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Джеймс</w:t>
      </w:r>
      <w:r>
        <w:t xml:space="preserve"> </w:t>
      </w:r>
      <w:r>
        <w:t xml:space="preserve">(1032249428)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9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 1).</w:t>
      </w:r>
    </w:p>
    <w:p>
      <w:pPr>
        <w:pStyle w:val="CaptionedFigure"/>
      </w:pPr>
      <w:bookmarkStart w:id="26" w:name="fig:001"/>
      <w:r>
        <w:drawing>
          <wp:inline>
            <wp:extent cx="5334000" cy="680599"/>
            <wp:effectExtent b="0" l="0" r="0" t="0"/>
            <wp:docPr descr="Рис. 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 2).</w:t>
      </w:r>
    </w:p>
    <w:p>
      <w:pPr>
        <w:pStyle w:val="CaptionedFigure"/>
      </w:pPr>
      <w:bookmarkStart w:id="30" w:name="fig:002"/>
      <w:r>
        <w:drawing>
          <wp:inline>
            <wp:extent cx="5334000" cy="396875"/>
            <wp:effectExtent b="0" l="0" r="0" t="0"/>
            <wp:docPr descr="Рис. 2: Создание пустого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 mousepad (рис. 3).</w:t>
      </w:r>
    </w:p>
    <w:p>
      <w:pPr>
        <w:pStyle w:val="CaptionedFigure"/>
      </w:pPr>
      <w:bookmarkStart w:id="34" w:name="fig:003"/>
      <w:r>
        <w:drawing>
          <wp:inline>
            <wp:extent cx="5334000" cy="1027288"/>
            <wp:effectExtent b="0" l="0" r="0" t="0"/>
            <wp:docPr descr="Рис. 3: Открытие файла в текстовом редактор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4).</w:t>
      </w:r>
    </w:p>
    <w:p>
      <w:pPr>
        <w:pStyle w:val="CaptionedFigure"/>
      </w:pPr>
      <w:bookmarkStart w:id="38" w:name="fig:004"/>
      <w:r>
        <w:drawing>
          <wp:inline>
            <wp:extent cx="5334000" cy="3450431"/>
            <wp:effectExtent b="0" l="0" r="0" t="0"/>
            <wp:docPr descr="Рис. 4: Заполне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0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Заполнение файла</w:t>
      </w:r>
    </w:p>
    <w:bookmarkEnd w:id="39"/>
    <w:bookmarkStart w:id="44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5).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</w:p>
    <w:p>
      <w:pPr>
        <w:pStyle w:val="CaptionedFigure"/>
      </w:pPr>
      <w:bookmarkStart w:id="43" w:name="fig:005"/>
      <w:r>
        <w:drawing>
          <wp:inline>
            <wp:extent cx="5334000" cy="792570"/>
            <wp:effectExtent b="0" l="0" r="0" t="0"/>
            <wp:docPr descr="Рис. 5: Компиляция текста программы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2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Компиляция текста программы</w:t>
      </w:r>
    </w:p>
    <w:bookmarkEnd w:id="44"/>
    <w:bookmarkStart w:id="49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6). Далее проверяю с помощью утилиты ls правильность выполнения команды.</w:t>
      </w:r>
    </w:p>
    <w:p>
      <w:pPr>
        <w:pStyle w:val="CaptionedFigure"/>
      </w:pPr>
      <w:bookmarkStart w:id="48" w:name="fig:006"/>
      <w:r>
        <w:drawing>
          <wp:inline>
            <wp:extent cx="5334000" cy="747389"/>
            <wp:effectExtent b="0" l="0" r="0" t="0"/>
            <wp:docPr descr="Рис. 6: Компиляция текста программы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6: Компиляция текста программы</w:t>
      </w:r>
    </w:p>
    <w:bookmarkEnd w:id="49"/>
    <w:bookmarkStart w:id="58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7).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pStyle w:val="CaptionedFigure"/>
      </w:pPr>
      <w:bookmarkStart w:id="53" w:name="fig:007"/>
      <w:r>
        <w:drawing>
          <wp:inline>
            <wp:extent cx="5334000" cy="757491"/>
            <wp:effectExtent b="0" l="0" r="0" t="0"/>
            <wp:docPr descr="Рис. 7: Передача объектного файла на обработку компоновщику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 (рис. 8).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bookmarkStart w:id="57" w:name="fig:008"/>
      <w:r>
        <w:drawing>
          <wp:inline>
            <wp:extent cx="5334000" cy="757491"/>
            <wp:effectExtent b="0" l="0" r="0" t="0"/>
            <wp:docPr descr="Рис. 8: Передача объектного файла на обработку компоновщику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Передача объектного файла на обработку компоновщику</w:t>
      </w:r>
    </w:p>
    <w:bookmarkEnd w:id="58"/>
    <w:bookmarkStart w:id="63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9).</w:t>
      </w:r>
    </w:p>
    <w:p>
      <w:pPr>
        <w:pStyle w:val="CaptionedFigure"/>
      </w:pPr>
      <w:bookmarkStart w:id="62" w:name="fig:009"/>
      <w:r>
        <w:drawing>
          <wp:inline>
            <wp:extent cx="5334000" cy="497103"/>
            <wp:effectExtent b="0" l="0" r="0" t="0"/>
            <wp:docPr descr="Рис. 9: Запуск исполняемого файла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9: Запуск исполняемого файла</w:t>
      </w:r>
    </w:p>
    <w:bookmarkEnd w:id="63"/>
    <w:bookmarkStart w:id="100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lab5.asm (рис. 10).</w:t>
      </w:r>
    </w:p>
    <w:p>
      <w:pPr>
        <w:pStyle w:val="CaptionedFigure"/>
      </w:pPr>
      <w:bookmarkStart w:id="67" w:name="fig:010"/>
      <w:r>
        <w:drawing>
          <wp:inline>
            <wp:extent cx="5334000" cy="306371"/>
            <wp:effectExtent b="0" l="0" r="0" t="0"/>
            <wp:docPr descr="Рис. 10: Создание копии файла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10: Создание копии файла</w:t>
      </w:r>
    </w:p>
    <w:p>
      <w:pPr>
        <w:pStyle w:val="BodyText"/>
      </w:pPr>
      <w:r>
        <w:t xml:space="preserve">С помощью текстового редактора mousepad открываю файл lab5.asm и вношу изменения в программу так, чтобы она выводила мои имя и фамилию. (рис. 11).</w:t>
      </w:r>
    </w:p>
    <w:p>
      <w:pPr>
        <w:pStyle w:val="CaptionedFigure"/>
      </w:pPr>
      <w:bookmarkStart w:id="71" w:name="fig:011"/>
      <w:r>
        <w:drawing>
          <wp:inline>
            <wp:extent cx="5334000" cy="3486329"/>
            <wp:effectExtent b="0" l="0" r="0" t="0"/>
            <wp:docPr descr="Рис. 11: Изменение программы" title="" id="69" name="Picture"/>
            <a:graphic>
              <a:graphicData uri="http://schemas.openxmlformats.org/drawingml/2006/picture">
                <pic:pic>
                  <pic:nvPicPr>
                    <pic:cNvPr descr="image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11: Изменение программы</w:t>
      </w:r>
    </w:p>
    <w:p>
      <w:pPr>
        <w:pStyle w:val="BodyText"/>
      </w:pPr>
      <w:r>
        <w:t xml:space="preserve">Компилирую текст программы в объектный файл (рис. 12). Проверяю с помощью утилиты ls, что файл lab5.o создан.</w:t>
      </w:r>
    </w:p>
    <w:p>
      <w:pPr>
        <w:pStyle w:val="CaptionedFigure"/>
      </w:pPr>
      <w:bookmarkStart w:id="75" w:name="fig:012"/>
      <w:r>
        <w:drawing>
          <wp:inline>
            <wp:extent cx="5334000" cy="909296"/>
            <wp:effectExtent b="0" l="0" r="0" t="0"/>
            <wp:docPr descr="Рис. 12: Компиляция текста программы" title="" id="73" name="Picture"/>
            <a:graphic>
              <a:graphicData uri="http://schemas.openxmlformats.org/drawingml/2006/picture">
                <pic:pic>
                  <pic:nvPicPr>
                    <pic:cNvPr descr="image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9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12: Компиляция текста программы</w:t>
      </w:r>
    </w:p>
    <w:p>
      <w:pPr>
        <w:pStyle w:val="BodyText"/>
      </w:pPr>
      <w:r>
        <w:t xml:space="preserve">Передаю объектный файл lab5.o на обработку компоновщику LD, чтобы получить исполняемый файл lab5 (рис. 13).</w:t>
      </w:r>
    </w:p>
    <w:p>
      <w:pPr>
        <w:pStyle w:val="CaptionedFigure"/>
      </w:pPr>
      <w:bookmarkStart w:id="79" w:name="fig:013"/>
      <w:r>
        <w:drawing>
          <wp:inline>
            <wp:extent cx="5334000" cy="866066"/>
            <wp:effectExtent b="0" l="0" r="0" t="0"/>
            <wp:docPr descr="Рис. 13: Передача объектного файла на обработку компоновщику" title="" id="77" name="Picture"/>
            <a:graphic>
              <a:graphicData uri="http://schemas.openxmlformats.org/drawingml/2006/picture">
                <pic:pic>
                  <pic:nvPicPr>
                    <pic:cNvPr descr="image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13: 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lab5, на экран действительно выводятся мои имя и фамилия (рис. 14).</w:t>
      </w:r>
    </w:p>
    <w:p>
      <w:pPr>
        <w:pStyle w:val="CaptionedFigure"/>
      </w:pPr>
      <w:bookmarkStart w:id="83" w:name="fig:014"/>
      <w:r>
        <w:drawing>
          <wp:inline>
            <wp:extent cx="5334000" cy="468036"/>
            <wp:effectExtent b="0" l="0" r="0" t="0"/>
            <wp:docPr descr="Рис. 14: Запуск исполняемого файла" title="" id="81" name="Picture"/>
            <a:graphic>
              <a:graphicData uri="http://schemas.openxmlformats.org/drawingml/2006/picture">
                <pic:pic>
                  <pic:nvPicPr>
                    <pic:cNvPr descr="image/14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14: Запуск исполняемого файла</w:t>
      </w:r>
    </w:p>
    <w:p>
      <w:pPr>
        <w:pStyle w:val="BodyText"/>
      </w:pPr>
      <w:r>
        <w:t xml:space="preserve">К сожалению, я начала работу не в том каталоге, поэтому создаю другую директорию lab05 с помощью mkdir, прописывая полный путь к каталогу, в котором хочу создать эту директорию. Далее копирую из текущего каталога файлы, созданные в процессе выполнения лабораторной работы, с помощью утилиты cp, указывая вместо имени файла символ *, чтобы скопировать все файлы. Команда проигнорирует директории в этом каталоге, т. к. не указан ключ -r, это мне и нужно (рис. 15). Проверяю с помощью утилиты ls правильность выполнения команды.</w:t>
      </w:r>
    </w:p>
    <w:p>
      <w:pPr>
        <w:pStyle w:val="CaptionedFigure"/>
      </w:pPr>
      <w:bookmarkStart w:id="87" w:name="fig:015"/>
      <w:r>
        <w:drawing>
          <wp:inline>
            <wp:extent cx="5334000" cy="4163121"/>
            <wp:effectExtent b="0" l="0" r="0" t="0"/>
            <wp:docPr descr="Рис. 15: Создании копии файлов в новом каталоге" title="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15: Создании копии файлов в новом каталоге</w:t>
      </w:r>
    </w:p>
    <w:p>
      <w:pPr>
        <w:pStyle w:val="BodyText"/>
      </w:pPr>
      <w:r>
        <w:t xml:space="preserve">Удаляю лишние файлы в текущем каталоге с помощью утилиты rm, ведь копии файлов остались в другой директории (рис. 16).</w:t>
      </w:r>
    </w:p>
    <w:p>
      <w:pPr>
        <w:pStyle w:val="CaptionedFigure"/>
      </w:pPr>
      <w:bookmarkStart w:id="91" w:name="fig:016"/>
      <w:r>
        <w:drawing>
          <wp:inline>
            <wp:extent cx="5334000" cy="782750"/>
            <wp:effectExtent b="0" l="0" r="0" t="0"/>
            <wp:docPr descr="Рис. 16: Удаление лишних файлов в текущем каталоге" title="" id="89" name="Picture"/>
            <a:graphic>
              <a:graphicData uri="http://schemas.openxmlformats.org/drawingml/2006/picture">
                <pic:pic>
                  <pic:nvPicPr>
                    <pic:cNvPr descr="image/16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16: Удаление лишних файлов в текущем каталоге</w:t>
      </w:r>
    </w:p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№5 (рис. 17).</w:t>
      </w:r>
    </w:p>
    <w:p>
      <w:pPr>
        <w:pStyle w:val="CaptionedFigure"/>
      </w:pPr>
      <w:bookmarkStart w:id="95" w:name="fig:017"/>
      <w:r>
        <w:drawing>
          <wp:inline>
            <wp:extent cx="5334000" cy="1220354"/>
            <wp:effectExtent b="0" l="0" r="0" t="0"/>
            <wp:docPr descr="Рис. 17: Добавление файлов на GitHub" title="" id="93" name="Picture"/>
            <a:graphic>
              <a:graphicData uri="http://schemas.openxmlformats.org/drawingml/2006/picture">
                <pic:pic>
                  <pic:nvPicPr>
                    <pic:cNvPr descr="image/17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17: Добавление файлов на GitHub</w:t>
      </w:r>
    </w:p>
    <w:p>
      <w:pPr>
        <w:pStyle w:val="BodyText"/>
      </w:pPr>
      <w:r>
        <w:t xml:space="preserve">Отправляю файлы на сервер с помощью команды git push (рис. 18).</w:t>
      </w:r>
    </w:p>
    <w:p>
      <w:pPr>
        <w:pStyle w:val="CaptionedFigure"/>
      </w:pPr>
      <w:bookmarkStart w:id="99" w:name="fig:018"/>
      <w:r>
        <w:drawing>
          <wp:inline>
            <wp:extent cx="5334000" cy="1638127"/>
            <wp:effectExtent b="0" l="0" r="0" t="0"/>
            <wp:docPr descr="Рис. 18: Отправка файлов" title="" id="97" name="Picture"/>
            <a:graphic>
              <a:graphicData uri="http://schemas.openxmlformats.org/drawingml/2006/picture">
                <pic:pic>
                  <pic:nvPicPr>
                    <pic:cNvPr descr="image/18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8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18: Отправка файлов</w:t>
      </w:r>
    </w:p>
    <w:bookmarkEnd w:id="100"/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102"/>
    <w:bookmarkStart w:id="10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Джеймс (1032249428)</dc:creator>
  <dc:language>ru-RU</dc:language>
  <cp:keywords/>
  <dcterms:created xsi:type="dcterms:W3CDTF">2024-11-15T21:17:56Z</dcterms:created>
  <dcterms:modified xsi:type="dcterms:W3CDTF">2024-11-15T21:17:56Z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Дисциплина: 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