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Cameron Avellani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Waterfall model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Database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Student, admin, and instructor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course data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Times, CRNs, Sections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limitations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Allowing each level of user to access what is needed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Students, admins, and instructors will have access to the working data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for the users and courses will be functioning properly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proper functions are used in order to allow users to access data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of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class will stand as the simplest/basic 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Instructors will be able to access the student class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access all three classes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added/dropped as the years go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Courses will be able to easily be chanced, added, or removed depending on availability at university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on the data for both users and courses in order to make this happen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https://www.computerhope.com/jargon/w/waterfall-model.htm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mputerhope.com/jargon/w/waterfall-mod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