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contextualSpacing/>
        <w:jc w:val="center"/>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contextualSpacing/>
        <w:jc w:val="center"/>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contextualSpacing/>
        <w:jc w:val="center"/>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contextualSpacing/>
        <w:jc w:val="center"/>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contextualSpacing/>
        <w:jc w:val="center"/>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contextualSpacing/>
        <w:jc w:val="center"/>
        <w:rPr>
          <w:rFonts w:ascii="Times New Roman" w:hAnsi="Times New Roman"/>
          <w:sz w:val="24"/>
          <w:szCs w:val="24"/>
        </w:rPr>
      </w:pPr>
      <w:r>
        <w:rPr>
          <w:rFonts w:ascii="Times New Roman" w:hAnsi="Times New Roman"/>
          <w:sz w:val="24"/>
          <w:szCs w:val="24"/>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uppressAutoHyphens w:val="true"/>
        <w:spacing w:lineRule="auto" w:line="240" w:before="0" w:after="0"/>
        <w:contextualSpacing/>
        <w:jc w:val="center"/>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uppressAutoHyphens w:val="true"/>
        <w:spacing w:lineRule="auto" w:line="240" w:before="0" w:after="0"/>
        <w:contextualSpacing/>
        <w:jc w:val="center"/>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0" w:after="0"/>
        <w:contextualSpacing/>
        <w:jc w:val="center"/>
        <w:rPr>
          <w:rFonts w:ascii="Times New Roman" w:hAnsi="Times New Roman" w:cs="Calibri" w:cstheme="minorHAnsi"/>
          <w:sz w:val="24"/>
          <w:szCs w:val="24"/>
        </w:rPr>
      </w:pPr>
      <w:r>
        <w:rPr>
          <w:rFonts w:cs="Calibri" w:cstheme="minorHAnsi" w:ascii="Times New Roman" w:hAnsi="Times New Roman"/>
          <w:sz w:val="24"/>
          <w:szCs w:val="24"/>
        </w:rPr>
      </w:r>
    </w:p>
    <w:p>
      <w:pPr>
        <w:pStyle w:val="Heading1"/>
        <w:rPr>
          <w:rFonts w:ascii="Times New Roman" w:hAnsi="Times New Roman"/>
          <w:sz w:val="24"/>
          <w:szCs w:val="24"/>
        </w:rPr>
      </w:pPr>
      <w:r>
        <w:rPr>
          <w:rFonts w:ascii="Times New Roman" w:hAnsi="Times New Roman"/>
          <w:sz w:val="24"/>
          <w:szCs w:val="24"/>
        </w:rPr>
        <w:t xml:space="preserve">CS 305 Project One </w:t>
      </w:r>
    </w:p>
    <w:p>
      <w:pPr>
        <w:pStyle w:val="Normal"/>
        <w:suppressAutoHyphens w:val="true"/>
        <w:spacing w:lineRule="auto" w:line="240" w:before="0" w:after="0"/>
        <w:contextualSpacing/>
        <w:jc w:val="center"/>
        <w:rPr>
          <w:rFonts w:ascii="Times New Roman" w:hAnsi="Times New Roman"/>
          <w:sz w:val="24"/>
          <w:szCs w:val="24"/>
        </w:rPr>
      </w:pPr>
      <w:r>
        <w:rPr>
          <w:rFonts w:cs="Calibri" w:ascii="Times New Roman" w:hAnsi="Times New Roman" w:cstheme="minorHAnsi"/>
          <w:b/>
          <w:bCs/>
          <w:sz w:val="24"/>
          <w:szCs w:val="24"/>
        </w:rPr>
        <w:t>Artemis Financial Vulnerability Assessment Report</w:t>
      </w:r>
    </w:p>
    <w:p>
      <w:pPr>
        <w:pStyle w:val="Normal"/>
        <w:spacing w:lineRule="auto" w:line="240" w:before="0" w:after="0"/>
        <w:rPr>
          <w:rFonts w:ascii="Times New Roman" w:hAnsi="Times New Roman" w:cs="Calibri" w:cstheme="minorHAnsi"/>
          <w:sz w:val="24"/>
          <w:szCs w:val="24"/>
        </w:rPr>
      </w:pPr>
      <w:r>
        <w:rPr>
          <w:rFonts w:cs="Calibri" w:cstheme="minorHAnsi" w:ascii="Times New Roman" w:hAnsi="Times New Roman"/>
          <w:sz w:val="24"/>
          <w:szCs w:val="24"/>
        </w:rPr>
      </w:r>
    </w:p>
    <w:sdt>
      <w:sdtPr>
        <w:docPartObj>
          <w:docPartGallery w:val="Table of Contents"/>
          <w:docPartUnique w:val="true"/>
        </w:docPartObj>
      </w:sdtPr>
      <w:sdtContent>
        <w:p>
          <w:pPr>
            <w:pStyle w:val="TOCHeading"/>
            <w:rPr>
              <w:rFonts w:ascii="Times New Roman" w:hAnsi="Times New Roman"/>
              <w:sz w:val="24"/>
              <w:szCs w:val="24"/>
            </w:rPr>
          </w:pPr>
          <w:r>
            <w:br w:type="page"/>
          </w:r>
          <w:r>
            <w:rPr>
              <w:rFonts w:ascii="Times New Roman" w:hAnsi="Times New Roman"/>
              <w:sz w:val="24"/>
              <w:szCs w:val="24"/>
            </w:rPr>
            <w:t>Table of Contents</w:t>
          </w:r>
        </w:p>
        <w:p>
          <w:pPr>
            <w:pStyle w:val="Normal"/>
            <w:suppressAutoHyphens w:val="true"/>
            <w:spacing w:lineRule="auto" w:line="240"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Contents3"/>
            <w:tabs>
              <w:tab w:val="clear" w:pos="720"/>
              <w:tab w:val="right" w:pos="9350" w:leader="dot"/>
            </w:tabs>
            <w:suppressAutoHyphens w:val="true"/>
            <w:spacing w:lineRule="auto" w:line="240" w:before="0" w:after="0"/>
            <w:contextualSpacing/>
            <w:rPr/>
          </w:pPr>
          <w:r>
            <w:fldChar w:fldCharType="begin"/>
          </w:r>
          <w:r>
            <w:rPr>
              <w:webHidden/>
              <w:rStyle w:val="IndexLink"/>
              <w:sz w:val="24"/>
              <w:szCs w:val="24"/>
              <w:vanish w:val="false"/>
              <w:rFonts w:cs="Calibri" w:ascii="Times New Roman" w:hAnsi="Times New Roman"/>
              <w:color w:val="auto"/>
            </w:rPr>
            <w:instrText> TOC \z \o "1-3" \u \h</w:instrText>
          </w:r>
          <w:r>
            <w:rPr>
              <w:webHidden/>
              <w:rStyle w:val="IndexLink"/>
              <w:sz w:val="24"/>
              <w:szCs w:val="24"/>
              <w:vanish w:val="false"/>
              <w:rFonts w:cs="Calibri" w:ascii="Times New Roman" w:hAnsi="Times New Roman"/>
              <w:color w:val="auto"/>
            </w:rPr>
            <w:fldChar w:fldCharType="separate"/>
          </w:r>
          <w:hyperlink w:anchor="_Toc32574607">
            <w:r>
              <w:rPr>
                <w:webHidden/>
                <w:rStyle w:val="IndexLink"/>
                <w:rFonts w:cs="Calibri" w:ascii="Times New Roman" w:hAnsi="Times New Roman" w:cstheme="minorHAnsi"/>
                <w:vanish w:val="false"/>
                <w:color w:val="auto"/>
                <w:sz w:val="24"/>
                <w:szCs w:val="24"/>
              </w:rPr>
              <w:t>Document Revision History</w:t>
            </w:r>
            <w:r>
              <w:rPr>
                <w:webHidden/>
              </w:rPr>
              <w:fldChar w:fldCharType="begin"/>
            </w:r>
            <w:r>
              <w:rPr>
                <w:webHidden/>
              </w:rPr>
              <w:instrText>PAGEREF _Toc32574607 \h</w:instrText>
            </w:r>
            <w:r>
              <w:rPr>
                <w:webHidden/>
              </w:rPr>
              <w:fldChar w:fldCharType="separate"/>
            </w:r>
            <w:r>
              <w:rPr>
                <w:rStyle w:val="IndexLink"/>
                <w:rFonts w:cs="Calibri" w:ascii="Times New Roman" w:hAnsi="Times New Roman" w:cstheme="minorHAnsi"/>
                <w:vanish w:val="false"/>
                <w:sz w:val="24"/>
                <w:szCs w:val="24"/>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08">
            <w:r>
              <w:rPr>
                <w:webHidden/>
                <w:rStyle w:val="IndexLink"/>
                <w:rFonts w:cs="Calibri" w:ascii="Times New Roman" w:hAnsi="Times New Roman" w:cstheme="minorHAnsi"/>
                <w:vanish w:val="false"/>
                <w:color w:val="auto"/>
                <w:sz w:val="24"/>
                <w:szCs w:val="24"/>
              </w:rPr>
              <w:t>Client</w:t>
            </w:r>
            <w:r>
              <w:rPr>
                <w:webHidden/>
              </w:rPr>
              <w:fldChar w:fldCharType="begin"/>
            </w:r>
            <w:r>
              <w:rPr>
                <w:webHidden/>
              </w:rPr>
              <w:instrText>PAGEREF _Toc32574608 \h</w:instrText>
            </w:r>
            <w:r>
              <w:rPr>
                <w:webHidden/>
              </w:rPr>
              <w:fldChar w:fldCharType="separate"/>
            </w:r>
            <w:r>
              <w:rPr>
                <w:rStyle w:val="IndexLink"/>
                <w:rFonts w:cs="Calibri" w:ascii="Times New Roman" w:hAnsi="Times New Roman" w:cstheme="minorHAnsi"/>
                <w:vanish w:val="false"/>
                <w:sz w:val="24"/>
                <w:szCs w:val="24"/>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09">
            <w:r>
              <w:rPr>
                <w:webHidden/>
                <w:rStyle w:val="IndexLink"/>
                <w:rFonts w:cs="Calibri" w:ascii="Times New Roman" w:hAnsi="Times New Roman" w:cstheme="minorHAnsi"/>
                <w:vanish w:val="false"/>
                <w:color w:val="auto"/>
                <w:sz w:val="24"/>
                <w:szCs w:val="24"/>
              </w:rPr>
              <w:t>Instructions</w:t>
            </w:r>
            <w:r>
              <w:rPr>
                <w:webHidden/>
              </w:rPr>
              <w:fldChar w:fldCharType="begin"/>
            </w:r>
            <w:r>
              <w:rPr>
                <w:webHidden/>
              </w:rPr>
              <w:instrText>PAGEREF _Toc32574609 \h</w:instrText>
            </w:r>
            <w:r>
              <w:rPr>
                <w:webHidden/>
              </w:rPr>
              <w:fldChar w:fldCharType="separate"/>
            </w:r>
            <w:r>
              <w:rPr>
                <w:rStyle w:val="IndexLink"/>
                <w:rFonts w:cs="Calibri" w:ascii="Times New Roman" w:hAnsi="Times New Roman" w:cstheme="minorHAnsi"/>
                <w:vanish w:val="false"/>
                <w:sz w:val="24"/>
                <w:szCs w:val="24"/>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0">
            <w:r>
              <w:rPr>
                <w:webHidden/>
                <w:rStyle w:val="IndexLink"/>
                <w:rFonts w:cs="Calibri" w:ascii="Times New Roman" w:hAnsi="Times New Roman" w:cstheme="minorHAnsi"/>
                <w:vanish w:val="false"/>
                <w:color w:val="auto"/>
                <w:sz w:val="24"/>
                <w:szCs w:val="24"/>
              </w:rPr>
              <w:t>Developer</w:t>
            </w:r>
            <w:r>
              <w:rPr>
                <w:webHidden/>
              </w:rPr>
              <w:fldChar w:fldCharType="begin"/>
            </w:r>
            <w:r>
              <w:rPr>
                <w:webHidden/>
              </w:rPr>
              <w:instrText>PAGEREF _Toc32574610 \h</w:instrText>
            </w:r>
            <w:r>
              <w:rPr>
                <w:webHidden/>
              </w:rPr>
              <w:fldChar w:fldCharType="separate"/>
            </w:r>
            <w:r>
              <w:rPr>
                <w:rStyle w:val="IndexLink"/>
                <w:rFonts w:cs="Calibri" w:ascii="Times New Roman" w:hAnsi="Times New Roman" w:cstheme="minorHAnsi"/>
                <w:vanish w:val="false"/>
                <w:sz w:val="24"/>
                <w:szCs w:val="24"/>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1">
            <w:r>
              <w:rPr>
                <w:webHidden/>
                <w:rStyle w:val="IndexLink"/>
                <w:rFonts w:cs="Calibri" w:ascii="Times New Roman" w:hAnsi="Times New Roman" w:cstheme="minorHAnsi"/>
                <w:vanish w:val="false"/>
                <w:color w:val="auto"/>
                <w:sz w:val="24"/>
                <w:szCs w:val="24"/>
              </w:rPr>
              <w:t>1. Interpreting Client Needs</w:t>
            </w:r>
            <w:r>
              <w:rPr>
                <w:webHidden/>
              </w:rPr>
              <w:fldChar w:fldCharType="begin"/>
            </w:r>
            <w:r>
              <w:rPr>
                <w:webHidden/>
              </w:rPr>
              <w:instrText>PAGEREF _Toc32574611 \h</w:instrText>
            </w:r>
            <w:r>
              <w:rPr>
                <w:webHidden/>
              </w:rPr>
              <w:fldChar w:fldCharType="separate"/>
            </w:r>
            <w:r>
              <w:rPr>
                <w:rStyle w:val="IndexLink"/>
                <w:rFonts w:cs="Calibri" w:ascii="Times New Roman" w:hAnsi="Times New Roman" w:cstheme="minorHAnsi"/>
                <w:vanish w:val="false"/>
                <w:sz w:val="24"/>
                <w:szCs w:val="24"/>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2">
            <w:r>
              <w:rPr>
                <w:webHidden/>
                <w:rStyle w:val="IndexLink"/>
                <w:rFonts w:cs="Calibri" w:ascii="Times New Roman" w:hAnsi="Times New Roman" w:cstheme="minorHAnsi"/>
                <w:vanish w:val="false"/>
                <w:color w:val="auto"/>
                <w:sz w:val="24"/>
                <w:szCs w:val="24"/>
              </w:rPr>
              <w:t>2. Areas of Security</w:t>
            </w:r>
            <w:r>
              <w:rPr>
                <w:webHidden/>
              </w:rPr>
              <w:fldChar w:fldCharType="begin"/>
            </w:r>
            <w:r>
              <w:rPr>
                <w:webHidden/>
              </w:rPr>
              <w:instrText>PAGEREF _Toc32574612 \h</w:instrText>
            </w:r>
            <w:r>
              <w:rPr>
                <w:webHidden/>
              </w:rPr>
              <w:fldChar w:fldCharType="separate"/>
            </w:r>
            <w:r>
              <w:rPr>
                <w:rStyle w:val="IndexLink"/>
                <w:rFonts w:cs="Calibri" w:ascii="Times New Roman" w:hAnsi="Times New Roman" w:cstheme="minorHAnsi"/>
                <w:vanish w:val="false"/>
                <w:sz w:val="24"/>
                <w:szCs w:val="24"/>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3">
            <w:r>
              <w:rPr>
                <w:webHidden/>
                <w:rStyle w:val="IndexLink"/>
                <w:rFonts w:cs="Calibri" w:ascii="Times New Roman" w:hAnsi="Times New Roman" w:cstheme="minorHAnsi"/>
                <w:vanish w:val="false"/>
                <w:color w:val="auto"/>
                <w:sz w:val="24"/>
                <w:szCs w:val="24"/>
              </w:rPr>
              <w:t>3. Manual Review</w:t>
            </w:r>
            <w:r>
              <w:rPr>
                <w:webHidden/>
              </w:rPr>
              <w:fldChar w:fldCharType="begin"/>
            </w:r>
            <w:r>
              <w:rPr>
                <w:webHidden/>
              </w:rPr>
              <w:instrText>PAGEREF _Toc32574613 \h</w:instrText>
            </w:r>
            <w:r>
              <w:rPr>
                <w:webHidden/>
              </w:rPr>
              <w:fldChar w:fldCharType="separate"/>
            </w:r>
            <w:r>
              <w:rPr>
                <w:rStyle w:val="IndexLink"/>
                <w:rFonts w:cs="Calibri" w:ascii="Times New Roman" w:hAnsi="Times New Roman" w:cstheme="minorHAnsi"/>
                <w:vanish w:val="false"/>
                <w:sz w:val="24"/>
                <w:szCs w:val="24"/>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4">
            <w:r>
              <w:rPr>
                <w:webHidden/>
                <w:rStyle w:val="IndexLink"/>
                <w:rFonts w:cs="Calibri" w:ascii="Times New Roman" w:hAnsi="Times New Roman" w:cstheme="minorHAnsi"/>
                <w:vanish w:val="false"/>
                <w:color w:val="auto"/>
                <w:sz w:val="24"/>
                <w:szCs w:val="24"/>
              </w:rPr>
              <w:t>4. Static Testing</w:t>
            </w:r>
            <w:r>
              <w:rPr>
                <w:webHidden/>
              </w:rPr>
              <w:fldChar w:fldCharType="begin"/>
            </w:r>
            <w:r>
              <w:rPr>
                <w:webHidden/>
              </w:rPr>
              <w:instrText>PAGEREF _Toc32574614 \h</w:instrText>
            </w:r>
            <w:r>
              <w:rPr>
                <w:webHidden/>
              </w:rPr>
              <w:fldChar w:fldCharType="separate"/>
            </w:r>
            <w:r>
              <w:rPr>
                <w:rStyle w:val="IndexLink"/>
                <w:rFonts w:cs="Calibri" w:ascii="Times New Roman" w:hAnsi="Times New Roman" w:cstheme="minorHAnsi"/>
                <w:vanish w:val="false"/>
                <w:sz w:val="24"/>
                <w:szCs w:val="24"/>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5">
            <w:r>
              <w:rPr>
                <w:webHidden/>
                <w:rStyle w:val="IndexLink"/>
                <w:rFonts w:cs="Calibri" w:ascii="Times New Roman" w:hAnsi="Times New Roman" w:cstheme="minorHAnsi"/>
                <w:vanish w:val="false"/>
                <w:color w:val="auto"/>
                <w:sz w:val="24"/>
                <w:szCs w:val="24"/>
              </w:rPr>
              <w:t>5. Mitigation Plan</w:t>
            </w:r>
            <w:r>
              <w:rPr>
                <w:webHidden/>
              </w:rPr>
              <w:fldChar w:fldCharType="begin"/>
            </w:r>
            <w:r>
              <w:rPr>
                <w:webHidden/>
              </w:rPr>
              <w:instrText>PAGEREF _Toc32574615 \h</w:instrText>
            </w:r>
            <w:r>
              <w:rPr>
                <w:webHidden/>
              </w:rPr>
              <w:fldChar w:fldCharType="separate"/>
            </w:r>
            <w:r>
              <w:rPr>
                <w:rStyle w:val="IndexLink"/>
                <w:rFonts w:cs="Calibri" w:ascii="Times New Roman" w:hAnsi="Times New Roman" w:cstheme="minorHAnsi"/>
                <w:vanish w:val="false"/>
                <w:sz w:val="24"/>
                <w:szCs w:val="24"/>
              </w:rPr>
              <w:tab/>
              <w:t>4</w:t>
            </w:r>
            <w:r>
              <w:rPr>
                <w:webHidden/>
              </w:rPr>
              <w:fldChar w:fldCharType="end"/>
            </w:r>
          </w:hyperlink>
        </w:p>
        <w:p>
          <w:pPr>
            <w:pStyle w:val="Normal"/>
            <w:suppressAutoHyphens w:val="true"/>
            <w:spacing w:lineRule="auto" w:line="240"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r>
            <w:rPr>
              <w:sz w:val="24"/>
              <w:szCs w:val="24"/>
              <w:rFonts w:cs="Calibri" w:ascii="Times New Roman" w:hAnsi="Times New Roman"/>
            </w:rPr>
            <w:fldChar w:fldCharType="end"/>
          </w:r>
        </w:p>
      </w:sdtContent>
    </w:sdt>
    <w:p>
      <w:pPr>
        <w:pStyle w:val="Normal"/>
        <w:suppressAutoHyphens w:val="true"/>
        <w:spacing w:lineRule="auto" w:line="240" w:before="0" w:after="0"/>
        <w:contextualSpacing/>
        <w:rPr>
          <w:rFonts w:ascii="Times New Roman" w:hAnsi="Times New Roman" w:eastAsia="Times New Roman" w:cs="Calibri" w:cstheme="minorHAnsi"/>
          <w:b/>
          <w:b/>
          <w:bCs/>
          <w:sz w:val="24"/>
          <w:szCs w:val="24"/>
        </w:rPr>
      </w:pPr>
      <w:r>
        <w:rPr>
          <w:rFonts w:eastAsia="Times New Roman" w:cs="Calibri" w:cstheme="minorHAnsi" w:ascii="Times New Roman" w:hAnsi="Times New Roman"/>
          <w:b/>
          <w:bCs/>
          <w:sz w:val="24"/>
          <w:szCs w:val="24"/>
        </w:rPr>
      </w:r>
    </w:p>
    <w:p>
      <w:pPr>
        <w:pStyle w:val="Normal"/>
        <w:suppressAutoHyphens w:val="true"/>
        <w:spacing w:lineRule="auto" w:line="240" w:before="0" w:after="0"/>
        <w:contextualSpacing/>
        <w:rPr>
          <w:rFonts w:ascii="Times New Roman" w:hAnsi="Times New Roman" w:eastAsia="Times New Roman" w:cs="Calibri" w:cstheme="minorHAnsi"/>
          <w:b/>
          <w:b/>
          <w:bCs/>
          <w:sz w:val="24"/>
          <w:szCs w:val="24"/>
        </w:rPr>
      </w:pPr>
      <w:r>
        <w:rPr>
          <w:rFonts w:eastAsia="Times New Roman" w:cs="Calibri" w:cstheme="minorHAnsi" w:ascii="Times New Roman" w:hAnsi="Times New Roman"/>
          <w:b/>
          <w:bCs/>
          <w:sz w:val="24"/>
          <w:szCs w:val="24"/>
        </w:rPr>
      </w:r>
    </w:p>
    <w:p>
      <w:pPr>
        <w:pStyle w:val="Normal"/>
        <w:suppressAutoHyphens w:val="true"/>
        <w:spacing w:lineRule="auto" w:line="240" w:before="0" w:after="0"/>
        <w:contextualSpacing/>
        <w:rPr>
          <w:rFonts w:ascii="Times New Roman" w:hAnsi="Times New Roman" w:eastAsia="Times New Roman" w:cs="Calibri" w:cstheme="minorHAnsi"/>
          <w:b/>
          <w:b/>
          <w:bCs/>
          <w:sz w:val="24"/>
          <w:szCs w:val="24"/>
        </w:rPr>
      </w:pPr>
      <w:r>
        <w:rPr>
          <w:rFonts w:eastAsia="Times New Roman" w:cs="Calibri" w:cstheme="minorHAnsi" w:ascii="Times New Roman" w:hAnsi="Times New Roman"/>
          <w:b/>
          <w:bCs/>
          <w:sz w:val="24"/>
          <w:szCs w:val="24"/>
        </w:rPr>
      </w:r>
    </w:p>
    <w:p>
      <w:pPr>
        <w:pStyle w:val="Normal"/>
        <w:suppressAutoHyphens w:val="true"/>
        <w:spacing w:lineRule="auto" w:line="240" w:before="0" w:after="0"/>
        <w:contextualSpacing/>
        <w:rPr>
          <w:rFonts w:ascii="Times New Roman" w:hAnsi="Times New Roman" w:eastAsia="Times New Roman" w:cs="Calibri" w:cstheme="minorHAnsi"/>
          <w:b/>
          <w:b/>
          <w:bCs/>
          <w:sz w:val="24"/>
          <w:szCs w:val="24"/>
          <w:u w:val="single"/>
        </w:rPr>
      </w:pPr>
      <w:r>
        <w:rPr>
          <w:rFonts w:eastAsia="Times New Roman" w:cs="Calibri" w:cstheme="minorHAnsi" w:ascii="Times New Roman" w:hAnsi="Times New Roman"/>
          <w:b/>
          <w:bCs/>
          <w:sz w:val="24"/>
          <w:szCs w:val="24"/>
          <w:u w:val="single"/>
        </w:rPr>
      </w:r>
      <w:r>
        <w:br w:type="page"/>
      </w:r>
    </w:p>
    <w:p>
      <w:pPr>
        <w:pStyle w:val="Heading2"/>
        <w:rPr>
          <w:rFonts w:ascii="Times New Roman" w:hAnsi="Times New Roman"/>
          <w:sz w:val="24"/>
          <w:szCs w:val="24"/>
        </w:rPr>
      </w:pPr>
      <w:bookmarkStart w:id="0" w:name="_Toc32574607"/>
      <w:r>
        <w:rPr>
          <w:rFonts w:ascii="Times New Roman" w:hAnsi="Times New Roman"/>
          <w:sz w:val="24"/>
          <w:szCs w:val="24"/>
        </w:rPr>
        <w:t>Document Revision History</w:t>
      </w:r>
      <w:bookmarkEnd w:id="0"/>
    </w:p>
    <w:p>
      <w:pPr>
        <w:pStyle w:val="Normal"/>
        <w:spacing w:lineRule="auto" w:line="240" w:before="0" w:after="0"/>
        <w:rPr>
          <w:rFonts w:ascii="Times New Roman" w:hAnsi="Times New Roman"/>
          <w:sz w:val="24"/>
          <w:szCs w:val="24"/>
        </w:rPr>
      </w:pPr>
      <w:r>
        <w:rPr>
          <w:rFonts w:ascii="Times New Roman" w:hAnsi="Times New Roman"/>
          <w:sz w:val="24"/>
          <w:szCs w:val="24"/>
        </w:rPr>
      </w:r>
    </w:p>
    <w:tbl>
      <w:tblPr>
        <w:tblStyle w:val="TableGrid"/>
        <w:tblW w:w="9350" w:type="dxa"/>
        <w:jc w:val="left"/>
        <w:tblInd w:w="0" w:type="dxa"/>
        <w:tblCellMar>
          <w:top w:w="0" w:type="dxa"/>
          <w:left w:w="115" w:type="dxa"/>
          <w:bottom w:w="0" w:type="dxa"/>
          <w:right w:w="115" w:type="dxa"/>
        </w:tblCellMar>
        <w:tblLook w:val="04a0" w:noHBand="0" w:noVBand="1" w:firstColumn="1" w:lastRow="0" w:lastColumn="0" w:firstRow="1"/>
      </w:tblPr>
      <w:tblGrid>
        <w:gridCol w:w="2337"/>
        <w:gridCol w:w="2337"/>
        <w:gridCol w:w="2338"/>
        <w:gridCol w:w="2337"/>
      </w:tblGrid>
      <w:tr>
        <w:trPr>
          <w:tblHeader w:val="true"/>
          <w:cantSplit w:val="true"/>
        </w:trPr>
        <w:tc>
          <w:tcPr>
            <w:tcW w:w="2337" w:type="dxa"/>
            <w:tcBorders/>
          </w:tcPr>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b/>
                <w:bCs/>
                <w:sz w:val="24"/>
                <w:szCs w:val="24"/>
              </w:rPr>
              <w:t>Version</w:t>
            </w:r>
          </w:p>
        </w:tc>
        <w:tc>
          <w:tcPr>
            <w:tcW w:w="2337" w:type="dxa"/>
            <w:tcBorders/>
          </w:tcPr>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b/>
                <w:bCs/>
                <w:sz w:val="24"/>
                <w:szCs w:val="24"/>
              </w:rPr>
              <w:t>Date</w:t>
            </w:r>
          </w:p>
        </w:tc>
        <w:tc>
          <w:tcPr>
            <w:tcW w:w="2338" w:type="dxa"/>
            <w:tcBorders/>
          </w:tcPr>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b/>
                <w:bCs/>
                <w:sz w:val="24"/>
                <w:szCs w:val="24"/>
              </w:rPr>
              <w:t>Author</w:t>
            </w:r>
          </w:p>
        </w:tc>
        <w:tc>
          <w:tcPr>
            <w:tcW w:w="2337" w:type="dxa"/>
            <w:tcBorders/>
          </w:tcPr>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b/>
                <w:bCs/>
                <w:sz w:val="24"/>
                <w:szCs w:val="24"/>
              </w:rPr>
              <w:t>Comments</w:t>
            </w:r>
          </w:p>
        </w:tc>
      </w:tr>
      <w:tr>
        <w:trPr>
          <w:tblHeader w:val="true"/>
          <w:cantSplit w:val="true"/>
        </w:trPr>
        <w:tc>
          <w:tcPr>
            <w:tcW w:w="2337" w:type="dxa"/>
            <w:tcBorders/>
          </w:tcPr>
          <w:p>
            <w:pPr>
              <w:pStyle w:val="Normal"/>
              <w:suppressAutoHyphens w:val="true"/>
              <w:spacing w:lineRule="auto" w:line="240" w:before="0" w:after="0"/>
              <w:contextualSpacing/>
              <w:jc w:val="center"/>
              <w:rPr>
                <w:rFonts w:ascii="Times New Roman" w:hAnsi="Times New Roman"/>
                <w:sz w:val="24"/>
                <w:szCs w:val="24"/>
              </w:rPr>
            </w:pPr>
            <w:r>
              <w:rPr>
                <w:rFonts w:eastAsia="Times New Roman" w:cs="Calibri" w:ascii="Times New Roman" w:hAnsi="Times New Roman" w:cstheme="minorHAnsi"/>
                <w:b/>
                <w:bCs/>
                <w:sz w:val="24"/>
                <w:szCs w:val="24"/>
              </w:rPr>
              <w:t>1.0</w:t>
            </w:r>
          </w:p>
        </w:tc>
        <w:tc>
          <w:tcPr>
            <w:tcW w:w="2337" w:type="dxa"/>
            <w:tcBorders/>
          </w:tcPr>
          <w:p>
            <w:pPr>
              <w:pStyle w:val="Normal"/>
              <w:suppressAutoHyphens w:val="true"/>
              <w:spacing w:lineRule="auto" w:line="240" w:before="0" w:after="0"/>
              <w:contextualSpacing/>
              <w:jc w:val="center"/>
              <w:rPr>
                <w:rFonts w:ascii="Times New Roman" w:hAnsi="Times New Roman"/>
                <w:sz w:val="24"/>
                <w:szCs w:val="24"/>
              </w:rPr>
            </w:pPr>
            <w:r>
              <w:rPr>
                <w:rFonts w:eastAsia="Times New Roman" w:cs="Calibri" w:ascii="Times New Roman" w:hAnsi="Times New Roman" w:cstheme="minorHAnsi"/>
                <w:b/>
                <w:bCs/>
                <w:sz w:val="24"/>
                <w:szCs w:val="24"/>
              </w:rPr>
              <w:t>2022-03-15</w:t>
            </w:r>
          </w:p>
        </w:tc>
        <w:tc>
          <w:tcPr>
            <w:tcW w:w="2338" w:type="dxa"/>
            <w:tcBorders/>
          </w:tcPr>
          <w:p>
            <w:pPr>
              <w:pStyle w:val="Normal"/>
              <w:suppressAutoHyphens w:val="true"/>
              <w:spacing w:lineRule="auto" w:line="240" w:before="0" w:after="0"/>
              <w:contextualSpacing/>
              <w:jc w:val="center"/>
              <w:rPr>
                <w:rFonts w:ascii="Times New Roman" w:hAnsi="Times New Roman"/>
                <w:sz w:val="24"/>
                <w:szCs w:val="24"/>
              </w:rPr>
            </w:pPr>
            <w:r>
              <w:rPr>
                <w:rFonts w:eastAsia="Times New Roman" w:cs="Calibri" w:ascii="Times New Roman" w:hAnsi="Times New Roman" w:cstheme="minorHAnsi"/>
                <w:b/>
                <w:bCs/>
                <w:sz w:val="24"/>
                <w:szCs w:val="24"/>
              </w:rPr>
              <w:t>James Roberts</w:t>
            </w:r>
          </w:p>
        </w:tc>
        <w:tc>
          <w:tcPr>
            <w:tcW w:w="2337" w:type="dxa"/>
            <w:tcBorders/>
          </w:tcPr>
          <w:p>
            <w:pPr>
              <w:pStyle w:val="Normal"/>
              <w:suppressAutoHyphens w:val="true"/>
              <w:spacing w:lineRule="auto" w:line="240" w:before="0" w:after="0"/>
              <w:contextualSpacing/>
              <w:jc w:val="center"/>
              <w:rPr>
                <w:rFonts w:ascii="Times New Roman" w:hAnsi="Times New Roman" w:eastAsia="Times New Roman" w:cs="Calibri" w:cstheme="minorHAnsi"/>
                <w:b/>
                <w:b/>
                <w:bCs/>
                <w:sz w:val="24"/>
                <w:szCs w:val="24"/>
              </w:rPr>
            </w:pPr>
            <w:r>
              <w:rPr>
                <w:rFonts w:eastAsia="Times New Roman" w:cs="Calibri" w:cstheme="minorHAnsi" w:ascii="Times New Roman" w:hAnsi="Times New Roman"/>
                <w:b/>
                <w:bCs/>
                <w:sz w:val="24"/>
                <w:szCs w:val="24"/>
              </w:rPr>
            </w:r>
          </w:p>
        </w:tc>
      </w:tr>
    </w:tbl>
    <w:p>
      <w:pPr>
        <w:pStyle w:val="Normal"/>
        <w:suppressAutoHyphens w:val="true"/>
        <w:spacing w:lineRule="auto" w:line="240" w:before="0" w:after="0"/>
        <w:contextualSpacing/>
        <w:rPr>
          <w:rFonts w:ascii="Times New Roman" w:hAnsi="Times New Roman" w:eastAsia="Times New Roman" w:cs="Calibri" w:cstheme="minorHAnsi"/>
          <w:b/>
          <w:b/>
          <w:bCs/>
          <w:sz w:val="24"/>
          <w:szCs w:val="24"/>
        </w:rPr>
      </w:pPr>
      <w:r>
        <w:rPr>
          <w:rFonts w:eastAsia="Times New Roman" w:cs="Calibri" w:cstheme="minorHAnsi" w:ascii="Times New Roman" w:hAnsi="Times New Roman"/>
          <w:b/>
          <w:bCs/>
          <w:sz w:val="24"/>
          <w:szCs w:val="24"/>
        </w:rPr>
      </w:r>
    </w:p>
    <w:p>
      <w:pPr>
        <w:pStyle w:val="Heading2"/>
        <w:rPr>
          <w:rFonts w:ascii="Times New Roman" w:hAnsi="Times New Roman"/>
          <w:sz w:val="24"/>
          <w:szCs w:val="24"/>
        </w:rPr>
      </w:pPr>
      <w:bookmarkStart w:id="1" w:name="_Toc32574608"/>
      <w:r>
        <w:rPr>
          <w:rFonts w:ascii="Times New Roman" w:hAnsi="Times New Roman"/>
          <w:sz w:val="24"/>
          <w:szCs w:val="24"/>
        </w:rPr>
        <w:t>Client</w:t>
      </w:r>
      <w:bookmarkEnd w:id="1"/>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uppressAutoHyphens w:val="true"/>
        <w:spacing w:lineRule="auto" w:line="240" w:before="0" w:after="0"/>
        <w:contextualSpacing/>
        <w:jc w:val="center"/>
        <w:rPr>
          <w:rFonts w:ascii="Times New Roman" w:hAnsi="Times New Roman"/>
          <w:sz w:val="24"/>
          <w:szCs w:val="24"/>
        </w:rPr>
      </w:pPr>
      <w:bookmarkStart w:id="2" w:name="_GoBack"/>
      <w:r>
        <w:rPr>
          <w:rFonts w:ascii="Times New Roman" w:hAnsi="Times New Roman"/>
          <w:sz w:val="24"/>
          <w:szCs w:val="24"/>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bookmarkEnd w:id="2"/>
    </w:p>
    <w:p>
      <w:pPr>
        <w:pStyle w:val="Normal"/>
        <w:suppressAutoHyphens w:val="true"/>
        <w:spacing w:lineRule="auto" w:line="240"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Heading2"/>
        <w:rPr>
          <w:rFonts w:ascii="Times New Roman" w:hAnsi="Times New Roman"/>
          <w:sz w:val="24"/>
          <w:szCs w:val="24"/>
        </w:rPr>
      </w:pPr>
      <w:bookmarkStart w:id="3" w:name="_Toc32574609"/>
      <w:r>
        <w:rPr>
          <w:rFonts w:ascii="Times New Roman" w:hAnsi="Times New Roman"/>
          <w:sz w:val="24"/>
          <w:szCs w:val="24"/>
        </w:rPr>
        <w:t>Instructions</w:t>
      </w:r>
      <w:bookmarkEnd w:id="3"/>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sz w:val="24"/>
          <w:szCs w:val="24"/>
        </w:rPr>
        <w:t>Deliver this completed vulnerability assessment report, identifying your findings of security vulnerabilities and articulating recommendations for next steps to remedy the issues you have found. </w:t>
      </w:r>
    </w:p>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sz w:val="24"/>
          <w:szCs w:val="24"/>
        </w:rPr>
        <w:t>Respond to the five steps outlined below and include your findings. Replace the bracketed text on all pages with your own words. If you choose to include images or supporting materials, be sure to insert them throughout.</w:t>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uppressAutoHyphens w:val="true"/>
        <w:spacing w:lineRule="auto" w:line="240" w:before="0" w:after="0"/>
        <w:contextualSpacing/>
        <w:rPr>
          <w:rFonts w:ascii="Times New Roman" w:hAnsi="Times New Roman" w:eastAsia="" w:cs="Calibri" w:cstheme="minorHAnsi" w:eastAsiaTheme="majorEastAsia"/>
          <w:sz w:val="24"/>
          <w:szCs w:val="24"/>
        </w:rPr>
      </w:pPr>
      <w:r>
        <w:rPr>
          <w:rFonts w:eastAsia="" w:cs="Calibri" w:cstheme="minorHAnsi" w:eastAsiaTheme="majorEastAsia" w:ascii="Times New Roman" w:hAnsi="Times New Roman"/>
          <w:sz w:val="24"/>
          <w:szCs w:val="24"/>
        </w:rPr>
      </w:r>
      <w:r>
        <w:br w:type="page"/>
      </w:r>
    </w:p>
    <w:p>
      <w:pPr>
        <w:pStyle w:val="Heading2"/>
        <w:rPr>
          <w:rFonts w:ascii="Times New Roman" w:hAnsi="Times New Roman"/>
          <w:sz w:val="24"/>
          <w:szCs w:val="24"/>
        </w:rPr>
      </w:pPr>
      <w:bookmarkStart w:id="4" w:name="_Toc32574610"/>
      <w:r>
        <w:rPr>
          <w:rFonts w:ascii="Times New Roman" w:hAnsi="Times New Roman"/>
          <w:sz w:val="24"/>
          <w:szCs w:val="24"/>
        </w:rPr>
        <w:t>Developer</w:t>
      </w:r>
      <w:bookmarkEnd w:id="4"/>
    </w:p>
    <w:p>
      <w:pPr>
        <w:pStyle w:val="Normal"/>
        <w:suppressAutoHyphens w:val="true"/>
        <w:spacing w:lineRule="auto" w:line="240" w:before="0" w:after="0"/>
        <w:contextualSpacing/>
        <w:rPr>
          <w:rFonts w:ascii="Times New Roman" w:hAnsi="Times New Roman"/>
          <w:sz w:val="24"/>
          <w:szCs w:val="24"/>
        </w:rPr>
      </w:pPr>
      <w:r>
        <w:rPr>
          <w:rFonts w:cs="Calibri" w:ascii="Times New Roman" w:hAnsi="Times New Roman" w:cstheme="minorHAnsi"/>
          <w:sz w:val="24"/>
          <w:szCs w:val="24"/>
        </w:rPr>
        <w:t>James Roberts</w:t>
      </w:r>
    </w:p>
    <w:p>
      <w:pPr>
        <w:pStyle w:val="Normal"/>
        <w:suppressAutoHyphens w:val="true"/>
        <w:spacing w:lineRule="auto" w:line="240"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Heading2"/>
        <w:rPr>
          <w:rFonts w:ascii="Times New Roman" w:hAnsi="Times New Roman"/>
          <w:sz w:val="24"/>
          <w:szCs w:val="24"/>
        </w:rPr>
      </w:pPr>
      <w:bookmarkStart w:id="5" w:name="_Toc32574611"/>
      <w:r>
        <w:rPr>
          <w:rFonts w:ascii="Times New Roman" w:hAnsi="Times New Roman"/>
          <w:sz w:val="24"/>
          <w:szCs w:val="24"/>
        </w:rPr>
        <w:t>1. Interpreting Client Needs</w:t>
      </w:r>
      <w:bookmarkEnd w:id="5"/>
    </w:p>
    <w:p>
      <w:pPr>
        <w:pStyle w:val="Normal"/>
        <w:suppressAutoHyphens w:val="true"/>
        <w:spacing w:lineRule="auto" w:line="240" w:before="0" w:after="0"/>
        <w:contextualSpacing/>
        <w:textAlignment w:val="baseline"/>
        <w:rPr>
          <w:rFonts w:ascii="Times New Roman" w:hAnsi="Times New Roman"/>
          <w:sz w:val="24"/>
          <w:szCs w:val="24"/>
        </w:rPr>
      </w:pPr>
      <w:r>
        <w:rPr>
          <w:rFonts w:eastAsia="Times New Roman" w:cs="Calibri" w:ascii="Times New Roman" w:hAnsi="Times New Roman" w:cstheme="minorHAnsi"/>
          <w:sz w:val="24"/>
          <w:szCs w:val="24"/>
        </w:rPr>
        <w:t>Determine your client’s needs and potential threats and attacks associated with their application and software security requirements. Consider the following regarding how companies protect against external threats based on the scenario information:</w:t>
      </w:r>
    </w:p>
    <w:p>
      <w:pPr>
        <w:pStyle w:val="Normal"/>
        <w:suppressAutoHyphens w:val="true"/>
        <w:spacing w:lineRule="auto" w:line="240" w:before="0" w:after="0"/>
        <w:contextualSpacing/>
        <w:textAlignment w:val="baseline"/>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numPr>
          <w:ilvl w:val="0"/>
          <w:numId w:val="1"/>
        </w:numPr>
        <w:tabs>
          <w:tab w:val="clear" w:pos="720"/>
          <w:tab w:val="left" w:pos="360" w:leader="none"/>
        </w:tabs>
        <w:suppressAutoHyphens w:val="true"/>
        <w:spacing w:lineRule="auto" w:line="240" w:before="0" w:after="0"/>
        <w:ind w:left="1080" w:hanging="360"/>
        <w:contextualSpacing/>
        <w:textAlignment w:val="baseline"/>
        <w:rPr>
          <w:rFonts w:ascii="Times New Roman" w:hAnsi="Times New Roman"/>
          <w:sz w:val="24"/>
          <w:szCs w:val="24"/>
        </w:rPr>
      </w:pPr>
      <w:r>
        <w:rPr>
          <w:rFonts w:eastAsia="Times New Roman" w:cs="Calibri" w:ascii="Times New Roman" w:hAnsi="Times New Roman" w:cstheme="minorHAnsi"/>
          <w:sz w:val="24"/>
          <w:szCs w:val="24"/>
        </w:rPr>
        <w:t>What is the value of secure communications to the company?</w:t>
      </w:r>
    </w:p>
    <w:p>
      <w:pPr>
        <w:pStyle w:val="Normal"/>
        <w:numPr>
          <w:ilvl w:val="0"/>
          <w:numId w:val="1"/>
        </w:numPr>
        <w:tabs>
          <w:tab w:val="clear" w:pos="720"/>
          <w:tab w:val="left" w:pos="360" w:leader="none"/>
        </w:tabs>
        <w:suppressAutoHyphens w:val="true"/>
        <w:spacing w:lineRule="auto" w:line="240" w:before="0" w:after="0"/>
        <w:ind w:left="1080" w:hanging="360"/>
        <w:contextualSpacing/>
        <w:textAlignment w:val="baseline"/>
        <w:rPr>
          <w:rFonts w:ascii="Times New Roman" w:hAnsi="Times New Roman"/>
          <w:sz w:val="24"/>
          <w:szCs w:val="24"/>
        </w:rPr>
      </w:pPr>
      <w:r>
        <w:rPr>
          <w:rFonts w:eastAsia="Times New Roman" w:cs="Calibri" w:ascii="Times New Roman" w:hAnsi="Times New Roman" w:cstheme="minorHAnsi"/>
          <w:sz w:val="24"/>
          <w:szCs w:val="24"/>
        </w:rPr>
        <w:t>Are there any international transactions that the company produces?</w:t>
      </w:r>
    </w:p>
    <w:p>
      <w:pPr>
        <w:pStyle w:val="Normal"/>
        <w:numPr>
          <w:ilvl w:val="0"/>
          <w:numId w:val="1"/>
        </w:numPr>
        <w:tabs>
          <w:tab w:val="clear" w:pos="720"/>
          <w:tab w:val="left" w:pos="360" w:leader="none"/>
        </w:tabs>
        <w:suppressAutoHyphens w:val="true"/>
        <w:spacing w:lineRule="auto" w:line="240" w:before="0" w:after="0"/>
        <w:ind w:left="1080" w:hanging="360"/>
        <w:contextualSpacing/>
        <w:textAlignment w:val="baseline"/>
        <w:rPr>
          <w:rFonts w:ascii="Times New Roman" w:hAnsi="Times New Roman"/>
          <w:sz w:val="24"/>
          <w:szCs w:val="24"/>
        </w:rPr>
      </w:pPr>
      <w:r>
        <w:rPr>
          <w:rFonts w:eastAsia="Times New Roman" w:cs="Calibri" w:ascii="Times New Roman" w:hAnsi="Times New Roman" w:cstheme="minorHAnsi"/>
          <w:sz w:val="24"/>
          <w:szCs w:val="24"/>
        </w:rPr>
        <w:t>Are there governmental restrictions about secure communications to consider?</w:t>
      </w:r>
    </w:p>
    <w:p>
      <w:pPr>
        <w:pStyle w:val="Normal"/>
        <w:numPr>
          <w:ilvl w:val="0"/>
          <w:numId w:val="1"/>
        </w:numPr>
        <w:tabs>
          <w:tab w:val="clear" w:pos="720"/>
          <w:tab w:val="left" w:pos="360" w:leader="none"/>
        </w:tabs>
        <w:suppressAutoHyphens w:val="true"/>
        <w:spacing w:lineRule="auto" w:line="240" w:before="0" w:after="0"/>
        <w:ind w:left="1080" w:hanging="360"/>
        <w:contextualSpacing/>
        <w:textAlignment w:val="baseline"/>
        <w:rPr>
          <w:rFonts w:ascii="Times New Roman" w:hAnsi="Times New Roman"/>
          <w:sz w:val="24"/>
          <w:szCs w:val="24"/>
        </w:rPr>
      </w:pPr>
      <w:r>
        <w:rPr>
          <w:rFonts w:eastAsia="Times New Roman" w:cs="Calibri" w:ascii="Times New Roman" w:hAnsi="Times New Roman" w:cstheme="minorHAnsi"/>
          <w:sz w:val="24"/>
          <w:szCs w:val="24"/>
        </w:rPr>
        <w:t>What external threats might be present now and in the immediate future?</w:t>
      </w:r>
    </w:p>
    <w:p>
      <w:pPr>
        <w:pStyle w:val="Normal"/>
        <w:numPr>
          <w:ilvl w:val="0"/>
          <w:numId w:val="1"/>
        </w:numPr>
        <w:tabs>
          <w:tab w:val="clear" w:pos="720"/>
          <w:tab w:val="left" w:pos="360" w:leader="none"/>
        </w:tabs>
        <w:suppressAutoHyphens w:val="true"/>
        <w:spacing w:lineRule="auto" w:line="240" w:before="0" w:after="0"/>
        <w:ind w:left="1080" w:hanging="360"/>
        <w:contextualSpacing/>
        <w:textAlignment w:val="baseline"/>
        <w:rPr>
          <w:rFonts w:ascii="Times New Roman" w:hAnsi="Times New Roman"/>
          <w:sz w:val="24"/>
          <w:szCs w:val="24"/>
        </w:rPr>
      </w:pPr>
      <w:r>
        <w:rPr>
          <w:rFonts w:eastAsia="Times New Roman" w:cs="Calibri" w:ascii="Times New Roman" w:hAnsi="Times New Roman" w:cstheme="minorHAnsi"/>
          <w:sz w:val="24"/>
          <w:szCs w:val="24"/>
        </w:rPr>
        <w:t>What are the “modernization” requirements that must be considered, such as the role of open source libraries and evolving web application technologies?</w:t>
      </w:r>
    </w:p>
    <w:p>
      <w:pPr>
        <w:pStyle w:val="Normal"/>
        <w:tabs>
          <w:tab w:val="clear" w:pos="720"/>
          <w:tab w:val="left" w:pos="360" w:leader="none"/>
        </w:tabs>
        <w:suppressAutoHyphens w:val="true"/>
        <w:spacing w:lineRule="auto" w:line="240" w:before="0" w:after="0"/>
        <w:ind w:left="1080" w:hanging="360"/>
        <w:contextualSpacing/>
        <w:textAlignment w:val="baseline"/>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numPr>
          <w:ilvl w:val="0"/>
          <w:numId w:val="3"/>
        </w:numPr>
        <w:tabs>
          <w:tab w:val="clear" w:pos="720"/>
          <w:tab w:val="left" w:pos="360" w:leader="none"/>
        </w:tabs>
        <w:suppressAutoHyphens w:val="true"/>
        <w:spacing w:lineRule="auto" w:line="240" w:before="0" w:after="0"/>
        <w:contextualSpacing/>
        <w:jc w:val="left"/>
        <w:textAlignment w:val="baseline"/>
        <w:rPr>
          <w:rFonts w:ascii="Times New Roman" w:hAnsi="Times New Roman"/>
          <w:sz w:val="24"/>
          <w:szCs w:val="24"/>
        </w:rPr>
      </w:pPr>
      <w:r>
        <w:rPr>
          <w:rFonts w:eastAsia="Times New Roman" w:cs="Calibri" w:ascii="Times New Roman" w:hAnsi="Times New Roman" w:cstheme="minorHAnsi"/>
          <w:sz w:val="24"/>
          <w:szCs w:val="24"/>
        </w:rPr>
        <w:t xml:space="preserve">Secure communication is the most valuable thing Artemis Financial can offer. </w:t>
      </w:r>
    </w:p>
    <w:p>
      <w:pPr>
        <w:pStyle w:val="Normal"/>
        <w:numPr>
          <w:ilvl w:val="0"/>
          <w:numId w:val="3"/>
        </w:numPr>
        <w:tabs>
          <w:tab w:val="clear" w:pos="720"/>
          <w:tab w:val="left" w:pos="360" w:leader="none"/>
        </w:tabs>
        <w:suppressAutoHyphens w:val="true"/>
        <w:spacing w:lineRule="auto" w:line="240" w:before="0" w:after="0"/>
        <w:contextualSpacing/>
        <w:jc w:val="left"/>
        <w:textAlignment w:val="baseline"/>
        <w:rPr>
          <w:rFonts w:ascii="Times New Roman" w:hAnsi="Times New Roman"/>
          <w:sz w:val="24"/>
          <w:szCs w:val="24"/>
        </w:rPr>
      </w:pPr>
      <w:r>
        <w:rPr>
          <w:rFonts w:eastAsia="Times New Roman" w:cs="Calibri" w:ascii="Times New Roman" w:hAnsi="Times New Roman" w:cstheme="minorHAnsi"/>
          <w:sz w:val="24"/>
          <w:szCs w:val="24"/>
        </w:rPr>
        <w:t>There is a possibility of international transactions considering users could live</w:t>
      </w:r>
    </w:p>
    <w:p>
      <w:pPr>
        <w:pStyle w:val="Normal"/>
        <w:tabs>
          <w:tab w:val="clear" w:pos="720"/>
          <w:tab w:val="left" w:pos="360" w:leader="none"/>
        </w:tabs>
        <w:suppressAutoHyphens w:val="true"/>
        <w:spacing w:lineRule="auto" w:line="240" w:before="0" w:after="0"/>
        <w:ind w:left="1080" w:hanging="360"/>
        <w:contextualSpacing/>
        <w:jc w:val="left"/>
        <w:textAlignment w:val="baseline"/>
        <w:rPr>
          <w:rFonts w:ascii="Times New Roman" w:hAnsi="Times New Roman"/>
          <w:sz w:val="24"/>
          <w:szCs w:val="24"/>
        </w:rPr>
      </w:pPr>
      <w:r>
        <w:rPr>
          <w:rFonts w:eastAsia="Times New Roman" w:cs="Calibri" w:ascii="Times New Roman" w:hAnsi="Times New Roman" w:cstheme="minorHAnsi"/>
          <w:sz w:val="24"/>
          <w:szCs w:val="24"/>
        </w:rPr>
        <w:t xml:space="preserve">anywhere and investments could be made outside of America. </w:t>
      </w:r>
    </w:p>
    <w:p>
      <w:pPr>
        <w:pStyle w:val="Normal"/>
        <w:numPr>
          <w:ilvl w:val="0"/>
          <w:numId w:val="3"/>
        </w:numPr>
        <w:tabs>
          <w:tab w:val="clear" w:pos="720"/>
          <w:tab w:val="left" w:pos="360" w:leader="none"/>
        </w:tabs>
        <w:suppressAutoHyphens w:val="true"/>
        <w:spacing w:lineRule="auto" w:line="240" w:before="0" w:after="0"/>
        <w:contextualSpacing/>
        <w:jc w:val="left"/>
        <w:textAlignment w:val="baseline"/>
        <w:rPr>
          <w:rFonts w:ascii="Times New Roman" w:hAnsi="Times New Roman"/>
          <w:sz w:val="24"/>
          <w:szCs w:val="24"/>
        </w:rPr>
      </w:pPr>
      <w:r>
        <w:rPr>
          <w:rFonts w:eastAsia="Times New Roman" w:cs="Calibri" w:ascii="Times New Roman" w:hAnsi="Times New Roman" w:cstheme="minorHAnsi"/>
          <w:sz w:val="24"/>
          <w:szCs w:val="24"/>
        </w:rPr>
        <w:t>The Gramm- Leach-Bliley Act requires Artemis Financial to explain</w:t>
      </w:r>
    </w:p>
    <w:p>
      <w:pPr>
        <w:pStyle w:val="Normal"/>
        <w:tabs>
          <w:tab w:val="clear" w:pos="720"/>
          <w:tab w:val="left" w:pos="360" w:leader="none"/>
        </w:tabs>
        <w:suppressAutoHyphens w:val="true"/>
        <w:spacing w:lineRule="auto" w:line="240" w:before="0" w:after="0"/>
        <w:ind w:left="1080" w:hanging="360"/>
        <w:contextualSpacing/>
        <w:jc w:val="left"/>
        <w:textAlignment w:val="baseline"/>
        <w:rPr>
          <w:rFonts w:ascii="Times New Roman" w:hAnsi="Times New Roman"/>
          <w:sz w:val="24"/>
          <w:szCs w:val="24"/>
        </w:rPr>
      </w:pPr>
      <w:r>
        <w:rPr>
          <w:rFonts w:eastAsia="Times New Roman" w:cs="Calibri" w:ascii="Times New Roman" w:hAnsi="Times New Roman" w:cstheme="minorHAnsi"/>
          <w:sz w:val="24"/>
          <w:szCs w:val="24"/>
        </w:rPr>
        <w:t>how the information sharing practices work to the customers to guard</w:t>
      </w:r>
    </w:p>
    <w:p>
      <w:pPr>
        <w:pStyle w:val="Normal"/>
        <w:tabs>
          <w:tab w:val="clear" w:pos="720"/>
          <w:tab w:val="left" w:pos="360" w:leader="none"/>
        </w:tabs>
        <w:suppressAutoHyphens w:val="true"/>
        <w:spacing w:lineRule="auto" w:line="240" w:before="0" w:after="0"/>
        <w:ind w:left="1080" w:hanging="360"/>
        <w:contextualSpacing/>
        <w:jc w:val="left"/>
        <w:textAlignment w:val="baseline"/>
        <w:rPr>
          <w:rFonts w:ascii="Times New Roman" w:hAnsi="Times New Roman"/>
          <w:sz w:val="24"/>
          <w:szCs w:val="24"/>
        </w:rPr>
      </w:pPr>
      <w:r>
        <w:rPr>
          <w:rFonts w:eastAsia="Times New Roman" w:cs="Calibri" w:ascii="Times New Roman" w:hAnsi="Times New Roman" w:cstheme="minorHAnsi"/>
          <w:sz w:val="24"/>
          <w:szCs w:val="24"/>
        </w:rPr>
        <w:t xml:space="preserve">sensitive data. </w:t>
      </w:r>
    </w:p>
    <w:p>
      <w:pPr>
        <w:pStyle w:val="Normal"/>
        <w:numPr>
          <w:ilvl w:val="0"/>
          <w:numId w:val="3"/>
        </w:numPr>
        <w:tabs>
          <w:tab w:val="clear" w:pos="720"/>
          <w:tab w:val="left" w:pos="360" w:leader="none"/>
        </w:tabs>
        <w:suppressAutoHyphens w:val="true"/>
        <w:spacing w:lineRule="auto" w:line="240" w:before="0" w:after="0"/>
        <w:contextualSpacing/>
        <w:jc w:val="left"/>
        <w:textAlignment w:val="baseline"/>
        <w:rPr>
          <w:rFonts w:ascii="Times New Roman" w:hAnsi="Times New Roman"/>
          <w:sz w:val="24"/>
          <w:szCs w:val="24"/>
        </w:rPr>
      </w:pPr>
      <w:r>
        <w:rPr>
          <w:rFonts w:eastAsia="Times New Roman" w:cs="Calibri" w:ascii="Times New Roman" w:hAnsi="Times New Roman" w:cstheme="minorHAnsi"/>
          <w:sz w:val="24"/>
          <w:szCs w:val="24"/>
        </w:rPr>
        <w:t>Possible external threats are username harvesting, brute force attacks and SQL Injections.</w:t>
      </w:r>
    </w:p>
    <w:p>
      <w:pPr>
        <w:pStyle w:val="Normal"/>
        <w:numPr>
          <w:ilvl w:val="0"/>
          <w:numId w:val="3"/>
        </w:numPr>
        <w:tabs>
          <w:tab w:val="clear" w:pos="720"/>
          <w:tab w:val="left" w:pos="360" w:leader="none"/>
        </w:tabs>
        <w:suppressAutoHyphens w:val="true"/>
        <w:spacing w:lineRule="auto" w:line="240" w:before="0" w:after="0"/>
        <w:contextualSpacing/>
        <w:jc w:val="left"/>
        <w:textAlignment w:val="baseline"/>
        <w:rPr>
          <w:rFonts w:ascii="Times New Roman" w:hAnsi="Times New Roman"/>
          <w:sz w:val="24"/>
          <w:szCs w:val="24"/>
        </w:rPr>
      </w:pPr>
      <w:r>
        <w:rPr>
          <w:rFonts w:eastAsia="Times New Roman" w:cs="Calibri" w:ascii="Times New Roman" w:hAnsi="Times New Roman" w:cstheme="minorHAnsi"/>
          <w:sz w:val="24"/>
          <w:szCs w:val="24"/>
        </w:rPr>
        <w:t xml:space="preserve">Important factors that must be considered with the modernization of the website is that open source sometimes grows quickly, so it is important to keep everything updated to maintain the security. If one of the libraries breaks, then the website will also break until the problem is corrected. </w:t>
      </w:r>
    </w:p>
    <w:p>
      <w:pPr>
        <w:pStyle w:val="Normal"/>
        <w:tabs>
          <w:tab w:val="clear" w:pos="720"/>
          <w:tab w:val="left" w:pos="360" w:leader="none"/>
        </w:tabs>
        <w:suppressAutoHyphens w:val="true"/>
        <w:spacing w:lineRule="auto" w:line="240" w:before="0" w:after="0"/>
        <w:ind w:left="1080" w:hanging="360"/>
        <w:contextualSpacing/>
        <w:jc w:val="left"/>
        <w:textAlignment w:val="baseline"/>
        <w:rPr>
          <w:rFonts w:ascii="Times New Roman" w:hAnsi="Times New Roman"/>
          <w:sz w:val="24"/>
          <w:szCs w:val="24"/>
        </w:rPr>
      </w:pPr>
      <w:r>
        <w:rPr>
          <w:rFonts w:ascii="Times New Roman" w:hAnsi="Times New Roman"/>
          <w:sz w:val="24"/>
          <w:szCs w:val="24"/>
        </w:rPr>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uppressAutoHyphens w:val="true"/>
        <w:spacing w:lineRule="auto" w:line="240"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Heading2"/>
        <w:rPr>
          <w:rFonts w:ascii="Times New Roman" w:hAnsi="Times New Roman"/>
          <w:sz w:val="24"/>
          <w:szCs w:val="24"/>
        </w:rPr>
      </w:pPr>
      <w:bookmarkStart w:id="6" w:name="_Toc32574612"/>
      <w:r>
        <w:rPr>
          <w:rFonts w:ascii="Times New Roman" w:hAnsi="Times New Roman"/>
          <w:sz w:val="24"/>
          <w:szCs w:val="24"/>
        </w:rPr>
        <w:t>2. Areas of Security</w:t>
      </w:r>
      <w:bookmarkEnd w:id="6"/>
    </w:p>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sz w:val="24"/>
          <w:szCs w:val="24"/>
        </w:rPr>
        <w:t xml:space="preserve">Referring to the </w:t>
      </w:r>
      <w:r>
        <w:rPr>
          <w:rFonts w:cs="Calibri" w:ascii="Times New Roman" w:hAnsi="Times New Roman" w:cstheme="minorHAnsi"/>
          <w:sz w:val="24"/>
          <w:szCs w:val="24"/>
        </w:rPr>
        <w:t xml:space="preserve">Vulnerability Assessment Process Flow Diagram, identify which areas of security are applicable to </w:t>
      </w:r>
      <w:r>
        <w:rPr>
          <w:rFonts w:eastAsia="Times New Roman" w:cs="Calibri" w:ascii="Times New Roman" w:hAnsi="Times New Roman" w:cstheme="minorHAnsi"/>
          <w:sz w:val="24"/>
          <w:szCs w:val="24"/>
        </w:rPr>
        <w:t xml:space="preserve">Artemis Financial’s software application. Justify your reasoning for why each area is relevant to the software application.  </w:t>
      </w:r>
    </w:p>
    <w:p>
      <w:pPr>
        <w:pStyle w:val="Normal"/>
        <w:numPr>
          <w:ilvl w:val="0"/>
          <w:numId w:val="4"/>
        </w:numPr>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t>Input Validation: The input validation needs to be checked because users will be asked to input information to log in and complete transactions.</w:t>
      </w:r>
    </w:p>
    <w:p>
      <w:pPr>
        <w:pStyle w:val="Normal"/>
        <w:numPr>
          <w:ilvl w:val="0"/>
          <w:numId w:val="4"/>
        </w:numPr>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t xml:space="preserve">Cryptography: With personal and financial information being shared online there needs to be steps to keep it safe. </w:t>
      </w:r>
    </w:p>
    <w:p>
      <w:pPr>
        <w:pStyle w:val="Normal"/>
        <w:numPr>
          <w:ilvl w:val="0"/>
          <w:numId w:val="4"/>
        </w:numPr>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t xml:space="preserve">Code Error: Because the software will be updated often, ensure there is a way to manage the errors that my come up. </w:t>
      </w:r>
    </w:p>
    <w:p>
      <w:pPr>
        <w:pStyle w:val="Normal"/>
        <w:numPr>
          <w:ilvl w:val="0"/>
          <w:numId w:val="4"/>
        </w:numPr>
        <w:suppressAutoHyphens w:val="true"/>
        <w:spacing w:lineRule="auto" w:line="240" w:before="0" w:after="0"/>
        <w:contextualSpacing/>
        <w:rPr>
          <w:rFonts w:ascii="Times New Roman" w:hAnsi="Times New Roman"/>
          <w:sz w:val="24"/>
          <w:szCs w:val="24"/>
        </w:rPr>
      </w:pPr>
      <w:r>
        <w:rPr>
          <w:rFonts w:eastAsia="" w:cs="" w:ascii="Times New Roman" w:hAnsi="Times New Roman" w:cstheme="minorBidi" w:eastAsiaTheme="minorEastAsia"/>
          <w:color w:val="auto"/>
          <w:kern w:val="0"/>
          <w:sz w:val="24"/>
          <w:szCs w:val="24"/>
          <w:lang w:val="en-US" w:eastAsia="en-US" w:bidi="ar-SA"/>
        </w:rPr>
        <w:t xml:space="preserve">Encapsulation: With all of the data that will be stored, ensuring that the data structures are set up and working correctly. </w:t>
      </w:r>
    </w:p>
    <w:p>
      <w:pPr>
        <w:pStyle w:val="Normal"/>
        <w:numPr>
          <w:ilvl w:val="0"/>
          <w:numId w:val="0"/>
        </w:numPr>
        <w:suppressAutoHyphens w:val="true"/>
        <w:spacing w:lineRule="auto" w:line="240" w:before="0" w:after="0"/>
        <w:ind w:left="720" w:hanging="0"/>
        <w:contextualSpacing/>
        <w:rPr>
          <w:rFonts w:ascii="Times New Roman" w:hAnsi="Times New Roman" w:eastAsia="" w:cs="" w:cstheme="minorBidi" w:eastAsiaTheme="minorEastAsia"/>
          <w:color w:val="auto"/>
          <w:kern w:val="0"/>
          <w:sz w:val="24"/>
          <w:szCs w:val="24"/>
          <w:lang w:val="en-US" w:eastAsia="en-US" w:bidi="ar-SA"/>
        </w:rPr>
      </w:pPr>
      <w:r>
        <w:rPr>
          <w:rFonts w:eastAsia="" w:cs="" w:cstheme="minorBidi" w:eastAsiaTheme="minorEastAsia" w:ascii="Times New Roman" w:hAnsi="Times New Roman"/>
          <w:color w:val="auto"/>
          <w:kern w:val="0"/>
          <w:sz w:val="24"/>
          <w:szCs w:val="24"/>
          <w:lang w:val="en-US" w:eastAsia="en-US" w:bidi="ar-SA"/>
        </w:rPr>
      </w:r>
    </w:p>
    <w:p>
      <w:pPr>
        <w:pStyle w:val="Normal"/>
        <w:suppressAutoHyphens w:val="true"/>
        <w:spacing w:lineRule="auto" w:line="240"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Heading2"/>
        <w:rPr>
          <w:rFonts w:ascii="Times New Roman" w:hAnsi="Times New Roman"/>
          <w:sz w:val="24"/>
          <w:szCs w:val="24"/>
        </w:rPr>
      </w:pPr>
      <w:bookmarkStart w:id="7" w:name="_Toc32574613"/>
      <w:r>
        <w:rPr>
          <w:rFonts w:ascii="Times New Roman" w:hAnsi="Times New Roman"/>
          <w:sz w:val="24"/>
          <w:szCs w:val="24"/>
        </w:rPr>
        <w:t>3. Manual Review</w:t>
      </w:r>
      <w:bookmarkEnd w:id="7"/>
    </w:p>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sz w:val="24"/>
          <w:szCs w:val="24"/>
        </w:rPr>
        <w:t xml:space="preserve">Continue working through the Vulnerability Assessment Process Flow Diagram. Identify all vulnerabilities in the code base by manually inspecting the code. </w:t>
      </w:r>
    </w:p>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color w:val="auto"/>
          <w:kern w:val="0"/>
          <w:sz w:val="24"/>
          <w:szCs w:val="24"/>
          <w:lang w:val="en-US" w:eastAsia="en-US" w:bidi="ar-SA"/>
        </w:rPr>
        <w:t xml:space="preserve"> </w:t>
      </w:r>
    </w:p>
    <w:p>
      <w:pPr>
        <w:pStyle w:val="TextBody"/>
        <w:suppressAutoHyphens w:val="true"/>
        <w:spacing w:lineRule="auto" w:line="240" w:before="0" w:after="0"/>
        <w:contextualSpacing/>
        <w:rPr>
          <w:rFonts w:ascii="Times New Roman" w:hAnsi="Times New Roman"/>
          <w:sz w:val="24"/>
          <w:szCs w:val="24"/>
        </w:rPr>
      </w:pPr>
      <w:bookmarkStart w:id="8" w:name="docs-internal-guid-3fb2ca3d-7fff-1763-66"/>
      <w:bookmarkEnd w:id="8"/>
      <w:r>
        <w:rPr>
          <w:rFonts w:eastAsia="Times New Roman" w:cs="Calibri" w:ascii="Times New Roman" w:hAnsi="Times New Roman" w:cstheme="minorHAnsi"/>
          <w:b w:val="false"/>
          <w:i w:val="false"/>
          <w:caps w:val="false"/>
          <w:smallCaps w:val="false"/>
          <w:strike w:val="false"/>
          <w:dstrike w:val="false"/>
          <w:color w:val="000000"/>
          <w:kern w:val="0"/>
          <w:sz w:val="24"/>
          <w:szCs w:val="24"/>
          <w:u w:val="none"/>
          <w:effect w:val="none"/>
          <w:lang w:val="en-US" w:eastAsia="en-US" w:bidi="ar-SA"/>
        </w:rPr>
        <w:t>In the CRUD.java, CRUDController.java, customer.java, DocData, Greeting.java, GreetingController.java, there is no input validation. There needs to be whitelisting, length of input, validating numerical inputs, and open text inputs.</w:t>
      </w:r>
    </w:p>
    <w:p>
      <w:pPr>
        <w:pStyle w:val="TextBody"/>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uppressAutoHyphens w:val="true"/>
        <w:spacing w:lineRule="auto" w:line="240" w:before="0" w:after="0"/>
        <w:contextualSpacing/>
        <w:rPr>
          <w:rFonts w:ascii="Times New Roman" w:hAnsi="Times New Roman"/>
          <w:sz w:val="24"/>
          <w:szCs w:val="24"/>
        </w:rPr>
      </w:pPr>
      <w:bookmarkStart w:id="9" w:name="docs-internal-guid-f56624f4-7fff-da20-45"/>
      <w:bookmarkEnd w:id="9"/>
      <w:r>
        <w:rPr>
          <w:rFonts w:eastAsia="Times New Roman" w:cs="Calibri" w:ascii="Times New Roman" w:hAnsi="Times New Roman" w:cstheme="minorHAnsi"/>
          <w:b w:val="false"/>
          <w:i w:val="false"/>
          <w:caps w:val="false"/>
          <w:smallCaps w:val="false"/>
          <w:strike w:val="false"/>
          <w:dstrike w:val="false"/>
          <w:color w:val="000000"/>
          <w:kern w:val="0"/>
          <w:sz w:val="24"/>
          <w:szCs w:val="24"/>
          <w:u w:val="none"/>
          <w:effect w:val="none"/>
          <w:lang w:val="en-US" w:eastAsia="en-US" w:bidi="ar-SA"/>
        </w:rPr>
        <w:t>Ensure that the entire website is HTTPS and consistently updated. Ensure URL rewriting, or modifying is not supported. Ensure there is an idle Timeout. Consider using a longer session ID.</w:t>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b w:val="false"/>
          <w:i w:val="false"/>
          <w:caps w:val="false"/>
          <w:smallCaps w:val="false"/>
          <w:strike w:val="false"/>
          <w:dstrike w:val="false"/>
          <w:color w:val="000000"/>
          <w:kern w:val="0"/>
          <w:sz w:val="24"/>
          <w:szCs w:val="24"/>
          <w:u w:val="none"/>
          <w:effect w:val="none"/>
          <w:lang w:val="en-US" w:eastAsia="en-US" w:bidi="ar-SA"/>
        </w:rPr>
        <w:t xml:space="preserve">Ensure that there is intrusion detection implemented.  Also checking for obvious attacks and immutable components. Set up a Tokens Revisited check and a limit on how many attempts can be made to log in from a specific ip address in a set amount of time to prevent polymorphism attacks. </w:t>
      </w:r>
    </w:p>
    <w:p>
      <w:pPr>
        <w:pStyle w:val="TextBody"/>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TextBody"/>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b w:val="false"/>
          <w:i w:val="false"/>
          <w:caps w:val="false"/>
          <w:smallCaps w:val="false"/>
          <w:strike w:val="false"/>
          <w:dstrike w:val="false"/>
          <w:color w:val="000000"/>
          <w:kern w:val="0"/>
          <w:sz w:val="24"/>
          <w:szCs w:val="24"/>
          <w:u w:val="none"/>
          <w:effect w:val="none"/>
          <w:lang w:val="en-US" w:eastAsia="en-US" w:bidi="ar-SA"/>
        </w:rPr>
        <w:t xml:space="preserve">Ensure that there is symmetric and asymmetric keys being used to lock the data. </w:t>
      </w:r>
    </w:p>
    <w:p>
      <w:pPr>
        <w:pStyle w:val="TextBody"/>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TextBody"/>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Heading2"/>
        <w:rPr>
          <w:rFonts w:ascii="Times New Roman" w:hAnsi="Times New Roman"/>
          <w:sz w:val="24"/>
          <w:szCs w:val="24"/>
        </w:rPr>
      </w:pPr>
      <w:bookmarkStart w:id="10" w:name="_Toc32574614"/>
      <w:r>
        <w:rPr>
          <w:rFonts w:ascii="Times New Roman" w:hAnsi="Times New Roman"/>
          <w:sz w:val="24"/>
          <w:szCs w:val="24"/>
        </w:rPr>
        <w:t>4. Static Testing</w:t>
      </w:r>
      <w:bookmarkEnd w:id="10"/>
    </w:p>
    <w:p>
      <w:pPr>
        <w:pStyle w:val="NormalWeb"/>
        <w:suppressAutoHyphens w:val="true"/>
        <w:spacing w:lineRule="auto" w:line="240" w:beforeAutospacing="0" w:before="0" w:afterAutospacing="0" w:after="0"/>
        <w:contextualSpacing/>
        <w:rPr>
          <w:rFonts w:ascii="Times New Roman" w:hAnsi="Times New Roman"/>
          <w:sz w:val="24"/>
          <w:szCs w:val="24"/>
        </w:rPr>
      </w:pPr>
      <w:r>
        <w:rPr>
          <w:rFonts w:cs="Calibri" w:ascii="Times New Roman" w:hAnsi="Times New Roman" w:cstheme="minorHAnsi"/>
          <w:sz w:val="24"/>
          <w:szCs w:val="24"/>
        </w:rPr>
        <w:t>Run a dependency check on Artemis Financial’s software application to identify all security vulnerabilities in the code. Record the output from dependency check report. Include the following:</w:t>
      </w:r>
    </w:p>
    <w:p>
      <w:pPr>
        <w:pStyle w:val="NormalWeb"/>
        <w:suppressAutoHyphens w:val="true"/>
        <w:spacing w:lineRule="auto" w:line="240" w:beforeAutospacing="0" w:before="0" w:afterAutospacing="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ListParagraph"/>
        <w:numPr>
          <w:ilvl w:val="0"/>
          <w:numId w:val="2"/>
        </w:numPr>
        <w:suppressAutoHyphens w:val="true"/>
        <w:spacing w:lineRule="auto" w:line="240" w:before="0" w:after="0"/>
        <w:contextualSpacing/>
        <w:textAlignment w:val="baseline"/>
        <w:rPr>
          <w:rFonts w:ascii="Times New Roman" w:hAnsi="Times New Roman"/>
          <w:sz w:val="24"/>
          <w:szCs w:val="24"/>
        </w:rPr>
      </w:pPr>
      <w:r>
        <w:rPr>
          <w:rFonts w:eastAsia="Times New Roman" w:cs="Calibri" w:ascii="Times New Roman" w:hAnsi="Times New Roman" w:cstheme="minorHAnsi"/>
          <w:sz w:val="24"/>
          <w:szCs w:val="24"/>
        </w:rPr>
        <w:t>The names or vulnerability codes of the known vulnerabilities</w:t>
      </w:r>
    </w:p>
    <w:p>
      <w:pPr>
        <w:pStyle w:val="ListParagraph"/>
        <w:numPr>
          <w:ilvl w:val="0"/>
          <w:numId w:val="2"/>
        </w:numPr>
        <w:suppressAutoHyphens w:val="true"/>
        <w:spacing w:lineRule="auto" w:line="240" w:before="0" w:after="0"/>
        <w:contextualSpacing/>
        <w:textAlignment w:val="baseline"/>
        <w:rPr>
          <w:rFonts w:ascii="Times New Roman" w:hAnsi="Times New Roman"/>
          <w:sz w:val="24"/>
          <w:szCs w:val="24"/>
        </w:rPr>
      </w:pPr>
      <w:r>
        <w:rPr>
          <w:rFonts w:eastAsia="Times New Roman" w:cs="Calibri" w:ascii="Times New Roman" w:hAnsi="Times New Roman" w:cstheme="minorHAnsi"/>
          <w:sz w:val="24"/>
          <w:szCs w:val="24"/>
        </w:rPr>
        <w:t>A brief description and recommended solutions provided by the dependency check report</w:t>
      </w:r>
    </w:p>
    <w:p>
      <w:pPr>
        <w:pStyle w:val="ListParagraph"/>
        <w:numPr>
          <w:ilvl w:val="0"/>
          <w:numId w:val="2"/>
        </w:numPr>
        <w:suppressAutoHyphens w:val="true"/>
        <w:spacing w:lineRule="auto" w:line="240" w:before="0" w:after="0"/>
        <w:contextualSpacing/>
        <w:textAlignment w:val="baseline"/>
        <w:rPr>
          <w:rFonts w:ascii="Times New Roman" w:hAnsi="Times New Roman"/>
          <w:sz w:val="24"/>
          <w:szCs w:val="24"/>
        </w:rPr>
      </w:pPr>
      <w:r>
        <w:rPr>
          <w:rFonts w:eastAsia="Times New Roman" w:cs="Calibri" w:ascii="Times New Roman" w:hAnsi="Times New Roman" w:cstheme="minorHAnsi"/>
          <w:sz w:val="24"/>
          <w:szCs w:val="24"/>
        </w:rPr>
        <w:t>Attribution (if any) that documents how this vulnerability has been identified or documented previously</w:t>
      </w:r>
    </w:p>
    <w:p>
      <w:pPr>
        <w:pStyle w:val="ListParagraph"/>
        <w:suppressAutoHyphens w:val="true"/>
        <w:spacing w:lineRule="auto" w:line="240" w:before="0" w:after="0"/>
        <w:contextualSpacing/>
        <w:textAlignment w:val="baseline"/>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t xml:space="preserve">For the dependency bdprov-jdk15on-1.46.jar there are 14 vulnerability codes. </w:t>
      </w:r>
    </w:p>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sz w:val="24"/>
          <w:szCs w:val="24"/>
        </w:rPr>
        <w:t xml:space="preserve">CVE-2013-1624, Allows remote attackers to conduct distinguishing attacks and plain text recovery attacks via statistical analysis of timing data for crafted packets. </w:t>
      </w:r>
      <w:r>
        <w:rPr>
          <w:rFonts w:eastAsia="Times New Roman" w:cs="Calibri" w:ascii="Times New Roman" w:hAnsi="Times New Roman" w:cstheme="minorHAnsi"/>
          <w:sz w:val="24"/>
          <w:szCs w:val="24"/>
        </w:rPr>
        <w:t>CVE-2015-7940, Allows does not validate a point within the elliptic curve, making it easier for a remote attacker to obtain a private key. CVE-2016-1000338, Allows no signature on verification creating a possible to inject extra elements in the signature and keep it valid. CVE-2016-100033</w:t>
      </w:r>
      <w:r>
        <w:rPr>
          <w:rFonts w:eastAsia="Times New Roman" w:cs="Calibri" w:ascii="Times New Roman" w:hAnsi="Times New Roman" w:cstheme="minorHAnsi"/>
          <w:sz w:val="24"/>
          <w:szCs w:val="24"/>
        </w:rPr>
        <w:t>9</w:t>
      </w:r>
      <w:r>
        <w:rPr>
          <w:rFonts w:eastAsia="Times New Roman" w:cs="Calibri" w:ascii="Times New Roman" w:hAnsi="Times New Roman" w:cstheme="minorHAnsi"/>
          <w:sz w:val="24"/>
          <w:szCs w:val="24"/>
        </w:rPr>
        <w:t>,</w:t>
      </w:r>
      <w:r>
        <w:rPr>
          <w:rFonts w:eastAsia="Times New Roman" w:cs="Calibri" w:ascii="Times New Roman" w:hAnsi="Times New Roman" w:cstheme="minorHAnsi"/>
          <w:sz w:val="24"/>
          <w:szCs w:val="24"/>
        </w:rPr>
        <w:t xml:space="preserve">Allows key tacking to happen. CVE-2016-1000341, Allows timing attack. CVE-2016-1000342, Allows injection in signature and still be valid. CVE-2016-1000345, Allows attackers to observe timing and identify when the decryption is failing due to padding. CVE-2016-1000346, Allows the public key is not fully validated. CVE-2016-1000352, This is unsafe and support has been removed. </w:t>
      </w:r>
      <w:r>
        <w:rPr>
          <w:rFonts w:eastAsia="Times New Roman" w:cs="Calibri" w:ascii="Times New Roman" w:hAnsi="Times New Roman" w:cstheme="minorHAnsi"/>
          <w:sz w:val="24"/>
          <w:szCs w:val="24"/>
        </w:rPr>
        <w:t xml:space="preserve">CVE-2017-13098, Allows an attacker to recover a private key from an application. CVE-2018-1000613, allows deserialization of private keys then a new key can be made. CVE-2020-1552, allows a timing issue with the math library that can expose information about the private key. </w:t>
      </w:r>
      <w:r>
        <w:rPr>
          <w:rFonts w:eastAsia="Times New Roman" w:cs="Calibri" w:ascii="Times New Roman" w:hAnsi="Times New Roman" w:cstheme="minorHAnsi"/>
          <w:sz w:val="24"/>
          <w:szCs w:val="24"/>
        </w:rPr>
        <w:t xml:space="preserve">An upgrade of the bouncy castle dependency will fix all of the problems above. </w:t>
      </w:r>
    </w:p>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sz w:val="24"/>
          <w:szCs w:val="24"/>
        </w:rPr>
        <w:t xml:space="preserve">CVE-2016-1000343, Allows up to 1024 bit key size. To fix this make sure that there are parameters on the key pair generator. </w:t>
      </w:r>
      <w:r>
        <w:rPr>
          <w:rFonts w:eastAsia="Times New Roman" w:cs="Calibri" w:ascii="Times New Roman" w:hAnsi="Times New Roman" w:cstheme="minorHAnsi"/>
          <w:sz w:val="24"/>
          <w:szCs w:val="24"/>
        </w:rPr>
        <w:t xml:space="preserve">All of these problems have been found over the last seven years and fixed there is also a lot of documented problems at oracle.com and access.redhat.com. </w:t>
      </w:r>
    </w:p>
    <w:p>
      <w:pPr>
        <w:pStyle w:val="Normal"/>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sz w:val="24"/>
          <w:szCs w:val="24"/>
        </w:rPr>
        <w:t xml:space="preserve">For the dependency jackson-datablind-2.10.2.jar. There is 1 </w:t>
      </w:r>
      <w:r>
        <w:rPr>
          <w:rFonts w:eastAsia="Times New Roman" w:cs="Calibri" w:ascii="Times New Roman" w:hAnsi="Times New Roman" w:cstheme="minorHAnsi"/>
          <w:sz w:val="24"/>
          <w:szCs w:val="24"/>
        </w:rPr>
        <w:t xml:space="preserve">vulnerability code. </w:t>
      </w:r>
      <w:r>
        <w:rPr>
          <w:rFonts w:eastAsia="Times New Roman" w:cs="Calibri" w:ascii="Times New Roman" w:hAnsi="Times New Roman" w:cstheme="minorHAnsi"/>
          <w:sz w:val="24"/>
          <w:szCs w:val="24"/>
        </w:rPr>
        <w:t xml:space="preserve">CVE-2020-25649, A flaw found in the data bind did not have entity expansion secured properly. This allows vulnerability to xml attacks which can cause data integrity. </w:t>
      </w:r>
      <w:r>
        <w:rPr>
          <w:rFonts w:eastAsia="Times New Roman" w:cs="Calibri" w:ascii="Times New Roman" w:hAnsi="Times New Roman" w:cstheme="minorHAnsi"/>
          <w:sz w:val="24"/>
          <w:szCs w:val="24"/>
        </w:rPr>
        <w:t xml:space="preserve">An upgrade will fix this problem. Oracle.com has a list affected products and versions and patches available. </w:t>
      </w:r>
      <w:r>
        <w:rPr>
          <w:rFonts w:eastAsia="Times New Roman" w:cs="Calibri" w:ascii="Times New Roman" w:hAnsi="Times New Roman" w:cstheme="minorHAnsi"/>
          <w:sz w:val="24"/>
          <w:szCs w:val="24"/>
        </w:rPr>
        <w:t xml:space="preserve"> </w:t>
      </w:r>
    </w:p>
    <w:p>
      <w:pPr>
        <w:pStyle w:val="Normal"/>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sz w:val="24"/>
          <w:szCs w:val="24"/>
        </w:rPr>
        <w:t xml:space="preserve">For the dependency log4j-api-2.12.1.jar. There is 1 vulnerability code. CVE-2020-9488, improper validation of certificate. Allows an SMTPS connection to be intercepted by a man in the middle attack. An upgrade will fix this problem. Oracle.com has a list affected products and versions and patches available. </w:t>
      </w:r>
      <w:r>
        <w:rPr>
          <w:rFonts w:eastAsia="Times New Roman" w:cs="Calibri" w:ascii="Times New Roman" w:hAnsi="Times New Roman" w:cstheme="minorHAnsi"/>
          <w:sz w:val="24"/>
          <w:szCs w:val="24"/>
        </w:rPr>
        <w:t xml:space="preserve"> </w:t>
      </w:r>
    </w:p>
    <w:p>
      <w:pPr>
        <w:pStyle w:val="Normal"/>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sz w:val="24"/>
          <w:szCs w:val="24"/>
        </w:rPr>
        <w:t>F</w:t>
      </w:r>
      <w:r>
        <w:rPr>
          <w:rFonts w:eastAsia="Times New Roman" w:cs="Calibri" w:ascii="Times New Roman" w:hAnsi="Times New Roman" w:cstheme="minorHAnsi"/>
          <w:sz w:val="24"/>
          <w:szCs w:val="24"/>
        </w:rPr>
        <w:t>or the dependency logback-core-1.2.3.jar.  There is 1 vulnerability code. CVE-2021-42550. This allows attackers with the required privileges to edit configuration files to create malicious configurations. This is a low level threat and most likely fixed once the log4j-api-2.12.1.jar. Dependency is fixed. There is a full description at jira.qos.ch</w:t>
      </w:r>
    </w:p>
    <w:p>
      <w:pPr>
        <w:pStyle w:val="Normal"/>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sz w:val="24"/>
          <w:szCs w:val="24"/>
        </w:rPr>
        <w:t>For the dependency snakeyaml-1.25.jar.</w:t>
      </w:r>
      <w:r>
        <w:rPr>
          <w:rFonts w:eastAsia="Times New Roman" w:cs="Calibri" w:ascii="Times New Roman" w:hAnsi="Times New Roman" w:cstheme="minorHAnsi"/>
          <w:sz w:val="24"/>
          <w:szCs w:val="24"/>
        </w:rPr>
        <w:t xml:space="preserve"> There is 1 vulnerability code. </w:t>
      </w:r>
      <w:r>
        <w:rPr>
          <w:rFonts w:eastAsia="Times New Roman" w:cs="Calibri" w:ascii="Times New Roman" w:hAnsi="Times New Roman" w:cstheme="minorHAnsi"/>
          <w:sz w:val="24"/>
          <w:szCs w:val="24"/>
        </w:rPr>
        <w:t xml:space="preserve">CVE-2017-18640, allows entity expansion during a load operation or a billion laugh attack. </w:t>
      </w:r>
      <w:r>
        <w:rPr>
          <w:rFonts w:eastAsia="Times New Roman" w:cs="Calibri" w:ascii="Times New Roman" w:hAnsi="Times New Roman" w:cstheme="minorHAnsi"/>
          <w:sz w:val="24"/>
          <w:szCs w:val="24"/>
        </w:rPr>
        <w:t>An upgrade will fix this problem. Oracle.com has a list affected products and versions and patches available.</w:t>
      </w:r>
    </w:p>
    <w:p>
      <w:pPr>
        <w:pStyle w:val="Normal"/>
        <w:suppressAutoHyphens w:val="true"/>
        <w:spacing w:lineRule="auto" w:line="240"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sz w:val="24"/>
          <w:szCs w:val="24"/>
        </w:rPr>
        <w:t>F</w:t>
      </w:r>
      <w:r>
        <w:rPr>
          <w:rFonts w:eastAsia="Times New Roman" w:cs="Calibri" w:ascii="Times New Roman" w:hAnsi="Times New Roman" w:cstheme="minorHAnsi"/>
          <w:sz w:val="24"/>
          <w:szCs w:val="24"/>
        </w:rPr>
        <w:t xml:space="preserve">or the dependency spring-aop-5.2.3.RELEASE.jar. There are 4 vulnerability codes. </w:t>
      </w:r>
      <w:r>
        <w:rPr>
          <w:rFonts w:eastAsia="Times New Roman" w:cs="Calibri" w:ascii="Times New Roman" w:hAnsi="Times New Roman" w:cstheme="minorHAnsi"/>
          <w:sz w:val="24"/>
          <w:szCs w:val="24"/>
        </w:rPr>
        <w:t xml:space="preserve">CVE-2020-5421 allows RFD attacks is bypasses depending on the browser being used. CVE-2021-22060 allows a user to provide malicious input to cause insertion of additional log entries. CVE-2021-22096 </w:t>
      </w:r>
      <w:r>
        <w:rPr>
          <w:rFonts w:eastAsia="Times New Roman" w:cs="Calibri" w:ascii="Times New Roman" w:hAnsi="Times New Roman" w:cstheme="minorHAnsi"/>
          <w:sz w:val="24"/>
          <w:szCs w:val="24"/>
        </w:rPr>
        <w:t xml:space="preserve">same as the last one. </w:t>
      </w:r>
      <w:r>
        <w:rPr>
          <w:rFonts w:eastAsia="Times New Roman" w:cs="Calibri" w:ascii="Times New Roman" w:hAnsi="Times New Roman" w:cstheme="minorHAnsi"/>
          <w:sz w:val="24"/>
          <w:szCs w:val="24"/>
        </w:rPr>
        <w:t>CVE-2021-22118</w:t>
      </w:r>
      <w:r>
        <w:rPr>
          <w:rFonts w:eastAsia="Times New Roman" w:cs="Calibri" w:ascii="Times New Roman" w:hAnsi="Times New Roman" w:cstheme="minorHAnsi"/>
          <w:sz w:val="24"/>
          <w:szCs w:val="24"/>
        </w:rPr>
        <w:t>, allows an attack by recreating temporary storage directory. All that is needed to fix this is an upgrade to the latest version. Documentation on tanzu.vmware.com</w:t>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t xml:space="preserve">For the dependency spring-core-5.2.3.RELEASE.jar. There are 4 vulnerability codes. </w:t>
      </w:r>
      <w:r>
        <w:rPr>
          <w:rFonts w:eastAsia="Times New Roman" w:cs="Calibri" w:cstheme="minorHAnsi" w:ascii="Times New Roman" w:hAnsi="Times New Roman"/>
          <w:sz w:val="24"/>
          <w:szCs w:val="24"/>
        </w:rPr>
        <w:t xml:space="preserve">CVE-2020-5421 allows RFD attacks is bypasses depending on the browser being used. CVE-2021-22060 allows a user to provide malicious input to cause insertion of additional log entries. CVE-2021-22096 </w:t>
      </w:r>
      <w:r>
        <w:rPr>
          <w:rFonts w:eastAsia="Times New Roman" w:cs="Calibri" w:cstheme="minorHAnsi" w:ascii="Times New Roman" w:hAnsi="Times New Roman"/>
          <w:sz w:val="24"/>
          <w:szCs w:val="24"/>
        </w:rPr>
        <w:t xml:space="preserve">same as the last one. </w:t>
      </w:r>
      <w:r>
        <w:rPr>
          <w:rFonts w:eastAsia="Times New Roman" w:cs="Calibri" w:cstheme="minorHAnsi" w:ascii="Times New Roman" w:hAnsi="Times New Roman"/>
          <w:sz w:val="24"/>
          <w:szCs w:val="24"/>
        </w:rPr>
        <w:t>CVE-2021-22118</w:t>
      </w:r>
      <w:r>
        <w:rPr>
          <w:rFonts w:eastAsia="Times New Roman" w:cs="Calibri" w:cstheme="minorHAnsi" w:ascii="Times New Roman" w:hAnsi="Times New Roman"/>
          <w:sz w:val="24"/>
          <w:szCs w:val="24"/>
        </w:rPr>
        <w:t>, allows an attack by recreating temporary storage directory. All that is needed to fix this is an upgrade to the latest version. Documentation on tanzu.vmware.com</w:t>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t>For the dependency tomcat-embed-core-9.0.30.jar. There are 1</w:t>
      </w:r>
      <w:r>
        <w:rPr>
          <w:rFonts w:eastAsia="Times New Roman" w:cs="Calibri" w:cstheme="minorHAnsi" w:ascii="Times New Roman" w:hAnsi="Times New Roman"/>
          <w:sz w:val="24"/>
          <w:szCs w:val="24"/>
        </w:rPr>
        <w:t>5</w:t>
      </w:r>
      <w:r>
        <w:rPr>
          <w:rFonts w:eastAsia="Times New Roman" w:cs="Calibri" w:cstheme="minorHAnsi" w:ascii="Times New Roman" w:hAnsi="Times New Roman"/>
          <w:sz w:val="24"/>
          <w:szCs w:val="24"/>
        </w:rPr>
        <w:t xml:space="preserve"> vulnerability codes. </w:t>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t>CVE-</w:t>
      </w:r>
      <w:r>
        <w:rPr>
          <w:rFonts w:eastAsia="Times New Roman" w:cs="Calibri" w:cstheme="minorHAnsi" w:ascii="Times New Roman" w:hAnsi="Times New Roman"/>
          <w:sz w:val="24"/>
          <w:szCs w:val="24"/>
        </w:rPr>
        <w:t>2019-17569 This</w:t>
      </w:r>
      <w:r>
        <w:rPr>
          <w:rFonts w:eastAsia="Times New Roman" w:cs="Calibri" w:cstheme="minorHAnsi" w:ascii="Times New Roman" w:hAnsi="Times New Roman"/>
          <w:sz w:val="24"/>
          <w:szCs w:val="24"/>
        </w:rPr>
        <w:t xml:space="preserve"> allows for HTTP smuggling. </w:t>
      </w:r>
      <w:r>
        <w:rPr>
          <w:rFonts w:eastAsia="Times New Roman" w:cs="Calibri" w:cstheme="minorHAnsi" w:ascii="Times New Roman" w:hAnsi="Times New Roman"/>
          <w:sz w:val="24"/>
          <w:szCs w:val="24"/>
        </w:rPr>
        <w:t>CVE-</w:t>
      </w:r>
      <w:r>
        <w:rPr>
          <w:rFonts w:eastAsia="Times New Roman" w:cs="Calibri" w:cstheme="minorHAnsi" w:ascii="Times New Roman" w:hAnsi="Times New Roman"/>
          <w:sz w:val="24"/>
          <w:szCs w:val="24"/>
        </w:rPr>
        <w:t xml:space="preserve">2020-11996 </w:t>
      </w:r>
      <w:r>
        <w:rPr>
          <w:rFonts w:eastAsia="Times New Roman" w:cs="Calibri" w:cstheme="minorHAnsi" w:ascii="Times New Roman" w:hAnsi="Times New Roman"/>
          <w:sz w:val="24"/>
          <w:szCs w:val="24"/>
        </w:rPr>
        <w:t xml:space="preserve">This allows the HTTP connection to become available to an attacker. </w:t>
      </w:r>
      <w:r>
        <w:rPr>
          <w:rFonts w:eastAsia="Times New Roman" w:cs="Calibri" w:cstheme="minorHAnsi" w:ascii="Times New Roman" w:hAnsi="Times New Roman"/>
          <w:sz w:val="24"/>
          <w:szCs w:val="24"/>
        </w:rPr>
        <w:t>CVE-</w:t>
      </w:r>
      <w:r>
        <w:rPr>
          <w:rFonts w:eastAsia="Times New Roman" w:cs="Calibri" w:cstheme="minorHAnsi" w:ascii="Times New Roman" w:hAnsi="Times New Roman"/>
          <w:sz w:val="24"/>
          <w:szCs w:val="24"/>
        </w:rPr>
        <w:t xml:space="preserve">2020-13934 </w:t>
      </w:r>
      <w:r>
        <w:rPr>
          <w:rFonts w:eastAsia="Times New Roman" w:cs="Calibri" w:cstheme="minorHAnsi" w:ascii="Times New Roman" w:hAnsi="Times New Roman"/>
          <w:sz w:val="24"/>
          <w:szCs w:val="24"/>
        </w:rPr>
        <w:t xml:space="preserve">This allows for a out of memory exception leading to a denial of service. </w:t>
      </w:r>
      <w:r>
        <w:rPr>
          <w:rFonts w:eastAsia="Times New Roman" w:cs="Calibri" w:cstheme="minorHAnsi" w:ascii="Times New Roman" w:hAnsi="Times New Roman"/>
          <w:sz w:val="24"/>
          <w:szCs w:val="24"/>
        </w:rPr>
        <w:t>CVE-</w:t>
      </w:r>
      <w:r>
        <w:rPr>
          <w:rFonts w:eastAsia="Times New Roman" w:cs="Calibri" w:cstheme="minorHAnsi" w:ascii="Times New Roman" w:hAnsi="Times New Roman"/>
          <w:sz w:val="24"/>
          <w:szCs w:val="24"/>
        </w:rPr>
        <w:t>2020-13935</w:t>
      </w:r>
      <w:r>
        <w:rPr>
          <w:rFonts w:eastAsia="Times New Roman" w:cs="Calibri" w:cstheme="minorHAnsi" w:ascii="Times New Roman" w:hAnsi="Times New Roman"/>
          <w:sz w:val="24"/>
          <w:szCs w:val="24"/>
        </w:rPr>
        <w:t xml:space="preserve">This allows for HTTP smuggling. </w:t>
      </w:r>
      <w:r>
        <w:rPr>
          <w:rFonts w:eastAsia="Times New Roman" w:cs="Calibri" w:cstheme="minorHAnsi" w:ascii="Times New Roman" w:hAnsi="Times New Roman"/>
          <w:sz w:val="24"/>
          <w:szCs w:val="24"/>
        </w:rPr>
        <w:t>CVE-</w:t>
      </w:r>
      <w:r>
        <w:rPr>
          <w:rFonts w:eastAsia="Times New Roman" w:cs="Calibri" w:cstheme="minorHAnsi" w:ascii="Times New Roman" w:hAnsi="Times New Roman"/>
          <w:sz w:val="24"/>
          <w:szCs w:val="24"/>
        </w:rPr>
        <w:t xml:space="preserve">2020-17527 </w:t>
      </w:r>
      <w:r>
        <w:rPr>
          <w:rFonts w:eastAsia="Times New Roman" w:cs="Calibri" w:cstheme="minorHAnsi" w:ascii="Times New Roman" w:hAnsi="Times New Roman"/>
          <w:sz w:val="24"/>
          <w:szCs w:val="24"/>
        </w:rPr>
        <w:t xml:space="preserve">Allows to an error and closure and information leak between request. </w:t>
      </w:r>
      <w:r>
        <w:rPr>
          <w:rFonts w:eastAsia="Times New Roman" w:cs="Calibri" w:cstheme="minorHAnsi" w:ascii="Times New Roman" w:hAnsi="Times New Roman"/>
          <w:sz w:val="24"/>
          <w:szCs w:val="24"/>
        </w:rPr>
        <w:t>CVE-</w:t>
      </w:r>
      <w:r>
        <w:rPr>
          <w:rFonts w:eastAsia="Times New Roman" w:cs="Calibri" w:cstheme="minorHAnsi" w:ascii="Times New Roman" w:hAnsi="Times New Roman"/>
          <w:sz w:val="24"/>
          <w:szCs w:val="24"/>
        </w:rPr>
        <w:t>2020-1935This</w:t>
      </w:r>
      <w:r>
        <w:rPr>
          <w:rFonts w:eastAsia="Times New Roman" w:cs="Calibri" w:cstheme="minorHAnsi" w:ascii="Times New Roman" w:hAnsi="Times New Roman"/>
          <w:sz w:val="24"/>
          <w:szCs w:val="24"/>
        </w:rPr>
        <w:t xml:space="preserve"> allows for HTTP smuggling. </w:t>
      </w:r>
      <w:r>
        <w:rPr>
          <w:rFonts w:eastAsia="Times New Roman" w:cs="Calibri" w:cstheme="minorHAnsi" w:ascii="Times New Roman" w:hAnsi="Times New Roman"/>
          <w:sz w:val="24"/>
          <w:szCs w:val="24"/>
        </w:rPr>
        <w:t>CVE-</w:t>
      </w:r>
      <w:r>
        <w:rPr>
          <w:rFonts w:eastAsia="Times New Roman" w:cs="Calibri" w:cstheme="minorHAnsi" w:ascii="Times New Roman" w:hAnsi="Times New Roman"/>
          <w:sz w:val="24"/>
          <w:szCs w:val="24"/>
        </w:rPr>
        <w:t xml:space="preserve">2020-1938 </w:t>
      </w:r>
      <w:r>
        <w:rPr>
          <w:rFonts w:eastAsia="Times New Roman" w:cs="Calibri" w:cstheme="minorHAnsi" w:ascii="Times New Roman" w:hAnsi="Times New Roman"/>
          <w:sz w:val="24"/>
          <w:szCs w:val="24"/>
        </w:rPr>
        <w:t>This allows the HTTP connection to become available to an attacker.</w:t>
      </w:r>
    </w:p>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sz w:val="24"/>
          <w:szCs w:val="24"/>
        </w:rPr>
        <w:t>CVE-</w:t>
      </w:r>
      <w:r>
        <w:rPr>
          <w:rFonts w:eastAsia="Times New Roman" w:cs="Calibri" w:ascii="Times New Roman" w:hAnsi="Times New Roman" w:cstheme="minorHAnsi"/>
          <w:sz w:val="24"/>
          <w:szCs w:val="24"/>
        </w:rPr>
        <w:t>2020-9484</w:t>
      </w:r>
      <w:r>
        <w:rPr>
          <w:rFonts w:eastAsia="Times New Roman" w:cs="Calibri" w:ascii="Times New Roman" w:hAnsi="Times New Roman" w:cstheme="minorHAnsi"/>
          <w:sz w:val="24"/>
          <w:szCs w:val="24"/>
        </w:rPr>
        <w:t xml:space="preserve">This is from </w:t>
      </w:r>
      <w:r>
        <w:rPr>
          <w:rFonts w:eastAsia="Times New Roman" w:cs="Calibri" w:ascii="Times New Roman" w:hAnsi="Times New Roman" w:cstheme="minorHAnsi"/>
          <w:b w:val="false"/>
          <w:i w:val="false"/>
          <w:caps w:val="false"/>
          <w:smallCaps w:val="false"/>
          <w:color w:val="000000"/>
          <w:spacing w:val="0"/>
          <w:sz w:val="24"/>
          <w:szCs w:val="24"/>
        </w:rPr>
        <w:t xml:space="preserve">a sufficiently lax filter to allow the attacker provided object to be deserialized; and d) the attacker knows the relative file path from the storage location used by File Store to the file the attacker has control over. </w:t>
      </w:r>
      <w:r>
        <w:rPr>
          <w:rFonts w:eastAsia="Times New Roman" w:cs="Calibri" w:ascii="Times New Roman" w:hAnsi="Times New Roman" w:cstheme="minorHAnsi"/>
          <w:sz w:val="24"/>
          <w:szCs w:val="24"/>
        </w:rPr>
        <w:t>CVE-</w:t>
      </w:r>
      <w:r>
        <w:rPr>
          <w:rFonts w:eastAsia="Times New Roman" w:cs="Calibri" w:ascii="Times New Roman" w:hAnsi="Times New Roman" w:cstheme="minorHAnsi"/>
          <w:sz w:val="24"/>
          <w:szCs w:val="24"/>
        </w:rPr>
        <w:t xml:space="preserve">2021-24122 </w:t>
      </w:r>
      <w:r>
        <w:rPr>
          <w:rFonts w:eastAsia="Times New Roman" w:cs="Calibri" w:ascii="Times New Roman" w:hAnsi="Times New Roman" w:cstheme="minorHAnsi"/>
          <w:sz w:val="24"/>
          <w:szCs w:val="24"/>
        </w:rPr>
        <w:t xml:space="preserve">Allows attackers to see source code in some configurations. </w:t>
      </w:r>
      <w:r>
        <w:rPr>
          <w:rFonts w:eastAsia="Times New Roman" w:cs="Calibri" w:ascii="Times New Roman" w:hAnsi="Times New Roman" w:cstheme="minorHAnsi"/>
          <w:sz w:val="24"/>
          <w:szCs w:val="24"/>
        </w:rPr>
        <w:t>CVE-</w:t>
      </w:r>
      <w:r>
        <w:rPr>
          <w:rFonts w:eastAsia="Times New Roman" w:cs="Calibri" w:ascii="Times New Roman" w:hAnsi="Times New Roman" w:cstheme="minorHAnsi"/>
          <w:sz w:val="24"/>
          <w:szCs w:val="24"/>
        </w:rPr>
        <w:t xml:space="preserve">2021-25122 </w:t>
      </w:r>
      <w:r>
        <w:rPr>
          <w:rFonts w:eastAsia="Times New Roman" w:cs="Calibri" w:ascii="Times New Roman" w:hAnsi="Times New Roman" w:cstheme="minorHAnsi"/>
          <w:sz w:val="24"/>
          <w:szCs w:val="24"/>
        </w:rPr>
        <w:t xml:space="preserve">Allows </w:t>
      </w:r>
      <w:r>
        <w:rPr>
          <w:rFonts w:ascii="Times New Roman" w:hAnsi="Times New Roman"/>
          <w:b w:val="false"/>
          <w:i w:val="false"/>
          <w:caps w:val="false"/>
          <w:smallCaps w:val="false"/>
          <w:color w:val="000000"/>
          <w:spacing w:val="0"/>
          <w:sz w:val="24"/>
          <w:szCs w:val="24"/>
        </w:rPr>
        <w:t>duplicate request headers and a limited amount of request body from one request to another meaning user A and user B could both see the results of user A's request.</w:t>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t>CVE-</w:t>
      </w:r>
      <w:r>
        <w:rPr>
          <w:rFonts w:eastAsia="Times New Roman" w:cs="Calibri" w:cstheme="minorHAnsi" w:ascii="Times New Roman" w:hAnsi="Times New Roman"/>
          <w:sz w:val="24"/>
          <w:szCs w:val="24"/>
        </w:rPr>
        <w:t xml:space="preserve">2021-25329 </w:t>
      </w:r>
      <w:r>
        <w:rPr>
          <w:rFonts w:eastAsia="Times New Roman" w:cs="Calibri" w:cstheme="minorHAnsi" w:ascii="Times New Roman" w:hAnsi="Times New Roman"/>
          <w:sz w:val="24"/>
          <w:szCs w:val="24"/>
        </w:rPr>
        <w:t xml:space="preserve">This is from </w:t>
      </w:r>
      <w:r>
        <w:rPr>
          <w:rFonts w:eastAsia="Times New Roman" w:cs="Calibri" w:cstheme="minorHAnsi" w:ascii="Times New Roman" w:hAnsi="Times New Roman"/>
          <w:b w:val="false"/>
          <w:i w:val="false"/>
          <w:caps w:val="false"/>
          <w:smallCaps w:val="false"/>
          <w:color w:val="000000"/>
          <w:spacing w:val="0"/>
          <w:sz w:val="24"/>
          <w:szCs w:val="24"/>
        </w:rPr>
        <w:t>a sufficiently lax filter to allow the attacker provided object to be deserialized; and d) the attacker knows the relative file path from the storage location used by File Store to the file the attacker has control over</w:t>
      </w:r>
    </w:p>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sz w:val="24"/>
          <w:szCs w:val="24"/>
        </w:rPr>
        <w:t>CVE-</w:t>
      </w:r>
      <w:r>
        <w:rPr>
          <w:rFonts w:eastAsia="Times New Roman" w:cs="Calibri" w:ascii="Times New Roman" w:hAnsi="Times New Roman" w:cstheme="minorHAnsi"/>
          <w:sz w:val="24"/>
          <w:szCs w:val="24"/>
        </w:rPr>
        <w:t xml:space="preserve">2021-30640 </w:t>
      </w:r>
      <w:r>
        <w:rPr>
          <w:rFonts w:ascii="Times New Roman" w:hAnsi="Times New Roman"/>
          <w:b w:val="false"/>
          <w:i w:val="false"/>
          <w:caps w:val="false"/>
          <w:smallCaps w:val="false"/>
          <w:color w:val="000000"/>
          <w:spacing w:val="0"/>
          <w:sz w:val="24"/>
          <w:szCs w:val="24"/>
        </w:rPr>
        <w:t>allows an attacker to authenticate using variations of a valid user name and/or to bypass some of the protection provided by the Lock Out Realm</w:t>
      </w:r>
    </w:p>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sz w:val="24"/>
          <w:szCs w:val="24"/>
        </w:rPr>
        <w:t>CVE-</w:t>
      </w:r>
      <w:r>
        <w:rPr>
          <w:rFonts w:eastAsia="Times New Roman" w:cs="Calibri" w:ascii="Times New Roman" w:hAnsi="Times New Roman" w:cstheme="minorHAnsi"/>
          <w:sz w:val="24"/>
          <w:szCs w:val="24"/>
        </w:rPr>
        <w:t xml:space="preserve">2021-33037 </w:t>
      </w:r>
      <w:r>
        <w:rPr>
          <w:rFonts w:eastAsia="Times New Roman" w:cs="Calibri" w:ascii="Times New Roman" w:hAnsi="Times New Roman" w:cstheme="minorHAnsi"/>
          <w:sz w:val="24"/>
          <w:szCs w:val="24"/>
        </w:rPr>
        <w:t xml:space="preserve">does </w:t>
      </w:r>
      <w:r>
        <w:rPr>
          <w:rFonts w:ascii="Times New Roman" w:hAnsi="Times New Roman"/>
          <w:b w:val="false"/>
          <w:i w:val="false"/>
          <w:caps w:val="false"/>
          <w:smallCaps w:val="false"/>
          <w:color w:val="000000"/>
          <w:spacing w:val="0"/>
          <w:sz w:val="24"/>
          <w:szCs w:val="24"/>
        </w:rPr>
        <w:t xml:space="preserve">not correctly parse the HTTP transfer-encoding request header in some circumstances leading to the possibility to request smuggling when used with a reverse proxy. </w:t>
      </w:r>
      <w:r>
        <w:rPr>
          <w:rFonts w:eastAsia="Times New Roman" w:cs="Calibri" w:ascii="Times New Roman" w:hAnsi="Times New Roman" w:cstheme="minorHAnsi"/>
          <w:sz w:val="24"/>
          <w:szCs w:val="24"/>
        </w:rPr>
        <w:t>CVE-</w:t>
      </w:r>
      <w:r>
        <w:rPr>
          <w:rFonts w:eastAsia="Times New Roman" w:cs="Calibri" w:ascii="Times New Roman" w:hAnsi="Times New Roman" w:cstheme="minorHAnsi"/>
          <w:sz w:val="24"/>
          <w:szCs w:val="24"/>
        </w:rPr>
        <w:t xml:space="preserve">2021-41079 </w:t>
      </w:r>
      <w:r>
        <w:rPr>
          <w:rFonts w:ascii="Times New Roman" w:hAnsi="Times New Roman"/>
          <w:b w:val="false"/>
          <w:i w:val="false"/>
          <w:caps w:val="false"/>
          <w:smallCaps w:val="false"/>
          <w:color w:val="000000"/>
          <w:spacing w:val="0"/>
          <w:sz w:val="24"/>
          <w:szCs w:val="24"/>
        </w:rPr>
        <w:t xml:space="preserve">did not properly validate incoming TLS packets,a specially crafted packet could be used to trigger an infinite loop resulting in a denial of service. </w:t>
      </w:r>
      <w:r>
        <w:rPr>
          <w:rFonts w:eastAsia="Times New Roman" w:cs="Calibri" w:ascii="Times New Roman" w:hAnsi="Times New Roman" w:cstheme="minorHAnsi"/>
          <w:sz w:val="24"/>
          <w:szCs w:val="24"/>
        </w:rPr>
        <w:t>CVE-</w:t>
      </w:r>
      <w:r>
        <w:rPr>
          <w:rFonts w:eastAsia="Times New Roman" w:cs="Calibri" w:ascii="Times New Roman" w:hAnsi="Times New Roman" w:cstheme="minorHAnsi"/>
          <w:sz w:val="24"/>
          <w:szCs w:val="24"/>
        </w:rPr>
        <w:t xml:space="preserve">2021-42340 </w:t>
      </w:r>
      <w:r>
        <w:rPr>
          <w:rFonts w:ascii="Times New Roman" w:hAnsi="Times New Roman"/>
          <w:b w:val="false"/>
          <w:i w:val="false"/>
          <w:caps w:val="false"/>
          <w:smallCaps w:val="false"/>
          <w:color w:val="000000"/>
          <w:spacing w:val="0"/>
          <w:sz w:val="24"/>
          <w:szCs w:val="24"/>
        </w:rPr>
        <w:t xml:space="preserve">This created a memory leak that, over time, could lead to a denial of service via an Out Of Memory Error. </w:t>
      </w:r>
      <w:r>
        <w:rPr>
          <w:rFonts w:ascii="Times New Roman" w:hAnsi="Times New Roman"/>
          <w:b w:val="false"/>
          <w:i w:val="false"/>
          <w:caps w:val="false"/>
          <w:smallCaps w:val="false"/>
          <w:color w:val="000000"/>
          <w:spacing w:val="0"/>
          <w:sz w:val="24"/>
          <w:szCs w:val="24"/>
        </w:rPr>
        <w:t xml:space="preserve">All of the documentation and fixes are on list.apache.org. Once this is updated to the latest version this will all be fixed. </w:t>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t xml:space="preserve">For the dependency tomcat-embed-websocket-9.0.30.jar. </w:t>
      </w:r>
      <w:r>
        <w:rPr>
          <w:rFonts w:eastAsia="Times New Roman" w:cs="Calibri" w:cstheme="minorHAnsi" w:ascii="Times New Roman" w:hAnsi="Times New Roman"/>
          <w:sz w:val="24"/>
          <w:szCs w:val="24"/>
        </w:rPr>
        <w:t>There are 1</w:t>
      </w:r>
      <w:r>
        <w:rPr>
          <w:rFonts w:eastAsia="Times New Roman" w:cs="Calibri" w:cstheme="minorHAnsi" w:ascii="Times New Roman" w:hAnsi="Times New Roman"/>
          <w:sz w:val="24"/>
          <w:szCs w:val="24"/>
        </w:rPr>
        <w:t>7</w:t>
      </w:r>
      <w:r>
        <w:rPr>
          <w:rFonts w:eastAsia="Times New Roman" w:cs="Calibri" w:cstheme="minorHAnsi" w:ascii="Times New Roman" w:hAnsi="Times New Roman"/>
          <w:sz w:val="24"/>
          <w:szCs w:val="24"/>
        </w:rPr>
        <w:t xml:space="preserve"> vulnerability codes. </w:t>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t>CVE-</w:t>
      </w:r>
      <w:r>
        <w:rPr>
          <w:rFonts w:eastAsia="Times New Roman" w:cs="Calibri" w:cstheme="minorHAnsi" w:ascii="Times New Roman" w:hAnsi="Times New Roman"/>
          <w:sz w:val="24"/>
          <w:szCs w:val="24"/>
        </w:rPr>
        <w:t>2019-17569 This</w:t>
      </w:r>
      <w:r>
        <w:rPr>
          <w:rFonts w:eastAsia="Times New Roman" w:cs="Calibri" w:cstheme="minorHAnsi" w:ascii="Times New Roman" w:hAnsi="Times New Roman"/>
          <w:sz w:val="24"/>
          <w:szCs w:val="24"/>
        </w:rPr>
        <w:t xml:space="preserve"> allows for HTTP smuggling. </w:t>
      </w:r>
      <w:r>
        <w:rPr>
          <w:rFonts w:eastAsia="Times New Roman" w:cs="Calibri" w:cstheme="minorHAnsi" w:ascii="Times New Roman" w:hAnsi="Times New Roman"/>
          <w:sz w:val="24"/>
          <w:szCs w:val="24"/>
        </w:rPr>
        <w:t>CVE-</w:t>
      </w:r>
      <w:r>
        <w:rPr>
          <w:rFonts w:eastAsia="Times New Roman" w:cs="Calibri" w:cstheme="minorHAnsi" w:ascii="Times New Roman" w:hAnsi="Times New Roman"/>
          <w:sz w:val="24"/>
          <w:szCs w:val="24"/>
        </w:rPr>
        <w:t xml:space="preserve">2020-11996 </w:t>
      </w:r>
      <w:r>
        <w:rPr>
          <w:rFonts w:eastAsia="Times New Roman" w:cs="Calibri" w:cstheme="minorHAnsi" w:ascii="Times New Roman" w:hAnsi="Times New Roman"/>
          <w:sz w:val="24"/>
          <w:szCs w:val="24"/>
        </w:rPr>
        <w:t xml:space="preserve">This allows the HTTP connection to become available to an attacker. </w:t>
      </w:r>
      <w:r>
        <w:rPr>
          <w:rFonts w:eastAsia="Times New Roman" w:cs="Calibri" w:cstheme="minorHAnsi" w:ascii="Times New Roman" w:hAnsi="Times New Roman"/>
          <w:sz w:val="24"/>
          <w:szCs w:val="24"/>
        </w:rPr>
        <w:t>CVE-</w:t>
      </w:r>
      <w:r>
        <w:rPr>
          <w:rFonts w:eastAsia="Times New Roman" w:cs="Calibri" w:cstheme="minorHAnsi" w:ascii="Times New Roman" w:hAnsi="Times New Roman"/>
          <w:sz w:val="24"/>
          <w:szCs w:val="24"/>
        </w:rPr>
        <w:t xml:space="preserve">2020-13934 </w:t>
      </w:r>
      <w:r>
        <w:rPr>
          <w:rFonts w:eastAsia="Times New Roman" w:cs="Calibri" w:cstheme="minorHAnsi" w:ascii="Times New Roman" w:hAnsi="Times New Roman"/>
          <w:sz w:val="24"/>
          <w:szCs w:val="24"/>
        </w:rPr>
        <w:t xml:space="preserve">This allows for a out of memory exception leading to a denial of service. </w:t>
      </w:r>
      <w:r>
        <w:rPr>
          <w:rFonts w:eastAsia="Times New Roman" w:cs="Calibri" w:cstheme="minorHAnsi" w:ascii="Times New Roman" w:hAnsi="Times New Roman"/>
          <w:sz w:val="24"/>
          <w:szCs w:val="24"/>
        </w:rPr>
        <w:t>CVE-</w:t>
      </w:r>
      <w:r>
        <w:rPr>
          <w:rFonts w:eastAsia="Times New Roman" w:cs="Calibri" w:cstheme="minorHAnsi" w:ascii="Times New Roman" w:hAnsi="Times New Roman"/>
          <w:sz w:val="24"/>
          <w:szCs w:val="24"/>
        </w:rPr>
        <w:t>2020-13935</w:t>
      </w:r>
      <w:r>
        <w:rPr>
          <w:rFonts w:eastAsia="Times New Roman" w:cs="Calibri" w:cstheme="minorHAnsi" w:ascii="Times New Roman" w:hAnsi="Times New Roman"/>
          <w:sz w:val="24"/>
          <w:szCs w:val="24"/>
        </w:rPr>
        <w:t xml:space="preserve">This allows for HTTP smuggling. </w:t>
      </w:r>
      <w:r>
        <w:rPr>
          <w:rFonts w:eastAsia="Times New Roman" w:cs="Calibri" w:cstheme="minorHAnsi" w:ascii="Times New Roman" w:hAnsi="Times New Roman"/>
          <w:sz w:val="24"/>
          <w:szCs w:val="24"/>
        </w:rPr>
        <w:t>CVE-</w:t>
      </w:r>
      <w:r>
        <w:rPr>
          <w:rFonts w:eastAsia="Times New Roman" w:cs="Calibri" w:cstheme="minorHAnsi" w:ascii="Times New Roman" w:hAnsi="Times New Roman"/>
          <w:sz w:val="24"/>
          <w:szCs w:val="24"/>
        </w:rPr>
        <w:t xml:space="preserve">2020-17527 </w:t>
      </w:r>
      <w:r>
        <w:rPr>
          <w:rFonts w:eastAsia="Times New Roman" w:cs="Calibri" w:cstheme="minorHAnsi" w:ascii="Times New Roman" w:hAnsi="Times New Roman"/>
          <w:sz w:val="24"/>
          <w:szCs w:val="24"/>
        </w:rPr>
        <w:t xml:space="preserve">Allows to an error and closure and information leak between request. </w:t>
      </w:r>
      <w:r>
        <w:rPr>
          <w:rFonts w:eastAsia="Times New Roman" w:cs="Calibri" w:cstheme="minorHAnsi" w:ascii="Times New Roman" w:hAnsi="Times New Roman"/>
          <w:sz w:val="24"/>
          <w:szCs w:val="24"/>
        </w:rPr>
        <w:t>CVE-</w:t>
      </w:r>
      <w:r>
        <w:rPr>
          <w:rFonts w:eastAsia="Times New Roman" w:cs="Calibri" w:cstheme="minorHAnsi" w:ascii="Times New Roman" w:hAnsi="Times New Roman"/>
          <w:sz w:val="24"/>
          <w:szCs w:val="24"/>
        </w:rPr>
        <w:t>2020-1935This</w:t>
      </w:r>
      <w:r>
        <w:rPr>
          <w:rFonts w:eastAsia="Times New Roman" w:cs="Calibri" w:cstheme="minorHAnsi" w:ascii="Times New Roman" w:hAnsi="Times New Roman"/>
          <w:sz w:val="24"/>
          <w:szCs w:val="24"/>
        </w:rPr>
        <w:t xml:space="preserve"> allows for HTTP smuggling. </w:t>
      </w:r>
      <w:r>
        <w:rPr>
          <w:rFonts w:eastAsia="Times New Roman" w:cs="Calibri" w:cstheme="minorHAnsi" w:ascii="Times New Roman" w:hAnsi="Times New Roman"/>
          <w:sz w:val="24"/>
          <w:szCs w:val="24"/>
        </w:rPr>
        <w:t>CVE-</w:t>
      </w:r>
      <w:r>
        <w:rPr>
          <w:rFonts w:eastAsia="Times New Roman" w:cs="Calibri" w:cstheme="minorHAnsi" w:ascii="Times New Roman" w:hAnsi="Times New Roman"/>
          <w:sz w:val="24"/>
          <w:szCs w:val="24"/>
        </w:rPr>
        <w:t xml:space="preserve">2020-1938 </w:t>
      </w:r>
      <w:r>
        <w:rPr>
          <w:rFonts w:eastAsia="Times New Roman" w:cs="Calibri" w:cstheme="minorHAnsi" w:ascii="Times New Roman" w:hAnsi="Times New Roman"/>
          <w:sz w:val="24"/>
          <w:szCs w:val="24"/>
        </w:rPr>
        <w:t>This allows the HTTP connection to become available to an attacker.</w:t>
      </w:r>
    </w:p>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sz w:val="24"/>
          <w:szCs w:val="24"/>
        </w:rPr>
        <w:t xml:space="preserve">CVE-2020-8022 </w:t>
      </w:r>
      <w:r>
        <w:rPr>
          <w:rFonts w:ascii="Times New Roman" w:hAnsi="Times New Roman"/>
          <w:b w:val="false"/>
          <w:i w:val="false"/>
          <w:caps w:val="false"/>
          <w:smallCaps w:val="false"/>
          <w:color w:val="000000"/>
          <w:spacing w:val="0"/>
          <w:sz w:val="24"/>
          <w:szCs w:val="24"/>
        </w:rPr>
        <w:t>A Incorrect Default Permissions vulnerability in the packaging of tomcatllows local attackers to escalate from group tomcat to root.</w:t>
      </w:r>
    </w:p>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sz w:val="24"/>
          <w:szCs w:val="24"/>
        </w:rPr>
        <w:t>CVE-</w:t>
      </w:r>
      <w:r>
        <w:rPr>
          <w:rFonts w:eastAsia="Times New Roman" w:cs="Calibri" w:ascii="Times New Roman" w:hAnsi="Times New Roman" w:cstheme="minorHAnsi"/>
          <w:sz w:val="24"/>
          <w:szCs w:val="24"/>
        </w:rPr>
        <w:t>2020-9484</w:t>
      </w:r>
      <w:r>
        <w:rPr>
          <w:rFonts w:eastAsia="Times New Roman" w:cs="Calibri" w:ascii="Times New Roman" w:hAnsi="Times New Roman" w:cstheme="minorHAnsi"/>
          <w:sz w:val="24"/>
          <w:szCs w:val="24"/>
        </w:rPr>
        <w:t xml:space="preserve">This is from </w:t>
      </w:r>
      <w:r>
        <w:rPr>
          <w:rFonts w:eastAsia="Times New Roman" w:cs="Calibri" w:ascii="Times New Roman" w:hAnsi="Times New Roman" w:cstheme="minorHAnsi"/>
          <w:b w:val="false"/>
          <w:i w:val="false"/>
          <w:caps w:val="false"/>
          <w:smallCaps w:val="false"/>
          <w:color w:val="000000"/>
          <w:spacing w:val="0"/>
          <w:sz w:val="24"/>
          <w:szCs w:val="24"/>
        </w:rPr>
        <w:t xml:space="preserve">a sufficiently lax filter to allow the attacker provided object to be deserialized; and d) the attacker knows the relative file path from the storage location used by File Store to the file the attacker has control over. </w:t>
      </w:r>
      <w:r>
        <w:rPr>
          <w:rFonts w:eastAsia="Times New Roman" w:cs="Calibri" w:ascii="Times New Roman" w:hAnsi="Times New Roman" w:cstheme="minorHAnsi"/>
          <w:sz w:val="24"/>
          <w:szCs w:val="24"/>
        </w:rPr>
        <w:t>CVE-</w:t>
      </w:r>
      <w:r>
        <w:rPr>
          <w:rFonts w:eastAsia="Times New Roman" w:cs="Calibri" w:ascii="Times New Roman" w:hAnsi="Times New Roman" w:cstheme="minorHAnsi"/>
          <w:sz w:val="24"/>
          <w:szCs w:val="24"/>
        </w:rPr>
        <w:t xml:space="preserve">2021-24122 </w:t>
      </w:r>
      <w:r>
        <w:rPr>
          <w:rFonts w:eastAsia="Times New Roman" w:cs="Calibri" w:ascii="Times New Roman" w:hAnsi="Times New Roman" w:cstheme="minorHAnsi"/>
          <w:sz w:val="24"/>
          <w:szCs w:val="24"/>
        </w:rPr>
        <w:t xml:space="preserve">Allows attackers to see source code in some configurations. </w:t>
      </w:r>
      <w:r>
        <w:rPr>
          <w:rFonts w:eastAsia="Times New Roman" w:cs="Calibri" w:ascii="Times New Roman" w:hAnsi="Times New Roman" w:cstheme="minorHAnsi"/>
          <w:sz w:val="24"/>
          <w:szCs w:val="24"/>
        </w:rPr>
        <w:t>CVE-</w:t>
      </w:r>
      <w:r>
        <w:rPr>
          <w:rFonts w:eastAsia="Times New Roman" w:cs="Calibri" w:ascii="Times New Roman" w:hAnsi="Times New Roman" w:cstheme="minorHAnsi"/>
          <w:sz w:val="24"/>
          <w:szCs w:val="24"/>
        </w:rPr>
        <w:t xml:space="preserve">2021-25122 </w:t>
      </w:r>
      <w:r>
        <w:rPr>
          <w:rFonts w:eastAsia="Times New Roman" w:cs="Calibri" w:ascii="Times New Roman" w:hAnsi="Times New Roman" w:cstheme="minorHAnsi"/>
          <w:sz w:val="24"/>
          <w:szCs w:val="24"/>
        </w:rPr>
        <w:t xml:space="preserve">Allows </w:t>
      </w:r>
      <w:r>
        <w:rPr>
          <w:rFonts w:ascii="Times New Roman" w:hAnsi="Times New Roman"/>
          <w:b w:val="false"/>
          <w:i w:val="false"/>
          <w:caps w:val="false"/>
          <w:smallCaps w:val="false"/>
          <w:color w:val="000000"/>
          <w:spacing w:val="0"/>
          <w:sz w:val="24"/>
          <w:szCs w:val="24"/>
        </w:rPr>
        <w:t>duplicate request headers and a limited amount of request body from one request to another meaning user A and user B could both see the results of user A's request.</w:t>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t>CVE-</w:t>
      </w:r>
      <w:r>
        <w:rPr>
          <w:rFonts w:eastAsia="Times New Roman" w:cs="Calibri" w:cstheme="minorHAnsi" w:ascii="Times New Roman" w:hAnsi="Times New Roman"/>
          <w:sz w:val="24"/>
          <w:szCs w:val="24"/>
        </w:rPr>
        <w:t xml:space="preserve">2021-25329 </w:t>
      </w:r>
      <w:r>
        <w:rPr>
          <w:rFonts w:eastAsia="Times New Roman" w:cs="Calibri" w:cstheme="minorHAnsi" w:ascii="Times New Roman" w:hAnsi="Times New Roman"/>
          <w:sz w:val="24"/>
          <w:szCs w:val="24"/>
        </w:rPr>
        <w:t xml:space="preserve">This is from </w:t>
      </w:r>
      <w:r>
        <w:rPr>
          <w:rFonts w:eastAsia="Times New Roman" w:cs="Calibri" w:cstheme="minorHAnsi" w:ascii="Times New Roman" w:hAnsi="Times New Roman"/>
          <w:b w:val="false"/>
          <w:i w:val="false"/>
          <w:caps w:val="false"/>
          <w:smallCaps w:val="false"/>
          <w:color w:val="000000"/>
          <w:spacing w:val="0"/>
          <w:sz w:val="24"/>
          <w:szCs w:val="24"/>
        </w:rPr>
        <w:t>a sufficiently lax filter to allow the attacker provided object to be deserialized; and d) the attacker knows the relative file path from the storage location used by File Store to the file the attacker has control over</w:t>
      </w:r>
    </w:p>
    <w:p>
      <w:pPr>
        <w:pStyle w:val="Normal"/>
        <w:suppressAutoHyphens w:val="true"/>
        <w:spacing w:lineRule="auto" w:line="240" w:before="0" w:after="0"/>
        <w:contextualSpacing/>
        <w:rPr>
          <w:rFonts w:ascii="Times New Roman" w:hAnsi="Times New Roman"/>
          <w:sz w:val="24"/>
          <w:szCs w:val="24"/>
        </w:rPr>
      </w:pPr>
      <w:r>
        <w:rPr>
          <w:rFonts w:eastAsia="Times New Roman" w:cs="Calibri" w:ascii="Times New Roman" w:hAnsi="Times New Roman" w:cstheme="minorHAnsi"/>
          <w:sz w:val="24"/>
          <w:szCs w:val="24"/>
        </w:rPr>
        <w:t>CVE-</w:t>
      </w:r>
      <w:r>
        <w:rPr>
          <w:rFonts w:eastAsia="Times New Roman" w:cs="Calibri" w:ascii="Times New Roman" w:hAnsi="Times New Roman" w:cstheme="minorHAnsi"/>
          <w:sz w:val="24"/>
          <w:szCs w:val="24"/>
        </w:rPr>
        <w:t xml:space="preserve">2021-30640 </w:t>
      </w:r>
      <w:r>
        <w:rPr>
          <w:rFonts w:ascii="Times New Roman" w:hAnsi="Times New Roman"/>
          <w:b w:val="false"/>
          <w:i w:val="false"/>
          <w:caps w:val="false"/>
          <w:smallCaps w:val="false"/>
          <w:color w:val="000000"/>
          <w:spacing w:val="0"/>
          <w:sz w:val="24"/>
          <w:szCs w:val="24"/>
        </w:rPr>
        <w:t>allows an attacker to authenticate using variations of a valid user name and/or to bypass some of the protection provided by the Lock Out Realm</w:t>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t>CVE-</w:t>
      </w:r>
      <w:r>
        <w:rPr>
          <w:rFonts w:eastAsia="Times New Roman" w:cs="Calibri" w:cstheme="minorHAnsi" w:ascii="Times New Roman" w:hAnsi="Times New Roman"/>
          <w:sz w:val="24"/>
          <w:szCs w:val="24"/>
        </w:rPr>
        <w:t xml:space="preserve">2021-33037 </w:t>
      </w:r>
      <w:r>
        <w:rPr>
          <w:rFonts w:eastAsia="Times New Roman" w:cs="Calibri" w:cstheme="minorHAnsi" w:ascii="Times New Roman" w:hAnsi="Times New Roman"/>
          <w:sz w:val="24"/>
          <w:szCs w:val="24"/>
        </w:rPr>
        <w:t xml:space="preserve">does </w:t>
      </w:r>
      <w:r>
        <w:rPr>
          <w:rFonts w:eastAsia="Times New Roman" w:cs="Calibri" w:cstheme="minorHAnsi" w:ascii="Times New Roman" w:hAnsi="Times New Roman"/>
          <w:b w:val="false"/>
          <w:i w:val="false"/>
          <w:caps w:val="false"/>
          <w:smallCaps w:val="false"/>
          <w:color w:val="000000"/>
          <w:spacing w:val="0"/>
          <w:sz w:val="24"/>
          <w:szCs w:val="24"/>
        </w:rPr>
        <w:t xml:space="preserve">not correctly parse the HTTP transfer-encoding request header in some circumstances leading to the possibility to request smuggling when used with a reverse proxy. </w:t>
      </w:r>
      <w:r>
        <w:rPr>
          <w:rFonts w:eastAsia="Times New Roman" w:cs="Calibri" w:cstheme="minorHAnsi" w:ascii="Times New Roman" w:hAnsi="Times New Roman"/>
          <w:sz w:val="24"/>
          <w:szCs w:val="24"/>
        </w:rPr>
        <w:t>CVE-</w:t>
      </w:r>
      <w:r>
        <w:rPr>
          <w:rFonts w:eastAsia="Times New Roman" w:cs="Calibri" w:cstheme="minorHAnsi" w:ascii="Times New Roman" w:hAnsi="Times New Roman"/>
          <w:sz w:val="24"/>
          <w:szCs w:val="24"/>
        </w:rPr>
        <w:t xml:space="preserve">2021-41079 </w:t>
      </w:r>
      <w:r>
        <w:rPr>
          <w:rFonts w:eastAsia="Times New Roman" w:cs="Calibri" w:cstheme="minorHAnsi" w:ascii="Times New Roman" w:hAnsi="Times New Roman"/>
          <w:b w:val="false"/>
          <w:i w:val="false"/>
          <w:caps w:val="false"/>
          <w:smallCaps w:val="false"/>
          <w:color w:val="000000"/>
          <w:spacing w:val="0"/>
          <w:sz w:val="24"/>
          <w:szCs w:val="24"/>
        </w:rPr>
        <w:t xml:space="preserve">did not properly validate incoming TLS packets,a specially crafted packet could be used to trigger an infinite loop resulting in a denial of service. </w:t>
      </w:r>
      <w:r>
        <w:rPr>
          <w:rFonts w:eastAsia="Times New Roman" w:cs="Calibri" w:cstheme="minorHAnsi" w:ascii="Times New Roman" w:hAnsi="Times New Roman"/>
          <w:sz w:val="24"/>
          <w:szCs w:val="24"/>
        </w:rPr>
        <w:t>CVE-</w:t>
      </w:r>
      <w:r>
        <w:rPr>
          <w:rFonts w:eastAsia="Times New Roman" w:cs="Calibri" w:cstheme="minorHAnsi" w:ascii="Times New Roman" w:hAnsi="Times New Roman"/>
          <w:sz w:val="24"/>
          <w:szCs w:val="24"/>
        </w:rPr>
        <w:t xml:space="preserve">2021-42340 </w:t>
      </w:r>
      <w:r>
        <w:rPr>
          <w:rFonts w:eastAsia="Times New Roman" w:cs="Calibri" w:cstheme="minorHAnsi" w:ascii="Times New Roman" w:hAnsi="Times New Roman"/>
          <w:b w:val="false"/>
          <w:i w:val="false"/>
          <w:caps w:val="false"/>
          <w:smallCaps w:val="false"/>
          <w:color w:val="000000"/>
          <w:spacing w:val="0"/>
          <w:sz w:val="24"/>
          <w:szCs w:val="24"/>
        </w:rPr>
        <w:t xml:space="preserve">This created a memory leak that, over time, could lead to a denial of service via an Out Of Memory Error. </w:t>
      </w:r>
      <w:r>
        <w:rPr>
          <w:rFonts w:eastAsia="Times New Roman" w:cs="Calibri" w:cstheme="minorHAnsi" w:ascii="Times New Roman" w:hAnsi="Times New Roman"/>
          <w:b w:val="false"/>
          <w:i w:val="false"/>
          <w:caps w:val="false"/>
          <w:smallCaps w:val="false"/>
          <w:color w:val="000000"/>
          <w:spacing w:val="0"/>
          <w:sz w:val="24"/>
          <w:szCs w:val="24"/>
        </w:rPr>
        <w:t xml:space="preserve">All of the documentation and fixes are on list.apache.org. Once this is updated to the latest version this will all be fixed. </w:t>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uppressAutoHyphens w:val="true"/>
        <w:spacing w:lineRule="auto" w:line="24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uppressAutoHyphens w:val="true"/>
        <w:spacing w:lineRule="auto" w:line="240"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Heading2"/>
        <w:rPr>
          <w:rFonts w:ascii="Times New Roman" w:hAnsi="Times New Roman"/>
          <w:sz w:val="24"/>
          <w:szCs w:val="24"/>
        </w:rPr>
      </w:pPr>
      <w:bookmarkStart w:id="11" w:name="_Toc32574615"/>
      <w:r>
        <w:rPr>
          <w:rFonts w:ascii="Times New Roman" w:hAnsi="Times New Roman"/>
          <w:sz w:val="24"/>
          <w:szCs w:val="24"/>
        </w:rPr>
        <w:t>5. Mitigation Plan</w:t>
      </w:r>
      <w:bookmarkEnd w:id="11"/>
    </w:p>
    <w:p>
      <w:pPr>
        <w:pStyle w:val="NormalWeb"/>
        <w:suppressAutoHyphens w:val="true"/>
        <w:spacing w:lineRule="auto" w:line="240" w:beforeAutospacing="0" w:before="0" w:afterAutospacing="0" w:after="0"/>
        <w:contextualSpacing/>
        <w:rPr>
          <w:rFonts w:ascii="Times New Roman" w:hAnsi="Times New Roman"/>
          <w:sz w:val="24"/>
          <w:szCs w:val="24"/>
        </w:rPr>
      </w:pPr>
      <w:r>
        <w:rPr>
          <w:rFonts w:cs="Calibri" w:ascii="Times New Roman" w:hAnsi="Times New Roman" w:cstheme="minorHAnsi"/>
          <w:sz w:val="24"/>
          <w:szCs w:val="24"/>
        </w:rPr>
        <w:t>After interpreting your results from the manual review and static testing, identify the steps to remedy the identified security vulnerabilities for Artemis Financial’s software application.</w:t>
      </w:r>
    </w:p>
    <w:p>
      <w:pPr>
        <w:pStyle w:val="NormalWeb"/>
        <w:suppressAutoHyphens w:val="true"/>
        <w:spacing w:lineRule="auto" w:line="240" w:beforeAutospacing="0" w:before="0" w:afterAutospacing="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Normal"/>
        <w:suppressAutoHyphens w:val="true"/>
        <w:spacing w:lineRule="auto" w:line="240" w:beforeAutospacing="0" w:before="0" w:afterAutospacing="0" w:after="0"/>
        <w:contextualSpacing/>
        <w:rPr>
          <w:rFonts w:ascii="Times New Roman" w:hAnsi="Times New Roman"/>
          <w:b w:val="false"/>
          <w:i w:val="false"/>
          <w:caps w:val="false"/>
          <w:smallCaps w:val="false"/>
          <w:strike w:val="false"/>
          <w:dstrike w:val="false"/>
          <w:color w:val="000000"/>
          <w:sz w:val="24"/>
          <w:szCs w:val="24"/>
          <w:u w:val="none"/>
          <w:effect w:val="none"/>
        </w:rPr>
      </w:pPr>
      <w:bookmarkStart w:id="12" w:name="docs-internal-guid-78b72c6c-7fff-2d65-41"/>
      <w:bookmarkEnd w:id="12"/>
      <w:r>
        <w:rPr>
          <w:rFonts w:cs="Calibri" w:ascii="Times New Roman" w:hAnsi="Times New Roman" w:cstheme="minorHAnsi"/>
          <w:b w:val="false"/>
          <w:i w:val="false"/>
          <w:caps w:val="false"/>
          <w:smallCaps w:val="false"/>
          <w:strike w:val="false"/>
          <w:dstrike w:val="false"/>
          <w:color w:val="000000"/>
          <w:sz w:val="24"/>
          <w:szCs w:val="24"/>
          <w:u w:val="none"/>
          <w:effect w:val="none"/>
        </w:rPr>
        <w:t xml:space="preserve">After the review there are a few things that need to be reviewed. Ensure that there are input validations on any inputs to limit the chances of an sql injection. Make sure that the entire website is using HTTPS and is consistently updated. Ensure that there is an intrusion detection system implemented. Make sure that there is a limit on the number of log in attempts from a specific ip address in a set amount of time. The last, but most important thing, is to make sure that every dependency is updated when available. </w:t>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
    </w:p>
    <w:sectPr>
      <w:footerReference w:type="default" r:id="rId4"/>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79246087"/>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sdtContent>
  </w:sdt>
  <w:p>
    <w:pPr>
      <w:pStyle w:val="Footer"/>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2970"/>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240ef"/>
    <w:pPr>
      <w:suppressAutoHyphens w:val="true"/>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1240ef"/>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val="44546A" w:themeColor="text2"/>
      <w:sz w:val="28"/>
      <w:u w:val="single"/>
    </w:rPr>
  </w:style>
  <w:style w:type="character" w:styleId="IntenseQuoteChar" w:customStyle="1">
    <w:name w:val="Intense Quote Char"/>
    <w:basedOn w:val="DefaultParagraphFont"/>
    <w:link w:val="IntenseQuote"/>
    <w:uiPriority w:val="30"/>
    <w:qFormat/>
    <w:rsid w:val="00dc2970"/>
    <w:rPr>
      <w:b/>
      <w:bCs/>
      <w:i/>
      <w:iCs/>
      <w:color w:val="4472C4" w:themeColor="accent1"/>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VisitedInternetLink">
    <w:name w:val="FollowedHyperlink"/>
    <w:basedOn w:val="DefaultParagraphFont"/>
    <w:uiPriority w:val="99"/>
    <w:semiHidden/>
    <w:unhideWhenUsed/>
    <w:rsid w:val="000d2a1b"/>
    <w:rPr>
      <w:color w:val="954F72" w:themeColor="followedHyperlink"/>
      <w:u w:val="single"/>
    </w:rPr>
  </w:style>
  <w:style w:type="character" w:styleId="HeaderChar" w:customStyle="1">
    <w:name w:val="Header Char"/>
    <w:basedOn w:val="DefaultParagraphFont"/>
    <w:link w:val="Header"/>
    <w:uiPriority w:val="99"/>
    <w:qFormat/>
    <w:rsid w:val="00113667"/>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TOCHeading">
    <w:name w:val="TOC Heading"/>
    <w:basedOn w:val="Heading1"/>
    <w:next w:val="Normal"/>
    <w:uiPriority w:val="39"/>
    <w:unhideWhenUsed/>
    <w:qFormat/>
    <w:rsid w:val="00dc2970"/>
    <w:pPr/>
    <w:rPr/>
  </w:style>
  <w:style w:type="paragraph" w:styleId="Contents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Contents2">
    <w:name w:val="TOC 2"/>
    <w:basedOn w:val="Normal"/>
    <w:next w:val="Normal"/>
    <w:autoRedefine/>
    <w:uiPriority w:val="39"/>
    <w:unhideWhenUsed/>
    <w:rsid w:val="005c593c"/>
    <w:pPr>
      <w:spacing w:before="240" w:after="0"/>
    </w:pPr>
    <w:rPr>
      <w:b/>
      <w:bCs/>
      <w:sz w:val="20"/>
      <w:szCs w:val="20"/>
    </w:rPr>
  </w:style>
  <w:style w:type="paragraph" w:styleId="Contents3">
    <w:name w:val="TOC 3"/>
    <w:basedOn w:val="Normal"/>
    <w:next w:val="Normal"/>
    <w:autoRedefine/>
    <w:uiPriority w:val="39"/>
    <w:unhideWhenUsed/>
    <w:rsid w:val="005c593c"/>
    <w:pPr>
      <w:spacing w:before="0" w:after="0"/>
      <w:ind w:left="220" w:hanging="0"/>
    </w:pPr>
    <w:rPr>
      <w:sz w:val="20"/>
      <w:szCs w:val="20"/>
    </w:rPr>
  </w:style>
  <w:style w:type="paragraph" w:styleId="Contents4">
    <w:name w:val="TOC 4"/>
    <w:basedOn w:val="Normal"/>
    <w:next w:val="Normal"/>
    <w:autoRedefine/>
    <w:uiPriority w:val="39"/>
    <w:unhideWhenUsed/>
    <w:rsid w:val="005c593c"/>
    <w:pPr>
      <w:spacing w:before="0" w:after="0"/>
      <w:ind w:left="440" w:hanging="0"/>
    </w:pPr>
    <w:rPr>
      <w:sz w:val="20"/>
      <w:szCs w:val="20"/>
    </w:rPr>
  </w:style>
  <w:style w:type="paragraph" w:styleId="Contents5">
    <w:name w:val="TOC 5"/>
    <w:basedOn w:val="Normal"/>
    <w:next w:val="Normal"/>
    <w:autoRedefine/>
    <w:uiPriority w:val="39"/>
    <w:unhideWhenUsed/>
    <w:rsid w:val="005c593c"/>
    <w:pPr>
      <w:spacing w:before="0" w:after="0"/>
      <w:ind w:left="660" w:hanging="0"/>
    </w:pPr>
    <w:rPr>
      <w:sz w:val="20"/>
      <w:szCs w:val="20"/>
    </w:rPr>
  </w:style>
  <w:style w:type="paragraph" w:styleId="Contents6">
    <w:name w:val="TOC 6"/>
    <w:basedOn w:val="Normal"/>
    <w:next w:val="Normal"/>
    <w:autoRedefine/>
    <w:uiPriority w:val="39"/>
    <w:unhideWhenUsed/>
    <w:rsid w:val="005c593c"/>
    <w:pPr>
      <w:spacing w:before="0" w:after="0"/>
      <w:ind w:left="880" w:hanging="0"/>
    </w:pPr>
    <w:rPr>
      <w:sz w:val="20"/>
      <w:szCs w:val="20"/>
    </w:rPr>
  </w:style>
  <w:style w:type="paragraph" w:styleId="Contents7">
    <w:name w:val="TOC 7"/>
    <w:basedOn w:val="Normal"/>
    <w:next w:val="Normal"/>
    <w:autoRedefine/>
    <w:uiPriority w:val="39"/>
    <w:unhideWhenUsed/>
    <w:rsid w:val="005c593c"/>
    <w:pPr>
      <w:spacing w:before="0" w:after="0"/>
      <w:ind w:left="1100" w:hanging="0"/>
    </w:pPr>
    <w:rPr>
      <w:sz w:val="20"/>
      <w:szCs w:val="20"/>
    </w:rPr>
  </w:style>
  <w:style w:type="paragraph" w:styleId="Contents8">
    <w:name w:val="TOC 8"/>
    <w:basedOn w:val="Normal"/>
    <w:next w:val="Normal"/>
    <w:autoRedefine/>
    <w:uiPriority w:val="39"/>
    <w:unhideWhenUsed/>
    <w:rsid w:val="005c593c"/>
    <w:pPr>
      <w:spacing w:before="0" w:after="0"/>
      <w:ind w:left="1320" w:hanging="0"/>
    </w:pPr>
    <w:rPr>
      <w:sz w:val="20"/>
      <w:szCs w:val="20"/>
    </w:rPr>
  </w:style>
  <w:style w:type="paragraph" w:styleId="Contents9">
    <w:name w:val="TOC 9"/>
    <w:basedOn w:val="Normal"/>
    <w:next w:val="Normal"/>
    <w:autoRedefine/>
    <w:uiPriority w:val="39"/>
    <w:unhideWhenUsed/>
    <w:rsid w:val="005c593c"/>
    <w:pPr>
      <w:spacing w:before="0" w:after="0"/>
      <w:ind w:left="154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hanging="0"/>
      <w:contextualSpacing/>
    </w:pPr>
    <w:rPr/>
  </w:style>
  <w:style w:type="paragraph" w:styleId="IntenseQuote">
    <w:name w:val="Intense Quote"/>
    <w:basedOn w:val="Normal"/>
    <w:next w:val="Normal"/>
    <w:link w:val="IntenseQuoteChar"/>
    <w:uiPriority w:val="30"/>
    <w:qFormat/>
    <w:rsid w:val="00dc2970"/>
    <w:pPr>
      <w:pBdr>
        <w:bottom w:val="single" w:sz="4" w:space="4" w:color="4472C4"/>
      </w:pBdr>
      <w:spacing w:before="200" w:after="280"/>
      <w:ind w:left="936" w:right="936" w:hanging="0"/>
    </w:pPr>
    <w:rPr>
      <w:b/>
      <w:bCs/>
      <w:i/>
      <w:iCs/>
      <w:color w:val="4472C4" w:themeColor="accent1"/>
    </w:rPr>
  </w:style>
  <w:style w:type="paragraph" w:styleId="Caption1">
    <w:name w:val="caption"/>
    <w:basedOn w:val="Normal"/>
    <w:next w:val="Normal"/>
    <w:uiPriority w:val="35"/>
    <w:semiHidden/>
    <w:unhideWhenUsed/>
    <w:qFormat/>
    <w:rsid w:val="00dc2970"/>
    <w:pPr>
      <w:spacing w:lineRule="auto" w:line="240"/>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NoSpacing">
    <w:name w:val="No Spacing"/>
    <w:uiPriority w:val="1"/>
    <w:qFormat/>
    <w:rsid w:val="00dc2970"/>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val="000000" w:themeColor="text1"/>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Application>LibreOffice/6.4.7.2$Linux_X86_64 LibreOffice_project/40$Build-2</Application>
  <Pages>8</Pages>
  <Words>2018</Words>
  <Characters>11291</Characters>
  <CharactersWithSpaces>13237</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2020-02-17T18:06:00Z</dcterms:created>
  <dc:creator>Minickiello, Maria</dc:creator>
  <dc:description/>
  <dc:language>en-US</dc:language>
  <cp:lastModifiedBy/>
  <dcterms:modified xsi:type="dcterms:W3CDTF">2022-03-19T22:06:48Z</dcterms:modified>
  <cp:revision>5</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