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FB74D" w14:textId="77777777" w:rsidR="00322C94" w:rsidRPr="00322C94" w:rsidRDefault="00322C94" w:rsidP="00322C94">
      <w:pPr>
        <w:spacing w:after="0" w:line="240" w:lineRule="auto"/>
        <w:outlineLvl w:val="0"/>
        <w:rPr>
          <w:rFonts w:ascii="Arial" w:eastAsia="Times New Roman" w:hAnsi="Arial" w:cs="Arial"/>
          <w:b/>
          <w:bCs/>
          <w:color w:val="1B1C1D"/>
          <w:kern w:val="36"/>
          <w:sz w:val="33"/>
          <w:szCs w:val="33"/>
          <w14:ligatures w14:val="none"/>
        </w:rPr>
      </w:pPr>
      <w:r w:rsidRPr="00322C94">
        <w:rPr>
          <w:rFonts w:ascii="Arial" w:eastAsia="Times New Roman" w:hAnsi="Arial" w:cs="Arial"/>
          <w:b/>
          <w:bCs/>
          <w:color w:val="1B1C1D"/>
          <w:kern w:val="36"/>
          <w:sz w:val="33"/>
          <w:szCs w:val="33"/>
          <w:bdr w:val="none" w:sz="0" w:space="0" w:color="auto" w:frame="1"/>
          <w14:ligatures w14:val="none"/>
        </w:rPr>
        <w:t>Project Phase 3: The Skill Intelligence Ecosystem</w:t>
      </w:r>
    </w:p>
    <w:p w14:paraId="7717D717" w14:textId="77777777" w:rsidR="00322C94" w:rsidRPr="00322C94" w:rsidRDefault="00322C94" w:rsidP="00322C94">
      <w:pPr>
        <w:spacing w:after="0" w:line="240" w:lineRule="auto"/>
        <w:outlineLvl w:val="3"/>
        <w:rPr>
          <w:rFonts w:ascii="Arial" w:eastAsia="Times New Roman" w:hAnsi="Arial" w:cs="Arial"/>
          <w:b/>
          <w:bCs/>
          <w:color w:val="1B1C1D"/>
          <w:kern w:val="0"/>
          <w14:ligatures w14:val="none"/>
        </w:rPr>
      </w:pPr>
      <w:r w:rsidRPr="00322C94">
        <w:rPr>
          <w:rFonts w:ascii="Arial" w:eastAsia="Times New Roman" w:hAnsi="Arial" w:cs="Arial"/>
          <w:b/>
          <w:bCs/>
          <w:color w:val="1B1C1D"/>
          <w:kern w:val="0"/>
          <w:bdr w:val="none" w:sz="0" w:space="0" w:color="auto" w:frame="1"/>
          <w14:ligatures w14:val="none"/>
        </w:rPr>
        <w:t>1. Executive Summary</w:t>
      </w:r>
    </w:p>
    <w:p w14:paraId="68A3908E" w14:textId="77777777" w:rsidR="00322C94" w:rsidRPr="00322C94" w:rsidRDefault="00322C94" w:rsidP="00322C94">
      <w:pPr>
        <w:spacing w:after="0" w:line="240" w:lineRule="auto"/>
        <w:rPr>
          <w:rFonts w:ascii="Arial" w:eastAsia="Times New Roman" w:hAnsi="Arial" w:cs="Arial"/>
          <w:color w:val="1B1C1D"/>
          <w:kern w:val="0"/>
          <w14:ligatures w14:val="none"/>
        </w:rPr>
      </w:pPr>
      <w:r w:rsidRPr="00322C94">
        <w:rPr>
          <w:rFonts w:ascii="Arial" w:eastAsia="Times New Roman" w:hAnsi="Arial" w:cs="Arial"/>
          <w:color w:val="1B1C1D"/>
          <w:kern w:val="0"/>
          <w14:ligatures w14:val="none"/>
        </w:rPr>
        <w:t xml:space="preserve">Phase 3 marks the evolution of </w:t>
      </w:r>
      <w:proofErr w:type="spellStart"/>
      <w:r w:rsidRPr="00322C94">
        <w:rPr>
          <w:rFonts w:ascii="Arial" w:eastAsia="Times New Roman" w:hAnsi="Arial" w:cs="Arial"/>
          <w:color w:val="1B1C1D"/>
          <w:kern w:val="0"/>
          <w14:ligatures w14:val="none"/>
        </w:rPr>
        <w:t>SkillGap</w:t>
      </w:r>
      <w:proofErr w:type="spellEnd"/>
      <w:r w:rsidRPr="00322C94">
        <w:rPr>
          <w:rFonts w:ascii="Arial" w:eastAsia="Times New Roman" w:hAnsi="Arial" w:cs="Arial"/>
          <w:color w:val="1B1C1D"/>
          <w:kern w:val="0"/>
          <w14:ligatures w14:val="none"/>
        </w:rPr>
        <w:t xml:space="preserve"> from an AI-powered platform into a comprehensive, self-improving </w:t>
      </w:r>
      <w:r w:rsidRPr="00322C94">
        <w:rPr>
          <w:rFonts w:ascii="Arial" w:eastAsia="Times New Roman" w:hAnsi="Arial" w:cs="Arial"/>
          <w:b/>
          <w:bCs/>
          <w:color w:val="1B1C1D"/>
          <w:kern w:val="0"/>
          <w:bdr w:val="none" w:sz="0" w:space="0" w:color="auto" w:frame="1"/>
          <w14:ligatures w14:val="none"/>
        </w:rPr>
        <w:t>Skill Intelligence Ecosystem</w:t>
      </w:r>
      <w:r w:rsidRPr="00322C94">
        <w:rPr>
          <w:rFonts w:ascii="Arial" w:eastAsia="Times New Roman" w:hAnsi="Arial" w:cs="Arial"/>
          <w:color w:val="1B1C1D"/>
          <w:kern w:val="0"/>
          <w14:ligatures w14:val="none"/>
        </w:rPr>
        <w:t>. This phase builds directly on the decoupled architecture of Phase 1 and the "Analyst AI" core of Phase 2. The primary objective is to create unparalleled user engagement and data depth by introducing a multi-vertical assessment engine, gamified skill progression, and a revolutionary second AI layer: a fine-tuned, interactive "Tutor AI." This transforms the user experience from a static analysis into a dynamic, continuous mentorship loop, generating a uniquely rich dataset that solidifies the platform's market leadership and creates an insurmountable competitive moat.</w:t>
      </w:r>
    </w:p>
    <w:p w14:paraId="65ED7385" w14:textId="77777777" w:rsidR="00322C94" w:rsidRPr="00322C94" w:rsidRDefault="00322C94" w:rsidP="00322C94">
      <w:pPr>
        <w:spacing w:after="0" w:line="240" w:lineRule="auto"/>
        <w:outlineLvl w:val="3"/>
        <w:rPr>
          <w:rFonts w:ascii="Arial" w:eastAsia="Times New Roman" w:hAnsi="Arial" w:cs="Arial"/>
          <w:b/>
          <w:bCs/>
          <w:color w:val="1B1C1D"/>
          <w:kern w:val="0"/>
          <w14:ligatures w14:val="none"/>
        </w:rPr>
      </w:pPr>
      <w:r w:rsidRPr="00322C94">
        <w:rPr>
          <w:rFonts w:ascii="Arial" w:eastAsia="Times New Roman" w:hAnsi="Arial" w:cs="Arial"/>
          <w:b/>
          <w:bCs/>
          <w:color w:val="1B1C1D"/>
          <w:kern w:val="0"/>
          <w:bdr w:val="none" w:sz="0" w:space="0" w:color="auto" w:frame="1"/>
          <w14:ligatures w14:val="none"/>
        </w:rPr>
        <w:t>2. Architectural Enhancements &amp; Feature Expansion</w:t>
      </w:r>
    </w:p>
    <w:p w14:paraId="6175B0A6" w14:textId="77777777" w:rsidR="00322C94" w:rsidRPr="00322C94" w:rsidRDefault="00322C94" w:rsidP="00322C94">
      <w:pPr>
        <w:spacing w:after="120" w:line="240" w:lineRule="auto"/>
        <w:rPr>
          <w:rFonts w:ascii="Arial" w:eastAsia="Times New Roman" w:hAnsi="Arial" w:cs="Arial"/>
          <w:color w:val="1B1C1D"/>
          <w:kern w:val="0"/>
          <w14:ligatures w14:val="none"/>
        </w:rPr>
      </w:pPr>
      <w:r w:rsidRPr="00322C94">
        <w:rPr>
          <w:rFonts w:ascii="Arial" w:eastAsia="Times New Roman" w:hAnsi="Arial" w:cs="Arial"/>
          <w:color w:val="1B1C1D"/>
          <w:kern w:val="0"/>
          <w14:ligatures w14:val="none"/>
        </w:rPr>
        <w:t>This phase focuses on building out the platform's core systems to support a rich, multi-faceted user journey.</w:t>
      </w:r>
    </w:p>
    <w:p w14:paraId="7B06A964" w14:textId="77777777" w:rsidR="00322C94" w:rsidRPr="00322C94" w:rsidRDefault="00322C94" w:rsidP="00322C94">
      <w:pPr>
        <w:numPr>
          <w:ilvl w:val="0"/>
          <w:numId w:val="1"/>
        </w:numPr>
        <w:spacing w:after="0" w:line="240" w:lineRule="auto"/>
        <w:rPr>
          <w:rFonts w:ascii="Arial" w:eastAsia="Times New Roman" w:hAnsi="Arial" w:cs="Arial"/>
          <w:color w:val="1B1C1D"/>
          <w:kern w:val="0"/>
          <w14:ligatures w14:val="none"/>
        </w:rPr>
      </w:pPr>
      <w:r w:rsidRPr="00322C94">
        <w:rPr>
          <w:rFonts w:ascii="Arial" w:eastAsia="Times New Roman" w:hAnsi="Arial" w:cs="Arial"/>
          <w:b/>
          <w:bCs/>
          <w:color w:val="1B1C1D"/>
          <w:kern w:val="0"/>
          <w:bdr w:val="none" w:sz="0" w:space="0" w:color="auto" w:frame="1"/>
          <w14:ligatures w14:val="none"/>
        </w:rPr>
        <w:t>Multi-Vertical Assessment Engine:</w:t>
      </w:r>
    </w:p>
    <w:p w14:paraId="499D6068" w14:textId="77777777" w:rsidR="00322C94" w:rsidRPr="00322C94" w:rsidRDefault="00322C94" w:rsidP="00322C94">
      <w:pPr>
        <w:numPr>
          <w:ilvl w:val="1"/>
          <w:numId w:val="1"/>
        </w:numPr>
        <w:spacing w:after="0" w:line="240" w:lineRule="auto"/>
        <w:rPr>
          <w:rFonts w:ascii="Arial" w:eastAsia="Times New Roman" w:hAnsi="Arial" w:cs="Arial"/>
          <w:color w:val="1B1C1D"/>
          <w:kern w:val="0"/>
          <w14:ligatures w14:val="none"/>
        </w:rPr>
      </w:pPr>
      <w:r w:rsidRPr="00322C94">
        <w:rPr>
          <w:rFonts w:ascii="Arial" w:eastAsia="Times New Roman" w:hAnsi="Arial" w:cs="Arial"/>
          <w:b/>
          <w:bCs/>
          <w:color w:val="1B1C1D"/>
          <w:kern w:val="0"/>
          <w:bdr w:val="none" w:sz="0" w:space="0" w:color="auto" w:frame="1"/>
          <w14:ligatures w14:val="none"/>
        </w:rPr>
        <w:t>Objective:</w:t>
      </w:r>
      <w:r w:rsidRPr="00322C94">
        <w:rPr>
          <w:rFonts w:ascii="Arial" w:eastAsia="Times New Roman" w:hAnsi="Arial" w:cs="Arial"/>
          <w:color w:val="1B1C1D"/>
          <w:kern w:val="0"/>
          <w14:ligatures w14:val="none"/>
        </w:rPr>
        <w:t xml:space="preserve"> To expand the platform's addressable market beyond a single industry.</w:t>
      </w:r>
    </w:p>
    <w:p w14:paraId="35885205" w14:textId="77777777" w:rsidR="00322C94" w:rsidRPr="00322C94" w:rsidRDefault="00322C94" w:rsidP="00322C94">
      <w:pPr>
        <w:numPr>
          <w:ilvl w:val="1"/>
          <w:numId w:val="1"/>
        </w:numPr>
        <w:spacing w:after="0" w:line="240" w:lineRule="auto"/>
        <w:rPr>
          <w:rFonts w:ascii="Arial" w:eastAsia="Times New Roman" w:hAnsi="Arial" w:cs="Arial"/>
          <w:color w:val="1B1C1D"/>
          <w:kern w:val="0"/>
          <w14:ligatures w14:val="none"/>
        </w:rPr>
      </w:pPr>
      <w:r w:rsidRPr="00322C94">
        <w:rPr>
          <w:rFonts w:ascii="Arial" w:eastAsia="Times New Roman" w:hAnsi="Arial" w:cs="Arial"/>
          <w:b/>
          <w:bCs/>
          <w:color w:val="1B1C1D"/>
          <w:kern w:val="0"/>
          <w:bdr w:val="none" w:sz="0" w:space="0" w:color="auto" w:frame="1"/>
          <w14:ligatures w14:val="none"/>
        </w:rPr>
        <w:t>Architecture:</w:t>
      </w:r>
      <w:r w:rsidRPr="00322C94">
        <w:rPr>
          <w:rFonts w:ascii="Arial" w:eastAsia="Times New Roman" w:hAnsi="Arial" w:cs="Arial"/>
          <w:color w:val="1B1C1D"/>
          <w:kern w:val="0"/>
          <w14:ligatures w14:val="none"/>
        </w:rPr>
        <w:t xml:space="preserve"> The backend database schema and API layer will be enhanced to support multiple, distinct industry verticals (e.g., Software Engineering, Finance, Healthcare, Law). This includes creating a modular system for managing different skill taxonomies, assessment types, and AI configurations for each vertical.</w:t>
      </w:r>
    </w:p>
    <w:p w14:paraId="49BF544B" w14:textId="77777777" w:rsidR="00322C94" w:rsidRPr="00322C94" w:rsidRDefault="00322C94" w:rsidP="00322C94">
      <w:pPr>
        <w:numPr>
          <w:ilvl w:val="0"/>
          <w:numId w:val="1"/>
        </w:numPr>
        <w:spacing w:after="0" w:line="240" w:lineRule="auto"/>
        <w:rPr>
          <w:rFonts w:ascii="Arial" w:eastAsia="Times New Roman" w:hAnsi="Arial" w:cs="Arial"/>
          <w:color w:val="1B1C1D"/>
          <w:kern w:val="0"/>
          <w14:ligatures w14:val="none"/>
        </w:rPr>
      </w:pPr>
      <w:r w:rsidRPr="00322C94">
        <w:rPr>
          <w:rFonts w:ascii="Arial" w:eastAsia="Times New Roman" w:hAnsi="Arial" w:cs="Arial"/>
          <w:b/>
          <w:bCs/>
          <w:color w:val="1B1C1D"/>
          <w:kern w:val="0"/>
          <w:bdr w:val="none" w:sz="0" w:space="0" w:color="auto" w:frame="1"/>
          <w14:ligatures w14:val="none"/>
        </w:rPr>
        <w:t>Objective &amp; Gamified Skill Progression:</w:t>
      </w:r>
    </w:p>
    <w:p w14:paraId="4C11B037" w14:textId="77777777" w:rsidR="00322C94" w:rsidRPr="00322C94" w:rsidRDefault="00322C94" w:rsidP="00322C94">
      <w:pPr>
        <w:numPr>
          <w:ilvl w:val="1"/>
          <w:numId w:val="1"/>
        </w:numPr>
        <w:spacing w:after="0" w:line="240" w:lineRule="auto"/>
        <w:rPr>
          <w:rFonts w:ascii="Arial" w:eastAsia="Times New Roman" w:hAnsi="Arial" w:cs="Arial"/>
          <w:color w:val="1B1C1D"/>
          <w:kern w:val="0"/>
          <w14:ligatures w14:val="none"/>
        </w:rPr>
      </w:pPr>
      <w:r w:rsidRPr="00322C94">
        <w:rPr>
          <w:rFonts w:ascii="Arial" w:eastAsia="Times New Roman" w:hAnsi="Arial" w:cs="Arial"/>
          <w:b/>
          <w:bCs/>
          <w:color w:val="1B1C1D"/>
          <w:kern w:val="0"/>
          <w:bdr w:val="none" w:sz="0" w:space="0" w:color="auto" w:frame="1"/>
          <w14:ligatures w14:val="none"/>
        </w:rPr>
        <w:t>Objective:</w:t>
      </w:r>
      <w:r w:rsidRPr="00322C94">
        <w:rPr>
          <w:rFonts w:ascii="Arial" w:eastAsia="Times New Roman" w:hAnsi="Arial" w:cs="Arial"/>
          <w:color w:val="1B1C1D"/>
          <w:kern w:val="0"/>
          <w14:ligatures w14:val="none"/>
        </w:rPr>
        <w:t xml:space="preserve"> To move beyond self-reported data and create a deeply engaging user progression system.</w:t>
      </w:r>
    </w:p>
    <w:p w14:paraId="5DA20831" w14:textId="77777777" w:rsidR="00322C94" w:rsidRPr="00322C94" w:rsidRDefault="00322C94" w:rsidP="00322C94">
      <w:pPr>
        <w:numPr>
          <w:ilvl w:val="1"/>
          <w:numId w:val="1"/>
        </w:numPr>
        <w:spacing w:after="0" w:line="240" w:lineRule="auto"/>
        <w:rPr>
          <w:rFonts w:ascii="Arial" w:eastAsia="Times New Roman" w:hAnsi="Arial" w:cs="Arial"/>
          <w:color w:val="1B1C1D"/>
          <w:kern w:val="0"/>
          <w14:ligatures w14:val="none"/>
        </w:rPr>
      </w:pPr>
      <w:r w:rsidRPr="00322C94">
        <w:rPr>
          <w:rFonts w:ascii="Arial" w:eastAsia="Times New Roman" w:hAnsi="Arial" w:cs="Arial"/>
          <w:b/>
          <w:bCs/>
          <w:color w:val="1B1C1D"/>
          <w:kern w:val="0"/>
          <w:bdr w:val="none" w:sz="0" w:space="0" w:color="auto" w:frame="1"/>
          <w14:ligatures w14:val="none"/>
        </w:rPr>
        <w:t>Functionality:</w:t>
      </w:r>
    </w:p>
    <w:p w14:paraId="2C213451" w14:textId="77777777" w:rsidR="00322C94" w:rsidRPr="00322C94" w:rsidRDefault="00322C94" w:rsidP="00322C94">
      <w:pPr>
        <w:numPr>
          <w:ilvl w:val="2"/>
          <w:numId w:val="1"/>
        </w:numPr>
        <w:spacing w:after="0" w:line="240" w:lineRule="auto"/>
        <w:rPr>
          <w:rFonts w:ascii="Arial" w:eastAsia="Times New Roman" w:hAnsi="Arial" w:cs="Arial"/>
          <w:color w:val="1B1C1D"/>
          <w:kern w:val="0"/>
          <w14:ligatures w14:val="none"/>
        </w:rPr>
      </w:pPr>
      <w:r w:rsidRPr="00322C94">
        <w:rPr>
          <w:rFonts w:ascii="Arial" w:eastAsia="Times New Roman" w:hAnsi="Arial" w:cs="Arial"/>
          <w:b/>
          <w:bCs/>
          <w:color w:val="1B1C1D"/>
          <w:kern w:val="0"/>
          <w:bdr w:val="none" w:sz="0" w:space="0" w:color="auto" w:frame="1"/>
          <w14:ligatures w14:val="none"/>
        </w:rPr>
        <w:t>Objective Quizzes &amp; Challenges:</w:t>
      </w:r>
      <w:r w:rsidRPr="00322C94">
        <w:rPr>
          <w:rFonts w:ascii="Arial" w:eastAsia="Times New Roman" w:hAnsi="Arial" w:cs="Arial"/>
          <w:color w:val="1B1C1D"/>
          <w:kern w:val="0"/>
          <w14:ligatures w14:val="none"/>
        </w:rPr>
        <w:t xml:space="preserve"> The "Analyst AI" (from Phase 2) will now generate dynamic, industry-specific quizzes (for knowledge verification) and practical, real-world challenges (for applied skill verification).</w:t>
      </w:r>
    </w:p>
    <w:p w14:paraId="10E0CC37" w14:textId="77777777" w:rsidR="00322C94" w:rsidRPr="00322C94" w:rsidRDefault="00322C94" w:rsidP="00322C94">
      <w:pPr>
        <w:numPr>
          <w:ilvl w:val="2"/>
          <w:numId w:val="1"/>
        </w:numPr>
        <w:spacing w:after="0" w:line="240" w:lineRule="auto"/>
        <w:rPr>
          <w:rFonts w:ascii="Arial" w:eastAsia="Times New Roman" w:hAnsi="Arial" w:cs="Arial"/>
          <w:color w:val="1B1C1D"/>
          <w:kern w:val="0"/>
          <w14:ligatures w14:val="none"/>
        </w:rPr>
      </w:pPr>
      <w:r w:rsidRPr="00322C94">
        <w:rPr>
          <w:rFonts w:ascii="Arial" w:eastAsia="Times New Roman" w:hAnsi="Arial" w:cs="Arial"/>
          <w:b/>
          <w:bCs/>
          <w:color w:val="1B1C1D"/>
          <w:kern w:val="0"/>
          <w:bdr w:val="none" w:sz="0" w:space="0" w:color="auto" w:frame="1"/>
          <w14:ligatures w14:val="none"/>
        </w:rPr>
        <w:t>Gamification Layer:</w:t>
      </w:r>
      <w:r w:rsidRPr="00322C94">
        <w:rPr>
          <w:rFonts w:ascii="Arial" w:eastAsia="Times New Roman" w:hAnsi="Arial" w:cs="Arial"/>
          <w:color w:val="1B1C1D"/>
          <w:kern w:val="0"/>
          <w14:ligatures w14:val="none"/>
        </w:rPr>
        <w:t xml:space="preserve"> A new system will be implemented to track user progress. Completing challenges and quizzes will award Experience Points (XP), allowing users to "level up" in specific skills and unlock new, more advanced challenges. This creates a compelling reason for users to return and continuously engage with the platform.</w:t>
      </w:r>
    </w:p>
    <w:p w14:paraId="1B0703B8" w14:textId="77777777" w:rsidR="00322C94" w:rsidRPr="00322C94" w:rsidRDefault="00322C94" w:rsidP="00322C94">
      <w:pPr>
        <w:spacing w:after="0" w:line="240" w:lineRule="auto"/>
        <w:outlineLvl w:val="3"/>
        <w:rPr>
          <w:rFonts w:ascii="Arial" w:eastAsia="Times New Roman" w:hAnsi="Arial" w:cs="Arial"/>
          <w:b/>
          <w:bCs/>
          <w:color w:val="1B1C1D"/>
          <w:kern w:val="0"/>
          <w14:ligatures w14:val="none"/>
        </w:rPr>
      </w:pPr>
      <w:r w:rsidRPr="00322C94">
        <w:rPr>
          <w:rFonts w:ascii="Arial" w:eastAsia="Times New Roman" w:hAnsi="Arial" w:cs="Arial"/>
          <w:b/>
          <w:bCs/>
          <w:color w:val="1B1C1D"/>
          <w:kern w:val="0"/>
          <w:bdr w:val="none" w:sz="0" w:space="0" w:color="auto" w:frame="1"/>
          <w14:ligatures w14:val="none"/>
        </w:rPr>
        <w:t>3. The Dual-AI Intelligence Core</w:t>
      </w:r>
    </w:p>
    <w:p w14:paraId="772663FC" w14:textId="77777777" w:rsidR="00322C94" w:rsidRPr="00322C94" w:rsidRDefault="00322C94" w:rsidP="00322C94">
      <w:pPr>
        <w:spacing w:after="120" w:line="240" w:lineRule="auto"/>
        <w:rPr>
          <w:rFonts w:ascii="Arial" w:eastAsia="Times New Roman" w:hAnsi="Arial" w:cs="Arial"/>
          <w:color w:val="1B1C1D"/>
          <w:kern w:val="0"/>
          <w14:ligatures w14:val="none"/>
        </w:rPr>
      </w:pPr>
      <w:r w:rsidRPr="00322C94">
        <w:rPr>
          <w:rFonts w:ascii="Arial" w:eastAsia="Times New Roman" w:hAnsi="Arial" w:cs="Arial"/>
          <w:color w:val="1B1C1D"/>
          <w:kern w:val="0"/>
          <w14:ligatures w14:val="none"/>
        </w:rPr>
        <w:t>This is the central innovation of Phase 3, creating a two-way, interactive AI experience.</w:t>
      </w:r>
    </w:p>
    <w:p w14:paraId="16D6B8F4" w14:textId="77777777" w:rsidR="00322C94" w:rsidRPr="00322C94" w:rsidRDefault="00322C94" w:rsidP="00322C94">
      <w:pPr>
        <w:numPr>
          <w:ilvl w:val="0"/>
          <w:numId w:val="2"/>
        </w:numPr>
        <w:spacing w:after="0" w:line="240" w:lineRule="auto"/>
        <w:rPr>
          <w:rFonts w:ascii="Arial" w:eastAsia="Times New Roman" w:hAnsi="Arial" w:cs="Arial"/>
          <w:color w:val="1B1C1D"/>
          <w:kern w:val="0"/>
          <w14:ligatures w14:val="none"/>
        </w:rPr>
      </w:pPr>
      <w:r w:rsidRPr="00322C94">
        <w:rPr>
          <w:rFonts w:ascii="Arial" w:eastAsia="Times New Roman" w:hAnsi="Arial" w:cs="Arial"/>
          <w:b/>
          <w:bCs/>
          <w:color w:val="1B1C1D"/>
          <w:kern w:val="0"/>
          <w:bdr w:val="none" w:sz="0" w:space="0" w:color="auto" w:frame="1"/>
          <w14:ligatures w14:val="none"/>
        </w:rPr>
        <w:t>The Analyst AI (Gemini - The "What"):</w:t>
      </w:r>
      <w:r w:rsidRPr="00322C94">
        <w:rPr>
          <w:rFonts w:ascii="Arial" w:eastAsia="Times New Roman" w:hAnsi="Arial" w:cs="Arial"/>
          <w:color w:val="1B1C1D"/>
          <w:kern w:val="0"/>
          <w14:ligatures w14:val="none"/>
        </w:rPr>
        <w:t xml:space="preserve"> This macro-level AI, established in Phase 2, continues its role:</w:t>
      </w:r>
    </w:p>
    <w:p w14:paraId="46822C9A" w14:textId="77777777" w:rsidR="00322C94" w:rsidRPr="00322C94" w:rsidRDefault="00322C94" w:rsidP="00322C94">
      <w:pPr>
        <w:numPr>
          <w:ilvl w:val="1"/>
          <w:numId w:val="2"/>
        </w:numPr>
        <w:spacing w:after="120" w:line="240" w:lineRule="auto"/>
        <w:rPr>
          <w:rFonts w:ascii="Arial" w:eastAsia="Times New Roman" w:hAnsi="Arial" w:cs="Arial"/>
          <w:color w:val="1B1C1D"/>
          <w:kern w:val="0"/>
          <w14:ligatures w14:val="none"/>
        </w:rPr>
      </w:pPr>
      <w:r w:rsidRPr="00322C94">
        <w:rPr>
          <w:rFonts w:ascii="Arial" w:eastAsia="Times New Roman" w:hAnsi="Arial" w:cs="Arial"/>
          <w:color w:val="1B1C1D"/>
          <w:kern w:val="0"/>
          <w14:ligatures w14:val="none"/>
        </w:rPr>
        <w:t>It analyzes a user's overall profile to identify strengths and weaknesses.</w:t>
      </w:r>
    </w:p>
    <w:p w14:paraId="0AF5E01F" w14:textId="77777777" w:rsidR="00322C94" w:rsidRPr="00322C94" w:rsidRDefault="00322C94" w:rsidP="00322C94">
      <w:pPr>
        <w:numPr>
          <w:ilvl w:val="1"/>
          <w:numId w:val="2"/>
        </w:numPr>
        <w:spacing w:after="120" w:line="240" w:lineRule="auto"/>
        <w:rPr>
          <w:rFonts w:ascii="Arial" w:eastAsia="Times New Roman" w:hAnsi="Arial" w:cs="Arial"/>
          <w:color w:val="1B1C1D"/>
          <w:kern w:val="0"/>
          <w14:ligatures w14:val="none"/>
        </w:rPr>
      </w:pPr>
      <w:r w:rsidRPr="00322C94">
        <w:rPr>
          <w:rFonts w:ascii="Arial" w:eastAsia="Times New Roman" w:hAnsi="Arial" w:cs="Arial"/>
          <w:color w:val="1B1C1D"/>
          <w:kern w:val="0"/>
          <w14:ligatures w14:val="none"/>
        </w:rPr>
        <w:t>It generates the personalized "Path Forward," consisting of the objective quizzes and challenges.</w:t>
      </w:r>
    </w:p>
    <w:p w14:paraId="15A3C661" w14:textId="77777777" w:rsidR="00322C94" w:rsidRPr="00322C94" w:rsidRDefault="00322C94" w:rsidP="00322C94">
      <w:pPr>
        <w:numPr>
          <w:ilvl w:val="0"/>
          <w:numId w:val="2"/>
        </w:numPr>
        <w:spacing w:after="0" w:line="240" w:lineRule="auto"/>
        <w:rPr>
          <w:rFonts w:ascii="Arial" w:eastAsia="Times New Roman" w:hAnsi="Arial" w:cs="Arial"/>
          <w:color w:val="1B1C1D"/>
          <w:kern w:val="0"/>
          <w14:ligatures w14:val="none"/>
        </w:rPr>
      </w:pPr>
      <w:proofErr w:type="gramStart"/>
      <w:r w:rsidRPr="00322C94">
        <w:rPr>
          <w:rFonts w:ascii="Arial" w:eastAsia="Times New Roman" w:hAnsi="Arial" w:cs="Arial"/>
          <w:b/>
          <w:bCs/>
          <w:color w:val="1B1C1D"/>
          <w:kern w:val="0"/>
          <w:bdr w:val="none" w:sz="0" w:space="0" w:color="auto" w:frame="1"/>
          <w14:ligatures w14:val="none"/>
        </w:rPr>
        <w:lastRenderedPageBreak/>
        <w:t>The Tutor</w:t>
      </w:r>
      <w:proofErr w:type="gramEnd"/>
      <w:r w:rsidRPr="00322C94">
        <w:rPr>
          <w:rFonts w:ascii="Arial" w:eastAsia="Times New Roman" w:hAnsi="Arial" w:cs="Arial"/>
          <w:b/>
          <w:bCs/>
          <w:color w:val="1B1C1D"/>
          <w:kern w:val="0"/>
          <w:bdr w:val="none" w:sz="0" w:space="0" w:color="auto" w:frame="1"/>
          <w14:ligatures w14:val="none"/>
        </w:rPr>
        <w:t xml:space="preserve"> AI (Fine-Tuned Conversational Model - The "Why" and "How"):</w:t>
      </w:r>
      <w:r w:rsidRPr="00322C94">
        <w:rPr>
          <w:rFonts w:ascii="Arial" w:eastAsia="Times New Roman" w:hAnsi="Arial" w:cs="Arial"/>
          <w:color w:val="1B1C1D"/>
          <w:kern w:val="0"/>
          <w14:ligatures w14:val="none"/>
        </w:rPr>
        <w:t xml:space="preserve"> This is a new, second AI layer designed for interactive mentorship.</w:t>
      </w:r>
    </w:p>
    <w:p w14:paraId="46FE24CB" w14:textId="77777777" w:rsidR="00322C94" w:rsidRPr="00322C94" w:rsidRDefault="00322C94" w:rsidP="00322C94">
      <w:pPr>
        <w:numPr>
          <w:ilvl w:val="1"/>
          <w:numId w:val="2"/>
        </w:numPr>
        <w:spacing w:after="0" w:line="240" w:lineRule="auto"/>
        <w:rPr>
          <w:rFonts w:ascii="Arial" w:eastAsia="Times New Roman" w:hAnsi="Arial" w:cs="Arial"/>
          <w:color w:val="1B1C1D"/>
          <w:kern w:val="0"/>
          <w14:ligatures w14:val="none"/>
        </w:rPr>
      </w:pPr>
      <w:r w:rsidRPr="00322C94">
        <w:rPr>
          <w:rFonts w:ascii="Arial" w:eastAsia="Times New Roman" w:hAnsi="Arial" w:cs="Arial"/>
          <w:b/>
          <w:bCs/>
          <w:color w:val="1B1C1D"/>
          <w:kern w:val="0"/>
          <w:bdr w:val="none" w:sz="0" w:space="0" w:color="auto" w:frame="1"/>
          <w14:ligatures w14:val="none"/>
        </w:rPr>
        <w:t>Architecture:</w:t>
      </w:r>
      <w:r w:rsidRPr="00322C94">
        <w:rPr>
          <w:rFonts w:ascii="Arial" w:eastAsia="Times New Roman" w:hAnsi="Arial" w:cs="Arial"/>
          <w:color w:val="1B1C1D"/>
          <w:kern w:val="0"/>
          <w14:ligatures w14:val="none"/>
        </w:rPr>
        <w:t xml:space="preserve"> A new conversational API endpoint will be created. This AI will be fine-tuned on a per-industry basis using the platform's own data.</w:t>
      </w:r>
    </w:p>
    <w:p w14:paraId="1ED66A5F" w14:textId="77777777" w:rsidR="00322C94" w:rsidRPr="00322C94" w:rsidRDefault="00322C94" w:rsidP="00322C94">
      <w:pPr>
        <w:numPr>
          <w:ilvl w:val="1"/>
          <w:numId w:val="2"/>
        </w:numPr>
        <w:spacing w:after="0" w:line="240" w:lineRule="auto"/>
        <w:rPr>
          <w:rFonts w:ascii="Arial" w:eastAsia="Times New Roman" w:hAnsi="Arial" w:cs="Arial"/>
          <w:color w:val="1B1C1D"/>
          <w:kern w:val="0"/>
          <w14:ligatures w14:val="none"/>
        </w:rPr>
      </w:pPr>
      <w:r w:rsidRPr="00322C94">
        <w:rPr>
          <w:rFonts w:ascii="Arial" w:eastAsia="Times New Roman" w:hAnsi="Arial" w:cs="Arial"/>
          <w:b/>
          <w:bCs/>
          <w:color w:val="1B1C1D"/>
          <w:kern w:val="0"/>
          <w:bdr w:val="none" w:sz="0" w:space="0" w:color="auto" w:frame="1"/>
          <w14:ligatures w14:val="none"/>
        </w:rPr>
        <w:t>Functionality:</w:t>
      </w:r>
    </w:p>
    <w:p w14:paraId="22BB8432" w14:textId="77777777" w:rsidR="00322C94" w:rsidRPr="00322C94" w:rsidRDefault="00322C94" w:rsidP="00322C94">
      <w:pPr>
        <w:numPr>
          <w:ilvl w:val="2"/>
          <w:numId w:val="2"/>
        </w:numPr>
        <w:spacing w:after="0" w:line="240" w:lineRule="auto"/>
        <w:rPr>
          <w:rFonts w:ascii="Arial" w:eastAsia="Times New Roman" w:hAnsi="Arial" w:cs="Arial"/>
          <w:color w:val="1B1C1D"/>
          <w:kern w:val="0"/>
          <w14:ligatures w14:val="none"/>
        </w:rPr>
      </w:pPr>
      <w:r w:rsidRPr="00322C94">
        <w:rPr>
          <w:rFonts w:ascii="Arial" w:eastAsia="Times New Roman" w:hAnsi="Arial" w:cs="Arial"/>
          <w:b/>
          <w:bCs/>
          <w:color w:val="1B1C1D"/>
          <w:kern w:val="0"/>
          <w:bdr w:val="none" w:sz="0" w:space="0" w:color="auto" w:frame="1"/>
          <w14:ligatures w14:val="none"/>
        </w:rPr>
        <w:t>Context-Aware Tutoring:</w:t>
      </w:r>
      <w:r w:rsidRPr="00322C94">
        <w:rPr>
          <w:rFonts w:ascii="Arial" w:eastAsia="Times New Roman" w:hAnsi="Arial" w:cs="Arial"/>
          <w:color w:val="1B1C1D"/>
          <w:kern w:val="0"/>
          <w14:ligatures w14:val="none"/>
        </w:rPr>
        <w:t xml:space="preserve"> The Tutor AI has real-time context of the specific challenge a user is attempting. It can provide Socratic hints, explain underlying concepts, and help a user understand </w:t>
      </w:r>
      <w:r w:rsidRPr="00322C94">
        <w:rPr>
          <w:rFonts w:ascii="Arial" w:eastAsia="Times New Roman" w:hAnsi="Arial" w:cs="Arial"/>
          <w:i/>
          <w:iCs/>
          <w:color w:val="1B1C1D"/>
          <w:kern w:val="0"/>
          <w:bdr w:val="none" w:sz="0" w:space="0" w:color="auto" w:frame="1"/>
          <w14:ligatures w14:val="none"/>
        </w:rPr>
        <w:t>why</w:t>
      </w:r>
      <w:r w:rsidRPr="00322C94">
        <w:rPr>
          <w:rFonts w:ascii="Arial" w:eastAsia="Times New Roman" w:hAnsi="Arial" w:cs="Arial"/>
          <w:color w:val="1B1C1D"/>
          <w:kern w:val="0"/>
          <w14:ligatures w14:val="none"/>
        </w:rPr>
        <w:t xml:space="preserve"> their solution was incorrect or inefficient.</w:t>
      </w:r>
    </w:p>
    <w:p w14:paraId="0ECB4929" w14:textId="77777777" w:rsidR="00322C94" w:rsidRPr="00322C94" w:rsidRDefault="00322C94" w:rsidP="00322C94">
      <w:pPr>
        <w:numPr>
          <w:ilvl w:val="2"/>
          <w:numId w:val="2"/>
        </w:numPr>
        <w:spacing w:after="0" w:line="240" w:lineRule="auto"/>
        <w:rPr>
          <w:rFonts w:ascii="Arial" w:eastAsia="Times New Roman" w:hAnsi="Arial" w:cs="Arial"/>
          <w:color w:val="1B1C1D"/>
          <w:kern w:val="0"/>
          <w14:ligatures w14:val="none"/>
        </w:rPr>
      </w:pPr>
      <w:r w:rsidRPr="00322C94">
        <w:rPr>
          <w:rFonts w:ascii="Arial" w:eastAsia="Times New Roman" w:hAnsi="Arial" w:cs="Arial"/>
          <w:b/>
          <w:bCs/>
          <w:color w:val="1B1C1D"/>
          <w:kern w:val="0"/>
          <w:bdr w:val="none" w:sz="0" w:space="0" w:color="auto" w:frame="1"/>
          <w14:ligatures w14:val="none"/>
        </w:rPr>
        <w:t>Personalized Career Coaching:</w:t>
      </w:r>
      <w:r w:rsidRPr="00322C94">
        <w:rPr>
          <w:rFonts w:ascii="Arial" w:eastAsia="Times New Roman" w:hAnsi="Arial" w:cs="Arial"/>
          <w:color w:val="1B1C1D"/>
          <w:kern w:val="0"/>
          <w14:ligatures w14:val="none"/>
        </w:rPr>
        <w:t xml:space="preserve"> Users can engage in a conversational dialogue with their Tutor AI to ask for career advice, discuss learning strategies, or explore different career paths based on their evolving skill profile.</w:t>
      </w:r>
    </w:p>
    <w:p w14:paraId="27C258F4" w14:textId="77777777" w:rsidR="00322C94" w:rsidRPr="00322C94" w:rsidRDefault="00322C94" w:rsidP="00322C94">
      <w:pPr>
        <w:spacing w:after="0" w:line="240" w:lineRule="auto"/>
        <w:outlineLvl w:val="3"/>
        <w:rPr>
          <w:rFonts w:ascii="Arial" w:eastAsia="Times New Roman" w:hAnsi="Arial" w:cs="Arial"/>
          <w:b/>
          <w:bCs/>
          <w:color w:val="1B1C1D"/>
          <w:kern w:val="0"/>
          <w14:ligatures w14:val="none"/>
        </w:rPr>
      </w:pPr>
      <w:r w:rsidRPr="00322C94">
        <w:rPr>
          <w:rFonts w:ascii="Arial" w:eastAsia="Times New Roman" w:hAnsi="Arial" w:cs="Arial"/>
          <w:b/>
          <w:bCs/>
          <w:color w:val="1B1C1D"/>
          <w:kern w:val="0"/>
          <w:bdr w:val="none" w:sz="0" w:space="0" w:color="auto" w:frame="1"/>
          <w14:ligatures w14:val="none"/>
        </w:rPr>
        <w:t>4. The Advanced Data Flywheel &amp; RLHF Loop</w:t>
      </w:r>
    </w:p>
    <w:p w14:paraId="65DB3ED0" w14:textId="77777777" w:rsidR="00322C94" w:rsidRPr="00322C94" w:rsidRDefault="00322C94" w:rsidP="00322C94">
      <w:pPr>
        <w:spacing w:after="120" w:line="240" w:lineRule="auto"/>
        <w:rPr>
          <w:rFonts w:ascii="Arial" w:eastAsia="Times New Roman" w:hAnsi="Arial" w:cs="Arial"/>
          <w:color w:val="1B1C1D"/>
          <w:kern w:val="0"/>
          <w14:ligatures w14:val="none"/>
        </w:rPr>
      </w:pPr>
      <w:r w:rsidRPr="00322C94">
        <w:rPr>
          <w:rFonts w:ascii="Arial" w:eastAsia="Times New Roman" w:hAnsi="Arial" w:cs="Arial"/>
          <w:color w:val="1B1C1D"/>
          <w:kern w:val="0"/>
          <w14:ligatures w14:val="none"/>
        </w:rPr>
        <w:t>The dual-AI architecture creates a virtuous cycle that is exponentially more powerful than the previous phases.</w:t>
      </w:r>
    </w:p>
    <w:p w14:paraId="270597EB" w14:textId="77777777" w:rsidR="00322C94" w:rsidRPr="00322C94" w:rsidRDefault="00322C94" w:rsidP="00322C94">
      <w:pPr>
        <w:numPr>
          <w:ilvl w:val="0"/>
          <w:numId w:val="3"/>
        </w:numPr>
        <w:spacing w:after="0" w:line="240" w:lineRule="auto"/>
        <w:rPr>
          <w:rFonts w:ascii="Arial" w:eastAsia="Times New Roman" w:hAnsi="Arial" w:cs="Arial"/>
          <w:color w:val="1B1C1D"/>
          <w:kern w:val="0"/>
          <w14:ligatures w14:val="none"/>
        </w:rPr>
      </w:pPr>
      <w:r w:rsidRPr="00322C94">
        <w:rPr>
          <w:rFonts w:ascii="Arial" w:eastAsia="Times New Roman" w:hAnsi="Arial" w:cs="Arial"/>
          <w:b/>
          <w:bCs/>
          <w:color w:val="1B1C1D"/>
          <w:kern w:val="0"/>
          <w:bdr w:val="none" w:sz="0" w:space="0" w:color="auto" w:frame="1"/>
          <w14:ligatures w14:val="none"/>
        </w:rPr>
        <w:t>New Data Collection Source:</w:t>
      </w:r>
      <w:r w:rsidRPr="00322C94">
        <w:rPr>
          <w:rFonts w:ascii="Arial" w:eastAsia="Times New Roman" w:hAnsi="Arial" w:cs="Arial"/>
          <w:color w:val="1B1C1D"/>
          <w:kern w:val="0"/>
          <w14:ligatures w14:val="none"/>
        </w:rPr>
        <w:t xml:space="preserve"> The platform now collects an entirely new and immensely valuable dataset: the </w:t>
      </w:r>
      <w:r w:rsidRPr="00322C94">
        <w:rPr>
          <w:rFonts w:ascii="Arial" w:eastAsia="Times New Roman" w:hAnsi="Arial" w:cs="Arial"/>
          <w:b/>
          <w:bCs/>
          <w:color w:val="1B1C1D"/>
          <w:kern w:val="0"/>
          <w:bdr w:val="none" w:sz="0" w:space="0" w:color="auto" w:frame="1"/>
          <w14:ligatures w14:val="none"/>
        </w:rPr>
        <w:t>questions, conversations, and feedback</w:t>
      </w:r>
      <w:r w:rsidRPr="00322C94">
        <w:rPr>
          <w:rFonts w:ascii="Arial" w:eastAsia="Times New Roman" w:hAnsi="Arial" w:cs="Arial"/>
          <w:color w:val="1B1C1D"/>
          <w:kern w:val="0"/>
          <w14:ligatures w14:val="none"/>
        </w:rPr>
        <w:t xml:space="preserve"> from user interactions with the Tutor AI. This provides unprecedented insight into the specific learning roadblocks and career aspirations of professionals in each vertical.</w:t>
      </w:r>
    </w:p>
    <w:p w14:paraId="1CA1CA7F" w14:textId="77777777" w:rsidR="00322C94" w:rsidRPr="00322C94" w:rsidRDefault="00322C94" w:rsidP="00322C94">
      <w:pPr>
        <w:numPr>
          <w:ilvl w:val="0"/>
          <w:numId w:val="3"/>
        </w:numPr>
        <w:spacing w:after="0" w:line="240" w:lineRule="auto"/>
        <w:rPr>
          <w:rFonts w:ascii="Arial" w:eastAsia="Times New Roman" w:hAnsi="Arial" w:cs="Arial"/>
          <w:color w:val="1B1C1D"/>
          <w:kern w:val="0"/>
          <w14:ligatures w14:val="none"/>
        </w:rPr>
      </w:pPr>
      <w:r w:rsidRPr="00322C94">
        <w:rPr>
          <w:rFonts w:ascii="Arial" w:eastAsia="Times New Roman" w:hAnsi="Arial" w:cs="Arial"/>
          <w:b/>
          <w:bCs/>
          <w:color w:val="1B1C1D"/>
          <w:kern w:val="0"/>
          <w:bdr w:val="none" w:sz="0" w:space="0" w:color="auto" w:frame="1"/>
          <w14:ligatures w14:val="none"/>
        </w:rPr>
        <w:t>Advanced RLHF (Reinforcement Learning from Human Feedback):</w:t>
      </w:r>
      <w:r w:rsidRPr="00322C94">
        <w:rPr>
          <w:rFonts w:ascii="Arial" w:eastAsia="Times New Roman" w:hAnsi="Arial" w:cs="Arial"/>
          <w:color w:val="1B1C1D"/>
          <w:kern w:val="0"/>
          <w14:ligatures w14:val="none"/>
        </w:rPr>
        <w:t xml:space="preserve"> The platform now captures two distinct feedback streams:</w:t>
      </w:r>
    </w:p>
    <w:p w14:paraId="05E21F7D" w14:textId="77777777" w:rsidR="00322C94" w:rsidRPr="00322C94" w:rsidRDefault="00322C94" w:rsidP="00322C94">
      <w:pPr>
        <w:numPr>
          <w:ilvl w:val="1"/>
          <w:numId w:val="3"/>
        </w:numPr>
        <w:spacing w:after="0" w:line="240" w:lineRule="auto"/>
        <w:rPr>
          <w:rFonts w:ascii="Arial" w:eastAsia="Times New Roman" w:hAnsi="Arial" w:cs="Arial"/>
          <w:color w:val="1B1C1D"/>
          <w:kern w:val="0"/>
          <w14:ligatures w14:val="none"/>
        </w:rPr>
      </w:pPr>
      <w:r w:rsidRPr="00322C94">
        <w:rPr>
          <w:rFonts w:ascii="Arial" w:eastAsia="Times New Roman" w:hAnsi="Arial" w:cs="Arial"/>
          <w:b/>
          <w:bCs/>
          <w:color w:val="1B1C1D"/>
          <w:kern w:val="0"/>
          <w:bdr w:val="none" w:sz="0" w:space="0" w:color="auto" w:frame="1"/>
          <w14:ligatures w14:val="none"/>
        </w:rPr>
        <w:t>Implicit Feedback:</w:t>
      </w:r>
      <w:r w:rsidRPr="00322C94">
        <w:rPr>
          <w:rFonts w:ascii="Arial" w:eastAsia="Times New Roman" w:hAnsi="Arial" w:cs="Arial"/>
          <w:color w:val="1B1C1D"/>
          <w:kern w:val="0"/>
          <w14:ligatures w14:val="none"/>
        </w:rPr>
        <w:t xml:space="preserve"> Performance data from the Analyst AI's challenges (scores, completion times).</w:t>
      </w:r>
    </w:p>
    <w:p w14:paraId="4EDEBE79" w14:textId="77777777" w:rsidR="00322C94" w:rsidRPr="00322C94" w:rsidRDefault="00322C94" w:rsidP="00322C94">
      <w:pPr>
        <w:numPr>
          <w:ilvl w:val="1"/>
          <w:numId w:val="3"/>
        </w:numPr>
        <w:spacing w:after="0" w:line="240" w:lineRule="auto"/>
        <w:rPr>
          <w:rFonts w:ascii="Arial" w:eastAsia="Times New Roman" w:hAnsi="Arial" w:cs="Arial"/>
          <w:color w:val="1B1C1D"/>
          <w:kern w:val="0"/>
          <w14:ligatures w14:val="none"/>
        </w:rPr>
      </w:pPr>
      <w:r w:rsidRPr="00322C94">
        <w:rPr>
          <w:rFonts w:ascii="Arial" w:eastAsia="Times New Roman" w:hAnsi="Arial" w:cs="Arial"/>
          <w:b/>
          <w:bCs/>
          <w:color w:val="1B1C1D"/>
          <w:kern w:val="0"/>
          <w:bdr w:val="none" w:sz="0" w:space="0" w:color="auto" w:frame="1"/>
          <w14:ligatures w14:val="none"/>
        </w:rPr>
        <w:t>Explicit Feedback:</w:t>
      </w:r>
      <w:r w:rsidRPr="00322C94">
        <w:rPr>
          <w:rFonts w:ascii="Arial" w:eastAsia="Times New Roman" w:hAnsi="Arial" w:cs="Arial"/>
          <w:color w:val="1B1C1D"/>
          <w:kern w:val="0"/>
          <w14:ligatures w14:val="none"/>
        </w:rPr>
        <w:t xml:space="preserve"> User ratings on the quality and helpfulness of </w:t>
      </w:r>
      <w:proofErr w:type="gramStart"/>
      <w:r w:rsidRPr="00322C94">
        <w:rPr>
          <w:rFonts w:ascii="Arial" w:eastAsia="Times New Roman" w:hAnsi="Arial" w:cs="Arial"/>
          <w:color w:val="1B1C1D"/>
          <w:kern w:val="0"/>
          <w14:ligatures w14:val="none"/>
        </w:rPr>
        <w:t>the Tutor</w:t>
      </w:r>
      <w:proofErr w:type="gramEnd"/>
      <w:r w:rsidRPr="00322C94">
        <w:rPr>
          <w:rFonts w:ascii="Arial" w:eastAsia="Times New Roman" w:hAnsi="Arial" w:cs="Arial"/>
          <w:color w:val="1B1C1D"/>
          <w:kern w:val="0"/>
          <w14:ligatures w14:val="none"/>
        </w:rPr>
        <w:t xml:space="preserve"> AI's answers.</w:t>
      </w:r>
    </w:p>
    <w:p w14:paraId="523E0D69" w14:textId="77777777" w:rsidR="00322C94" w:rsidRPr="00322C94" w:rsidRDefault="00322C94" w:rsidP="00322C94">
      <w:pPr>
        <w:numPr>
          <w:ilvl w:val="0"/>
          <w:numId w:val="3"/>
        </w:numPr>
        <w:spacing w:after="0" w:line="240" w:lineRule="auto"/>
        <w:rPr>
          <w:rFonts w:ascii="Arial" w:eastAsia="Times New Roman" w:hAnsi="Arial" w:cs="Arial"/>
          <w:color w:val="1B1C1D"/>
          <w:kern w:val="0"/>
          <w14:ligatures w14:val="none"/>
        </w:rPr>
      </w:pPr>
      <w:proofErr w:type="gramStart"/>
      <w:r w:rsidRPr="00322C94">
        <w:rPr>
          <w:rFonts w:ascii="Arial" w:eastAsia="Times New Roman" w:hAnsi="Arial" w:cs="Arial"/>
          <w:b/>
          <w:bCs/>
          <w:color w:val="1B1C1D"/>
          <w:kern w:val="0"/>
          <w:bdr w:val="none" w:sz="0" w:space="0" w:color="auto" w:frame="1"/>
          <w14:ligatures w14:val="none"/>
        </w:rPr>
        <w:t>The Flywheel</w:t>
      </w:r>
      <w:proofErr w:type="gramEnd"/>
      <w:r w:rsidRPr="00322C94">
        <w:rPr>
          <w:rFonts w:ascii="Arial" w:eastAsia="Times New Roman" w:hAnsi="Arial" w:cs="Arial"/>
          <w:b/>
          <w:bCs/>
          <w:color w:val="1B1C1D"/>
          <w:kern w:val="0"/>
          <w:bdr w:val="none" w:sz="0" w:space="0" w:color="auto" w:frame="1"/>
          <w14:ligatures w14:val="none"/>
        </w:rPr>
        <w:t>:</w:t>
      </w:r>
      <w:r w:rsidRPr="00322C94">
        <w:rPr>
          <w:rFonts w:ascii="Arial" w:eastAsia="Times New Roman" w:hAnsi="Arial" w:cs="Arial"/>
          <w:color w:val="1B1C1D"/>
          <w:kern w:val="0"/>
          <w14:ligatures w14:val="none"/>
        </w:rPr>
        <w:t xml:space="preserve"> This dual-feedback mechanism allows us to continuously fine-tune both AI models. </w:t>
      </w:r>
      <w:proofErr w:type="gramStart"/>
      <w:r w:rsidRPr="00322C94">
        <w:rPr>
          <w:rFonts w:ascii="Arial" w:eastAsia="Times New Roman" w:hAnsi="Arial" w:cs="Arial"/>
          <w:color w:val="1B1C1D"/>
          <w:kern w:val="0"/>
          <w14:ligatures w14:val="none"/>
        </w:rPr>
        <w:t>A better</w:t>
      </w:r>
      <w:proofErr w:type="gramEnd"/>
      <w:r w:rsidRPr="00322C94">
        <w:rPr>
          <w:rFonts w:ascii="Arial" w:eastAsia="Times New Roman" w:hAnsi="Arial" w:cs="Arial"/>
          <w:color w:val="1B1C1D"/>
          <w:kern w:val="0"/>
          <w14:ligatures w14:val="none"/>
        </w:rPr>
        <w:t xml:space="preserve"> Tutor AI leads to higher user engagement and more objective data. More objective data allows the Analyst AI to create better challenges and provide more accurate market insights. This self-improving loop ensures the platform's value grows with every single user interaction, creating a defensible and highly valuable business asset.</w:t>
      </w:r>
    </w:p>
    <w:p w14:paraId="11516477" w14:textId="77777777" w:rsidR="00233754" w:rsidRDefault="00233754"/>
    <w:sectPr w:rsidR="0023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CF3F61"/>
    <w:multiLevelType w:val="multilevel"/>
    <w:tmpl w:val="5B2C1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7942C0"/>
    <w:multiLevelType w:val="multilevel"/>
    <w:tmpl w:val="00FC0A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B6D51"/>
    <w:multiLevelType w:val="multilevel"/>
    <w:tmpl w:val="18528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860539">
    <w:abstractNumId w:val="2"/>
  </w:num>
  <w:num w:numId="2" w16cid:durableId="54208947">
    <w:abstractNumId w:val="0"/>
  </w:num>
  <w:num w:numId="3" w16cid:durableId="941912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D3"/>
    <w:rsid w:val="00233754"/>
    <w:rsid w:val="00251828"/>
    <w:rsid w:val="00322C94"/>
    <w:rsid w:val="0045490F"/>
    <w:rsid w:val="0086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FADA5-423D-49CD-A476-5D46A9FEA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A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A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A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A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A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A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A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A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A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A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A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A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A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A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A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A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A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AD3"/>
    <w:rPr>
      <w:rFonts w:eastAsiaTheme="majorEastAsia" w:cstheme="majorBidi"/>
      <w:color w:val="272727" w:themeColor="text1" w:themeTint="D8"/>
    </w:rPr>
  </w:style>
  <w:style w:type="paragraph" w:styleId="Title">
    <w:name w:val="Title"/>
    <w:basedOn w:val="Normal"/>
    <w:next w:val="Normal"/>
    <w:link w:val="TitleChar"/>
    <w:uiPriority w:val="10"/>
    <w:qFormat/>
    <w:rsid w:val="00864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A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A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A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AD3"/>
    <w:pPr>
      <w:spacing w:before="160"/>
      <w:jc w:val="center"/>
    </w:pPr>
    <w:rPr>
      <w:i/>
      <w:iCs/>
      <w:color w:val="404040" w:themeColor="text1" w:themeTint="BF"/>
    </w:rPr>
  </w:style>
  <w:style w:type="character" w:customStyle="1" w:styleId="QuoteChar">
    <w:name w:val="Quote Char"/>
    <w:basedOn w:val="DefaultParagraphFont"/>
    <w:link w:val="Quote"/>
    <w:uiPriority w:val="29"/>
    <w:rsid w:val="00864AD3"/>
    <w:rPr>
      <w:i/>
      <w:iCs/>
      <w:color w:val="404040" w:themeColor="text1" w:themeTint="BF"/>
    </w:rPr>
  </w:style>
  <w:style w:type="paragraph" w:styleId="ListParagraph">
    <w:name w:val="List Paragraph"/>
    <w:basedOn w:val="Normal"/>
    <w:uiPriority w:val="34"/>
    <w:qFormat/>
    <w:rsid w:val="00864AD3"/>
    <w:pPr>
      <w:ind w:left="720"/>
      <w:contextualSpacing/>
    </w:pPr>
  </w:style>
  <w:style w:type="character" w:styleId="IntenseEmphasis">
    <w:name w:val="Intense Emphasis"/>
    <w:basedOn w:val="DefaultParagraphFont"/>
    <w:uiPriority w:val="21"/>
    <w:qFormat/>
    <w:rsid w:val="00864AD3"/>
    <w:rPr>
      <w:i/>
      <w:iCs/>
      <w:color w:val="0F4761" w:themeColor="accent1" w:themeShade="BF"/>
    </w:rPr>
  </w:style>
  <w:style w:type="paragraph" w:styleId="IntenseQuote">
    <w:name w:val="Intense Quote"/>
    <w:basedOn w:val="Normal"/>
    <w:next w:val="Normal"/>
    <w:link w:val="IntenseQuoteChar"/>
    <w:uiPriority w:val="30"/>
    <w:qFormat/>
    <w:rsid w:val="00864A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AD3"/>
    <w:rPr>
      <w:i/>
      <w:iCs/>
      <w:color w:val="0F4761" w:themeColor="accent1" w:themeShade="BF"/>
    </w:rPr>
  </w:style>
  <w:style w:type="character" w:styleId="IntenseReference">
    <w:name w:val="Intense Reference"/>
    <w:basedOn w:val="DefaultParagraphFont"/>
    <w:uiPriority w:val="32"/>
    <w:qFormat/>
    <w:rsid w:val="00864A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81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dc:creator>
  <cp:keywords/>
  <dc:description/>
  <cp:lastModifiedBy>James N</cp:lastModifiedBy>
  <cp:revision>2</cp:revision>
  <dcterms:created xsi:type="dcterms:W3CDTF">2025-07-16T07:15:00Z</dcterms:created>
  <dcterms:modified xsi:type="dcterms:W3CDTF">2025-07-16T07:16:00Z</dcterms:modified>
</cp:coreProperties>
</file>