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D80" w:rsidRPr="00442645" w:rsidRDefault="00442645" w:rsidP="00442645">
      <w:pPr>
        <w:spacing w:after="0"/>
        <w:rPr>
          <w:rFonts w:ascii="Times New Roman" w:hAnsi="Times New Roman" w:cs="Times New Roman"/>
        </w:rPr>
      </w:pPr>
      <w:r w:rsidRPr="00442645">
        <w:rPr>
          <w:rFonts w:ascii="Times New Roman" w:hAnsi="Times New Roman" w:cs="Times New Roman"/>
        </w:rPr>
        <w:t>James Liu</w:t>
      </w:r>
    </w:p>
    <w:p w:rsidR="00442645" w:rsidRDefault="00442645" w:rsidP="00442645">
      <w:pPr>
        <w:spacing w:after="0"/>
        <w:rPr>
          <w:rFonts w:ascii="Times New Roman" w:hAnsi="Times New Roman" w:cs="Times New Roman"/>
        </w:rPr>
      </w:pPr>
      <w:r>
        <w:rPr>
          <w:rFonts w:ascii="Times New Roman" w:hAnsi="Times New Roman" w:cs="Times New Roman"/>
        </w:rPr>
        <w:t xml:space="preserve">CS 4641, </w:t>
      </w:r>
      <w:proofErr w:type="gramStart"/>
      <w:r>
        <w:rPr>
          <w:rFonts w:ascii="Times New Roman" w:hAnsi="Times New Roman" w:cs="Times New Roman"/>
        </w:rPr>
        <w:t>Spring</w:t>
      </w:r>
      <w:proofErr w:type="gramEnd"/>
      <w:r>
        <w:rPr>
          <w:rFonts w:ascii="Times New Roman" w:hAnsi="Times New Roman" w:cs="Times New Roman"/>
        </w:rPr>
        <w:t xml:space="preserve"> 2014, Isbell</w:t>
      </w:r>
    </w:p>
    <w:p w:rsidR="00442645" w:rsidRDefault="00442645" w:rsidP="00442645">
      <w:pPr>
        <w:spacing w:after="0"/>
        <w:rPr>
          <w:rFonts w:ascii="Times New Roman" w:hAnsi="Times New Roman" w:cs="Times New Roman"/>
        </w:rPr>
      </w:pPr>
      <w:r>
        <w:rPr>
          <w:rFonts w:ascii="Times New Roman" w:hAnsi="Times New Roman" w:cs="Times New Roman"/>
        </w:rPr>
        <w:t>Unsupervised Learning and Dimensionality Reduction Assignment</w:t>
      </w:r>
    </w:p>
    <w:p w:rsidR="00442645" w:rsidRDefault="00442645" w:rsidP="00442645">
      <w:pPr>
        <w:spacing w:after="0"/>
        <w:rPr>
          <w:rFonts w:ascii="Times New Roman" w:hAnsi="Times New Roman" w:cs="Times New Roman"/>
        </w:rPr>
      </w:pPr>
    </w:p>
    <w:p w:rsidR="00442645" w:rsidRDefault="00442645" w:rsidP="00442645">
      <w:pPr>
        <w:spacing w:after="0"/>
        <w:rPr>
          <w:rFonts w:ascii="Times New Roman" w:hAnsi="Times New Roman" w:cs="Times New Roman"/>
          <w:b/>
        </w:rPr>
      </w:pPr>
      <w:r w:rsidRPr="00442645">
        <w:rPr>
          <w:rFonts w:ascii="Times New Roman" w:hAnsi="Times New Roman" w:cs="Times New Roman"/>
          <w:b/>
        </w:rPr>
        <w:t>Dataset Description</w:t>
      </w:r>
    </w:p>
    <w:p w:rsidR="00442645" w:rsidRPr="00442645" w:rsidRDefault="00442645" w:rsidP="00442645">
      <w:pPr>
        <w:spacing w:after="0"/>
        <w:jc w:val="both"/>
        <w:rPr>
          <w:rFonts w:ascii="Times New Roman" w:hAnsi="Times New Roman" w:cs="Times New Roman"/>
        </w:rPr>
      </w:pPr>
      <w:r>
        <w:rPr>
          <w:rFonts w:ascii="Times New Roman" w:hAnsi="Times New Roman" w:cs="Times New Roman"/>
        </w:rPr>
        <w:tab/>
        <w:t xml:space="preserve">The two datasets used in this assignment are the same two used in assignment 1: </w:t>
      </w:r>
      <w:proofErr w:type="spellStart"/>
      <w:r>
        <w:rPr>
          <w:rFonts w:ascii="Times New Roman" w:hAnsi="Times New Roman" w:cs="Times New Roman"/>
        </w:rPr>
        <w:t>spambase</w:t>
      </w:r>
      <w:proofErr w:type="spellEnd"/>
      <w:r>
        <w:rPr>
          <w:rFonts w:ascii="Times New Roman" w:hAnsi="Times New Roman" w:cs="Times New Roman"/>
        </w:rPr>
        <w:t xml:space="preserve"> and </w:t>
      </w:r>
      <w:r w:rsidR="00503E3D" w:rsidRPr="00503E3D">
        <w:rPr>
          <w:rFonts w:ascii="Times New Roman" w:hAnsi="Times New Roman" w:cs="Times New Roman"/>
          <w:highlight w:val="yellow"/>
        </w:rPr>
        <w:t>OTHER DATASET</w:t>
      </w:r>
      <w:r>
        <w:rPr>
          <w:rFonts w:ascii="Times New Roman" w:hAnsi="Times New Roman" w:cs="Times New Roman"/>
        </w:rPr>
        <w:t xml:space="preserve">. </w:t>
      </w:r>
      <w:proofErr w:type="spellStart"/>
      <w:proofErr w:type="gramStart"/>
      <w:r>
        <w:rPr>
          <w:rFonts w:ascii="Times New Roman" w:hAnsi="Times New Roman" w:cs="Times New Roman"/>
        </w:rPr>
        <w:t>spambase</w:t>
      </w:r>
      <w:proofErr w:type="spellEnd"/>
      <w:proofErr w:type="gramEnd"/>
      <w:r>
        <w:rPr>
          <w:rFonts w:ascii="Times New Roman" w:hAnsi="Times New Roman" w:cs="Times New Roman"/>
        </w:rPr>
        <w:t xml:space="preserve"> </w:t>
      </w:r>
      <w:r w:rsidR="00AB49E3">
        <w:rPr>
          <w:rFonts w:ascii="Times New Roman" w:hAnsi="Times New Roman" w:cs="Times New Roman"/>
        </w:rPr>
        <w:t xml:space="preserve">is a dataset of word and character frequencies in emails and whether or not the email was considered spam by the user. It </w:t>
      </w:r>
      <w:r>
        <w:rPr>
          <w:rFonts w:ascii="Times New Roman" w:hAnsi="Times New Roman" w:cs="Times New Roman"/>
        </w:rPr>
        <w:t>is the exact kind of dataset one would expect great</w:t>
      </w:r>
      <w:r w:rsidR="00AB49E3">
        <w:rPr>
          <w:rFonts w:ascii="Times New Roman" w:hAnsi="Times New Roman" w:cs="Times New Roman"/>
        </w:rPr>
        <w:t xml:space="preserve"> improvement</w:t>
      </w:r>
      <w:r>
        <w:rPr>
          <w:rFonts w:ascii="Times New Roman" w:hAnsi="Times New Roman" w:cs="Times New Roman"/>
        </w:rPr>
        <w:t xml:space="preserve"> from dimensionality reduction algorithms: it has a large number of attributes</w:t>
      </w:r>
      <w:r w:rsidR="00AB49E3">
        <w:rPr>
          <w:rFonts w:ascii="Times New Roman" w:hAnsi="Times New Roman" w:cs="Times New Roman"/>
        </w:rPr>
        <w:t>, 58 in total,</w:t>
      </w:r>
      <w:r>
        <w:rPr>
          <w:rFonts w:ascii="Times New Roman" w:hAnsi="Times New Roman" w:cs="Times New Roman"/>
        </w:rPr>
        <w:t xml:space="preserve"> that are </w:t>
      </w:r>
      <w:r w:rsidR="00AC7F5E">
        <w:rPr>
          <w:rFonts w:ascii="Times New Roman" w:hAnsi="Times New Roman" w:cs="Times New Roman"/>
        </w:rPr>
        <w:t xml:space="preserve">discrete and </w:t>
      </w:r>
      <w:r>
        <w:rPr>
          <w:rFonts w:ascii="Times New Roman" w:hAnsi="Times New Roman" w:cs="Times New Roman"/>
        </w:rPr>
        <w:t xml:space="preserve">highly </w:t>
      </w:r>
      <w:proofErr w:type="spellStart"/>
      <w:r>
        <w:rPr>
          <w:rFonts w:ascii="Times New Roman" w:hAnsi="Times New Roman" w:cs="Times New Roman"/>
        </w:rPr>
        <w:t>kurtotic</w:t>
      </w:r>
      <w:proofErr w:type="spellEnd"/>
      <w:r>
        <w:rPr>
          <w:rFonts w:ascii="Times New Roman" w:hAnsi="Times New Roman" w:cs="Times New Roman"/>
        </w:rPr>
        <w:t xml:space="preserve"> in distribution</w:t>
      </w:r>
      <w:r w:rsidR="00AB49E3">
        <w:rPr>
          <w:rFonts w:ascii="Times New Roman" w:hAnsi="Times New Roman" w:cs="Times New Roman"/>
        </w:rPr>
        <w:t>, and many of them may be redundant/irrelevant</w:t>
      </w:r>
      <w:r w:rsidR="00F31982">
        <w:rPr>
          <w:rFonts w:ascii="Times New Roman" w:hAnsi="Times New Roman" w:cs="Times New Roman"/>
        </w:rPr>
        <w:t>. The classification of whether it is spam or not is directly dependent on a small subset of attributes, each of which provides a significant amount of information on the classification of the instance.</w:t>
      </w:r>
      <w:r w:rsidR="00AB49E3">
        <w:rPr>
          <w:rFonts w:ascii="Times New Roman" w:hAnsi="Times New Roman" w:cs="Times New Roman"/>
        </w:rPr>
        <w:t xml:space="preserve"> </w:t>
      </w:r>
      <w:r w:rsidR="00503E3D" w:rsidRPr="00503E3D">
        <w:rPr>
          <w:rFonts w:ascii="Times New Roman" w:hAnsi="Times New Roman" w:cs="Times New Roman"/>
          <w:highlight w:val="yellow"/>
        </w:rPr>
        <w:t>OTHER DATASET DESCPRITION</w:t>
      </w:r>
      <w:r w:rsidR="00503E3D">
        <w:rPr>
          <w:rFonts w:ascii="Times New Roman" w:hAnsi="Times New Roman" w:cs="Times New Roman"/>
        </w:rPr>
        <w:t xml:space="preserve">. </w:t>
      </w:r>
      <w:proofErr w:type="spellStart"/>
      <w:proofErr w:type="gramStart"/>
      <w:r w:rsidR="00FC3DAD">
        <w:rPr>
          <w:rFonts w:ascii="Times New Roman" w:hAnsi="Times New Roman" w:cs="Times New Roman"/>
        </w:rPr>
        <w:t>spambase</w:t>
      </w:r>
      <w:proofErr w:type="spellEnd"/>
      <w:proofErr w:type="gramEnd"/>
      <w:r w:rsidR="00FC3DAD">
        <w:rPr>
          <w:rFonts w:ascii="Times New Roman" w:hAnsi="Times New Roman" w:cs="Times New Roman"/>
        </w:rPr>
        <w:t xml:space="preserve"> has 4601 instances. </w:t>
      </w:r>
      <w:r w:rsidR="00503E3D" w:rsidRPr="00503E3D">
        <w:rPr>
          <w:rFonts w:ascii="Times New Roman" w:hAnsi="Times New Roman" w:cs="Times New Roman"/>
          <w:highlight w:val="yellow"/>
        </w:rPr>
        <w:t>OTHER DATASET INSTANCE COUNT</w:t>
      </w:r>
      <w:r w:rsidR="00503E3D">
        <w:rPr>
          <w:rFonts w:ascii="Times New Roman" w:hAnsi="Times New Roman" w:cs="Times New Roman"/>
        </w:rPr>
        <w:t>.</w:t>
      </w:r>
    </w:p>
    <w:p w:rsidR="00442645" w:rsidRDefault="00442645" w:rsidP="00442645">
      <w:pPr>
        <w:spacing w:after="0"/>
        <w:rPr>
          <w:rFonts w:ascii="Times New Roman" w:hAnsi="Times New Roman" w:cs="Times New Roman"/>
          <w:b/>
        </w:rPr>
      </w:pPr>
      <w:r w:rsidRPr="00442645">
        <w:rPr>
          <w:rFonts w:ascii="Times New Roman" w:hAnsi="Times New Roman" w:cs="Times New Roman"/>
          <w:b/>
        </w:rPr>
        <w:t>Initial Clustering Experiments and Results</w:t>
      </w:r>
    </w:p>
    <w:p w:rsidR="002C5834" w:rsidRDefault="00FC3DAD" w:rsidP="00173862">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For the purposes of this analysis and to maintain consistency for the experiments done, both k-means and expectation maximization used Euclidean distance measure as a similarity measure between instances. </w:t>
      </w:r>
      <w:r w:rsidR="00503E3D" w:rsidRPr="00503E3D">
        <w:rPr>
          <w:rFonts w:ascii="Times New Roman" w:hAnsi="Times New Roman" w:cs="Times New Roman"/>
          <w:highlight w:val="yellow"/>
        </w:rPr>
        <w:t>EUCLIDEAN DISTANCE JUSTIFICATION</w:t>
      </w:r>
      <w:r w:rsidR="00503E3D">
        <w:rPr>
          <w:rFonts w:ascii="Times New Roman" w:hAnsi="Times New Roman" w:cs="Times New Roman"/>
        </w:rPr>
        <w:t>.</w:t>
      </w:r>
    </w:p>
    <w:p w:rsidR="00274872" w:rsidRDefault="002C5834" w:rsidP="00173862">
      <w:pPr>
        <w:spacing w:after="0"/>
        <w:jc w:val="both"/>
        <w:rPr>
          <w:rFonts w:ascii="Times New Roman" w:hAnsi="Times New Roman" w:cs="Times New Roman"/>
        </w:rPr>
      </w:pPr>
      <w:r>
        <w:rPr>
          <w:rFonts w:ascii="Times New Roman" w:hAnsi="Times New Roman" w:cs="Times New Roman"/>
        </w:rPr>
        <w:tab/>
        <w:t>For the purposes of testing k-means and EM, I chose to use a k equal to the number of possible values the nominal class attribu</w:t>
      </w:r>
      <w:r w:rsidR="00B02EE3">
        <w:rPr>
          <w:rFonts w:ascii="Times New Roman" w:hAnsi="Times New Roman" w:cs="Times New Roman"/>
        </w:rPr>
        <w:t>te for each dataset. This will test to see how well the clusters created by k-Means an</w:t>
      </w:r>
      <w:r w:rsidR="00274872">
        <w:rPr>
          <w:rFonts w:ascii="Times New Roman" w:hAnsi="Times New Roman" w:cs="Times New Roman"/>
        </w:rPr>
        <w:t xml:space="preserve">d EM matches the given classes. The clusters were compared to classes by use of </w:t>
      </w:r>
      <w:proofErr w:type="spellStart"/>
      <w:r w:rsidR="00274872">
        <w:rPr>
          <w:rFonts w:ascii="Times New Roman" w:hAnsi="Times New Roman" w:cs="Times New Roman"/>
        </w:rPr>
        <w:t>Weka’s</w:t>
      </w:r>
      <w:proofErr w:type="spellEnd"/>
      <w:r w:rsidR="00274872">
        <w:rPr>
          <w:rFonts w:ascii="Times New Roman" w:hAnsi="Times New Roman" w:cs="Times New Roman"/>
        </w:rPr>
        <w:t xml:space="preserve"> “classes to cluster” evaluation, which simply looks for the best matched class for each cluster, which does not run well with a large number of clusters/classes. Thus why I chose to use datasets with binary classifications. I had also tried datasets like a large number of classes, which took too long to test using this method and was also difficult to visualize the result due to the increased number of clusters. This test method’s only result is how many of the best fit cluster match the given class as a percentage of the database, which will be used as the main performance metric for this analysis.</w:t>
      </w:r>
    </w:p>
    <w:p w:rsidR="00274872" w:rsidRDefault="00274872" w:rsidP="00274872">
      <w:pPr>
        <w:spacing w:after="0"/>
        <w:jc w:val="both"/>
        <w:rPr>
          <w:rFonts w:ascii="Times New Roman" w:hAnsi="Times New Roman" w:cs="Times New Roman"/>
        </w:rPr>
      </w:pPr>
      <w:r>
        <w:rPr>
          <w:rFonts w:ascii="Times New Roman" w:hAnsi="Times New Roman" w:cs="Times New Roman"/>
          <w:noProof/>
        </w:rPr>
        <w:drawing>
          <wp:inline distT="0" distB="0" distL="0" distR="0" wp14:anchorId="0F95F786" wp14:editId="07459A76">
            <wp:extent cx="5937885" cy="298640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2986405"/>
                    </a:xfrm>
                    <a:prstGeom prst="rect">
                      <a:avLst/>
                    </a:prstGeom>
                    <a:noFill/>
                    <a:ln>
                      <a:noFill/>
                    </a:ln>
                  </pic:spPr>
                </pic:pic>
              </a:graphicData>
            </a:graphic>
          </wp:inline>
        </w:drawing>
      </w:r>
    </w:p>
    <w:p w:rsidR="00274872" w:rsidRDefault="00274872" w:rsidP="00274872">
      <w:pPr>
        <w:spacing w:after="0"/>
        <w:jc w:val="both"/>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The k-Means results plotting instances based on the frequency of the word “your” (X axis), and the frequency of the word “</w:t>
      </w:r>
      <w:proofErr w:type="spellStart"/>
      <w:r>
        <w:rPr>
          <w:rFonts w:ascii="Times New Roman" w:hAnsi="Times New Roman" w:cs="Times New Roman"/>
        </w:rPr>
        <w:t>hp</w:t>
      </w:r>
      <w:proofErr w:type="spellEnd"/>
      <w:r>
        <w:rPr>
          <w:rFonts w:ascii="Times New Roman" w:hAnsi="Times New Roman" w:cs="Times New Roman"/>
        </w:rPr>
        <w:t xml:space="preserve">” (Y axis). Red are those in cluster 1, blue are those in cluster 2.  Note the clear distinction between both clusters and little overlap. On the left is the relative distribution, and cluster </w:t>
      </w:r>
      <w:r>
        <w:rPr>
          <w:rFonts w:ascii="Times New Roman" w:hAnsi="Times New Roman" w:cs="Times New Roman"/>
        </w:rPr>
        <w:lastRenderedPageBreak/>
        <w:t>assignment of instances relative to certain attributes. Note the distribution of each cluster relative to said attributes.</w:t>
      </w:r>
    </w:p>
    <w:p w:rsidR="00274872" w:rsidRDefault="00274872" w:rsidP="00274872">
      <w:pPr>
        <w:spacing w:after="0"/>
        <w:jc w:val="both"/>
        <w:rPr>
          <w:rFonts w:ascii="Times New Roman" w:hAnsi="Times New Roman" w:cs="Times New Roman"/>
        </w:rPr>
      </w:pPr>
      <w:r>
        <w:rPr>
          <w:rFonts w:ascii="Times New Roman" w:hAnsi="Times New Roman" w:cs="Times New Roman"/>
          <w:noProof/>
        </w:rPr>
        <w:drawing>
          <wp:inline distT="0" distB="0" distL="0" distR="0" wp14:anchorId="14435EFC" wp14:editId="779FB346">
            <wp:extent cx="5937885" cy="31292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3129280"/>
                    </a:xfrm>
                    <a:prstGeom prst="rect">
                      <a:avLst/>
                    </a:prstGeom>
                    <a:noFill/>
                    <a:ln>
                      <a:noFill/>
                    </a:ln>
                  </pic:spPr>
                </pic:pic>
              </a:graphicData>
            </a:graphic>
          </wp:inline>
        </w:drawing>
      </w:r>
    </w:p>
    <w:p w:rsidR="00274872" w:rsidRDefault="00274872" w:rsidP="00274872">
      <w:pPr>
        <w:spacing w:after="0"/>
        <w:jc w:val="both"/>
        <w:rPr>
          <w:rFonts w:ascii="Times New Roman" w:hAnsi="Times New Roman" w:cs="Times New Roman"/>
        </w:rPr>
      </w:pPr>
      <w:r>
        <w:rPr>
          <w:rFonts w:ascii="Times New Roman" w:hAnsi="Times New Roman" w:cs="Times New Roman"/>
          <w:b/>
        </w:rPr>
        <w:t>Figure 2.</w:t>
      </w:r>
      <w:r>
        <w:rPr>
          <w:rFonts w:ascii="Times New Roman" w:hAnsi="Times New Roman" w:cs="Times New Roman"/>
        </w:rPr>
        <w:t xml:space="preserve"> The results of expectation maximization plotted in the same format as the one for k-means above. Unlike k-means, there is no clear distinction between either cluster in this plot </w:t>
      </w:r>
      <w:proofErr w:type="gramStart"/>
      <w:r>
        <w:rPr>
          <w:rFonts w:ascii="Times New Roman" w:hAnsi="Times New Roman" w:cs="Times New Roman"/>
        </w:rPr>
        <w:t>or</w:t>
      </w:r>
      <w:proofErr w:type="gramEnd"/>
      <w:r>
        <w:rPr>
          <w:rFonts w:ascii="Times New Roman" w:hAnsi="Times New Roman" w:cs="Times New Roman"/>
        </w:rPr>
        <w:t xml:space="preserve"> the attribute-class distributions to the right, particularly the attribute labeled with “X”.</w:t>
      </w:r>
    </w:p>
    <w:p w:rsidR="00274872" w:rsidRDefault="00274872" w:rsidP="00173862">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2064"/>
        <w:gridCol w:w="1911"/>
        <w:gridCol w:w="1611"/>
        <w:gridCol w:w="1838"/>
        <w:gridCol w:w="1926"/>
      </w:tblGrid>
      <w:tr w:rsidR="007D7557" w:rsidTr="007D7557">
        <w:tc>
          <w:tcPr>
            <w:tcW w:w="2064" w:type="dxa"/>
          </w:tcPr>
          <w:p w:rsidR="007D7557" w:rsidRDefault="007D7557" w:rsidP="00274872">
            <w:pPr>
              <w:jc w:val="center"/>
              <w:rPr>
                <w:rFonts w:ascii="Times New Roman" w:hAnsi="Times New Roman" w:cs="Times New Roman"/>
              </w:rPr>
            </w:pPr>
            <w:r>
              <w:rPr>
                <w:rFonts w:ascii="Times New Roman" w:hAnsi="Times New Roman" w:cs="Times New Roman"/>
              </w:rPr>
              <w:t>Dataset</w:t>
            </w:r>
          </w:p>
        </w:tc>
        <w:tc>
          <w:tcPr>
            <w:tcW w:w="1911" w:type="dxa"/>
          </w:tcPr>
          <w:p w:rsidR="007D7557" w:rsidRDefault="007D7557" w:rsidP="00274872">
            <w:pPr>
              <w:jc w:val="center"/>
              <w:rPr>
                <w:rFonts w:ascii="Times New Roman" w:hAnsi="Times New Roman" w:cs="Times New Roman"/>
              </w:rPr>
            </w:pPr>
            <w:r>
              <w:rPr>
                <w:rFonts w:ascii="Times New Roman" w:hAnsi="Times New Roman" w:cs="Times New Roman"/>
              </w:rPr>
              <w:t>Clustering Algorithm</w:t>
            </w:r>
          </w:p>
        </w:tc>
        <w:tc>
          <w:tcPr>
            <w:tcW w:w="1611" w:type="dxa"/>
          </w:tcPr>
          <w:p w:rsidR="007D7557" w:rsidRDefault="007D7557" w:rsidP="00274872">
            <w:pPr>
              <w:jc w:val="center"/>
              <w:rPr>
                <w:rFonts w:ascii="Times New Roman" w:hAnsi="Times New Roman" w:cs="Times New Roman"/>
              </w:rPr>
            </w:pPr>
            <w:r>
              <w:rPr>
                <w:rFonts w:ascii="Times New Roman" w:hAnsi="Times New Roman" w:cs="Times New Roman"/>
              </w:rPr>
              <w:t xml:space="preserve">Log </w:t>
            </w:r>
            <w:proofErr w:type="spellStart"/>
            <w:r>
              <w:rPr>
                <w:rFonts w:ascii="Times New Roman" w:hAnsi="Times New Roman" w:cs="Times New Roman"/>
              </w:rPr>
              <w:t>Likelyhood</w:t>
            </w:r>
            <w:proofErr w:type="spellEnd"/>
          </w:p>
        </w:tc>
        <w:tc>
          <w:tcPr>
            <w:tcW w:w="1838" w:type="dxa"/>
          </w:tcPr>
          <w:p w:rsidR="007D7557" w:rsidRDefault="007D7557" w:rsidP="00274872">
            <w:pPr>
              <w:jc w:val="center"/>
              <w:rPr>
                <w:rFonts w:ascii="Times New Roman" w:hAnsi="Times New Roman" w:cs="Times New Roman"/>
              </w:rPr>
            </w:pPr>
            <w:r>
              <w:rPr>
                <w:rFonts w:ascii="Times New Roman" w:hAnsi="Times New Roman" w:cs="Times New Roman"/>
              </w:rPr>
              <w:t>Time Elapsed</w:t>
            </w:r>
          </w:p>
        </w:tc>
        <w:tc>
          <w:tcPr>
            <w:tcW w:w="1926" w:type="dxa"/>
          </w:tcPr>
          <w:p w:rsidR="007D7557" w:rsidRDefault="007D7557" w:rsidP="00274872">
            <w:pPr>
              <w:jc w:val="center"/>
              <w:rPr>
                <w:rFonts w:ascii="Times New Roman" w:hAnsi="Times New Roman" w:cs="Times New Roman"/>
              </w:rPr>
            </w:pPr>
            <w:r>
              <w:rPr>
                <w:rFonts w:ascii="Times New Roman" w:hAnsi="Times New Roman" w:cs="Times New Roman"/>
              </w:rPr>
              <w:t>% Incorrectly Clustered</w:t>
            </w:r>
          </w:p>
        </w:tc>
      </w:tr>
      <w:tr w:rsidR="007D7557" w:rsidTr="007D7557">
        <w:tc>
          <w:tcPr>
            <w:tcW w:w="2064" w:type="dxa"/>
          </w:tcPr>
          <w:p w:rsidR="007D7557" w:rsidRDefault="007D7557" w:rsidP="00274872">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911" w:type="dxa"/>
          </w:tcPr>
          <w:p w:rsidR="007D7557" w:rsidRDefault="007D7557" w:rsidP="00274872">
            <w:pPr>
              <w:jc w:val="center"/>
              <w:rPr>
                <w:rFonts w:ascii="Times New Roman" w:hAnsi="Times New Roman" w:cs="Times New Roman"/>
              </w:rPr>
            </w:pPr>
            <w:r>
              <w:rPr>
                <w:rFonts w:ascii="Times New Roman" w:hAnsi="Times New Roman" w:cs="Times New Roman"/>
              </w:rPr>
              <w:t>k-Means</w:t>
            </w:r>
          </w:p>
        </w:tc>
        <w:tc>
          <w:tcPr>
            <w:tcW w:w="1611" w:type="dxa"/>
          </w:tcPr>
          <w:p w:rsidR="007D7557" w:rsidRDefault="007D7557" w:rsidP="00274872">
            <w:pPr>
              <w:jc w:val="center"/>
              <w:rPr>
                <w:rFonts w:ascii="Times New Roman" w:hAnsi="Times New Roman" w:cs="Times New Roman"/>
              </w:rPr>
            </w:pPr>
            <w:r>
              <w:rPr>
                <w:rFonts w:ascii="Times New Roman" w:hAnsi="Times New Roman" w:cs="Times New Roman"/>
              </w:rPr>
              <w:t>-</w:t>
            </w:r>
          </w:p>
        </w:tc>
        <w:tc>
          <w:tcPr>
            <w:tcW w:w="1838" w:type="dxa"/>
          </w:tcPr>
          <w:p w:rsidR="007D7557" w:rsidRDefault="007D7557" w:rsidP="00274872">
            <w:pPr>
              <w:jc w:val="center"/>
              <w:rPr>
                <w:rFonts w:ascii="Times New Roman" w:hAnsi="Times New Roman" w:cs="Times New Roman"/>
              </w:rPr>
            </w:pPr>
            <w:r>
              <w:rPr>
                <w:rFonts w:ascii="Times New Roman" w:hAnsi="Times New Roman" w:cs="Times New Roman"/>
              </w:rPr>
              <w:t>0.39s</w:t>
            </w:r>
          </w:p>
        </w:tc>
        <w:tc>
          <w:tcPr>
            <w:tcW w:w="1926" w:type="dxa"/>
          </w:tcPr>
          <w:p w:rsidR="007D7557" w:rsidRDefault="007D7557" w:rsidP="00274872">
            <w:pPr>
              <w:jc w:val="center"/>
              <w:rPr>
                <w:rFonts w:ascii="Times New Roman" w:hAnsi="Times New Roman" w:cs="Times New Roman"/>
              </w:rPr>
            </w:pPr>
            <w:r>
              <w:rPr>
                <w:rFonts w:ascii="Times New Roman" w:hAnsi="Times New Roman" w:cs="Times New Roman"/>
              </w:rPr>
              <w:t>20.0826%</w:t>
            </w:r>
          </w:p>
        </w:tc>
      </w:tr>
      <w:tr w:rsidR="007D7557" w:rsidTr="007D7557">
        <w:tc>
          <w:tcPr>
            <w:tcW w:w="2064" w:type="dxa"/>
          </w:tcPr>
          <w:p w:rsidR="007D7557" w:rsidRDefault="007D7557" w:rsidP="00274872">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911" w:type="dxa"/>
          </w:tcPr>
          <w:p w:rsidR="007D7557" w:rsidRDefault="007D7557" w:rsidP="00274872">
            <w:pPr>
              <w:jc w:val="center"/>
              <w:rPr>
                <w:rFonts w:ascii="Times New Roman" w:hAnsi="Times New Roman" w:cs="Times New Roman"/>
              </w:rPr>
            </w:pPr>
            <w:r>
              <w:rPr>
                <w:rFonts w:ascii="Times New Roman" w:hAnsi="Times New Roman" w:cs="Times New Roman"/>
              </w:rPr>
              <w:t>EM</w:t>
            </w:r>
          </w:p>
        </w:tc>
        <w:tc>
          <w:tcPr>
            <w:tcW w:w="1611" w:type="dxa"/>
          </w:tcPr>
          <w:p w:rsidR="007D7557" w:rsidRDefault="007D7557" w:rsidP="00274872">
            <w:pPr>
              <w:jc w:val="center"/>
              <w:rPr>
                <w:rFonts w:ascii="Times New Roman" w:hAnsi="Times New Roman" w:cs="Times New Roman"/>
              </w:rPr>
            </w:pPr>
            <w:r>
              <w:rPr>
                <w:rFonts w:ascii="Times New Roman" w:hAnsi="Times New Roman" w:cs="Times New Roman"/>
              </w:rPr>
              <w:t>-28.58234</w:t>
            </w:r>
          </w:p>
        </w:tc>
        <w:tc>
          <w:tcPr>
            <w:tcW w:w="1838" w:type="dxa"/>
          </w:tcPr>
          <w:p w:rsidR="007D7557" w:rsidRDefault="007D7557" w:rsidP="00274872">
            <w:pPr>
              <w:jc w:val="center"/>
              <w:rPr>
                <w:rFonts w:ascii="Times New Roman" w:hAnsi="Times New Roman" w:cs="Times New Roman"/>
              </w:rPr>
            </w:pPr>
            <w:r>
              <w:rPr>
                <w:rFonts w:ascii="Times New Roman" w:hAnsi="Times New Roman" w:cs="Times New Roman"/>
              </w:rPr>
              <w:t>4.51s</w:t>
            </w:r>
          </w:p>
        </w:tc>
        <w:tc>
          <w:tcPr>
            <w:tcW w:w="1926" w:type="dxa"/>
          </w:tcPr>
          <w:p w:rsidR="007D7557" w:rsidRDefault="007D7557" w:rsidP="00274872">
            <w:pPr>
              <w:jc w:val="center"/>
              <w:rPr>
                <w:rFonts w:ascii="Times New Roman" w:hAnsi="Times New Roman" w:cs="Times New Roman"/>
              </w:rPr>
            </w:pPr>
            <w:r>
              <w:rPr>
                <w:rFonts w:ascii="Times New Roman" w:hAnsi="Times New Roman" w:cs="Times New Roman"/>
              </w:rPr>
              <w:t>21.7996%</w:t>
            </w:r>
          </w:p>
        </w:tc>
      </w:tr>
      <w:tr w:rsidR="007D7557" w:rsidTr="007D7557">
        <w:tc>
          <w:tcPr>
            <w:tcW w:w="2064" w:type="dxa"/>
          </w:tcPr>
          <w:p w:rsidR="007D7557" w:rsidRDefault="007D7557" w:rsidP="00274872">
            <w:pPr>
              <w:jc w:val="center"/>
              <w:rPr>
                <w:rFonts w:ascii="Times New Roman" w:hAnsi="Times New Roman" w:cs="Times New Roman"/>
              </w:rPr>
            </w:pPr>
            <w:r>
              <w:rPr>
                <w:rFonts w:ascii="Times New Roman" w:hAnsi="Times New Roman" w:cs="Times New Roman"/>
              </w:rPr>
              <w:t>OTHER DATASET</w:t>
            </w:r>
          </w:p>
        </w:tc>
        <w:tc>
          <w:tcPr>
            <w:tcW w:w="1911" w:type="dxa"/>
          </w:tcPr>
          <w:p w:rsidR="007D7557" w:rsidRDefault="007D7557" w:rsidP="00274872">
            <w:pPr>
              <w:jc w:val="center"/>
              <w:rPr>
                <w:rFonts w:ascii="Times New Roman" w:hAnsi="Times New Roman" w:cs="Times New Roman"/>
              </w:rPr>
            </w:pPr>
          </w:p>
        </w:tc>
        <w:tc>
          <w:tcPr>
            <w:tcW w:w="1611" w:type="dxa"/>
          </w:tcPr>
          <w:p w:rsidR="007D7557" w:rsidRDefault="007D7557" w:rsidP="00274872">
            <w:pPr>
              <w:jc w:val="center"/>
              <w:rPr>
                <w:rFonts w:ascii="Times New Roman" w:hAnsi="Times New Roman" w:cs="Times New Roman"/>
              </w:rPr>
            </w:pPr>
          </w:p>
        </w:tc>
        <w:tc>
          <w:tcPr>
            <w:tcW w:w="1838" w:type="dxa"/>
          </w:tcPr>
          <w:p w:rsidR="007D7557" w:rsidRDefault="007D7557" w:rsidP="00274872">
            <w:pPr>
              <w:jc w:val="center"/>
              <w:rPr>
                <w:rFonts w:ascii="Times New Roman" w:hAnsi="Times New Roman" w:cs="Times New Roman"/>
              </w:rPr>
            </w:pPr>
          </w:p>
        </w:tc>
        <w:tc>
          <w:tcPr>
            <w:tcW w:w="1926" w:type="dxa"/>
          </w:tcPr>
          <w:p w:rsidR="007D7557" w:rsidRDefault="007D7557" w:rsidP="00274872">
            <w:pPr>
              <w:jc w:val="center"/>
              <w:rPr>
                <w:rFonts w:ascii="Times New Roman" w:hAnsi="Times New Roman" w:cs="Times New Roman"/>
              </w:rPr>
            </w:pPr>
          </w:p>
        </w:tc>
      </w:tr>
      <w:tr w:rsidR="007D7557" w:rsidTr="007D7557">
        <w:tc>
          <w:tcPr>
            <w:tcW w:w="2064" w:type="dxa"/>
          </w:tcPr>
          <w:p w:rsidR="007D7557" w:rsidRDefault="007D7557" w:rsidP="00274872">
            <w:pPr>
              <w:jc w:val="center"/>
              <w:rPr>
                <w:rFonts w:ascii="Times New Roman" w:hAnsi="Times New Roman" w:cs="Times New Roman"/>
              </w:rPr>
            </w:pPr>
            <w:r>
              <w:rPr>
                <w:rFonts w:ascii="Times New Roman" w:hAnsi="Times New Roman" w:cs="Times New Roman"/>
              </w:rPr>
              <w:t>OTHER DATASET</w:t>
            </w:r>
          </w:p>
        </w:tc>
        <w:tc>
          <w:tcPr>
            <w:tcW w:w="1911" w:type="dxa"/>
          </w:tcPr>
          <w:p w:rsidR="007D7557" w:rsidRDefault="007D7557" w:rsidP="00274872">
            <w:pPr>
              <w:jc w:val="center"/>
              <w:rPr>
                <w:rFonts w:ascii="Times New Roman" w:hAnsi="Times New Roman" w:cs="Times New Roman"/>
              </w:rPr>
            </w:pPr>
          </w:p>
        </w:tc>
        <w:tc>
          <w:tcPr>
            <w:tcW w:w="1611" w:type="dxa"/>
          </w:tcPr>
          <w:p w:rsidR="007D7557" w:rsidRDefault="007D7557" w:rsidP="00274872">
            <w:pPr>
              <w:jc w:val="center"/>
              <w:rPr>
                <w:rFonts w:ascii="Times New Roman" w:hAnsi="Times New Roman" w:cs="Times New Roman"/>
              </w:rPr>
            </w:pPr>
          </w:p>
        </w:tc>
        <w:tc>
          <w:tcPr>
            <w:tcW w:w="1838" w:type="dxa"/>
          </w:tcPr>
          <w:p w:rsidR="007D7557" w:rsidRDefault="007D7557" w:rsidP="00274872">
            <w:pPr>
              <w:jc w:val="center"/>
              <w:rPr>
                <w:rFonts w:ascii="Times New Roman" w:hAnsi="Times New Roman" w:cs="Times New Roman"/>
              </w:rPr>
            </w:pPr>
          </w:p>
        </w:tc>
        <w:tc>
          <w:tcPr>
            <w:tcW w:w="1926" w:type="dxa"/>
          </w:tcPr>
          <w:p w:rsidR="007D7557" w:rsidRDefault="007D7557" w:rsidP="00274872">
            <w:pPr>
              <w:jc w:val="center"/>
              <w:rPr>
                <w:rFonts w:ascii="Times New Roman" w:hAnsi="Times New Roman" w:cs="Times New Roman"/>
              </w:rPr>
            </w:pPr>
          </w:p>
        </w:tc>
      </w:tr>
    </w:tbl>
    <w:p w:rsidR="008602C8" w:rsidRDefault="008602C8" w:rsidP="00173862">
      <w:pPr>
        <w:spacing w:after="0"/>
        <w:jc w:val="both"/>
        <w:rPr>
          <w:rFonts w:ascii="Times New Roman" w:hAnsi="Times New Roman" w:cs="Times New Roman"/>
        </w:rPr>
      </w:pPr>
    </w:p>
    <w:p w:rsidR="00FE6073" w:rsidRDefault="009455C9" w:rsidP="00173862">
      <w:pPr>
        <w:spacing w:after="0"/>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Spambase’s</w:t>
      </w:r>
      <w:proofErr w:type="spellEnd"/>
      <w:r>
        <w:rPr>
          <w:rFonts w:ascii="Times New Roman" w:hAnsi="Times New Roman" w:cs="Times New Roman"/>
        </w:rPr>
        <w:t xml:space="preserve"> results are unexpected. I initially thought that due to the high skew of the distributions for most of the dataset’s distributions that it would mak</w:t>
      </w:r>
      <w:r w:rsidR="00CB71A7">
        <w:rPr>
          <w:rFonts w:ascii="Times New Roman" w:hAnsi="Times New Roman" w:cs="Times New Roman"/>
        </w:rPr>
        <w:t xml:space="preserve">e it difficult to differentiate, as most of the values for all most of the attributes for both classes were close to 0. </w:t>
      </w:r>
      <w:bookmarkStart w:id="0" w:name="_GoBack"/>
      <w:bookmarkEnd w:id="0"/>
    </w:p>
    <w:p w:rsidR="00FE6073" w:rsidRPr="00173862" w:rsidRDefault="00FE6073" w:rsidP="00173862">
      <w:pPr>
        <w:spacing w:after="0"/>
        <w:jc w:val="both"/>
        <w:rPr>
          <w:rFonts w:ascii="Times New Roman" w:hAnsi="Times New Roman" w:cs="Times New Roman"/>
        </w:rPr>
      </w:pPr>
    </w:p>
    <w:p w:rsidR="00442645" w:rsidRDefault="00442645" w:rsidP="006E2002">
      <w:pPr>
        <w:spacing w:after="0"/>
        <w:rPr>
          <w:rFonts w:ascii="Times New Roman" w:hAnsi="Times New Roman" w:cs="Times New Roman"/>
          <w:b/>
        </w:rPr>
      </w:pPr>
      <w:r w:rsidRPr="00442645">
        <w:rPr>
          <w:rFonts w:ascii="Times New Roman" w:hAnsi="Times New Roman" w:cs="Times New Roman"/>
          <w:b/>
        </w:rPr>
        <w:t>Dimen</w:t>
      </w:r>
      <w:r w:rsidR="006E2002">
        <w:rPr>
          <w:rFonts w:ascii="Times New Roman" w:hAnsi="Times New Roman" w:cs="Times New Roman"/>
          <w:b/>
        </w:rPr>
        <w:t xml:space="preserve">sionality Reduction Experiments w/Clustering </w:t>
      </w:r>
      <w:r w:rsidRPr="00442645">
        <w:rPr>
          <w:rFonts w:ascii="Times New Roman" w:hAnsi="Times New Roman" w:cs="Times New Roman"/>
          <w:b/>
        </w:rPr>
        <w:t>and Results</w:t>
      </w:r>
    </w:p>
    <w:p w:rsidR="006E2002" w:rsidRDefault="006E2002" w:rsidP="006E2002">
      <w:pPr>
        <w:spacing w:after="0"/>
        <w:rPr>
          <w:rFonts w:ascii="Times New Roman" w:hAnsi="Times New Roman" w:cs="Times New Roman"/>
          <w:b/>
        </w:rPr>
      </w:pPr>
      <w:r>
        <w:rPr>
          <w:rFonts w:ascii="Times New Roman" w:hAnsi="Times New Roman" w:cs="Times New Roman"/>
          <w:b/>
        </w:rPr>
        <w:t>Principle Component Analysis</w:t>
      </w:r>
    </w:p>
    <w:tbl>
      <w:tblPr>
        <w:tblStyle w:val="TableGrid"/>
        <w:tblW w:w="0" w:type="auto"/>
        <w:tblLook w:val="04A0" w:firstRow="1" w:lastRow="0" w:firstColumn="1" w:lastColumn="0" w:noHBand="0" w:noVBand="1"/>
      </w:tblPr>
      <w:tblGrid>
        <w:gridCol w:w="1550"/>
        <w:gridCol w:w="1437"/>
        <w:gridCol w:w="1245"/>
        <w:gridCol w:w="1190"/>
        <w:gridCol w:w="1182"/>
        <w:gridCol w:w="1274"/>
        <w:gridCol w:w="1472"/>
      </w:tblGrid>
      <w:tr w:rsidR="006E2002" w:rsidTr="001A70AB">
        <w:tc>
          <w:tcPr>
            <w:tcW w:w="1550" w:type="dxa"/>
          </w:tcPr>
          <w:p w:rsidR="006E2002" w:rsidRDefault="006E2002" w:rsidP="001A70AB">
            <w:pPr>
              <w:jc w:val="center"/>
              <w:rPr>
                <w:rFonts w:ascii="Times New Roman" w:hAnsi="Times New Roman" w:cs="Times New Roman"/>
              </w:rPr>
            </w:pPr>
            <w:r>
              <w:rPr>
                <w:rFonts w:ascii="Times New Roman" w:hAnsi="Times New Roman" w:cs="Times New Roman"/>
              </w:rPr>
              <w:t>Dataset</w:t>
            </w:r>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Clustering Algorithm</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Variance Covered</w:t>
            </w:r>
          </w:p>
        </w:tc>
        <w:tc>
          <w:tcPr>
            <w:tcW w:w="1190" w:type="dxa"/>
          </w:tcPr>
          <w:p w:rsidR="006E2002" w:rsidRDefault="006E2002" w:rsidP="001A70AB">
            <w:pPr>
              <w:jc w:val="center"/>
              <w:rPr>
                <w:rFonts w:ascii="Times New Roman" w:hAnsi="Times New Roman" w:cs="Times New Roman"/>
              </w:rPr>
            </w:pPr>
            <w:r>
              <w:rPr>
                <w:rFonts w:ascii="Times New Roman" w:hAnsi="Times New Roman" w:cs="Times New Roman"/>
              </w:rPr>
              <w:t># of result attributes</w:t>
            </w: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Log Likelihood</w:t>
            </w:r>
          </w:p>
        </w:tc>
        <w:tc>
          <w:tcPr>
            <w:tcW w:w="1274" w:type="dxa"/>
          </w:tcPr>
          <w:p w:rsidR="006E2002" w:rsidRDefault="006E2002" w:rsidP="001A70AB">
            <w:pPr>
              <w:jc w:val="center"/>
              <w:rPr>
                <w:rFonts w:ascii="Times New Roman" w:hAnsi="Times New Roman" w:cs="Times New Roman"/>
              </w:rPr>
            </w:pPr>
            <w:r>
              <w:rPr>
                <w:rFonts w:ascii="Times New Roman" w:hAnsi="Times New Roman" w:cs="Times New Roman"/>
              </w:rPr>
              <w:t>Time Elapsed</w:t>
            </w:r>
          </w:p>
        </w:tc>
        <w:tc>
          <w:tcPr>
            <w:tcW w:w="1472" w:type="dxa"/>
          </w:tcPr>
          <w:p w:rsidR="006E2002" w:rsidRDefault="006E2002" w:rsidP="001A70AB">
            <w:pPr>
              <w:jc w:val="center"/>
              <w:rPr>
                <w:rFonts w:ascii="Times New Roman" w:hAnsi="Times New Roman" w:cs="Times New Roman"/>
              </w:rPr>
            </w:pPr>
            <w:r>
              <w:rPr>
                <w:rFonts w:ascii="Times New Roman" w:hAnsi="Times New Roman" w:cs="Times New Roman"/>
              </w:rPr>
              <w:t>% Incorrectly Clustered</w:t>
            </w:r>
          </w:p>
        </w:tc>
      </w:tr>
      <w:tr w:rsidR="006E2002" w:rsidTr="001A70AB">
        <w:tc>
          <w:tcPr>
            <w:tcW w:w="1550" w:type="dxa"/>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0.25</w:t>
            </w:r>
          </w:p>
        </w:tc>
        <w:tc>
          <w:tcPr>
            <w:tcW w:w="1190" w:type="dxa"/>
          </w:tcPr>
          <w:p w:rsidR="006E2002" w:rsidRDefault="006E2002" w:rsidP="001A70AB">
            <w:pPr>
              <w:jc w:val="center"/>
              <w:rPr>
                <w:rFonts w:ascii="Times New Roman" w:hAnsi="Times New Roman" w:cs="Times New Roman"/>
              </w:rPr>
            </w:pPr>
            <w:r>
              <w:rPr>
                <w:rFonts w:ascii="Times New Roman" w:hAnsi="Times New Roman" w:cs="Times New Roman"/>
              </w:rPr>
              <w:t>6</w:t>
            </w: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1274" w:type="dxa"/>
          </w:tcPr>
          <w:p w:rsidR="006E2002" w:rsidRDefault="006E2002" w:rsidP="001A70AB">
            <w:pPr>
              <w:jc w:val="center"/>
              <w:rPr>
                <w:rFonts w:ascii="Times New Roman" w:hAnsi="Times New Roman" w:cs="Times New Roman"/>
              </w:rPr>
            </w:pPr>
            <w:r>
              <w:rPr>
                <w:rFonts w:ascii="Times New Roman" w:hAnsi="Times New Roman" w:cs="Times New Roman"/>
              </w:rPr>
              <w:t>0.08s</w:t>
            </w:r>
          </w:p>
        </w:tc>
        <w:tc>
          <w:tcPr>
            <w:tcW w:w="1472" w:type="dxa"/>
          </w:tcPr>
          <w:p w:rsidR="006E2002" w:rsidRDefault="006E2002" w:rsidP="001A70AB">
            <w:pPr>
              <w:jc w:val="center"/>
              <w:rPr>
                <w:rFonts w:ascii="Times New Roman" w:hAnsi="Times New Roman" w:cs="Times New Roman"/>
              </w:rPr>
            </w:pPr>
            <w:r>
              <w:rPr>
                <w:rFonts w:ascii="Times New Roman" w:hAnsi="Times New Roman" w:cs="Times New Roman"/>
              </w:rPr>
              <w:t>19.0828%</w:t>
            </w:r>
          </w:p>
        </w:tc>
      </w:tr>
      <w:tr w:rsidR="006E2002" w:rsidTr="001A70AB">
        <w:tc>
          <w:tcPr>
            <w:tcW w:w="1550" w:type="dxa"/>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0.5</w:t>
            </w:r>
          </w:p>
        </w:tc>
        <w:tc>
          <w:tcPr>
            <w:tcW w:w="1190" w:type="dxa"/>
          </w:tcPr>
          <w:p w:rsidR="006E2002" w:rsidRDefault="006E2002" w:rsidP="001A70AB">
            <w:pPr>
              <w:jc w:val="center"/>
              <w:rPr>
                <w:rFonts w:ascii="Times New Roman" w:hAnsi="Times New Roman" w:cs="Times New Roman"/>
              </w:rPr>
            </w:pPr>
            <w:r>
              <w:rPr>
                <w:rFonts w:ascii="Times New Roman" w:hAnsi="Times New Roman" w:cs="Times New Roman"/>
              </w:rPr>
              <w:t>17</w:t>
            </w: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1274" w:type="dxa"/>
          </w:tcPr>
          <w:p w:rsidR="006E2002" w:rsidRDefault="006E2002" w:rsidP="001A70AB">
            <w:pPr>
              <w:jc w:val="center"/>
              <w:rPr>
                <w:rFonts w:ascii="Times New Roman" w:hAnsi="Times New Roman" w:cs="Times New Roman"/>
              </w:rPr>
            </w:pPr>
            <w:r>
              <w:rPr>
                <w:rFonts w:ascii="Times New Roman" w:hAnsi="Times New Roman" w:cs="Times New Roman"/>
              </w:rPr>
              <w:t>0.28s</w:t>
            </w:r>
          </w:p>
        </w:tc>
        <w:tc>
          <w:tcPr>
            <w:tcW w:w="1472" w:type="dxa"/>
          </w:tcPr>
          <w:p w:rsidR="006E2002" w:rsidRDefault="006E2002" w:rsidP="001A70AB">
            <w:pPr>
              <w:jc w:val="center"/>
              <w:rPr>
                <w:rFonts w:ascii="Times New Roman" w:hAnsi="Times New Roman" w:cs="Times New Roman"/>
              </w:rPr>
            </w:pPr>
            <w:r>
              <w:rPr>
                <w:rFonts w:ascii="Times New Roman" w:hAnsi="Times New Roman" w:cs="Times New Roman"/>
              </w:rPr>
              <w:t>17.9092%</w:t>
            </w:r>
          </w:p>
        </w:tc>
      </w:tr>
      <w:tr w:rsidR="006E2002" w:rsidTr="001A70AB">
        <w:tc>
          <w:tcPr>
            <w:tcW w:w="1550" w:type="dxa"/>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0.75</w:t>
            </w:r>
          </w:p>
        </w:tc>
        <w:tc>
          <w:tcPr>
            <w:tcW w:w="1190" w:type="dxa"/>
          </w:tcPr>
          <w:p w:rsidR="006E2002" w:rsidRDefault="006E2002" w:rsidP="001A70AB">
            <w:pPr>
              <w:jc w:val="center"/>
              <w:rPr>
                <w:rFonts w:ascii="Times New Roman" w:hAnsi="Times New Roman" w:cs="Times New Roman"/>
              </w:rPr>
            </w:pPr>
            <w:r>
              <w:rPr>
                <w:rFonts w:ascii="Times New Roman" w:hAnsi="Times New Roman" w:cs="Times New Roman"/>
              </w:rPr>
              <w:t>32</w:t>
            </w: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1274" w:type="dxa"/>
          </w:tcPr>
          <w:p w:rsidR="006E2002" w:rsidRDefault="006E2002" w:rsidP="001A70AB">
            <w:pPr>
              <w:jc w:val="center"/>
              <w:rPr>
                <w:rFonts w:ascii="Times New Roman" w:hAnsi="Times New Roman" w:cs="Times New Roman"/>
              </w:rPr>
            </w:pPr>
            <w:r>
              <w:rPr>
                <w:rFonts w:ascii="Times New Roman" w:hAnsi="Times New Roman" w:cs="Times New Roman"/>
              </w:rPr>
              <w:t>0.42s</w:t>
            </w:r>
          </w:p>
        </w:tc>
        <w:tc>
          <w:tcPr>
            <w:tcW w:w="1472" w:type="dxa"/>
          </w:tcPr>
          <w:p w:rsidR="006E2002" w:rsidRDefault="006E2002" w:rsidP="001A70AB">
            <w:pPr>
              <w:jc w:val="center"/>
              <w:rPr>
                <w:rFonts w:ascii="Times New Roman" w:hAnsi="Times New Roman" w:cs="Times New Roman"/>
              </w:rPr>
            </w:pPr>
            <w:r>
              <w:rPr>
                <w:rFonts w:ascii="Times New Roman" w:hAnsi="Times New Roman" w:cs="Times New Roman"/>
              </w:rPr>
              <w:t>18.5829%</w:t>
            </w:r>
          </w:p>
        </w:tc>
      </w:tr>
      <w:tr w:rsidR="006E2002" w:rsidTr="001A70AB">
        <w:tc>
          <w:tcPr>
            <w:tcW w:w="1550" w:type="dxa"/>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0.95</w:t>
            </w:r>
          </w:p>
        </w:tc>
        <w:tc>
          <w:tcPr>
            <w:tcW w:w="1190" w:type="dxa"/>
          </w:tcPr>
          <w:p w:rsidR="006E2002" w:rsidRDefault="006E2002" w:rsidP="001A70AB">
            <w:pPr>
              <w:jc w:val="center"/>
              <w:rPr>
                <w:rFonts w:ascii="Times New Roman" w:hAnsi="Times New Roman" w:cs="Times New Roman"/>
              </w:rPr>
            </w:pPr>
            <w:r>
              <w:rPr>
                <w:rFonts w:ascii="Times New Roman" w:hAnsi="Times New Roman" w:cs="Times New Roman"/>
              </w:rPr>
              <w:t>49</w:t>
            </w: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1274" w:type="dxa"/>
          </w:tcPr>
          <w:p w:rsidR="006E2002" w:rsidRDefault="006E2002" w:rsidP="001A70AB">
            <w:pPr>
              <w:jc w:val="center"/>
              <w:rPr>
                <w:rFonts w:ascii="Times New Roman" w:hAnsi="Times New Roman" w:cs="Times New Roman"/>
              </w:rPr>
            </w:pPr>
            <w:r>
              <w:rPr>
                <w:rFonts w:ascii="Times New Roman" w:hAnsi="Times New Roman" w:cs="Times New Roman"/>
              </w:rPr>
              <w:t>0.81s</w:t>
            </w:r>
          </w:p>
        </w:tc>
        <w:tc>
          <w:tcPr>
            <w:tcW w:w="1472" w:type="dxa"/>
          </w:tcPr>
          <w:p w:rsidR="006E2002" w:rsidRDefault="006E2002" w:rsidP="001A70AB">
            <w:pPr>
              <w:jc w:val="center"/>
              <w:rPr>
                <w:rFonts w:ascii="Times New Roman" w:hAnsi="Times New Roman" w:cs="Times New Roman"/>
              </w:rPr>
            </w:pPr>
            <w:r>
              <w:rPr>
                <w:rFonts w:ascii="Times New Roman" w:hAnsi="Times New Roman" w:cs="Times New Roman"/>
              </w:rPr>
              <w:t>20.7564%</w:t>
            </w:r>
          </w:p>
        </w:tc>
      </w:tr>
      <w:tr w:rsidR="006E2002" w:rsidTr="001A70AB">
        <w:tc>
          <w:tcPr>
            <w:tcW w:w="1550" w:type="dxa"/>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0.25</w:t>
            </w:r>
          </w:p>
        </w:tc>
        <w:tc>
          <w:tcPr>
            <w:tcW w:w="1190" w:type="dxa"/>
          </w:tcPr>
          <w:p w:rsidR="006E2002" w:rsidRDefault="006E2002" w:rsidP="001A70AB">
            <w:pPr>
              <w:jc w:val="center"/>
              <w:rPr>
                <w:rFonts w:ascii="Times New Roman" w:hAnsi="Times New Roman" w:cs="Times New Roman"/>
              </w:rPr>
            </w:pPr>
            <w:r>
              <w:rPr>
                <w:rFonts w:ascii="Times New Roman" w:hAnsi="Times New Roman" w:cs="Times New Roman"/>
              </w:rPr>
              <w:t>6</w:t>
            </w: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-7.52479</w:t>
            </w:r>
          </w:p>
        </w:tc>
        <w:tc>
          <w:tcPr>
            <w:tcW w:w="1274" w:type="dxa"/>
          </w:tcPr>
          <w:p w:rsidR="006E2002" w:rsidRDefault="006E2002" w:rsidP="001A70AB">
            <w:pPr>
              <w:jc w:val="center"/>
              <w:rPr>
                <w:rFonts w:ascii="Times New Roman" w:hAnsi="Times New Roman" w:cs="Times New Roman"/>
              </w:rPr>
            </w:pPr>
            <w:r>
              <w:rPr>
                <w:rFonts w:ascii="Times New Roman" w:hAnsi="Times New Roman" w:cs="Times New Roman"/>
              </w:rPr>
              <w:t>0.85s</w:t>
            </w:r>
          </w:p>
        </w:tc>
        <w:tc>
          <w:tcPr>
            <w:tcW w:w="1472" w:type="dxa"/>
          </w:tcPr>
          <w:p w:rsidR="006E2002" w:rsidRDefault="006E2002" w:rsidP="001A70AB">
            <w:pPr>
              <w:jc w:val="center"/>
              <w:rPr>
                <w:rFonts w:ascii="Times New Roman" w:hAnsi="Times New Roman" w:cs="Times New Roman"/>
              </w:rPr>
            </w:pPr>
            <w:r>
              <w:rPr>
                <w:rFonts w:ascii="Times New Roman" w:hAnsi="Times New Roman" w:cs="Times New Roman"/>
              </w:rPr>
              <w:t>48.1852%</w:t>
            </w:r>
          </w:p>
        </w:tc>
      </w:tr>
      <w:tr w:rsidR="006E2002" w:rsidTr="001A70AB">
        <w:tc>
          <w:tcPr>
            <w:tcW w:w="1550" w:type="dxa"/>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0.5</w:t>
            </w:r>
          </w:p>
        </w:tc>
        <w:tc>
          <w:tcPr>
            <w:tcW w:w="1190" w:type="dxa"/>
          </w:tcPr>
          <w:p w:rsidR="006E2002" w:rsidRDefault="006E2002" w:rsidP="001A70AB">
            <w:pPr>
              <w:jc w:val="center"/>
              <w:rPr>
                <w:rFonts w:ascii="Times New Roman" w:hAnsi="Times New Roman" w:cs="Times New Roman"/>
              </w:rPr>
            </w:pPr>
            <w:r>
              <w:rPr>
                <w:rFonts w:ascii="Times New Roman" w:hAnsi="Times New Roman" w:cs="Times New Roman"/>
              </w:rPr>
              <w:t>17</w:t>
            </w: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-21.31495</w:t>
            </w:r>
          </w:p>
        </w:tc>
        <w:tc>
          <w:tcPr>
            <w:tcW w:w="1274" w:type="dxa"/>
          </w:tcPr>
          <w:p w:rsidR="006E2002" w:rsidRDefault="006E2002" w:rsidP="001A70AB">
            <w:pPr>
              <w:jc w:val="center"/>
              <w:rPr>
                <w:rFonts w:ascii="Times New Roman" w:hAnsi="Times New Roman" w:cs="Times New Roman"/>
              </w:rPr>
            </w:pPr>
            <w:r>
              <w:rPr>
                <w:rFonts w:ascii="Times New Roman" w:hAnsi="Times New Roman" w:cs="Times New Roman"/>
              </w:rPr>
              <w:t>4.59s</w:t>
            </w:r>
          </w:p>
        </w:tc>
        <w:tc>
          <w:tcPr>
            <w:tcW w:w="1472" w:type="dxa"/>
          </w:tcPr>
          <w:p w:rsidR="006E2002" w:rsidRDefault="006E2002" w:rsidP="001A70AB">
            <w:pPr>
              <w:jc w:val="center"/>
              <w:rPr>
                <w:rFonts w:ascii="Times New Roman" w:hAnsi="Times New Roman" w:cs="Times New Roman"/>
              </w:rPr>
            </w:pPr>
            <w:r>
              <w:rPr>
                <w:rFonts w:ascii="Times New Roman" w:hAnsi="Times New Roman" w:cs="Times New Roman"/>
              </w:rPr>
              <w:t>47.3375%</w:t>
            </w:r>
          </w:p>
        </w:tc>
      </w:tr>
      <w:tr w:rsidR="006E2002" w:rsidTr="001A70AB">
        <w:tc>
          <w:tcPr>
            <w:tcW w:w="1550" w:type="dxa"/>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0.75</w:t>
            </w:r>
          </w:p>
        </w:tc>
        <w:tc>
          <w:tcPr>
            <w:tcW w:w="1190" w:type="dxa"/>
          </w:tcPr>
          <w:p w:rsidR="006E2002" w:rsidRDefault="006E2002" w:rsidP="001A70AB">
            <w:pPr>
              <w:jc w:val="center"/>
              <w:rPr>
                <w:rFonts w:ascii="Times New Roman" w:hAnsi="Times New Roman" w:cs="Times New Roman"/>
              </w:rPr>
            </w:pPr>
            <w:r>
              <w:rPr>
                <w:rFonts w:ascii="Times New Roman" w:hAnsi="Times New Roman" w:cs="Times New Roman"/>
              </w:rPr>
              <w:t>32</w:t>
            </w: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-37.4544</w:t>
            </w:r>
          </w:p>
        </w:tc>
        <w:tc>
          <w:tcPr>
            <w:tcW w:w="1274" w:type="dxa"/>
          </w:tcPr>
          <w:p w:rsidR="006E2002" w:rsidRDefault="006E2002" w:rsidP="001A70AB">
            <w:pPr>
              <w:jc w:val="center"/>
              <w:rPr>
                <w:rFonts w:ascii="Times New Roman" w:hAnsi="Times New Roman" w:cs="Times New Roman"/>
              </w:rPr>
            </w:pPr>
            <w:r>
              <w:rPr>
                <w:rFonts w:ascii="Times New Roman" w:hAnsi="Times New Roman" w:cs="Times New Roman"/>
              </w:rPr>
              <w:t>7.82s</w:t>
            </w:r>
          </w:p>
        </w:tc>
        <w:tc>
          <w:tcPr>
            <w:tcW w:w="1472" w:type="dxa"/>
          </w:tcPr>
          <w:p w:rsidR="006E2002" w:rsidRDefault="006E2002" w:rsidP="001A70AB">
            <w:pPr>
              <w:jc w:val="center"/>
              <w:rPr>
                <w:rFonts w:ascii="Times New Roman" w:hAnsi="Times New Roman" w:cs="Times New Roman"/>
              </w:rPr>
            </w:pPr>
            <w:r>
              <w:rPr>
                <w:rFonts w:ascii="Times New Roman" w:hAnsi="Times New Roman" w:cs="Times New Roman"/>
              </w:rPr>
              <w:t>43.1645%</w:t>
            </w:r>
          </w:p>
        </w:tc>
      </w:tr>
      <w:tr w:rsidR="006E2002" w:rsidTr="001A70AB">
        <w:tc>
          <w:tcPr>
            <w:tcW w:w="1550" w:type="dxa"/>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0.95</w:t>
            </w:r>
          </w:p>
        </w:tc>
        <w:tc>
          <w:tcPr>
            <w:tcW w:w="1190" w:type="dxa"/>
          </w:tcPr>
          <w:p w:rsidR="006E2002" w:rsidRDefault="006E2002" w:rsidP="001A70AB">
            <w:pPr>
              <w:jc w:val="center"/>
              <w:rPr>
                <w:rFonts w:ascii="Times New Roman" w:hAnsi="Times New Roman" w:cs="Times New Roman"/>
              </w:rPr>
            </w:pPr>
            <w:r>
              <w:rPr>
                <w:rFonts w:ascii="Times New Roman" w:hAnsi="Times New Roman" w:cs="Times New Roman"/>
              </w:rPr>
              <w:t>49</w:t>
            </w: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-55.24697</w:t>
            </w:r>
          </w:p>
        </w:tc>
        <w:tc>
          <w:tcPr>
            <w:tcW w:w="1274" w:type="dxa"/>
          </w:tcPr>
          <w:p w:rsidR="006E2002" w:rsidRDefault="006E2002" w:rsidP="001A70AB">
            <w:pPr>
              <w:jc w:val="center"/>
              <w:rPr>
                <w:rFonts w:ascii="Times New Roman" w:hAnsi="Times New Roman" w:cs="Times New Roman"/>
              </w:rPr>
            </w:pPr>
            <w:r>
              <w:rPr>
                <w:rFonts w:ascii="Times New Roman" w:hAnsi="Times New Roman" w:cs="Times New Roman"/>
              </w:rPr>
              <w:t>10.63s</w:t>
            </w:r>
          </w:p>
        </w:tc>
        <w:tc>
          <w:tcPr>
            <w:tcW w:w="1472" w:type="dxa"/>
          </w:tcPr>
          <w:p w:rsidR="006E2002" w:rsidRDefault="006E2002" w:rsidP="001A70AB">
            <w:pPr>
              <w:jc w:val="center"/>
              <w:rPr>
                <w:rFonts w:ascii="Times New Roman" w:hAnsi="Times New Roman" w:cs="Times New Roman"/>
              </w:rPr>
            </w:pPr>
            <w:r>
              <w:rPr>
                <w:rFonts w:ascii="Times New Roman" w:hAnsi="Times New Roman" w:cs="Times New Roman"/>
              </w:rPr>
              <w:t>42.2734%</w:t>
            </w:r>
          </w:p>
        </w:tc>
      </w:tr>
      <w:tr w:rsidR="006E2002" w:rsidTr="001A70AB">
        <w:tc>
          <w:tcPr>
            <w:tcW w:w="1550" w:type="dxa"/>
          </w:tcPr>
          <w:p w:rsidR="006E2002" w:rsidRDefault="006E2002" w:rsidP="001A70AB">
            <w:pPr>
              <w:jc w:val="center"/>
              <w:rPr>
                <w:rFonts w:ascii="Times New Roman" w:hAnsi="Times New Roman" w:cs="Times New Roman"/>
              </w:rPr>
            </w:pPr>
            <w:r>
              <w:rPr>
                <w:rFonts w:ascii="Times New Roman" w:hAnsi="Times New Roman" w:cs="Times New Roman"/>
              </w:rPr>
              <w:lastRenderedPageBreak/>
              <w:t>OTHER</w:t>
            </w:r>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0.25</w:t>
            </w:r>
          </w:p>
        </w:tc>
        <w:tc>
          <w:tcPr>
            <w:tcW w:w="1190" w:type="dxa"/>
          </w:tcPr>
          <w:p w:rsidR="006E2002" w:rsidRDefault="006E2002" w:rsidP="001A70AB">
            <w:pPr>
              <w:jc w:val="center"/>
              <w:rPr>
                <w:rFonts w:ascii="Times New Roman" w:hAnsi="Times New Roman" w:cs="Times New Roman"/>
              </w:rPr>
            </w:pP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1274" w:type="dxa"/>
          </w:tcPr>
          <w:p w:rsidR="006E2002" w:rsidRDefault="006E2002" w:rsidP="001A70AB">
            <w:pPr>
              <w:jc w:val="center"/>
              <w:rPr>
                <w:rFonts w:ascii="Times New Roman" w:hAnsi="Times New Roman" w:cs="Times New Roman"/>
              </w:rPr>
            </w:pPr>
          </w:p>
        </w:tc>
        <w:tc>
          <w:tcPr>
            <w:tcW w:w="1472" w:type="dxa"/>
          </w:tcPr>
          <w:p w:rsidR="006E2002" w:rsidRDefault="006E2002" w:rsidP="001A70AB">
            <w:pPr>
              <w:jc w:val="center"/>
              <w:rPr>
                <w:rFonts w:ascii="Times New Roman" w:hAnsi="Times New Roman" w:cs="Times New Roman"/>
              </w:rPr>
            </w:pPr>
          </w:p>
        </w:tc>
      </w:tr>
      <w:tr w:rsidR="006E2002" w:rsidTr="001A70AB">
        <w:tc>
          <w:tcPr>
            <w:tcW w:w="1550" w:type="dxa"/>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0.5</w:t>
            </w:r>
          </w:p>
        </w:tc>
        <w:tc>
          <w:tcPr>
            <w:tcW w:w="1190" w:type="dxa"/>
          </w:tcPr>
          <w:p w:rsidR="006E2002" w:rsidRDefault="006E2002" w:rsidP="001A70AB">
            <w:pPr>
              <w:jc w:val="center"/>
              <w:rPr>
                <w:rFonts w:ascii="Times New Roman" w:hAnsi="Times New Roman" w:cs="Times New Roman"/>
              </w:rPr>
            </w:pP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1274" w:type="dxa"/>
          </w:tcPr>
          <w:p w:rsidR="006E2002" w:rsidRDefault="006E2002" w:rsidP="001A70AB">
            <w:pPr>
              <w:jc w:val="center"/>
              <w:rPr>
                <w:rFonts w:ascii="Times New Roman" w:hAnsi="Times New Roman" w:cs="Times New Roman"/>
              </w:rPr>
            </w:pPr>
          </w:p>
        </w:tc>
        <w:tc>
          <w:tcPr>
            <w:tcW w:w="1472" w:type="dxa"/>
          </w:tcPr>
          <w:p w:rsidR="006E2002" w:rsidRDefault="006E2002" w:rsidP="001A70AB">
            <w:pPr>
              <w:jc w:val="center"/>
              <w:rPr>
                <w:rFonts w:ascii="Times New Roman" w:hAnsi="Times New Roman" w:cs="Times New Roman"/>
              </w:rPr>
            </w:pPr>
          </w:p>
        </w:tc>
      </w:tr>
      <w:tr w:rsidR="006E2002" w:rsidTr="001A70AB">
        <w:tc>
          <w:tcPr>
            <w:tcW w:w="1550" w:type="dxa"/>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0.75</w:t>
            </w:r>
          </w:p>
        </w:tc>
        <w:tc>
          <w:tcPr>
            <w:tcW w:w="1190" w:type="dxa"/>
          </w:tcPr>
          <w:p w:rsidR="006E2002" w:rsidRDefault="006E2002" w:rsidP="001A70AB">
            <w:pPr>
              <w:jc w:val="center"/>
              <w:rPr>
                <w:rFonts w:ascii="Times New Roman" w:hAnsi="Times New Roman" w:cs="Times New Roman"/>
              </w:rPr>
            </w:pP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1274" w:type="dxa"/>
          </w:tcPr>
          <w:p w:rsidR="006E2002" w:rsidRDefault="006E2002" w:rsidP="001A70AB">
            <w:pPr>
              <w:jc w:val="center"/>
              <w:rPr>
                <w:rFonts w:ascii="Times New Roman" w:hAnsi="Times New Roman" w:cs="Times New Roman"/>
              </w:rPr>
            </w:pPr>
          </w:p>
        </w:tc>
        <w:tc>
          <w:tcPr>
            <w:tcW w:w="1472" w:type="dxa"/>
          </w:tcPr>
          <w:p w:rsidR="006E2002" w:rsidRDefault="006E2002" w:rsidP="001A70AB">
            <w:pPr>
              <w:jc w:val="center"/>
              <w:rPr>
                <w:rFonts w:ascii="Times New Roman" w:hAnsi="Times New Roman" w:cs="Times New Roman"/>
              </w:rPr>
            </w:pPr>
          </w:p>
        </w:tc>
      </w:tr>
      <w:tr w:rsidR="006E2002" w:rsidTr="001A70AB">
        <w:tc>
          <w:tcPr>
            <w:tcW w:w="1550" w:type="dxa"/>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0.95</w:t>
            </w:r>
          </w:p>
        </w:tc>
        <w:tc>
          <w:tcPr>
            <w:tcW w:w="1190" w:type="dxa"/>
          </w:tcPr>
          <w:p w:rsidR="006E2002" w:rsidRDefault="006E2002" w:rsidP="001A70AB">
            <w:pPr>
              <w:jc w:val="center"/>
              <w:rPr>
                <w:rFonts w:ascii="Times New Roman" w:hAnsi="Times New Roman" w:cs="Times New Roman"/>
              </w:rPr>
            </w:pPr>
          </w:p>
        </w:tc>
        <w:tc>
          <w:tcPr>
            <w:tcW w:w="1182" w:type="dxa"/>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1274" w:type="dxa"/>
          </w:tcPr>
          <w:p w:rsidR="006E2002" w:rsidRDefault="006E2002" w:rsidP="001A70AB">
            <w:pPr>
              <w:jc w:val="center"/>
              <w:rPr>
                <w:rFonts w:ascii="Times New Roman" w:hAnsi="Times New Roman" w:cs="Times New Roman"/>
              </w:rPr>
            </w:pPr>
          </w:p>
        </w:tc>
        <w:tc>
          <w:tcPr>
            <w:tcW w:w="1472" w:type="dxa"/>
          </w:tcPr>
          <w:p w:rsidR="006E2002" w:rsidRDefault="006E2002" w:rsidP="001A70AB">
            <w:pPr>
              <w:jc w:val="center"/>
              <w:rPr>
                <w:rFonts w:ascii="Times New Roman" w:hAnsi="Times New Roman" w:cs="Times New Roman"/>
              </w:rPr>
            </w:pPr>
          </w:p>
        </w:tc>
      </w:tr>
      <w:tr w:rsidR="006E2002" w:rsidTr="001A70AB">
        <w:tc>
          <w:tcPr>
            <w:tcW w:w="1550" w:type="dxa"/>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0.25</w:t>
            </w:r>
          </w:p>
        </w:tc>
        <w:tc>
          <w:tcPr>
            <w:tcW w:w="1190" w:type="dxa"/>
          </w:tcPr>
          <w:p w:rsidR="006E2002" w:rsidRDefault="006E2002" w:rsidP="001A70AB">
            <w:pPr>
              <w:jc w:val="center"/>
              <w:rPr>
                <w:rFonts w:ascii="Times New Roman" w:hAnsi="Times New Roman" w:cs="Times New Roman"/>
              </w:rPr>
            </w:pPr>
          </w:p>
        </w:tc>
        <w:tc>
          <w:tcPr>
            <w:tcW w:w="1182" w:type="dxa"/>
          </w:tcPr>
          <w:p w:rsidR="006E2002" w:rsidRDefault="006E2002" w:rsidP="001A70AB">
            <w:pPr>
              <w:jc w:val="center"/>
              <w:rPr>
                <w:rFonts w:ascii="Times New Roman" w:hAnsi="Times New Roman" w:cs="Times New Roman"/>
              </w:rPr>
            </w:pPr>
          </w:p>
        </w:tc>
        <w:tc>
          <w:tcPr>
            <w:tcW w:w="1274" w:type="dxa"/>
          </w:tcPr>
          <w:p w:rsidR="006E2002" w:rsidRDefault="006E2002" w:rsidP="001A70AB">
            <w:pPr>
              <w:jc w:val="center"/>
              <w:rPr>
                <w:rFonts w:ascii="Times New Roman" w:hAnsi="Times New Roman" w:cs="Times New Roman"/>
              </w:rPr>
            </w:pPr>
          </w:p>
        </w:tc>
        <w:tc>
          <w:tcPr>
            <w:tcW w:w="1472" w:type="dxa"/>
          </w:tcPr>
          <w:p w:rsidR="006E2002" w:rsidRDefault="006E2002" w:rsidP="001A70AB">
            <w:pPr>
              <w:jc w:val="center"/>
              <w:rPr>
                <w:rFonts w:ascii="Times New Roman" w:hAnsi="Times New Roman" w:cs="Times New Roman"/>
              </w:rPr>
            </w:pPr>
          </w:p>
        </w:tc>
      </w:tr>
      <w:tr w:rsidR="006E2002" w:rsidTr="001A70AB">
        <w:tc>
          <w:tcPr>
            <w:tcW w:w="1550" w:type="dxa"/>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0.5</w:t>
            </w:r>
          </w:p>
        </w:tc>
        <w:tc>
          <w:tcPr>
            <w:tcW w:w="1190" w:type="dxa"/>
          </w:tcPr>
          <w:p w:rsidR="006E2002" w:rsidRDefault="006E2002" w:rsidP="001A70AB">
            <w:pPr>
              <w:jc w:val="center"/>
              <w:rPr>
                <w:rFonts w:ascii="Times New Roman" w:hAnsi="Times New Roman" w:cs="Times New Roman"/>
              </w:rPr>
            </w:pPr>
          </w:p>
        </w:tc>
        <w:tc>
          <w:tcPr>
            <w:tcW w:w="1182" w:type="dxa"/>
          </w:tcPr>
          <w:p w:rsidR="006E2002" w:rsidRDefault="006E2002" w:rsidP="001A70AB">
            <w:pPr>
              <w:jc w:val="center"/>
              <w:rPr>
                <w:rFonts w:ascii="Times New Roman" w:hAnsi="Times New Roman" w:cs="Times New Roman"/>
              </w:rPr>
            </w:pPr>
          </w:p>
        </w:tc>
        <w:tc>
          <w:tcPr>
            <w:tcW w:w="1274" w:type="dxa"/>
          </w:tcPr>
          <w:p w:rsidR="006E2002" w:rsidRDefault="006E2002" w:rsidP="001A70AB">
            <w:pPr>
              <w:jc w:val="center"/>
              <w:rPr>
                <w:rFonts w:ascii="Times New Roman" w:hAnsi="Times New Roman" w:cs="Times New Roman"/>
              </w:rPr>
            </w:pPr>
          </w:p>
        </w:tc>
        <w:tc>
          <w:tcPr>
            <w:tcW w:w="1472" w:type="dxa"/>
          </w:tcPr>
          <w:p w:rsidR="006E2002" w:rsidRDefault="006E2002" w:rsidP="001A70AB">
            <w:pPr>
              <w:jc w:val="center"/>
              <w:rPr>
                <w:rFonts w:ascii="Times New Roman" w:hAnsi="Times New Roman" w:cs="Times New Roman"/>
              </w:rPr>
            </w:pPr>
          </w:p>
        </w:tc>
      </w:tr>
      <w:tr w:rsidR="006E2002" w:rsidTr="001A70AB">
        <w:tc>
          <w:tcPr>
            <w:tcW w:w="1550" w:type="dxa"/>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0.75</w:t>
            </w:r>
          </w:p>
        </w:tc>
        <w:tc>
          <w:tcPr>
            <w:tcW w:w="1190" w:type="dxa"/>
          </w:tcPr>
          <w:p w:rsidR="006E2002" w:rsidRDefault="006E2002" w:rsidP="001A70AB">
            <w:pPr>
              <w:jc w:val="center"/>
              <w:rPr>
                <w:rFonts w:ascii="Times New Roman" w:hAnsi="Times New Roman" w:cs="Times New Roman"/>
              </w:rPr>
            </w:pPr>
          </w:p>
        </w:tc>
        <w:tc>
          <w:tcPr>
            <w:tcW w:w="1182" w:type="dxa"/>
          </w:tcPr>
          <w:p w:rsidR="006E2002" w:rsidRDefault="006E2002" w:rsidP="001A70AB">
            <w:pPr>
              <w:jc w:val="center"/>
              <w:rPr>
                <w:rFonts w:ascii="Times New Roman" w:hAnsi="Times New Roman" w:cs="Times New Roman"/>
              </w:rPr>
            </w:pPr>
          </w:p>
        </w:tc>
        <w:tc>
          <w:tcPr>
            <w:tcW w:w="1274" w:type="dxa"/>
          </w:tcPr>
          <w:p w:rsidR="006E2002" w:rsidRDefault="006E2002" w:rsidP="001A70AB">
            <w:pPr>
              <w:jc w:val="center"/>
              <w:rPr>
                <w:rFonts w:ascii="Times New Roman" w:hAnsi="Times New Roman" w:cs="Times New Roman"/>
              </w:rPr>
            </w:pPr>
          </w:p>
        </w:tc>
        <w:tc>
          <w:tcPr>
            <w:tcW w:w="1472" w:type="dxa"/>
          </w:tcPr>
          <w:p w:rsidR="006E2002" w:rsidRDefault="006E2002" w:rsidP="001A70AB">
            <w:pPr>
              <w:jc w:val="center"/>
              <w:rPr>
                <w:rFonts w:ascii="Times New Roman" w:hAnsi="Times New Roman" w:cs="Times New Roman"/>
              </w:rPr>
            </w:pPr>
          </w:p>
        </w:tc>
      </w:tr>
      <w:tr w:rsidR="006E2002" w:rsidTr="001A70AB">
        <w:tc>
          <w:tcPr>
            <w:tcW w:w="1550" w:type="dxa"/>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437" w:type="dxa"/>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1245" w:type="dxa"/>
          </w:tcPr>
          <w:p w:rsidR="006E2002" w:rsidRDefault="006E2002" w:rsidP="001A70AB">
            <w:pPr>
              <w:jc w:val="center"/>
              <w:rPr>
                <w:rFonts w:ascii="Times New Roman" w:hAnsi="Times New Roman" w:cs="Times New Roman"/>
              </w:rPr>
            </w:pPr>
            <w:r>
              <w:rPr>
                <w:rFonts w:ascii="Times New Roman" w:hAnsi="Times New Roman" w:cs="Times New Roman"/>
              </w:rPr>
              <w:t>0.95</w:t>
            </w:r>
          </w:p>
        </w:tc>
        <w:tc>
          <w:tcPr>
            <w:tcW w:w="1190" w:type="dxa"/>
          </w:tcPr>
          <w:p w:rsidR="006E2002" w:rsidRDefault="006E2002" w:rsidP="001A70AB">
            <w:pPr>
              <w:jc w:val="center"/>
              <w:rPr>
                <w:rFonts w:ascii="Times New Roman" w:hAnsi="Times New Roman" w:cs="Times New Roman"/>
              </w:rPr>
            </w:pPr>
          </w:p>
        </w:tc>
        <w:tc>
          <w:tcPr>
            <w:tcW w:w="1182" w:type="dxa"/>
          </w:tcPr>
          <w:p w:rsidR="006E2002" w:rsidRDefault="006E2002" w:rsidP="001A70AB">
            <w:pPr>
              <w:jc w:val="center"/>
              <w:rPr>
                <w:rFonts w:ascii="Times New Roman" w:hAnsi="Times New Roman" w:cs="Times New Roman"/>
              </w:rPr>
            </w:pPr>
          </w:p>
        </w:tc>
        <w:tc>
          <w:tcPr>
            <w:tcW w:w="1274" w:type="dxa"/>
          </w:tcPr>
          <w:p w:rsidR="006E2002" w:rsidRDefault="006E2002" w:rsidP="001A70AB">
            <w:pPr>
              <w:jc w:val="center"/>
              <w:rPr>
                <w:rFonts w:ascii="Times New Roman" w:hAnsi="Times New Roman" w:cs="Times New Roman"/>
              </w:rPr>
            </w:pPr>
          </w:p>
        </w:tc>
        <w:tc>
          <w:tcPr>
            <w:tcW w:w="1472" w:type="dxa"/>
          </w:tcPr>
          <w:p w:rsidR="006E2002" w:rsidRDefault="006E2002" w:rsidP="001A70AB">
            <w:pPr>
              <w:jc w:val="center"/>
              <w:rPr>
                <w:rFonts w:ascii="Times New Roman" w:hAnsi="Times New Roman" w:cs="Times New Roman"/>
              </w:rPr>
            </w:pPr>
          </w:p>
        </w:tc>
      </w:tr>
    </w:tbl>
    <w:p w:rsidR="006E2002" w:rsidRDefault="006E2002" w:rsidP="006E2002">
      <w:pPr>
        <w:spacing w:after="0"/>
        <w:rPr>
          <w:rFonts w:ascii="Times New Roman" w:hAnsi="Times New Roman" w:cs="Times New Roman"/>
          <w:b/>
        </w:rPr>
      </w:pPr>
      <w:r>
        <w:rPr>
          <w:rFonts w:ascii="Times New Roman" w:hAnsi="Times New Roman" w:cs="Times New Roman"/>
          <w:b/>
        </w:rPr>
        <w:br/>
        <w:t>Random Projection</w:t>
      </w:r>
    </w:p>
    <w:p w:rsidR="00FE6073" w:rsidRDefault="00FE6073" w:rsidP="006E2002">
      <w:pPr>
        <w:spacing w:after="0"/>
        <w:rPr>
          <w:rFonts w:ascii="Times New Roman" w:hAnsi="Times New Roman" w:cs="Times New Roman"/>
          <w:b/>
        </w:rPr>
      </w:pPr>
    </w:p>
    <w:tbl>
      <w:tblPr>
        <w:tblStyle w:val="TableGrid"/>
        <w:tblW w:w="5000" w:type="pct"/>
        <w:tblLook w:val="04A0" w:firstRow="1" w:lastRow="0" w:firstColumn="1" w:lastColumn="0" w:noHBand="0" w:noVBand="1"/>
      </w:tblPr>
      <w:tblGrid>
        <w:gridCol w:w="1072"/>
        <w:gridCol w:w="1886"/>
        <w:gridCol w:w="1516"/>
        <w:gridCol w:w="1500"/>
        <w:gridCol w:w="1315"/>
        <w:gridCol w:w="2061"/>
      </w:tblGrid>
      <w:tr w:rsidR="006E2002" w:rsidTr="001A70AB">
        <w:tc>
          <w:tcPr>
            <w:tcW w:w="573" w:type="pct"/>
          </w:tcPr>
          <w:p w:rsidR="006E2002" w:rsidRDefault="006E2002" w:rsidP="001A70AB">
            <w:pPr>
              <w:jc w:val="center"/>
              <w:rPr>
                <w:rFonts w:ascii="Times New Roman" w:hAnsi="Times New Roman" w:cs="Times New Roman"/>
              </w:rPr>
            </w:pPr>
            <w:r>
              <w:rPr>
                <w:rFonts w:ascii="Times New Roman" w:hAnsi="Times New Roman" w:cs="Times New Roman"/>
              </w:rPr>
              <w:t>Dataset</w:t>
            </w:r>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Clustering Algorithm</w:t>
            </w:r>
          </w:p>
        </w:tc>
        <w:tc>
          <w:tcPr>
            <w:tcW w:w="811" w:type="pct"/>
          </w:tcPr>
          <w:p w:rsidR="006E2002" w:rsidRDefault="006E2002" w:rsidP="001A70AB">
            <w:pPr>
              <w:jc w:val="center"/>
              <w:rPr>
                <w:rFonts w:ascii="Times New Roman" w:hAnsi="Times New Roman" w:cs="Times New Roman"/>
              </w:rPr>
            </w:pPr>
            <w:r>
              <w:rPr>
                <w:rFonts w:ascii="Times New Roman" w:hAnsi="Times New Roman" w:cs="Times New Roman"/>
              </w:rPr>
              <w:t># final attributes</w:t>
            </w: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Log Likelihood</w:t>
            </w:r>
          </w:p>
        </w:tc>
        <w:tc>
          <w:tcPr>
            <w:tcW w:w="703" w:type="pct"/>
          </w:tcPr>
          <w:p w:rsidR="006E2002" w:rsidRDefault="006E2002" w:rsidP="001A70AB">
            <w:pPr>
              <w:jc w:val="center"/>
              <w:rPr>
                <w:rFonts w:ascii="Times New Roman" w:hAnsi="Times New Roman" w:cs="Times New Roman"/>
              </w:rPr>
            </w:pPr>
            <w:r>
              <w:rPr>
                <w:rFonts w:ascii="Times New Roman" w:hAnsi="Times New Roman" w:cs="Times New Roman"/>
              </w:rPr>
              <w:t>Time Elapsed</w:t>
            </w:r>
          </w:p>
        </w:tc>
        <w:tc>
          <w:tcPr>
            <w:tcW w:w="1102" w:type="pct"/>
          </w:tcPr>
          <w:p w:rsidR="006E2002" w:rsidRDefault="006E2002" w:rsidP="001A70AB">
            <w:pPr>
              <w:jc w:val="center"/>
              <w:rPr>
                <w:rFonts w:ascii="Times New Roman" w:hAnsi="Times New Roman" w:cs="Times New Roman"/>
              </w:rPr>
            </w:pPr>
            <w:r>
              <w:rPr>
                <w:rFonts w:ascii="Times New Roman" w:hAnsi="Times New Roman" w:cs="Times New Roman"/>
              </w:rPr>
              <w:t>% Incorrectly Clustered</w:t>
            </w:r>
          </w:p>
        </w:tc>
      </w:tr>
      <w:tr w:rsidR="006E2002" w:rsidTr="001A70AB">
        <w:tc>
          <w:tcPr>
            <w:tcW w:w="573" w:type="pct"/>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811" w:type="pct"/>
          </w:tcPr>
          <w:p w:rsidR="006E2002" w:rsidRDefault="006E2002" w:rsidP="001A70AB">
            <w:pPr>
              <w:jc w:val="center"/>
              <w:rPr>
                <w:rFonts w:ascii="Times New Roman" w:hAnsi="Times New Roman" w:cs="Times New Roman"/>
              </w:rPr>
            </w:pPr>
            <w:r>
              <w:rPr>
                <w:rFonts w:ascii="Times New Roman" w:hAnsi="Times New Roman" w:cs="Times New Roman"/>
              </w:rPr>
              <w:t>10</w:t>
            </w: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703" w:type="pct"/>
          </w:tcPr>
          <w:p w:rsidR="006E2002" w:rsidRDefault="006E2002" w:rsidP="001A70AB">
            <w:pPr>
              <w:jc w:val="center"/>
              <w:rPr>
                <w:rFonts w:ascii="Times New Roman" w:hAnsi="Times New Roman" w:cs="Times New Roman"/>
              </w:rPr>
            </w:pPr>
            <w:r>
              <w:rPr>
                <w:rFonts w:ascii="Times New Roman" w:hAnsi="Times New Roman" w:cs="Times New Roman"/>
              </w:rPr>
              <w:t>0.22s</w:t>
            </w:r>
          </w:p>
        </w:tc>
        <w:tc>
          <w:tcPr>
            <w:tcW w:w="1102" w:type="pct"/>
          </w:tcPr>
          <w:p w:rsidR="006E2002" w:rsidRDefault="006E2002" w:rsidP="001A70AB">
            <w:pPr>
              <w:jc w:val="center"/>
              <w:rPr>
                <w:rFonts w:ascii="Times New Roman" w:hAnsi="Times New Roman" w:cs="Times New Roman"/>
              </w:rPr>
            </w:pPr>
            <w:r>
              <w:rPr>
                <w:rFonts w:ascii="Times New Roman" w:hAnsi="Times New Roman" w:cs="Times New Roman"/>
              </w:rPr>
              <w:t>42.1213%</w:t>
            </w:r>
          </w:p>
        </w:tc>
      </w:tr>
      <w:tr w:rsidR="006E2002" w:rsidTr="001A70AB">
        <w:tc>
          <w:tcPr>
            <w:tcW w:w="573" w:type="pct"/>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811" w:type="pct"/>
          </w:tcPr>
          <w:p w:rsidR="006E2002" w:rsidRDefault="006E2002" w:rsidP="001A70AB">
            <w:pPr>
              <w:jc w:val="center"/>
              <w:rPr>
                <w:rFonts w:ascii="Times New Roman" w:hAnsi="Times New Roman" w:cs="Times New Roman"/>
              </w:rPr>
            </w:pPr>
            <w:r>
              <w:rPr>
                <w:rFonts w:ascii="Times New Roman" w:hAnsi="Times New Roman" w:cs="Times New Roman"/>
              </w:rPr>
              <w:t>20</w:t>
            </w: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703" w:type="pct"/>
          </w:tcPr>
          <w:p w:rsidR="006E2002" w:rsidRDefault="006E2002" w:rsidP="001A70AB">
            <w:pPr>
              <w:jc w:val="center"/>
              <w:rPr>
                <w:rFonts w:ascii="Times New Roman" w:hAnsi="Times New Roman" w:cs="Times New Roman"/>
              </w:rPr>
            </w:pPr>
            <w:r>
              <w:rPr>
                <w:rFonts w:ascii="Times New Roman" w:hAnsi="Times New Roman" w:cs="Times New Roman"/>
              </w:rPr>
              <w:t>1.8s</w:t>
            </w:r>
          </w:p>
        </w:tc>
        <w:tc>
          <w:tcPr>
            <w:tcW w:w="1102" w:type="pct"/>
          </w:tcPr>
          <w:p w:rsidR="006E2002" w:rsidRDefault="006E2002" w:rsidP="001A70AB">
            <w:pPr>
              <w:jc w:val="center"/>
              <w:rPr>
                <w:rFonts w:ascii="Times New Roman" w:hAnsi="Times New Roman" w:cs="Times New Roman"/>
              </w:rPr>
            </w:pPr>
            <w:r>
              <w:rPr>
                <w:rFonts w:ascii="Times New Roman" w:hAnsi="Times New Roman" w:cs="Times New Roman"/>
              </w:rPr>
              <w:t>17.9092%</w:t>
            </w:r>
          </w:p>
        </w:tc>
      </w:tr>
      <w:tr w:rsidR="006E2002" w:rsidTr="001A70AB">
        <w:tc>
          <w:tcPr>
            <w:tcW w:w="573" w:type="pct"/>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811" w:type="pct"/>
          </w:tcPr>
          <w:p w:rsidR="006E2002" w:rsidRDefault="006E2002" w:rsidP="001A70AB">
            <w:pPr>
              <w:jc w:val="center"/>
              <w:rPr>
                <w:rFonts w:ascii="Times New Roman" w:hAnsi="Times New Roman" w:cs="Times New Roman"/>
              </w:rPr>
            </w:pPr>
            <w:r>
              <w:rPr>
                <w:rFonts w:ascii="Times New Roman" w:hAnsi="Times New Roman" w:cs="Times New Roman"/>
              </w:rPr>
              <w:t>30</w:t>
            </w: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703" w:type="pct"/>
          </w:tcPr>
          <w:p w:rsidR="006E2002" w:rsidRDefault="006E2002" w:rsidP="001A70AB">
            <w:pPr>
              <w:jc w:val="center"/>
              <w:rPr>
                <w:rFonts w:ascii="Times New Roman" w:hAnsi="Times New Roman" w:cs="Times New Roman"/>
              </w:rPr>
            </w:pPr>
            <w:r>
              <w:rPr>
                <w:rFonts w:ascii="Times New Roman" w:hAnsi="Times New Roman" w:cs="Times New Roman"/>
              </w:rPr>
              <w:t>0.42s</w:t>
            </w:r>
          </w:p>
        </w:tc>
        <w:tc>
          <w:tcPr>
            <w:tcW w:w="1102" w:type="pct"/>
          </w:tcPr>
          <w:p w:rsidR="006E2002" w:rsidRDefault="006E2002" w:rsidP="001A70AB">
            <w:pPr>
              <w:jc w:val="center"/>
              <w:rPr>
                <w:rFonts w:ascii="Times New Roman" w:hAnsi="Times New Roman" w:cs="Times New Roman"/>
              </w:rPr>
            </w:pPr>
            <w:r>
              <w:rPr>
                <w:rFonts w:ascii="Times New Roman" w:hAnsi="Times New Roman" w:cs="Times New Roman"/>
              </w:rPr>
              <w:t>18.5829%</w:t>
            </w:r>
          </w:p>
        </w:tc>
      </w:tr>
      <w:tr w:rsidR="006E2002" w:rsidTr="001A70AB">
        <w:tc>
          <w:tcPr>
            <w:tcW w:w="573" w:type="pct"/>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811" w:type="pct"/>
          </w:tcPr>
          <w:p w:rsidR="006E2002" w:rsidRDefault="006E2002" w:rsidP="001A70AB">
            <w:pPr>
              <w:jc w:val="center"/>
              <w:rPr>
                <w:rFonts w:ascii="Times New Roman" w:hAnsi="Times New Roman" w:cs="Times New Roman"/>
              </w:rPr>
            </w:pPr>
            <w:r>
              <w:rPr>
                <w:rFonts w:ascii="Times New Roman" w:hAnsi="Times New Roman" w:cs="Times New Roman"/>
              </w:rPr>
              <w:t>40</w:t>
            </w: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703" w:type="pct"/>
          </w:tcPr>
          <w:p w:rsidR="006E2002" w:rsidRDefault="006E2002" w:rsidP="001A70AB">
            <w:pPr>
              <w:jc w:val="center"/>
              <w:rPr>
                <w:rFonts w:ascii="Times New Roman" w:hAnsi="Times New Roman" w:cs="Times New Roman"/>
              </w:rPr>
            </w:pPr>
            <w:r>
              <w:rPr>
                <w:rFonts w:ascii="Times New Roman" w:hAnsi="Times New Roman" w:cs="Times New Roman"/>
              </w:rPr>
              <w:t>0.81s</w:t>
            </w:r>
          </w:p>
        </w:tc>
        <w:tc>
          <w:tcPr>
            <w:tcW w:w="1102" w:type="pct"/>
          </w:tcPr>
          <w:p w:rsidR="006E2002" w:rsidRDefault="006E2002" w:rsidP="001A70AB">
            <w:pPr>
              <w:jc w:val="center"/>
              <w:rPr>
                <w:rFonts w:ascii="Times New Roman" w:hAnsi="Times New Roman" w:cs="Times New Roman"/>
              </w:rPr>
            </w:pPr>
            <w:r>
              <w:rPr>
                <w:rFonts w:ascii="Times New Roman" w:hAnsi="Times New Roman" w:cs="Times New Roman"/>
              </w:rPr>
              <w:t>20.7564%</w:t>
            </w:r>
          </w:p>
        </w:tc>
      </w:tr>
      <w:tr w:rsidR="006E2002" w:rsidTr="001A70AB">
        <w:tc>
          <w:tcPr>
            <w:tcW w:w="573" w:type="pct"/>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811" w:type="pct"/>
          </w:tcPr>
          <w:p w:rsidR="006E2002" w:rsidRDefault="006E2002" w:rsidP="001A70AB">
            <w:pPr>
              <w:jc w:val="center"/>
              <w:rPr>
                <w:rFonts w:ascii="Times New Roman" w:hAnsi="Times New Roman" w:cs="Times New Roman"/>
              </w:rPr>
            </w:pPr>
            <w:r>
              <w:rPr>
                <w:rFonts w:ascii="Times New Roman" w:hAnsi="Times New Roman" w:cs="Times New Roman"/>
              </w:rPr>
              <w:t>10</w:t>
            </w: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-68.76933</w:t>
            </w:r>
          </w:p>
        </w:tc>
        <w:tc>
          <w:tcPr>
            <w:tcW w:w="703" w:type="pct"/>
          </w:tcPr>
          <w:p w:rsidR="006E2002" w:rsidRDefault="006E2002" w:rsidP="001A70AB">
            <w:pPr>
              <w:jc w:val="center"/>
              <w:rPr>
                <w:rFonts w:ascii="Times New Roman" w:hAnsi="Times New Roman" w:cs="Times New Roman"/>
              </w:rPr>
            </w:pPr>
            <w:r>
              <w:rPr>
                <w:rFonts w:ascii="Times New Roman" w:hAnsi="Times New Roman" w:cs="Times New Roman"/>
              </w:rPr>
              <w:t>3.2s</w:t>
            </w:r>
          </w:p>
        </w:tc>
        <w:tc>
          <w:tcPr>
            <w:tcW w:w="1102" w:type="pct"/>
          </w:tcPr>
          <w:p w:rsidR="006E2002" w:rsidRDefault="006E2002" w:rsidP="001A70AB">
            <w:pPr>
              <w:jc w:val="center"/>
              <w:rPr>
                <w:rFonts w:ascii="Times New Roman" w:hAnsi="Times New Roman" w:cs="Times New Roman"/>
              </w:rPr>
            </w:pPr>
            <w:r>
              <w:rPr>
                <w:rFonts w:ascii="Times New Roman" w:hAnsi="Times New Roman" w:cs="Times New Roman"/>
              </w:rPr>
              <w:t>29.5805%</w:t>
            </w:r>
          </w:p>
        </w:tc>
      </w:tr>
      <w:tr w:rsidR="006E2002" w:rsidTr="001A70AB">
        <w:tc>
          <w:tcPr>
            <w:tcW w:w="573" w:type="pct"/>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811" w:type="pct"/>
          </w:tcPr>
          <w:p w:rsidR="006E2002" w:rsidRDefault="006E2002" w:rsidP="001A70AB">
            <w:pPr>
              <w:jc w:val="center"/>
              <w:rPr>
                <w:rFonts w:ascii="Times New Roman" w:hAnsi="Times New Roman" w:cs="Times New Roman"/>
              </w:rPr>
            </w:pPr>
            <w:r>
              <w:rPr>
                <w:rFonts w:ascii="Times New Roman" w:hAnsi="Times New Roman" w:cs="Times New Roman"/>
              </w:rPr>
              <w:t>20</w:t>
            </w: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703" w:type="pct"/>
          </w:tcPr>
          <w:p w:rsidR="006E2002" w:rsidRDefault="006E2002" w:rsidP="001A70AB">
            <w:pPr>
              <w:jc w:val="center"/>
              <w:rPr>
                <w:rFonts w:ascii="Times New Roman" w:hAnsi="Times New Roman" w:cs="Times New Roman"/>
              </w:rPr>
            </w:pPr>
            <w:r>
              <w:rPr>
                <w:rFonts w:ascii="Times New Roman" w:hAnsi="Times New Roman" w:cs="Times New Roman"/>
              </w:rPr>
              <w:t>4.59s</w:t>
            </w:r>
          </w:p>
        </w:tc>
        <w:tc>
          <w:tcPr>
            <w:tcW w:w="1102" w:type="pct"/>
          </w:tcPr>
          <w:p w:rsidR="006E2002" w:rsidRDefault="006E2002" w:rsidP="001A70AB">
            <w:pPr>
              <w:jc w:val="center"/>
              <w:rPr>
                <w:rFonts w:ascii="Times New Roman" w:hAnsi="Times New Roman" w:cs="Times New Roman"/>
              </w:rPr>
            </w:pPr>
            <w:r>
              <w:rPr>
                <w:rFonts w:ascii="Times New Roman" w:hAnsi="Times New Roman" w:cs="Times New Roman"/>
              </w:rPr>
              <w:t>47.3375%</w:t>
            </w:r>
          </w:p>
        </w:tc>
      </w:tr>
      <w:tr w:rsidR="006E2002" w:rsidTr="001A70AB">
        <w:tc>
          <w:tcPr>
            <w:tcW w:w="573" w:type="pct"/>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811" w:type="pct"/>
          </w:tcPr>
          <w:p w:rsidR="006E2002" w:rsidRDefault="006E2002" w:rsidP="001A70AB">
            <w:pPr>
              <w:jc w:val="center"/>
              <w:rPr>
                <w:rFonts w:ascii="Times New Roman" w:hAnsi="Times New Roman" w:cs="Times New Roman"/>
              </w:rPr>
            </w:pPr>
            <w:r>
              <w:rPr>
                <w:rFonts w:ascii="Times New Roman" w:hAnsi="Times New Roman" w:cs="Times New Roman"/>
              </w:rPr>
              <w:t>30</w:t>
            </w: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-37.4544</w:t>
            </w:r>
          </w:p>
        </w:tc>
        <w:tc>
          <w:tcPr>
            <w:tcW w:w="703" w:type="pct"/>
          </w:tcPr>
          <w:p w:rsidR="006E2002" w:rsidRDefault="006E2002" w:rsidP="001A70AB">
            <w:pPr>
              <w:jc w:val="center"/>
              <w:rPr>
                <w:rFonts w:ascii="Times New Roman" w:hAnsi="Times New Roman" w:cs="Times New Roman"/>
              </w:rPr>
            </w:pPr>
            <w:r>
              <w:rPr>
                <w:rFonts w:ascii="Times New Roman" w:hAnsi="Times New Roman" w:cs="Times New Roman"/>
              </w:rPr>
              <w:t>7.82s</w:t>
            </w:r>
          </w:p>
        </w:tc>
        <w:tc>
          <w:tcPr>
            <w:tcW w:w="1102" w:type="pct"/>
          </w:tcPr>
          <w:p w:rsidR="006E2002" w:rsidRDefault="006E2002" w:rsidP="001A70AB">
            <w:pPr>
              <w:jc w:val="center"/>
              <w:rPr>
                <w:rFonts w:ascii="Times New Roman" w:hAnsi="Times New Roman" w:cs="Times New Roman"/>
              </w:rPr>
            </w:pPr>
            <w:r>
              <w:rPr>
                <w:rFonts w:ascii="Times New Roman" w:hAnsi="Times New Roman" w:cs="Times New Roman"/>
              </w:rPr>
              <w:t>43.1645%</w:t>
            </w:r>
          </w:p>
        </w:tc>
      </w:tr>
      <w:tr w:rsidR="006E2002" w:rsidTr="001A70AB">
        <w:tc>
          <w:tcPr>
            <w:tcW w:w="573" w:type="pct"/>
          </w:tcPr>
          <w:p w:rsidR="006E2002" w:rsidRDefault="006E2002" w:rsidP="001A70AB">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811" w:type="pct"/>
          </w:tcPr>
          <w:p w:rsidR="006E2002" w:rsidRDefault="006E2002" w:rsidP="001A70AB">
            <w:pPr>
              <w:jc w:val="center"/>
              <w:rPr>
                <w:rFonts w:ascii="Times New Roman" w:hAnsi="Times New Roman" w:cs="Times New Roman"/>
              </w:rPr>
            </w:pPr>
            <w:r>
              <w:rPr>
                <w:rFonts w:ascii="Times New Roman" w:hAnsi="Times New Roman" w:cs="Times New Roman"/>
              </w:rPr>
              <w:t>40</w:t>
            </w: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-55.24697</w:t>
            </w:r>
          </w:p>
        </w:tc>
        <w:tc>
          <w:tcPr>
            <w:tcW w:w="703" w:type="pct"/>
          </w:tcPr>
          <w:p w:rsidR="006E2002" w:rsidRDefault="006E2002" w:rsidP="001A70AB">
            <w:pPr>
              <w:jc w:val="center"/>
              <w:rPr>
                <w:rFonts w:ascii="Times New Roman" w:hAnsi="Times New Roman" w:cs="Times New Roman"/>
              </w:rPr>
            </w:pPr>
            <w:r>
              <w:rPr>
                <w:rFonts w:ascii="Times New Roman" w:hAnsi="Times New Roman" w:cs="Times New Roman"/>
              </w:rPr>
              <w:t>10.63s</w:t>
            </w:r>
          </w:p>
        </w:tc>
        <w:tc>
          <w:tcPr>
            <w:tcW w:w="1102" w:type="pct"/>
          </w:tcPr>
          <w:p w:rsidR="006E2002" w:rsidRDefault="006E2002" w:rsidP="001A70AB">
            <w:pPr>
              <w:jc w:val="center"/>
              <w:rPr>
                <w:rFonts w:ascii="Times New Roman" w:hAnsi="Times New Roman" w:cs="Times New Roman"/>
              </w:rPr>
            </w:pPr>
            <w:r>
              <w:rPr>
                <w:rFonts w:ascii="Times New Roman" w:hAnsi="Times New Roman" w:cs="Times New Roman"/>
              </w:rPr>
              <w:t>42.2734%</w:t>
            </w:r>
          </w:p>
        </w:tc>
      </w:tr>
      <w:tr w:rsidR="006E2002" w:rsidTr="001A70AB">
        <w:tc>
          <w:tcPr>
            <w:tcW w:w="573" w:type="pct"/>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811" w:type="pct"/>
          </w:tcPr>
          <w:p w:rsidR="006E2002" w:rsidRDefault="006E2002" w:rsidP="001A70AB">
            <w:pPr>
              <w:jc w:val="center"/>
              <w:rPr>
                <w:rFonts w:ascii="Times New Roman" w:hAnsi="Times New Roman" w:cs="Times New Roman"/>
              </w:rPr>
            </w:pP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703" w:type="pct"/>
          </w:tcPr>
          <w:p w:rsidR="006E2002" w:rsidRDefault="006E2002" w:rsidP="001A70AB">
            <w:pPr>
              <w:jc w:val="center"/>
              <w:rPr>
                <w:rFonts w:ascii="Times New Roman" w:hAnsi="Times New Roman" w:cs="Times New Roman"/>
              </w:rPr>
            </w:pPr>
          </w:p>
        </w:tc>
        <w:tc>
          <w:tcPr>
            <w:tcW w:w="1102" w:type="pct"/>
          </w:tcPr>
          <w:p w:rsidR="006E2002" w:rsidRDefault="006E2002" w:rsidP="001A70AB">
            <w:pPr>
              <w:jc w:val="center"/>
              <w:rPr>
                <w:rFonts w:ascii="Times New Roman" w:hAnsi="Times New Roman" w:cs="Times New Roman"/>
              </w:rPr>
            </w:pPr>
          </w:p>
        </w:tc>
      </w:tr>
      <w:tr w:rsidR="006E2002" w:rsidTr="001A70AB">
        <w:tc>
          <w:tcPr>
            <w:tcW w:w="573" w:type="pct"/>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811" w:type="pct"/>
          </w:tcPr>
          <w:p w:rsidR="006E2002" w:rsidRDefault="006E2002" w:rsidP="001A70AB">
            <w:pPr>
              <w:jc w:val="center"/>
              <w:rPr>
                <w:rFonts w:ascii="Times New Roman" w:hAnsi="Times New Roman" w:cs="Times New Roman"/>
              </w:rPr>
            </w:pP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703" w:type="pct"/>
          </w:tcPr>
          <w:p w:rsidR="006E2002" w:rsidRDefault="006E2002" w:rsidP="001A70AB">
            <w:pPr>
              <w:jc w:val="center"/>
              <w:rPr>
                <w:rFonts w:ascii="Times New Roman" w:hAnsi="Times New Roman" w:cs="Times New Roman"/>
              </w:rPr>
            </w:pPr>
          </w:p>
        </w:tc>
        <w:tc>
          <w:tcPr>
            <w:tcW w:w="1102" w:type="pct"/>
          </w:tcPr>
          <w:p w:rsidR="006E2002" w:rsidRDefault="006E2002" w:rsidP="001A70AB">
            <w:pPr>
              <w:jc w:val="center"/>
              <w:rPr>
                <w:rFonts w:ascii="Times New Roman" w:hAnsi="Times New Roman" w:cs="Times New Roman"/>
              </w:rPr>
            </w:pPr>
          </w:p>
        </w:tc>
      </w:tr>
      <w:tr w:rsidR="006E2002" w:rsidTr="001A70AB">
        <w:tc>
          <w:tcPr>
            <w:tcW w:w="573" w:type="pct"/>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811" w:type="pct"/>
          </w:tcPr>
          <w:p w:rsidR="006E2002" w:rsidRDefault="006E2002" w:rsidP="001A70AB">
            <w:pPr>
              <w:jc w:val="center"/>
              <w:rPr>
                <w:rFonts w:ascii="Times New Roman" w:hAnsi="Times New Roman" w:cs="Times New Roman"/>
              </w:rPr>
            </w:pP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703" w:type="pct"/>
          </w:tcPr>
          <w:p w:rsidR="006E2002" w:rsidRDefault="006E2002" w:rsidP="001A70AB">
            <w:pPr>
              <w:jc w:val="center"/>
              <w:rPr>
                <w:rFonts w:ascii="Times New Roman" w:hAnsi="Times New Roman" w:cs="Times New Roman"/>
              </w:rPr>
            </w:pPr>
          </w:p>
        </w:tc>
        <w:tc>
          <w:tcPr>
            <w:tcW w:w="1102" w:type="pct"/>
          </w:tcPr>
          <w:p w:rsidR="006E2002" w:rsidRDefault="006E2002" w:rsidP="001A70AB">
            <w:pPr>
              <w:jc w:val="center"/>
              <w:rPr>
                <w:rFonts w:ascii="Times New Roman" w:hAnsi="Times New Roman" w:cs="Times New Roman"/>
              </w:rPr>
            </w:pPr>
          </w:p>
        </w:tc>
      </w:tr>
      <w:tr w:rsidR="006E2002" w:rsidTr="001A70AB">
        <w:tc>
          <w:tcPr>
            <w:tcW w:w="573" w:type="pct"/>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k-Means</w:t>
            </w:r>
          </w:p>
        </w:tc>
        <w:tc>
          <w:tcPr>
            <w:tcW w:w="811" w:type="pct"/>
          </w:tcPr>
          <w:p w:rsidR="006E2002" w:rsidRDefault="006E2002" w:rsidP="001A70AB">
            <w:pPr>
              <w:jc w:val="center"/>
              <w:rPr>
                <w:rFonts w:ascii="Times New Roman" w:hAnsi="Times New Roman" w:cs="Times New Roman"/>
              </w:rPr>
            </w:pPr>
          </w:p>
        </w:tc>
        <w:tc>
          <w:tcPr>
            <w:tcW w:w="802" w:type="pct"/>
          </w:tcPr>
          <w:p w:rsidR="006E2002" w:rsidRDefault="006E2002" w:rsidP="001A70AB">
            <w:pPr>
              <w:jc w:val="center"/>
              <w:rPr>
                <w:rFonts w:ascii="Times New Roman" w:hAnsi="Times New Roman" w:cs="Times New Roman"/>
              </w:rPr>
            </w:pPr>
            <w:r>
              <w:rPr>
                <w:rFonts w:ascii="Times New Roman" w:hAnsi="Times New Roman" w:cs="Times New Roman"/>
              </w:rPr>
              <w:t>-</w:t>
            </w:r>
          </w:p>
        </w:tc>
        <w:tc>
          <w:tcPr>
            <w:tcW w:w="703" w:type="pct"/>
          </w:tcPr>
          <w:p w:rsidR="006E2002" w:rsidRDefault="006E2002" w:rsidP="001A70AB">
            <w:pPr>
              <w:jc w:val="center"/>
              <w:rPr>
                <w:rFonts w:ascii="Times New Roman" w:hAnsi="Times New Roman" w:cs="Times New Roman"/>
              </w:rPr>
            </w:pPr>
          </w:p>
        </w:tc>
        <w:tc>
          <w:tcPr>
            <w:tcW w:w="1102" w:type="pct"/>
          </w:tcPr>
          <w:p w:rsidR="006E2002" w:rsidRDefault="006E2002" w:rsidP="001A70AB">
            <w:pPr>
              <w:jc w:val="center"/>
              <w:rPr>
                <w:rFonts w:ascii="Times New Roman" w:hAnsi="Times New Roman" w:cs="Times New Roman"/>
              </w:rPr>
            </w:pPr>
          </w:p>
        </w:tc>
      </w:tr>
      <w:tr w:rsidR="006E2002" w:rsidTr="001A70AB">
        <w:tc>
          <w:tcPr>
            <w:tcW w:w="573" w:type="pct"/>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811" w:type="pct"/>
          </w:tcPr>
          <w:p w:rsidR="006E2002" w:rsidRDefault="006E2002" w:rsidP="001A70AB">
            <w:pPr>
              <w:jc w:val="center"/>
              <w:rPr>
                <w:rFonts w:ascii="Times New Roman" w:hAnsi="Times New Roman" w:cs="Times New Roman"/>
              </w:rPr>
            </w:pPr>
          </w:p>
        </w:tc>
        <w:tc>
          <w:tcPr>
            <w:tcW w:w="802" w:type="pct"/>
          </w:tcPr>
          <w:p w:rsidR="006E2002" w:rsidRDefault="006E2002" w:rsidP="001A70AB">
            <w:pPr>
              <w:jc w:val="center"/>
              <w:rPr>
                <w:rFonts w:ascii="Times New Roman" w:hAnsi="Times New Roman" w:cs="Times New Roman"/>
              </w:rPr>
            </w:pPr>
          </w:p>
        </w:tc>
        <w:tc>
          <w:tcPr>
            <w:tcW w:w="703" w:type="pct"/>
          </w:tcPr>
          <w:p w:rsidR="006E2002" w:rsidRDefault="006E2002" w:rsidP="001A70AB">
            <w:pPr>
              <w:jc w:val="center"/>
              <w:rPr>
                <w:rFonts w:ascii="Times New Roman" w:hAnsi="Times New Roman" w:cs="Times New Roman"/>
              </w:rPr>
            </w:pPr>
          </w:p>
        </w:tc>
        <w:tc>
          <w:tcPr>
            <w:tcW w:w="1102" w:type="pct"/>
          </w:tcPr>
          <w:p w:rsidR="006E2002" w:rsidRDefault="006E2002" w:rsidP="001A70AB">
            <w:pPr>
              <w:jc w:val="center"/>
              <w:rPr>
                <w:rFonts w:ascii="Times New Roman" w:hAnsi="Times New Roman" w:cs="Times New Roman"/>
              </w:rPr>
            </w:pPr>
          </w:p>
        </w:tc>
      </w:tr>
      <w:tr w:rsidR="006E2002" w:rsidTr="001A70AB">
        <w:tc>
          <w:tcPr>
            <w:tcW w:w="573" w:type="pct"/>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811" w:type="pct"/>
          </w:tcPr>
          <w:p w:rsidR="006E2002" w:rsidRDefault="006E2002" w:rsidP="001A70AB">
            <w:pPr>
              <w:jc w:val="center"/>
              <w:rPr>
                <w:rFonts w:ascii="Times New Roman" w:hAnsi="Times New Roman" w:cs="Times New Roman"/>
              </w:rPr>
            </w:pPr>
          </w:p>
        </w:tc>
        <w:tc>
          <w:tcPr>
            <w:tcW w:w="802" w:type="pct"/>
          </w:tcPr>
          <w:p w:rsidR="006E2002" w:rsidRDefault="006E2002" w:rsidP="001A70AB">
            <w:pPr>
              <w:jc w:val="center"/>
              <w:rPr>
                <w:rFonts w:ascii="Times New Roman" w:hAnsi="Times New Roman" w:cs="Times New Roman"/>
              </w:rPr>
            </w:pPr>
          </w:p>
        </w:tc>
        <w:tc>
          <w:tcPr>
            <w:tcW w:w="703" w:type="pct"/>
          </w:tcPr>
          <w:p w:rsidR="006E2002" w:rsidRDefault="006E2002" w:rsidP="001A70AB">
            <w:pPr>
              <w:jc w:val="center"/>
              <w:rPr>
                <w:rFonts w:ascii="Times New Roman" w:hAnsi="Times New Roman" w:cs="Times New Roman"/>
              </w:rPr>
            </w:pPr>
          </w:p>
        </w:tc>
        <w:tc>
          <w:tcPr>
            <w:tcW w:w="1102" w:type="pct"/>
          </w:tcPr>
          <w:p w:rsidR="006E2002" w:rsidRDefault="006E2002" w:rsidP="001A70AB">
            <w:pPr>
              <w:jc w:val="center"/>
              <w:rPr>
                <w:rFonts w:ascii="Times New Roman" w:hAnsi="Times New Roman" w:cs="Times New Roman"/>
              </w:rPr>
            </w:pPr>
          </w:p>
        </w:tc>
      </w:tr>
      <w:tr w:rsidR="006E2002" w:rsidTr="001A70AB">
        <w:trPr>
          <w:trHeight w:val="206"/>
        </w:trPr>
        <w:tc>
          <w:tcPr>
            <w:tcW w:w="573" w:type="pct"/>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811" w:type="pct"/>
          </w:tcPr>
          <w:p w:rsidR="006E2002" w:rsidRDefault="006E2002" w:rsidP="001A70AB">
            <w:pPr>
              <w:jc w:val="center"/>
              <w:rPr>
                <w:rFonts w:ascii="Times New Roman" w:hAnsi="Times New Roman" w:cs="Times New Roman"/>
              </w:rPr>
            </w:pPr>
          </w:p>
        </w:tc>
        <w:tc>
          <w:tcPr>
            <w:tcW w:w="802" w:type="pct"/>
          </w:tcPr>
          <w:p w:rsidR="006E2002" w:rsidRDefault="006E2002" w:rsidP="001A70AB">
            <w:pPr>
              <w:jc w:val="center"/>
              <w:rPr>
                <w:rFonts w:ascii="Times New Roman" w:hAnsi="Times New Roman" w:cs="Times New Roman"/>
              </w:rPr>
            </w:pPr>
          </w:p>
        </w:tc>
        <w:tc>
          <w:tcPr>
            <w:tcW w:w="703" w:type="pct"/>
          </w:tcPr>
          <w:p w:rsidR="006E2002" w:rsidRDefault="006E2002" w:rsidP="001A70AB">
            <w:pPr>
              <w:jc w:val="center"/>
              <w:rPr>
                <w:rFonts w:ascii="Times New Roman" w:hAnsi="Times New Roman" w:cs="Times New Roman"/>
              </w:rPr>
            </w:pPr>
          </w:p>
        </w:tc>
        <w:tc>
          <w:tcPr>
            <w:tcW w:w="1102" w:type="pct"/>
          </w:tcPr>
          <w:p w:rsidR="006E2002" w:rsidRDefault="006E2002" w:rsidP="001A70AB">
            <w:pPr>
              <w:jc w:val="center"/>
              <w:rPr>
                <w:rFonts w:ascii="Times New Roman" w:hAnsi="Times New Roman" w:cs="Times New Roman"/>
              </w:rPr>
            </w:pPr>
          </w:p>
        </w:tc>
      </w:tr>
      <w:tr w:rsidR="006E2002" w:rsidTr="001A70AB">
        <w:tc>
          <w:tcPr>
            <w:tcW w:w="573" w:type="pct"/>
          </w:tcPr>
          <w:p w:rsidR="006E2002" w:rsidRDefault="006E2002" w:rsidP="001A70AB">
            <w:pPr>
              <w:jc w:val="center"/>
              <w:rPr>
                <w:rFonts w:ascii="Times New Roman" w:hAnsi="Times New Roman" w:cs="Times New Roman"/>
              </w:rPr>
            </w:pPr>
            <w:r>
              <w:rPr>
                <w:rFonts w:ascii="Times New Roman" w:hAnsi="Times New Roman" w:cs="Times New Roman"/>
              </w:rPr>
              <w:t>OTHER</w:t>
            </w:r>
          </w:p>
        </w:tc>
        <w:tc>
          <w:tcPr>
            <w:tcW w:w="1009" w:type="pct"/>
          </w:tcPr>
          <w:p w:rsidR="006E2002" w:rsidRDefault="006E2002" w:rsidP="001A70AB">
            <w:pPr>
              <w:jc w:val="center"/>
              <w:rPr>
                <w:rFonts w:ascii="Times New Roman" w:hAnsi="Times New Roman" w:cs="Times New Roman"/>
              </w:rPr>
            </w:pPr>
            <w:r>
              <w:rPr>
                <w:rFonts w:ascii="Times New Roman" w:hAnsi="Times New Roman" w:cs="Times New Roman"/>
              </w:rPr>
              <w:t>EM</w:t>
            </w:r>
          </w:p>
        </w:tc>
        <w:tc>
          <w:tcPr>
            <w:tcW w:w="811" w:type="pct"/>
          </w:tcPr>
          <w:p w:rsidR="006E2002" w:rsidRDefault="006E2002" w:rsidP="001A70AB">
            <w:pPr>
              <w:jc w:val="center"/>
              <w:rPr>
                <w:rFonts w:ascii="Times New Roman" w:hAnsi="Times New Roman" w:cs="Times New Roman"/>
              </w:rPr>
            </w:pPr>
          </w:p>
        </w:tc>
        <w:tc>
          <w:tcPr>
            <w:tcW w:w="802" w:type="pct"/>
          </w:tcPr>
          <w:p w:rsidR="006E2002" w:rsidRDefault="006E2002" w:rsidP="001A70AB">
            <w:pPr>
              <w:jc w:val="center"/>
              <w:rPr>
                <w:rFonts w:ascii="Times New Roman" w:hAnsi="Times New Roman" w:cs="Times New Roman"/>
              </w:rPr>
            </w:pPr>
          </w:p>
        </w:tc>
        <w:tc>
          <w:tcPr>
            <w:tcW w:w="703" w:type="pct"/>
          </w:tcPr>
          <w:p w:rsidR="006E2002" w:rsidRDefault="006E2002" w:rsidP="001A70AB">
            <w:pPr>
              <w:jc w:val="center"/>
              <w:rPr>
                <w:rFonts w:ascii="Times New Roman" w:hAnsi="Times New Roman" w:cs="Times New Roman"/>
              </w:rPr>
            </w:pPr>
          </w:p>
        </w:tc>
        <w:tc>
          <w:tcPr>
            <w:tcW w:w="1102" w:type="pct"/>
          </w:tcPr>
          <w:p w:rsidR="006E2002" w:rsidRDefault="006E2002" w:rsidP="001A70AB">
            <w:pPr>
              <w:jc w:val="center"/>
              <w:rPr>
                <w:rFonts w:ascii="Times New Roman" w:hAnsi="Times New Roman" w:cs="Times New Roman"/>
              </w:rPr>
            </w:pPr>
          </w:p>
        </w:tc>
      </w:tr>
    </w:tbl>
    <w:p w:rsidR="006E2002" w:rsidRPr="00442645" w:rsidRDefault="006E2002" w:rsidP="00442645">
      <w:pPr>
        <w:spacing w:after="0"/>
        <w:rPr>
          <w:rFonts w:ascii="Times New Roman" w:hAnsi="Times New Roman" w:cs="Times New Roman"/>
          <w:b/>
        </w:rPr>
      </w:pPr>
    </w:p>
    <w:p w:rsidR="00FE6073" w:rsidRDefault="00442645" w:rsidP="00FE6073">
      <w:pPr>
        <w:spacing w:after="0"/>
        <w:rPr>
          <w:rFonts w:ascii="Times New Roman" w:hAnsi="Times New Roman" w:cs="Times New Roman"/>
        </w:rPr>
      </w:pPr>
      <w:r w:rsidRPr="00442645">
        <w:rPr>
          <w:rFonts w:ascii="Times New Roman" w:hAnsi="Times New Roman" w:cs="Times New Roman"/>
          <w:b/>
        </w:rPr>
        <w:t>Neural Network Training with Dimensionally Reduced Datasets w</w:t>
      </w:r>
      <w:r w:rsidR="00FE6073">
        <w:rPr>
          <w:rFonts w:ascii="Times New Roman" w:hAnsi="Times New Roman" w:cs="Times New Roman"/>
          <w:b/>
        </w:rPr>
        <w:t>ith and without Clusters as Attribute</w:t>
      </w:r>
    </w:p>
    <w:p w:rsidR="00442645" w:rsidRPr="00FE6073" w:rsidRDefault="00442645" w:rsidP="00FE6073">
      <w:pPr>
        <w:rPr>
          <w:rFonts w:ascii="Times New Roman" w:hAnsi="Times New Roman" w:cs="Times New Roman"/>
        </w:rPr>
      </w:pPr>
    </w:p>
    <w:sectPr w:rsidR="00442645" w:rsidRPr="00FE6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612"/>
    <w:rsid w:val="00173862"/>
    <w:rsid w:val="00274872"/>
    <w:rsid w:val="00295ADB"/>
    <w:rsid w:val="002C5834"/>
    <w:rsid w:val="00442645"/>
    <w:rsid w:val="0045265D"/>
    <w:rsid w:val="0045710D"/>
    <w:rsid w:val="00503E3D"/>
    <w:rsid w:val="00530F93"/>
    <w:rsid w:val="00555349"/>
    <w:rsid w:val="00573EDD"/>
    <w:rsid w:val="006E2002"/>
    <w:rsid w:val="007D7557"/>
    <w:rsid w:val="00847862"/>
    <w:rsid w:val="008602C8"/>
    <w:rsid w:val="009455C9"/>
    <w:rsid w:val="00A22A1D"/>
    <w:rsid w:val="00A43F3C"/>
    <w:rsid w:val="00AB49E3"/>
    <w:rsid w:val="00AC7F5E"/>
    <w:rsid w:val="00B02EE3"/>
    <w:rsid w:val="00BD4F65"/>
    <w:rsid w:val="00C06612"/>
    <w:rsid w:val="00C640CF"/>
    <w:rsid w:val="00CA6100"/>
    <w:rsid w:val="00CB71A7"/>
    <w:rsid w:val="00F31982"/>
    <w:rsid w:val="00FC3DAD"/>
    <w:rsid w:val="00FE6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4B346-BD74-4659-89A3-A2E80BDE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6</cp:revision>
  <dcterms:created xsi:type="dcterms:W3CDTF">2014-04-03T01:10:00Z</dcterms:created>
  <dcterms:modified xsi:type="dcterms:W3CDTF">2014-04-06T01:58:00Z</dcterms:modified>
</cp:coreProperties>
</file>