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RX18-R101W-M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RX18-R101W-M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364D6CF7" w:rsidR="00B5569C" w:rsidRDefault="001B3865">
      <w:pPr>
        <w:snapToGrid w:val="0"/>
        <w:spacing w:before="360"/>
        <w:ind w:left="330" w:hangingChars="150" w:hanging="33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 w:rsidRPr="00335D05">
        <w:rPr>
          <w:rFonts w:ascii="微软雅黑" w:hAnsi="微软雅黑" w:cs="宋体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EA668A1" wp14:editId="09C1B233">
            <wp:simplePos x="0" y="0"/>
            <wp:positionH relativeFrom="column">
              <wp:posOffset>3704243</wp:posOffset>
            </wp:positionH>
            <wp:positionV relativeFrom="paragraph">
              <wp:posOffset>316949</wp:posOffset>
            </wp:positionV>
            <wp:extent cx="2519680" cy="2519680"/>
            <wp:effectExtent l="0" t="0" r="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0D8C"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1C34F5BE" w:rsidR="00B5569C" w:rsidRDefault="00335D05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335D05">
        <w:rPr>
          <w:rFonts w:ascii="微软雅黑" w:hAnsi="微软雅黑" w:cs="宋体" w:hint="eastAsia"/>
          <w:szCs w:val="22"/>
        </w:rPr>
        <w:t>采用无刷马达 / 不锈钢齿轮组</w:t>
      </w:r>
      <w:r w:rsidR="00BB12C4">
        <w:rPr>
          <w:rFonts w:ascii="微软雅黑" w:hAnsi="微软雅黑" w:cs="宋体" w:hint="eastAsia"/>
          <w:szCs w:val="22"/>
        </w:rPr>
        <w:t xml:space="preserve"> </w:t>
      </w:r>
      <w:r w:rsidR="00BB12C4" w:rsidRPr="00BB12C4">
        <w:rPr>
          <w:rFonts w:ascii="微软雅黑" w:hAnsi="微软雅黑" w:cs="宋体" w:hint="eastAsia"/>
          <w:szCs w:val="22"/>
        </w:rPr>
        <w:t>/ 全金属外壳</w:t>
      </w:r>
      <w:r w:rsidRPr="00335D05">
        <w:rPr>
          <w:rFonts w:ascii="微软雅黑" w:hAnsi="微软雅黑" w:cs="宋体" w:hint="eastAsia"/>
          <w:szCs w:val="22"/>
        </w:rPr>
        <w:t>设计</w:t>
      </w:r>
    </w:p>
    <w:p w14:paraId="44F51468" w14:textId="05EB7E00" w:rsidR="00335D05" w:rsidRPr="008D5531" w:rsidRDefault="00BD38D8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RS485</w:t>
      </w:r>
      <w:r w:rsidR="00335D05" w:rsidRPr="00335D05">
        <w:rPr>
          <w:rFonts w:ascii="微软雅黑" w:hAnsi="微软雅黑" w:cs="宋体" w:hint="eastAsia"/>
          <w:szCs w:val="22"/>
        </w:rPr>
        <w:t xml:space="preserve"> 双向通信，最高波特率 1 Mbps，支持位置与状态回读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335D0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H：24 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RX18-R101W-M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5C1D70" w14:paraId="7963AE79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963AE77" w14:textId="77777777" w:rsidR="00000000" w:rsidRDefault="00000000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963AE78" w14:textId="77777777" w:rsidR="00000000" w:rsidRDefault="00000000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格</w:t>
            </w:r>
          </w:p>
        </w:tc>
      </w:tr>
      <w:tr w:rsidR="005C1D70" w14:paraId="7963AE7C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7963AE7A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7963AE7B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24 V</w:t>
            </w:r>
          </w:p>
        </w:tc>
      </w:tr>
      <w:tr w:rsidR="005C1D70" w14:paraId="7963AE7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7D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7E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5C1D70" w14:paraId="7963AE8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0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1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12bit</w:t>
            </w:r>
            <w:r>
              <w:rPr>
                <w:rFonts w:ascii="微软雅黑" w:hAnsi="微软雅黑" w:hint="eastAsia"/>
                <w:szCs w:val="22"/>
              </w:rPr>
              <w:t>非接触式绝对值编码器（磁编码）</w:t>
            </w:r>
          </w:p>
        </w:tc>
      </w:tr>
      <w:tr w:rsidR="005C1D70" w14:paraId="7963AE8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3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  <w:r>
              <w:rPr>
                <w:rFonts w:ascii="微软雅黑" w:hAnsi="微软雅黑" w:hint="eastAsia"/>
                <w:szCs w:val="22"/>
              </w:rPr>
              <w:t xml:space="preserve"> (</w:t>
            </w:r>
            <w:r>
              <w:rPr>
                <w:rFonts w:ascii="微软雅黑" w:hAnsi="微软雅黑" w:hint="eastAsia"/>
                <w:szCs w:val="22"/>
              </w:rPr>
              <w:t>行程范围</w:t>
            </w:r>
            <w:r>
              <w:rPr>
                <w:rFonts w:ascii="微软雅黑" w:hAnsi="微软雅黑" w:hint="eastAsia"/>
                <w:szCs w:val="22"/>
              </w:rPr>
              <w:t>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4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</w:t>
            </w:r>
            <w:r>
              <w:rPr>
                <w:rFonts w:ascii="微软雅黑" w:hAnsi="微软雅黑" w:hint="eastAsia"/>
                <w:szCs w:val="22"/>
              </w:rPr>
              <w:t>180</w:t>
            </w:r>
            <w:r>
              <w:rPr>
                <w:rFonts w:ascii="微软雅黑" w:hAnsi="微软雅黑" w:hint="eastAsia"/>
                <w:szCs w:val="22"/>
              </w:rPr>
              <w:t>°（单圈角度）</w:t>
            </w:r>
            <w:r>
              <w:rPr>
                <w:rFonts w:ascii="微软雅黑" w:hAnsi="微软雅黑" w:hint="eastAsia"/>
                <w:szCs w:val="22"/>
              </w:rPr>
              <w:t xml:space="preserve"> | </w:t>
            </w:r>
            <w:r>
              <w:rPr>
                <w:rFonts w:ascii="微软雅黑" w:hAnsi="微软雅黑" w:hint="eastAsia"/>
                <w:szCs w:val="22"/>
              </w:rPr>
              <w:t>±</w:t>
            </w:r>
            <w:r>
              <w:rPr>
                <w:rFonts w:ascii="微软雅黑" w:hAnsi="微软雅黑"/>
                <w:szCs w:val="22"/>
              </w:rPr>
              <w:t>368,640°</w:t>
            </w:r>
            <w:r>
              <w:rPr>
                <w:rFonts w:ascii="微软雅黑" w:hAnsi="微软雅黑" w:hint="eastAsia"/>
                <w:szCs w:val="22"/>
              </w:rPr>
              <w:t>（多圈角度）</w:t>
            </w:r>
          </w:p>
        </w:tc>
      </w:tr>
      <w:tr w:rsidR="005C1D70" w14:paraId="7963AE88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6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辨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7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</w:t>
            </w:r>
            <w:r>
              <w:rPr>
                <w:rFonts w:ascii="微软雅黑" w:hAnsi="微软雅黑" w:hint="eastAsia"/>
                <w:szCs w:val="22"/>
              </w:rPr>
              <w:t>阶</w:t>
            </w:r>
            <w:r>
              <w:rPr>
                <w:rFonts w:ascii="微软雅黑" w:hAnsi="微软雅黑" w:hint="eastAsia"/>
                <w:szCs w:val="22"/>
              </w:rPr>
              <w:t>/360</w:t>
            </w:r>
            <w:r>
              <w:rPr>
                <w:rFonts w:ascii="微软雅黑" w:hAnsi="微软雅黑" w:hint="eastAsia"/>
                <w:szCs w:val="22"/>
              </w:rPr>
              <w:t>°（</w:t>
            </w:r>
            <w:r>
              <w:rPr>
                <w:rFonts w:ascii="微软雅黑" w:hAnsi="微软雅黑" w:hint="eastAsia"/>
                <w:szCs w:val="22"/>
              </w:rPr>
              <w:t>0.088</w:t>
            </w:r>
            <w:r>
              <w:rPr>
                <w:rFonts w:ascii="微软雅黑" w:hAnsi="微软雅黑" w:hint="eastAsia"/>
                <w:szCs w:val="22"/>
              </w:rPr>
              <w:t>°）</w:t>
            </w:r>
          </w:p>
        </w:tc>
      </w:tr>
      <w:tr w:rsidR="005C1D70" w14:paraId="7963AE8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9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理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A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32bit MCU</w:t>
            </w:r>
          </w:p>
        </w:tc>
      </w:tr>
      <w:tr w:rsidR="005C1D70" w14:paraId="7963AE8E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C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D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RS-485</w:t>
            </w:r>
          </w:p>
        </w:tc>
      </w:tr>
      <w:tr w:rsidR="005C1D70" w14:paraId="7963AE9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F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特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90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9,600bps~1Mbps</w:t>
            </w:r>
          </w:p>
        </w:tc>
      </w:tr>
      <w:tr w:rsidR="005C1D70" w14:paraId="7963AE9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2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 xml:space="preserve">ID </w:t>
            </w:r>
            <w:r>
              <w:rPr>
                <w:rFonts w:ascii="微软雅黑" w:hAnsi="微软雅黑" w:hint="eastAsia"/>
                <w:szCs w:val="22"/>
              </w:rPr>
              <w:t>范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3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0~254</w:t>
            </w:r>
          </w:p>
        </w:tc>
      </w:tr>
      <w:tr w:rsidR="005C1D70" w14:paraId="7963AE9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95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速</w:t>
            </w:r>
            <w:r>
              <w:rPr>
                <w:rFonts w:ascii="微软雅黑" w:hAnsi="微软雅黑" w:hint="eastAsia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szCs w:val="22"/>
              </w:rPr>
              <w:t>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96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392:1</w:t>
            </w:r>
          </w:p>
        </w:tc>
      </w:tr>
      <w:tr w:rsidR="005C1D70" w14:paraId="7963AE9A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8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输出齿规格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9" w14:textId="147DE78E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</w:t>
            </w:r>
            <w:r>
              <w:rPr>
                <w:rFonts w:ascii="微软雅黑" w:hAnsi="微软雅黑" w:hint="eastAsia"/>
                <w:szCs w:val="22"/>
              </w:rPr>
              <w:t xml:space="preserve"> / 15T</w:t>
            </w:r>
          </w:p>
        </w:tc>
      </w:tr>
      <w:tr w:rsidR="005C1D70" w14:paraId="7963AE9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9B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9C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5C1D70" w14:paraId="7963AEA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E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F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5264-4Pin</w:t>
            </w:r>
          </w:p>
        </w:tc>
      </w:tr>
      <w:tr w:rsidR="005C1D70" w14:paraId="7963AEA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1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2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5C1D70" w14:paraId="7963AEA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4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</w:t>
            </w:r>
            <w:r>
              <w:rPr>
                <w:rFonts w:ascii="微软雅黑" w:hAnsi="微软雅黑" w:hint="eastAsia"/>
                <w:szCs w:val="22"/>
              </w:rPr>
              <w:t xml:space="preserve">    </w:t>
            </w:r>
            <w:r>
              <w:rPr>
                <w:rFonts w:ascii="微软雅黑" w:hAnsi="微软雅黑" w:hint="eastAsia"/>
                <w:szCs w:val="22"/>
              </w:rPr>
              <w:t>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5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63</w:t>
            </w:r>
            <w:r>
              <w:rPr>
                <w:rFonts w:ascii="微软雅黑" w:hAnsi="微软雅黑" w:hint="eastAsia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34</w:t>
            </w:r>
            <w:r>
              <w:rPr>
                <w:rFonts w:ascii="微软雅黑" w:hAnsi="微软雅黑" w:hint="eastAsia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47mm</w:t>
            </w:r>
          </w:p>
        </w:tc>
      </w:tr>
      <w:tr w:rsidR="005C1D70" w14:paraId="7963AEA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7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重</w:t>
            </w:r>
            <w:r>
              <w:rPr>
                <w:rFonts w:ascii="微软雅黑" w:hAnsi="微软雅黑" w:hint="eastAsia"/>
                <w:szCs w:val="22"/>
              </w:rPr>
              <w:t xml:space="preserve">    </w:t>
            </w:r>
            <w:r>
              <w:rPr>
                <w:rFonts w:ascii="微软雅黑" w:hAnsi="微软雅黑" w:hint="eastAsia"/>
                <w:szCs w:val="22"/>
              </w:rPr>
              <w:t>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8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242g</w:t>
            </w:r>
          </w:p>
        </w:tc>
      </w:tr>
      <w:tr w:rsidR="005C1D70" w14:paraId="7963AEA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A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B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-10~60</w:t>
            </w:r>
            <w:r>
              <w:rPr>
                <w:rFonts w:ascii="微软雅黑" w:hAnsi="微软雅黑" w:hint="eastAsia"/>
                <w:szCs w:val="22"/>
              </w:rPr>
              <w:t>℃</w:t>
            </w:r>
          </w:p>
        </w:tc>
      </w:tr>
      <w:tr w:rsidR="005C1D70" w14:paraId="7963AEA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D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E" w14:textId="77777777" w:rsidR="00000000" w:rsidRDefault="00000000">
            <w:pPr>
              <w:snapToGrid w:val="0"/>
              <w:spacing w:line="32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</w:t>
            </w:r>
            <w:r>
              <w:rPr>
                <w:rFonts w:ascii="微软雅黑" w:hAnsi="微软雅黑" w:hint="eastAsia"/>
                <w:szCs w:val="22"/>
              </w:rPr>
              <w:t xml:space="preserve"> | </w:t>
            </w:r>
            <w:r>
              <w:rPr>
                <w:rFonts w:ascii="微软雅黑" w:hAnsi="微软雅黑" w:hint="eastAsia"/>
                <w:szCs w:val="22"/>
              </w:rPr>
              <w:t>多圈角度</w:t>
            </w:r>
            <w:r>
              <w:rPr>
                <w:rFonts w:ascii="微软雅黑" w:hAnsi="微软雅黑" w:hint="eastAsia"/>
                <w:szCs w:val="22"/>
              </w:rPr>
              <w:t xml:space="preserve"> | </w:t>
            </w:r>
            <w:r>
              <w:rPr>
                <w:rFonts w:ascii="微软雅黑" w:hAnsi="微软雅黑" w:hint="eastAsia"/>
                <w:szCs w:val="22"/>
              </w:rPr>
              <w:t>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5C1D70" w14:paraId="7963AEB3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963AEB1" w14:textId="77777777" w:rsidR="00000000" w:rsidRDefault="00000000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7963AEB2" w14:textId="77777777" w:rsidR="00000000" w:rsidRDefault="00000000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格</w:t>
            </w:r>
            <w:r>
              <w:rPr>
                <w:rFonts w:ascii="微软雅黑" w:hAnsi="微软雅黑" w:hint="eastAsia"/>
                <w:b/>
                <w:bCs/>
              </w:rPr>
              <w:t>（</w:t>
            </w:r>
            <w:r>
              <w:rPr>
                <w:rFonts w:ascii="微软雅黑" w:hAnsi="微软雅黑" w:hint="eastAsia"/>
                <w:b/>
                <w:bCs/>
              </w:rPr>
              <w:t>24 V</w:t>
            </w:r>
            <w:r>
              <w:rPr>
                <w:rFonts w:ascii="微软雅黑" w:hAnsi="微软雅黑" w:hint="eastAsia"/>
                <w:b/>
                <w:bCs/>
              </w:rPr>
              <w:t>）</w:t>
            </w:r>
          </w:p>
        </w:tc>
      </w:tr>
      <w:tr w:rsidR="005C1D70" w14:paraId="7963AEB6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4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最大静态扭矩（堵转）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5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9.80N</w:t>
            </w:r>
            <w:r>
              <w:rPr>
                <w:rFonts w:ascii="微软雅黑" w:hAnsi="微软雅黑" w:hint="eastAsia"/>
                <w:szCs w:val="22"/>
              </w:rPr>
              <w:t>·</w:t>
            </w:r>
            <w:r>
              <w:rPr>
                <w:rFonts w:ascii="微软雅黑" w:hAnsi="微软雅黑" w:hint="eastAsia"/>
                <w:szCs w:val="22"/>
              </w:rPr>
              <w:t>m (100kg-cm)</w:t>
            </w:r>
          </w:p>
        </w:tc>
      </w:tr>
      <w:tr w:rsidR="005C1D70" w14:paraId="7963AEB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963AEB7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7963AEB8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4.90N</w:t>
            </w:r>
            <w:r>
              <w:rPr>
                <w:rFonts w:ascii="微软雅黑" w:hAnsi="微软雅黑" w:hint="eastAsia"/>
                <w:szCs w:val="22"/>
              </w:rPr>
              <w:t>·</w:t>
            </w:r>
            <w:r>
              <w:rPr>
                <w:rFonts w:ascii="微软雅黑" w:hAnsi="微软雅黑" w:hint="eastAsia"/>
                <w:szCs w:val="22"/>
              </w:rPr>
              <w:t>m (50kg-cm)</w:t>
            </w:r>
          </w:p>
        </w:tc>
      </w:tr>
      <w:tr w:rsidR="005C1D70" w14:paraId="7963AEBC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A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B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3.14N</w:t>
            </w:r>
            <w:r>
              <w:rPr>
                <w:rFonts w:ascii="微软雅黑" w:hAnsi="微软雅黑" w:hint="eastAsia"/>
                <w:szCs w:val="22"/>
              </w:rPr>
              <w:t>·</w:t>
            </w:r>
            <w:r>
              <w:rPr>
                <w:rFonts w:ascii="微软雅黑" w:hAnsi="微软雅黑" w:hint="eastAsia"/>
                <w:szCs w:val="22"/>
              </w:rPr>
              <w:t>m (32kg-cm)</w:t>
            </w:r>
          </w:p>
        </w:tc>
      </w:tr>
      <w:tr w:rsidR="005C1D70" w14:paraId="7963AEBF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BD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BE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35rpm</w:t>
            </w:r>
            <w:r>
              <w:rPr>
                <w:rFonts w:ascii="微软雅黑" w:hAnsi="微软雅黑" w:hint="eastAsia"/>
                <w:szCs w:val="22"/>
              </w:rPr>
              <w:t>（</w:t>
            </w:r>
            <w:r>
              <w:rPr>
                <w:rFonts w:ascii="微软雅黑" w:hAnsi="微软雅黑" w:hint="eastAsia"/>
                <w:szCs w:val="22"/>
              </w:rPr>
              <w:t>0.286sec@60</w:t>
            </w:r>
            <w:r>
              <w:rPr>
                <w:rFonts w:ascii="微软雅黑" w:hAnsi="微软雅黑" w:hint="eastAsia"/>
                <w:szCs w:val="22"/>
              </w:rPr>
              <w:t>°）</w:t>
            </w:r>
          </w:p>
        </w:tc>
      </w:tr>
      <w:tr w:rsidR="005C1D70" w14:paraId="7963AEC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0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1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42rpm</w:t>
            </w:r>
            <w:r>
              <w:rPr>
                <w:rFonts w:ascii="微软雅黑" w:hAnsi="微软雅黑" w:hint="eastAsia"/>
                <w:szCs w:val="22"/>
              </w:rPr>
              <w:t>（</w:t>
            </w:r>
            <w:r>
              <w:rPr>
                <w:rFonts w:ascii="微软雅黑" w:hAnsi="微软雅黑" w:hint="eastAsia"/>
                <w:szCs w:val="22"/>
              </w:rPr>
              <w:t>0.238sec@60</w:t>
            </w:r>
            <w:r>
              <w:rPr>
                <w:rFonts w:ascii="微软雅黑" w:hAnsi="微软雅黑" w:hint="eastAsia"/>
                <w:szCs w:val="22"/>
              </w:rPr>
              <w:t>°）</w:t>
            </w:r>
          </w:p>
        </w:tc>
      </w:tr>
      <w:tr w:rsidR="005C1D70" w14:paraId="7963AEC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420AAC86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空载电流</w:t>
            </w:r>
          </w:p>
          <w:p w14:paraId="6A54F024" w14:textId="77777777" w:rsidR="00000000" w:rsidRPr="00F63D15" w:rsidRDefault="00000000" w:rsidP="00F63D15">
            <w:pPr>
              <w:rPr>
                <w:rFonts w:ascii="微软雅黑" w:hAnsi="微软雅黑" w:hint="eastAsia"/>
                <w:szCs w:val="22"/>
              </w:rPr>
            </w:pPr>
          </w:p>
          <w:p w14:paraId="68D6742D" w14:textId="77777777" w:rsidR="00000000" w:rsidRPr="00F63D15" w:rsidRDefault="00000000" w:rsidP="00F63D15">
            <w:pPr>
              <w:rPr>
                <w:rFonts w:ascii="微软雅黑" w:hAnsi="微软雅黑" w:hint="eastAsia"/>
                <w:szCs w:val="22"/>
              </w:rPr>
            </w:pPr>
          </w:p>
          <w:p w14:paraId="7963AEC3" w14:textId="77777777" w:rsidR="00000000" w:rsidRPr="00F63D15" w:rsidRDefault="00000000" w:rsidP="00F63D15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7963AEC4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</w:t>
            </w:r>
            <w:r>
              <w:rPr>
                <w:rFonts w:ascii="微软雅黑" w:hAnsi="微软雅黑" w:hint="eastAsia"/>
                <w:szCs w:val="22"/>
              </w:rPr>
              <w:t>300mA</w:t>
            </w:r>
          </w:p>
        </w:tc>
      </w:tr>
      <w:bookmarkEnd w:id="10"/>
      <w:tr w:rsidR="005C1D70" w14:paraId="7963AEC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6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7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</w:t>
            </w:r>
            <w:r>
              <w:rPr>
                <w:rFonts w:ascii="微软雅黑" w:hAnsi="微软雅黑" w:hint="eastAsia"/>
                <w:szCs w:val="22"/>
              </w:rPr>
              <w:t>50mA</w:t>
            </w:r>
          </w:p>
        </w:tc>
      </w:tr>
      <w:tr w:rsidR="005C1D70" w14:paraId="7963AEC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963AEC9" w14:textId="77777777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7963AECA" w14:textId="77777777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13A</w:t>
            </w:r>
          </w:p>
        </w:tc>
      </w:tr>
      <w:tr w:rsidR="009C35AA" w14:paraId="7B10DB23" w14:textId="77777777" w:rsidTr="00C84F4F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1DBAEE" w14:textId="0F23F918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A9902E5" w14:textId="24610815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20N</w:t>
            </w:r>
          </w:p>
        </w:tc>
      </w:tr>
      <w:tr w:rsidR="009C35AA" w14:paraId="695B277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3F8271E3" w14:textId="7B734166" w:rsidR="00000000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A57E790" w14:textId="7E475C5F" w:rsidR="00000000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410ACCAE" w:rsidR="00B5569C" w:rsidRDefault="00A10554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565AFE7C" wp14:editId="71C3133B">
            <wp:extent cx="3070800" cy="3070800"/>
            <wp:effectExtent l="0" t="0" r="0" b="0"/>
            <wp:docPr id="2156851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8510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00" cy="30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31C91CAC" w:rsidR="00B5569C" w:rsidRDefault="00A10554">
      <w:pPr>
        <w:ind w:leftChars="540" w:left="1188"/>
        <w:jc w:val="center"/>
      </w:pPr>
      <w:r>
        <w:rPr>
          <w:noProof/>
        </w:rPr>
        <w:drawing>
          <wp:inline distT="0" distB="0" distL="0" distR="0" wp14:anchorId="0B5DBB65" wp14:editId="2C707847">
            <wp:extent cx="4044548" cy="2880000"/>
            <wp:effectExtent l="0" t="0" r="0" b="0"/>
            <wp:docPr id="16262881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8815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54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763838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6E2063B4" w14:textId="3F0BB781" w:rsidR="00B5569C" w:rsidRDefault="00763838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ascii="微软雅黑" w:hAnsi="微软雅黑"/>
                <w:noProof/>
              </w:rPr>
              <w:drawing>
                <wp:inline distT="0" distB="0" distL="0" distR="0" wp14:anchorId="3F8B92B3" wp14:editId="7B47BA44">
                  <wp:extent cx="4983766" cy="3240000"/>
                  <wp:effectExtent l="0" t="0" r="7620" b="0"/>
                  <wp:docPr id="5000272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0272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766" cy="3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107BF616" w14:textId="77777777" w:rsidR="00763838" w:rsidRDefault="00763838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4EE8BFB5" w14:textId="77777777" w:rsidR="00763838" w:rsidRDefault="00763838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1E4F6894" w14:textId="7E9C57FF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763838">
        <w:trPr>
          <w:trHeight w:val="3969"/>
        </w:trPr>
        <w:tc>
          <w:tcPr>
            <w:tcW w:w="8268" w:type="dxa"/>
            <w:noWrap/>
            <w:vAlign w:val="center"/>
          </w:tcPr>
          <w:p w14:paraId="4E8EBE51" w14:textId="4102F543" w:rsidR="00B5569C" w:rsidRDefault="00BA0B35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987E448" wp14:editId="5D4D68EF">
                  <wp:extent cx="4876499" cy="2736000"/>
                  <wp:effectExtent l="0" t="0" r="635" b="7620"/>
                  <wp:docPr id="15803168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31689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499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302987E1" w:rsidR="00B5569C" w:rsidRDefault="00A83CB9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 w:rsidRPr="00366BCE">
              <w:rPr>
                <w:rFonts w:ascii="微软雅黑" w:hAnsi="微软雅黑"/>
                <w:b/>
                <w:bCs/>
                <w:noProof/>
                <w:szCs w:val="22"/>
              </w:rPr>
              <w:drawing>
                <wp:inline distT="0" distB="0" distL="0" distR="0" wp14:anchorId="444E954F" wp14:editId="1F73CD6E">
                  <wp:extent cx="3730834" cy="2124000"/>
                  <wp:effectExtent l="0" t="0" r="3175" b="0"/>
                  <wp:docPr id="18673388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0834" cy="21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55E048D8" w:rsidR="00B5569C" w:rsidRDefault="00A83CB9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 w:rsidRPr="00366BCE">
              <w:rPr>
                <w:rFonts w:ascii="微软雅黑" w:hAnsi="微软雅黑"/>
                <w:b/>
                <w:bCs/>
                <w:noProof/>
                <w:szCs w:val="22"/>
              </w:rPr>
              <w:drawing>
                <wp:inline distT="0" distB="0" distL="0" distR="0" wp14:anchorId="185766D4" wp14:editId="6C109D1E">
                  <wp:extent cx="3496866" cy="2348951"/>
                  <wp:effectExtent l="0" t="0" r="8890" b="0"/>
                  <wp:docPr id="12071596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1287" cy="2351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1EE26D26" w:rsidR="00B5569C" w:rsidRDefault="00A83CB9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F821F8C" wp14:editId="6E012868">
                  <wp:extent cx="4493260" cy="2339975"/>
                  <wp:effectExtent l="0" t="0" r="2540" b="3175"/>
                  <wp:docPr id="6194548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4548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260" cy="233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C2AFE05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235D3795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A2A19C2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209BF25D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285FD7CA" w14:textId="0D5DA555" w:rsidR="006B544B" w:rsidRPr="006B544B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西门子(PLC)</w:t>
            </w:r>
          </w:p>
        </w:tc>
        <w:tc>
          <w:tcPr>
            <w:tcW w:w="5921" w:type="dxa"/>
          </w:tcPr>
          <w:p w14:paraId="3CB0C143" w14:textId="0CC55CF3" w:rsidR="006B544B" w:rsidRPr="00876064" w:rsidRDefault="00000000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TIA Portal v19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S7-1200</w:t>
            </w:r>
            <w:r>
              <w:rPr>
                <w:rFonts w:ascii="微软雅黑" w:hAnsi="微软雅黑" w:hint="eastAsia"/>
              </w:rPr>
              <w:t>)</w:t>
            </w:r>
          </w:p>
          <w:p w14:paraId="7A9E291B" w14:textId="65D9C52E" w:rsidR="006B544B" w:rsidRPr="00876064" w:rsidRDefault="00000000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STEP 7-MicroWIN SMART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S7-200 SMART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6B544B" w14:paraId="40A05633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9AD8F83" w14:textId="23D13319" w:rsidR="006B544B" w:rsidRPr="006B544B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三菱(PLC)</w:t>
            </w:r>
          </w:p>
        </w:tc>
        <w:tc>
          <w:tcPr>
            <w:tcW w:w="5921" w:type="dxa"/>
          </w:tcPr>
          <w:p w14:paraId="32675122" w14:textId="2A67AAE0" w:rsidR="006B544B" w:rsidRPr="00E01135" w:rsidRDefault="00000000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GX Works2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FX3U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2C83796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B11EFA1" w14:textId="37801C25" w:rsidR="00303F43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汇川(PLC)</w:t>
            </w:r>
          </w:p>
        </w:tc>
        <w:tc>
          <w:tcPr>
            <w:tcW w:w="5921" w:type="dxa"/>
          </w:tcPr>
          <w:p w14:paraId="55FA4A4E" w14:textId="27EF8730" w:rsidR="00303F43" w:rsidRPr="00E01135" w:rsidRDefault="00000000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InoproShop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AM401</w:t>
            </w:r>
            <w:r>
              <w:rPr>
                <w:rFonts w:ascii="微软雅黑" w:hAnsi="微软雅黑" w:hint="eastAsia"/>
              </w:rPr>
              <w:t>)</w:t>
            </w:r>
          </w:p>
          <w:p w14:paraId="4A229A3A" w14:textId="3AA4CC8A" w:rsidR="00303F43" w:rsidRPr="00E01135" w:rsidRDefault="00000000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AutoShop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H5U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67696C1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35CFA9F" w14:textId="46E82E9D" w:rsidR="00303F43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Codesys(PLC)</w:t>
            </w:r>
          </w:p>
        </w:tc>
        <w:tc>
          <w:tcPr>
            <w:tcW w:w="5921" w:type="dxa"/>
          </w:tcPr>
          <w:p w14:paraId="11077D95" w14:textId="56D701D3" w:rsidR="00303F43" w:rsidRPr="00876064" w:rsidRDefault="00000000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/>
              </w:rPr>
              <w:t>GCAN302</w:t>
            </w:r>
          </w:p>
        </w:tc>
      </w:tr>
      <w:tr w:rsidR="006B544B" w14:paraId="64C9C86C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217BBF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4393D478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94AC73A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57F74C0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AC50E8E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44CC2059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6601CA1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6DB32421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0C7DFA48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2E1874DB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 V 版本：24 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0619FD56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650EDBFA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149E3" w14:textId="77777777" w:rsidR="00AB1D33" w:rsidRDefault="00AB1D33">
      <w:r>
        <w:separator/>
      </w:r>
    </w:p>
  </w:endnote>
  <w:endnote w:type="continuationSeparator" w:id="0">
    <w:p w14:paraId="12FE6C98" w14:textId="77777777" w:rsidR="00AB1D33" w:rsidRDefault="00AB1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4963F" w14:textId="77777777" w:rsidR="00AB1D33" w:rsidRDefault="00AB1D33">
      <w:r>
        <w:separator/>
      </w:r>
    </w:p>
  </w:footnote>
  <w:footnote w:type="continuationSeparator" w:id="0">
    <w:p w14:paraId="123DCD59" w14:textId="77777777" w:rsidR="00AB1D33" w:rsidRDefault="00AB1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RX18-R101W-M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474E5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78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3865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14EB"/>
    <w:rsid w:val="00203AD8"/>
    <w:rsid w:val="002042F9"/>
    <w:rsid w:val="002076AC"/>
    <w:rsid w:val="00210277"/>
    <w:rsid w:val="00213F15"/>
    <w:rsid w:val="00214A1F"/>
    <w:rsid w:val="002152D6"/>
    <w:rsid w:val="002167F7"/>
    <w:rsid w:val="00221F04"/>
    <w:rsid w:val="00231F8B"/>
    <w:rsid w:val="00234816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0CD8"/>
    <w:rsid w:val="002E1097"/>
    <w:rsid w:val="002E10CD"/>
    <w:rsid w:val="002E18F0"/>
    <w:rsid w:val="002E1D79"/>
    <w:rsid w:val="002E2582"/>
    <w:rsid w:val="002F4CC1"/>
    <w:rsid w:val="002F6B53"/>
    <w:rsid w:val="003009F1"/>
    <w:rsid w:val="00303F43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35D05"/>
    <w:rsid w:val="00344508"/>
    <w:rsid w:val="00345042"/>
    <w:rsid w:val="0035195F"/>
    <w:rsid w:val="00351C86"/>
    <w:rsid w:val="00351F9B"/>
    <w:rsid w:val="00354415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3F70E8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144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131C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184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4A86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00"/>
    <w:rsid w:val="006D6B2D"/>
    <w:rsid w:val="006E1E1C"/>
    <w:rsid w:val="006F3052"/>
    <w:rsid w:val="00700EC7"/>
    <w:rsid w:val="007124AC"/>
    <w:rsid w:val="0071454F"/>
    <w:rsid w:val="00716720"/>
    <w:rsid w:val="007214A4"/>
    <w:rsid w:val="00724D10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3838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077F9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2802"/>
    <w:rsid w:val="008553BC"/>
    <w:rsid w:val="008642B9"/>
    <w:rsid w:val="008701D0"/>
    <w:rsid w:val="00871573"/>
    <w:rsid w:val="00872469"/>
    <w:rsid w:val="00873C76"/>
    <w:rsid w:val="00876064"/>
    <w:rsid w:val="008761A9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32DB"/>
    <w:rsid w:val="008942C0"/>
    <w:rsid w:val="0089491E"/>
    <w:rsid w:val="00897106"/>
    <w:rsid w:val="008A1A3F"/>
    <w:rsid w:val="008A5DFE"/>
    <w:rsid w:val="008B6B2A"/>
    <w:rsid w:val="008B72C5"/>
    <w:rsid w:val="008C3944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C7CC3"/>
    <w:rsid w:val="009D407D"/>
    <w:rsid w:val="009D474B"/>
    <w:rsid w:val="009D4D31"/>
    <w:rsid w:val="009D745F"/>
    <w:rsid w:val="009E379C"/>
    <w:rsid w:val="009E3887"/>
    <w:rsid w:val="009E3FA6"/>
    <w:rsid w:val="009E4FCF"/>
    <w:rsid w:val="009E6F54"/>
    <w:rsid w:val="009E73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0554"/>
    <w:rsid w:val="00A15E26"/>
    <w:rsid w:val="00A16661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418"/>
    <w:rsid w:val="00A67219"/>
    <w:rsid w:val="00A70543"/>
    <w:rsid w:val="00A7637F"/>
    <w:rsid w:val="00A7640A"/>
    <w:rsid w:val="00A816BB"/>
    <w:rsid w:val="00A82E77"/>
    <w:rsid w:val="00A83CB9"/>
    <w:rsid w:val="00A84601"/>
    <w:rsid w:val="00A86A29"/>
    <w:rsid w:val="00A9263A"/>
    <w:rsid w:val="00A972B8"/>
    <w:rsid w:val="00A97D7E"/>
    <w:rsid w:val="00AA47C5"/>
    <w:rsid w:val="00AA76D5"/>
    <w:rsid w:val="00AB056D"/>
    <w:rsid w:val="00AB1D33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B1A"/>
    <w:rsid w:val="00AE4F9E"/>
    <w:rsid w:val="00AE5900"/>
    <w:rsid w:val="00AE661E"/>
    <w:rsid w:val="00AF0909"/>
    <w:rsid w:val="00AF0DD8"/>
    <w:rsid w:val="00AF7D14"/>
    <w:rsid w:val="00AF7D62"/>
    <w:rsid w:val="00B00100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27E5"/>
    <w:rsid w:val="00BA0B35"/>
    <w:rsid w:val="00BA1A58"/>
    <w:rsid w:val="00BA27FE"/>
    <w:rsid w:val="00BA4C22"/>
    <w:rsid w:val="00BA6EF6"/>
    <w:rsid w:val="00BA74B9"/>
    <w:rsid w:val="00BB12C4"/>
    <w:rsid w:val="00BB2294"/>
    <w:rsid w:val="00BB4DD8"/>
    <w:rsid w:val="00BB7D2E"/>
    <w:rsid w:val="00BC36F9"/>
    <w:rsid w:val="00BC410A"/>
    <w:rsid w:val="00BC4541"/>
    <w:rsid w:val="00BD0A10"/>
    <w:rsid w:val="00BD38D8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B6FC7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3D0E"/>
    <w:rsid w:val="00F15FE8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926"/>
    <w:rsid w:val="00FA0BA8"/>
    <w:rsid w:val="00FA5555"/>
    <w:rsid w:val="00FB23CF"/>
    <w:rsid w:val="00FB4923"/>
    <w:rsid w:val="00FB613F"/>
    <w:rsid w:val="00FB7214"/>
    <w:rsid w:val="00FC419B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jpe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17</Pages>
  <Words>4437</Words>
  <Characters>5466</Characters>
  <Application>Microsoft Office Word</Application>
  <DocSecurity>0</DocSecurity>
  <Lines>520</Lines>
  <Paragraphs>433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56</cp:revision>
  <cp:lastPrinted>2026-03-10T09:28:00Z</cp:lastPrinted>
  <dcterms:created xsi:type="dcterms:W3CDTF">2026-02-28T02:09:00Z</dcterms:created>
  <dcterms:modified xsi:type="dcterms:W3CDTF">2026-03-10T09:28:00Z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