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rPr>
      </w:pPr>
      <w:r w:rsidDel="00000000" w:rsidR="00000000" w:rsidRPr="00000000">
        <w:rPr>
          <w:b w:val="1"/>
          <w:bCs w:val="1"/>
          <w:rtl w:val="0"/>
        </w:rPr>
        <w:t xml:space="preserve">Heuristic Design and Admissibility:</w:t>
      </w:r>
    </w:p>
    <w:p w:rsidR="00000000" w:rsidDel="00000000" w:rsidP="00000000" w:rsidRDefault="00000000" w:rsidRPr="00000000" w14:paraId="00000002">
      <w:pPr>
        <w:numPr>
          <w:ilvl w:val="1"/>
          <w:numId w:val="1"/>
        </w:numPr>
        <w:ind w:left="1440" w:hanging="360"/>
        <w:rPr>
          <w:u w:val="none"/>
        </w:rPr>
      </w:pPr>
      <w:r w:rsidDel="00000000" w:rsidR="00000000" w:rsidRPr="00000000">
        <w:rPr>
          <w:rtl w:val="0"/>
        </w:rPr>
        <w:t xml:space="preserve">Steps:</w:t>
      </w:r>
    </w:p>
    <w:p w:rsidR="00000000" w:rsidDel="00000000" w:rsidP="00000000" w:rsidRDefault="00000000" w:rsidRPr="00000000" w14:paraId="00000003">
      <w:pPr>
        <w:numPr>
          <w:ilvl w:val="2"/>
          <w:numId w:val="1"/>
        </w:numPr>
        <w:ind w:left="2160" w:hanging="360"/>
        <w:rPr>
          <w:u w:val="none"/>
        </w:rPr>
      </w:pPr>
      <w:r w:rsidDel="00000000" w:rsidR="00000000" w:rsidRPr="00000000">
        <w:rPr>
          <w:rtl w:val="0"/>
        </w:rPr>
        <w:t xml:space="preserve">1 * (number of letters in initial state not aligned with representative letters in goal state)</w:t>
      </w:r>
    </w:p>
    <w:p w:rsidR="00000000" w:rsidDel="00000000" w:rsidP="00000000" w:rsidRDefault="00000000" w:rsidRPr="00000000" w14:paraId="00000004">
      <w:pPr>
        <w:numPr>
          <w:ilvl w:val="2"/>
          <w:numId w:val="1"/>
        </w:numPr>
        <w:ind w:left="2160" w:hanging="360"/>
        <w:rPr>
          <w:u w:val="none"/>
        </w:rPr>
      </w:pPr>
      <w:r w:rsidDel="00000000" w:rsidR="00000000" w:rsidRPr="00000000">
        <w:rPr>
          <w:rtl w:val="0"/>
        </w:rPr>
        <w:t xml:space="preserve">Although there may be additional words/movements needed, at a minimum all letters need to move from their initial state to goal state, and as such the number of all non-matching letters can serve as a lower-bound.</w:t>
      </w:r>
    </w:p>
    <w:p w:rsidR="00000000" w:rsidDel="00000000" w:rsidP="00000000" w:rsidRDefault="00000000" w:rsidRPr="00000000" w14:paraId="00000005">
      <w:pPr>
        <w:numPr>
          <w:ilvl w:val="2"/>
          <w:numId w:val="1"/>
        </w:numPr>
        <w:ind w:left="2160" w:hanging="360"/>
        <w:rPr>
          <w:u w:val="none"/>
        </w:rPr>
      </w:pPr>
      <w:r w:rsidDel="00000000" w:rsidR="00000000" w:rsidRPr="00000000">
        <w:rPr>
          <w:rtl w:val="0"/>
        </w:rPr>
        <w:t xml:space="preserve">As the heuristic would be the number of all non-matching letters that need to change, at a minimum all real cases would either hit that heuristic value, or be larger. This heuristic as such cannot over-estimate.</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Scrabble:</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The sum of all scrabble values of non-matching letters</w:t>
      </w:r>
    </w:p>
    <w:p w:rsidR="00000000" w:rsidDel="00000000" w:rsidP="00000000" w:rsidRDefault="00000000" w:rsidRPr="00000000" w14:paraId="00000008">
      <w:pPr>
        <w:numPr>
          <w:ilvl w:val="2"/>
          <w:numId w:val="1"/>
        </w:numPr>
        <w:ind w:left="2160" w:hanging="360"/>
        <w:rPr>
          <w:u w:val="none"/>
        </w:rPr>
      </w:pPr>
      <w:r w:rsidDel="00000000" w:rsidR="00000000" w:rsidRPr="00000000">
        <w:rPr>
          <w:rtl w:val="0"/>
        </w:rPr>
        <w:t xml:space="preserve">Similar to steps, my scrabble heuristic takes the minimum number of letters needed to be changed, and summates their corresponding scrabble values. By doing this, it is able to lower-bound the unavoidable basic cost to serve as a lower-bound.</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As this heuristic represents the lowest possible solution case, it is not possible to over-estimate. This is due to the heuristic always giving the bare minimum, even if the true solution may be longer.</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Frequency:</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(1 * (# of all non-matching letters)) + freq(goal_state)</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Frequency enacts its solution by continuously adding 1 and a float for each word (with the float depending on that word’s frequency). As some solutions may take different paths, I did not consider this an unavoidable cost. Included within the unavoidable cost I lower bound, however, is the constant 1, as well as the frequency of the final/goal word. Similar to steps, I added 1 for each non-matching letter, as at a minimum those letters would need to be changed. For the added frequency(goal state), although there may be many varying solution paths, no matter what route taken, the goal word frequency must be added.</w:t>
      </w:r>
    </w:p>
    <w:p w:rsidR="00000000" w:rsidDel="00000000" w:rsidP="00000000" w:rsidRDefault="00000000" w:rsidRPr="00000000" w14:paraId="0000000D">
      <w:pPr>
        <w:numPr>
          <w:ilvl w:val="2"/>
          <w:numId w:val="1"/>
        </w:numPr>
        <w:ind w:left="2160" w:hanging="360"/>
        <w:rPr>
          <w:u w:val="none"/>
        </w:rPr>
      </w:pPr>
      <w:r w:rsidDel="00000000" w:rsidR="00000000" w:rsidRPr="00000000">
        <w:rPr>
          <w:rtl w:val="0"/>
        </w:rPr>
        <w:t xml:space="preserve">Given that my heuristic lower-bound is slightly lower than the absolute minimum required for a frequency-cost solution, it is impossible for this to over-estimate.</w:t>
      </w:r>
    </w:p>
    <w:p w:rsidR="00000000" w:rsidDel="00000000" w:rsidP="00000000" w:rsidRDefault="00000000" w:rsidRPr="00000000" w14:paraId="0000000E">
      <w:pPr>
        <w:numPr>
          <w:ilvl w:val="0"/>
          <w:numId w:val="1"/>
        </w:numPr>
        <w:ind w:left="720" w:hanging="360"/>
        <w:rPr>
          <w:b w:val="1"/>
          <w:bCs w:val="1"/>
        </w:rPr>
      </w:pPr>
      <w:r w:rsidDel="00000000" w:rsidR="00000000" w:rsidRPr="00000000">
        <w:rPr>
          <w:b w:val="1"/>
          <w:bCs w:val="1"/>
          <w:rtl w:val="0"/>
        </w:rPr>
        <w:t xml:space="preserve">Does the heuristic actually help?</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r>
    </w:p>
    <w:tbl>
      <w:tblPr>
        <w:tblStyle w:val="Table1"/>
        <w:tblW w:w="88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125"/>
        <w:gridCol w:w="1125"/>
        <w:gridCol w:w="1125"/>
        <w:gridCol w:w="1125"/>
        <w:gridCol w:w="1125"/>
        <w:gridCol w:w="2070"/>
        <w:tblGridChange w:id="0">
          <w:tblGrid>
            <w:gridCol w:w="1125"/>
            <w:gridCol w:w="1125"/>
            <w:gridCol w:w="1125"/>
            <w:gridCol w:w="1125"/>
            <w:gridCol w:w="1125"/>
            <w:gridCol w:w="112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Word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Cost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UCS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UCS nodes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 Nodes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WHY -&gt; 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97.93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18"/>
                <w:szCs w:val="18"/>
              </w:rPr>
            </w:pPr>
            <w:r w:rsidDel="00000000" w:rsidR="00000000" w:rsidRPr="00000000">
              <w:rPr>
                <w:sz w:val="18"/>
                <w:szCs w:val="18"/>
                <w:rtl w:val="0"/>
              </w:rPr>
              <w:t xml:space="preserve">WHY -&gt; 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Scrabble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18"/>
                <w:szCs w:val="18"/>
              </w:rPr>
            </w:pPr>
            <w:r w:rsidDel="00000000" w:rsidR="00000000" w:rsidRPr="00000000">
              <w:rPr>
                <w:sz w:val="18"/>
                <w:szCs w:val="18"/>
                <w:rtl w:val="0"/>
              </w:rPr>
              <w:t xml:space="preserve">WHY -&gt; 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38.855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38.855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BEAR -&gt; DUCK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99.13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18"/>
                <w:szCs w:val="18"/>
              </w:rPr>
            </w:pPr>
            <w:r w:rsidDel="00000000" w:rsidR="00000000" w:rsidRPr="00000000">
              <w:rPr>
                <w:sz w:val="18"/>
                <w:szCs w:val="18"/>
                <w:rtl w:val="0"/>
              </w:rPr>
              <w:t xml:space="preserve">BEAR -&gt; DUCK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Scrabble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2981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18"/>
                <w:szCs w:val="18"/>
              </w:rPr>
            </w:pPr>
            <w:r w:rsidDel="00000000" w:rsidR="00000000" w:rsidRPr="00000000">
              <w:rPr>
                <w:sz w:val="18"/>
                <w:szCs w:val="18"/>
                <w:rtl w:val="0"/>
              </w:rPr>
              <w:t xml:space="preserve">BEAR -&gt; DUCK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1084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72.14</w:t>
            </w:r>
          </w:p>
        </w:tc>
      </w:tr>
    </w:tbl>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And then answer:</w:t>
      </w:r>
    </w:p>
    <w:p w:rsidR="00000000" w:rsidDel="00000000" w:rsidP="00000000" w:rsidRDefault="00000000" w:rsidRPr="00000000" w14:paraId="00000042">
      <w:pPr>
        <w:numPr>
          <w:ilvl w:val="2"/>
          <w:numId w:val="1"/>
        </w:numPr>
        <w:ind w:left="2160" w:hanging="360"/>
        <w:rPr>
          <w:u w:val="none"/>
        </w:rPr>
      </w:pPr>
      <w:r w:rsidDel="00000000" w:rsidR="00000000" w:rsidRPr="00000000">
        <w:rPr>
          <w:rtl w:val="0"/>
        </w:rPr>
        <w:t xml:space="preserve">Yes, although there was an extremely wide gap in nodes expanded, both UCS and A* produced the same optimal cost.</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The largest difference in expansion and overall reduction was the BEAR-&gt;DUCK case with scrabble cost</w:t>
      </w:r>
    </w:p>
    <w:p w:rsidR="00000000" w:rsidDel="00000000" w:rsidP="00000000" w:rsidRDefault="00000000" w:rsidRPr="00000000" w14:paraId="00000044">
      <w:pPr>
        <w:numPr>
          <w:ilvl w:val="2"/>
          <w:numId w:val="1"/>
        </w:numPr>
        <w:ind w:left="2160" w:hanging="360"/>
        <w:rPr>
          <w:u w:val="none"/>
        </w:rPr>
      </w:pPr>
      <w:r w:rsidDel="00000000" w:rsidR="00000000" w:rsidRPr="00000000">
        <w:rPr>
          <w:rtl w:val="0"/>
        </w:rPr>
        <w:t xml:space="preserve">The heuristic was least informative for WHY-&gt;ASK with frequency cost, as the reduction was lowest.</w:t>
      </w:r>
    </w:p>
    <w:p w:rsidR="00000000" w:rsidDel="00000000" w:rsidP="00000000" w:rsidRDefault="00000000" w:rsidRPr="00000000" w14:paraId="00000045">
      <w:pPr>
        <w:numPr>
          <w:ilvl w:val="2"/>
          <w:numId w:val="1"/>
        </w:numPr>
        <w:ind w:left="2160" w:hanging="360"/>
        <w:rPr>
          <w:u w:val="none"/>
        </w:rPr>
      </w:pPr>
      <w:r w:rsidDel="00000000" w:rsidR="00000000" w:rsidRPr="00000000">
        <w:rPr>
          <w:rtl w:val="0"/>
        </w:rPr>
        <w:t xml:space="preserve">I believe that given the definitions of my heuristic, it would have done best with the steps and scrabble cost, as there is not too much deviation from the true solution of a given word as the unavoidable cost lines up for the most part, but with frequency there is a float value missing for each word transition that my heuristic does not account for. As such, although it does in fact lower-bound as much of the unavoidable cost as possible, it does not capture all aspects of the true solution cost.</w:t>
      </w:r>
    </w:p>
    <w:p w:rsidR="00000000" w:rsidDel="00000000" w:rsidP="00000000" w:rsidRDefault="00000000" w:rsidRPr="00000000" w14:paraId="00000046">
      <w:pPr>
        <w:numPr>
          <w:ilvl w:val="0"/>
          <w:numId w:val="1"/>
        </w:numPr>
        <w:ind w:left="720" w:hanging="360"/>
        <w:rPr>
          <w:b w:val="1"/>
          <w:bCs w:val="1"/>
        </w:rPr>
      </w:pPr>
      <w:r w:rsidDel="00000000" w:rsidR="00000000" w:rsidRPr="00000000">
        <w:rPr>
          <w:b w:val="1"/>
          <w:bCs w:val="1"/>
          <w:rtl w:val="0"/>
        </w:rPr>
        <w:t xml:space="preserve">Reversibility and direction-dependent costs</w:t>
      </w:r>
    </w:p>
    <w:p w:rsidR="00000000" w:rsidDel="00000000" w:rsidP="00000000" w:rsidRDefault="00000000" w:rsidRPr="00000000" w14:paraId="00000047">
      <w:pPr>
        <w:numPr>
          <w:ilvl w:val="1"/>
          <w:numId w:val="1"/>
        </w:numPr>
        <w:ind w:left="1440" w:hanging="360"/>
        <w:rPr/>
      </w:pPr>
      <w:r w:rsidDel="00000000" w:rsidR="00000000" w:rsidRPr="00000000">
        <w:rPr>
          <w:rtl w:val="0"/>
        </w:rPr>
        <w:t xml:space="preserve">Steps:</w:t>
      </w:r>
    </w:p>
    <w:p w:rsidR="00000000" w:rsidDel="00000000" w:rsidP="00000000" w:rsidRDefault="00000000" w:rsidRPr="00000000" w14:paraId="00000048">
      <w:pPr>
        <w:numPr>
          <w:ilvl w:val="2"/>
          <w:numId w:val="1"/>
        </w:numPr>
        <w:ind w:left="2160" w:hanging="360"/>
        <w:rPr>
          <w:u w:val="none"/>
        </w:rPr>
      </w:pPr>
      <w:r w:rsidDel="00000000" w:rsidR="00000000" w:rsidRPr="00000000">
        <w:rPr>
          <w:rtl w:val="0"/>
        </w:rPr>
        <w:t xml:space="preserve">Yes. As there is no additional cost beyond the number of steps between words, it is fully both reversible and symmetric.</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Scrabble:</w:t>
      </w:r>
    </w:p>
    <w:p w:rsidR="00000000" w:rsidDel="00000000" w:rsidP="00000000" w:rsidRDefault="00000000" w:rsidRPr="00000000" w14:paraId="0000004A">
      <w:pPr>
        <w:numPr>
          <w:ilvl w:val="2"/>
          <w:numId w:val="1"/>
        </w:numPr>
        <w:ind w:left="2160" w:hanging="360"/>
        <w:rPr>
          <w:u w:val="none"/>
        </w:rPr>
      </w:pPr>
      <w:r w:rsidDel="00000000" w:rsidR="00000000" w:rsidRPr="00000000">
        <w:rPr>
          <w:rtl w:val="0"/>
        </w:rPr>
        <w:t xml:space="preserve">Yes, it is reversible as all changes from one state to another should be preserved in reverse. Notably, however, the total solution cost will not be symmetrical as the first and last word will be different, resulting in different letters and as a byproduct, different cost. Ultimately, reversible but not symmetrical</w:t>
      </w:r>
    </w:p>
    <w:p w:rsidR="00000000" w:rsidDel="00000000" w:rsidP="00000000" w:rsidRDefault="00000000" w:rsidRPr="00000000" w14:paraId="0000004B">
      <w:pPr>
        <w:numPr>
          <w:ilvl w:val="1"/>
          <w:numId w:val="1"/>
        </w:numPr>
        <w:ind w:left="1440" w:hanging="360"/>
        <w:rPr>
          <w:u w:val="none"/>
        </w:rPr>
      </w:pPr>
      <w:r w:rsidDel="00000000" w:rsidR="00000000" w:rsidRPr="00000000">
        <w:rPr>
          <w:rtl w:val="0"/>
        </w:rPr>
        <w:t xml:space="preserve">Frequency:</w:t>
      </w:r>
    </w:p>
    <w:p w:rsidR="00000000" w:rsidDel="00000000" w:rsidP="00000000" w:rsidRDefault="00000000" w:rsidRPr="00000000" w14:paraId="0000004C">
      <w:pPr>
        <w:numPr>
          <w:ilvl w:val="2"/>
          <w:numId w:val="1"/>
        </w:numPr>
        <w:ind w:left="2160" w:hanging="360"/>
        <w:rPr>
          <w:u w:val="none"/>
        </w:rPr>
      </w:pPr>
      <w:r w:rsidDel="00000000" w:rsidR="00000000" w:rsidRPr="00000000">
        <w:rPr>
          <w:rtl w:val="0"/>
        </w:rPr>
        <w:t xml:space="preserve">Yes, it is reversible as although frequency plays a primary role in the solution, if the lowest cost solution was discovered from initial-&gt;goal, it would operate the same in reverse (with the exception behind the end word, although that would need to be hit anyways). It is not symmetric, as the first and last word will vary.</w:t>
      </w:r>
    </w:p>
    <w:p w:rsidR="00000000" w:rsidDel="00000000" w:rsidP="00000000" w:rsidRDefault="00000000" w:rsidRPr="00000000" w14:paraId="0000004D">
      <w:pPr>
        <w:numPr>
          <w:ilvl w:val="0"/>
          <w:numId w:val="1"/>
        </w:numPr>
        <w:ind w:left="720" w:hanging="360"/>
        <w:rPr>
          <w:b w:val="1"/>
          <w:bCs w:val="1"/>
        </w:rPr>
      </w:pPr>
      <w:r w:rsidDel="00000000" w:rsidR="00000000" w:rsidRPr="00000000">
        <w:rPr>
          <w:b w:val="1"/>
          <w:bCs w:val="1"/>
          <w:rtl w:val="0"/>
        </w:rPr>
        <w:t xml:space="preserve">LLM Heuristic Audit</w:t>
      </w:r>
    </w:p>
    <w:p w:rsidR="00000000" w:rsidDel="00000000" w:rsidP="00000000" w:rsidRDefault="00000000" w:rsidRPr="00000000" w14:paraId="0000004E">
      <w:pPr>
        <w:numPr>
          <w:ilvl w:val="1"/>
          <w:numId w:val="1"/>
        </w:numPr>
        <w:ind w:left="1440" w:hanging="360"/>
        <w:rPr/>
      </w:pPr>
      <w:r w:rsidDel="00000000" w:rsidR="00000000" w:rsidRPr="00000000">
        <w:rPr>
          <w:rtl w:val="0"/>
        </w:rPr>
        <w:t xml:space="preserve">Model</w:t>
      </w:r>
      <w:r w:rsidDel="00000000" w:rsidR="00000000" w:rsidRPr="00000000">
        <w:rPr>
          <w:rtl w:val="0"/>
        </w:rPr>
        <w:t xml:space="preserve"> used was gemini 3.6 flash, the exact prompt given in the assignment, and a proposed heuristic of using the ‘hamming distance’ (number of mismatched letter positions) and multiplying against 1+ the lowest value rarity.</w:t>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Exact Formula: </w:t>
      </w:r>
      <m:oMath>
        <m:sSub>
          <m:sSubPr>
            <m:ctrlPr>
              <w:rPr/>
            </m:ctrlPr>
          </m:sSubPr>
          <m:e>
            <m:r>
              <w:rPr/>
              <m:t xml:space="preserve">h</m:t>
            </m:r>
          </m:e>
          <m:sub>
            <m:r>
              <w:rPr/>
              <m:t xml:space="preserve">1</m:t>
            </m:r>
          </m:sub>
        </m:sSub>
        <m:r>
          <w:rPr/>
          <m:t xml:space="preserve">(n)=</m:t>
        </m:r>
        <m:sSub>
          <m:sSubPr>
            <m:ctrlPr>
              <w:rPr/>
            </m:ctrlPr>
          </m:sSubPr>
          <m:e>
            <m:r>
              <w:rPr/>
              <m:t xml:space="preserve">h</m:t>
            </m:r>
          </m:e>
          <m:sub>
            <m:r>
              <w:rPr/>
              <m:t xml:space="preserve">0</m:t>
            </m:r>
          </m:sub>
        </m:sSub>
        <m:r>
          <w:rPr/>
          <m:t xml:space="preserve">(n)</m:t>
        </m:r>
        <m:r>
          <w:rPr/>
          <m:t>⋅</m:t>
        </m:r>
        <m:r>
          <w:rPr/>
          <m:t xml:space="preserve">(1+</m:t>
        </m:r>
        <m:sSub>
          <m:sSubPr>
            <m:ctrlPr>
              <w:rPr/>
            </m:ctrlPr>
          </m:sSubPr>
          <m:e>
            <m:r>
              <w:rPr/>
              <m:t xml:space="preserve">r</m:t>
            </m:r>
          </m:e>
          <m:sub>
            <m:r>
              <w:rPr/>
              <m:t xml:space="preserve">min</m:t>
            </m:r>
          </m:sub>
        </m:sSub>
        <m:r>
          <w:rPr/>
          <m:t xml:space="preserve">)</m:t>
        </m:r>
      </m:oMath>
      <w:r w:rsidDel="00000000" w:rsidR="00000000" w:rsidRPr="00000000">
        <w:rPr>
          <w:rtl w:val="0"/>
        </w:rPr>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Technically the heuristic is admissible. This is due to the general idea that, no matter the length, complexity, or conversely shortness of a given solution, any solution requires a frequency per-word. By using the lowest possible frequency per word, the heuristic can only at most match a solution, and never over-estimate it. Thus it is admissible. </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Implementation:</w:t>
      </w:r>
    </w:p>
    <w:p w:rsidR="00000000" w:rsidDel="00000000" w:rsidP="00000000" w:rsidRDefault="00000000" w:rsidRPr="00000000" w14:paraId="00000052">
      <w:pPr>
        <w:numPr>
          <w:ilvl w:val="2"/>
          <w:numId w:val="1"/>
        </w:numPr>
        <w:ind w:left="2160" w:hanging="360"/>
      </w:pPr>
      <w:r w:rsidDel="00000000" w:rsidR="00000000" w:rsidRPr="00000000">
        <w:rPr>
          <w:rtl w:val="0"/>
        </w:rPr>
      </w:r>
    </w:p>
    <w:tbl>
      <w:tblPr>
        <w:tblStyle w:val="Table2"/>
        <w:tblW w:w="88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125"/>
        <w:gridCol w:w="1125"/>
        <w:gridCol w:w="1125"/>
        <w:gridCol w:w="1125"/>
        <w:gridCol w:w="1125"/>
        <w:gridCol w:w="2070"/>
        <w:tblGridChange w:id="0">
          <w:tblGrid>
            <w:gridCol w:w="1125"/>
            <w:gridCol w:w="1125"/>
            <w:gridCol w:w="1125"/>
            <w:gridCol w:w="1125"/>
            <w:gridCol w:w="1125"/>
            <w:gridCol w:w="112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sz w:val="18"/>
                <w:szCs w:val="18"/>
              </w:rPr>
            </w:pPr>
            <w:r w:rsidDel="00000000" w:rsidR="00000000" w:rsidRPr="00000000">
              <w:rPr>
                <w:b w:val="1"/>
                <w:bCs w:val="1"/>
                <w:sz w:val="18"/>
                <w:szCs w:val="18"/>
                <w:rtl w:val="0"/>
              </w:rPr>
              <w:t xml:space="preserve">Word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sz w:val="18"/>
                <w:szCs w:val="18"/>
              </w:rPr>
            </w:pPr>
            <w:r w:rsidDel="00000000" w:rsidR="00000000" w:rsidRPr="00000000">
              <w:rPr>
                <w:b w:val="1"/>
                <w:bCs w:val="1"/>
                <w:sz w:val="18"/>
                <w:szCs w:val="18"/>
                <w:rtl w:val="0"/>
              </w:rPr>
              <w:t xml:space="preserve">Cost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sz w:val="18"/>
                <w:szCs w:val="18"/>
              </w:rPr>
            </w:pPr>
            <w:r w:rsidDel="00000000" w:rsidR="00000000" w:rsidRPr="00000000">
              <w:rPr>
                <w:b w:val="1"/>
                <w:bCs w:val="1"/>
                <w:sz w:val="18"/>
                <w:szCs w:val="18"/>
                <w:rtl w:val="0"/>
              </w:rPr>
              <w:t xml:space="preserve">UCS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sz w:val="18"/>
                <w:szCs w:val="18"/>
              </w:rPr>
            </w:pPr>
            <w:r w:rsidDel="00000000" w:rsidR="00000000" w:rsidRPr="00000000">
              <w:rPr>
                <w:b w:val="1"/>
                <w:bCs w:val="1"/>
                <w:sz w:val="18"/>
                <w:szCs w:val="18"/>
                <w:rtl w:val="0"/>
              </w:rPr>
              <w:t xml:space="preserve">UCS nodes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sz w:val="18"/>
                <w:szCs w:val="18"/>
              </w:rPr>
            </w:pPr>
            <w:r w:rsidDel="00000000" w:rsidR="00000000" w:rsidRPr="00000000">
              <w:rPr>
                <w:b w:val="1"/>
                <w:bCs w:val="1"/>
                <w:sz w:val="18"/>
                <w:szCs w:val="18"/>
                <w:rtl w:val="0"/>
              </w:rPr>
              <w:t xml:space="preserve">A*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sz w:val="18"/>
                <w:szCs w:val="18"/>
              </w:rPr>
            </w:pPr>
            <w:r w:rsidDel="00000000" w:rsidR="00000000" w:rsidRPr="00000000">
              <w:rPr>
                <w:b w:val="1"/>
                <w:bCs w:val="1"/>
                <w:sz w:val="18"/>
                <w:szCs w:val="18"/>
                <w:rtl w:val="0"/>
              </w:rPr>
              <w:t xml:space="preserve">A* Nodes expanded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sz w:val="18"/>
                <w:szCs w:val="18"/>
              </w:rPr>
            </w:pPr>
            <w:r w:rsidDel="00000000" w:rsidR="00000000" w:rsidRPr="00000000">
              <w:rPr>
                <w:b w:val="1"/>
                <w:bCs w:val="1"/>
                <w:sz w:val="18"/>
                <w:szCs w:val="18"/>
                <w:rtl w:val="0"/>
              </w:rPr>
              <w:t xml:space="preserve">Reduction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18"/>
                <w:szCs w:val="18"/>
              </w:rPr>
            </w:pPr>
            <w:r w:rsidDel="00000000" w:rsidR="00000000" w:rsidRPr="00000000">
              <w:rPr>
                <w:sz w:val="18"/>
                <w:szCs w:val="18"/>
                <w:rtl w:val="0"/>
              </w:rPr>
              <w:t xml:space="preserve">WHY -&gt; 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8"/>
                <w:szCs w:val="18"/>
              </w:rPr>
            </w:pPr>
            <w:r w:rsidDel="00000000" w:rsidR="00000000" w:rsidRPr="00000000">
              <w:rPr>
                <w:sz w:val="18"/>
                <w:szCs w:val="18"/>
                <w:rtl w:val="0"/>
              </w:rPr>
              <w:t xml:space="preserve">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18"/>
                <w:szCs w:val="18"/>
              </w:rPr>
            </w:pPr>
            <w:r w:rsidDel="00000000" w:rsidR="00000000" w:rsidRPr="00000000">
              <w:rPr>
                <w:sz w:val="18"/>
                <w:szCs w:val="18"/>
                <w:rtl w:val="0"/>
              </w:rPr>
              <w:t xml:space="preserve">38.855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18"/>
                <w:szCs w:val="18"/>
              </w:rPr>
            </w:pPr>
            <w:r w:rsidDel="00000000" w:rsidR="00000000" w:rsidRPr="00000000">
              <w:rPr>
                <w:sz w:val="18"/>
                <w:szCs w:val="18"/>
                <w:rtl w:val="0"/>
              </w:rPr>
              <w:t xml:space="preserve">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8"/>
                <w:szCs w:val="18"/>
              </w:rPr>
            </w:pPr>
            <w:r w:rsidDel="00000000" w:rsidR="00000000" w:rsidRPr="00000000">
              <w:rPr>
                <w:sz w:val="18"/>
                <w:szCs w:val="18"/>
                <w:rtl w:val="0"/>
              </w:rPr>
              <w:t xml:space="preserve">38.855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18"/>
                <w:szCs w:val="18"/>
              </w:rPr>
            </w:pPr>
            <w:r w:rsidDel="00000000" w:rsidR="00000000" w:rsidRPr="00000000">
              <w:rPr>
                <w:sz w:val="18"/>
                <w:szCs w:val="18"/>
                <w:rtl w:val="0"/>
              </w:rPr>
              <w:t xml:space="preserve">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18"/>
                <w:szCs w:val="18"/>
              </w:rPr>
            </w:pPr>
            <w:r w:rsidDel="00000000" w:rsidR="00000000" w:rsidRPr="00000000">
              <w:rPr>
                <w:sz w:val="18"/>
                <w:szCs w:val="18"/>
                <w:rtl w:val="0"/>
              </w:rPr>
              <w:t xml:space="preserve">.0668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18"/>
                <w:szCs w:val="18"/>
              </w:rPr>
            </w:pPr>
            <w:r w:rsidDel="00000000" w:rsidR="00000000" w:rsidRPr="00000000">
              <w:rPr>
                <w:sz w:val="18"/>
                <w:szCs w:val="18"/>
                <w:rtl w:val="0"/>
              </w:rPr>
              <w:t xml:space="preserve">BEAR -&gt; DUCK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18"/>
                <w:szCs w:val="18"/>
              </w:rPr>
            </w:pPr>
            <w:r w:rsidDel="00000000" w:rsidR="00000000" w:rsidRPr="00000000">
              <w:rPr>
                <w:sz w:val="18"/>
                <w:szCs w:val="18"/>
                <w:rtl w:val="0"/>
              </w:rPr>
              <w:t xml:space="preserve">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18"/>
                <w:szCs w:val="18"/>
              </w:rPr>
            </w:pPr>
            <w:r w:rsidDel="00000000" w:rsidR="00000000" w:rsidRPr="00000000">
              <w:rPr>
                <w:sz w:val="18"/>
                <w:szCs w:val="18"/>
                <w:rtl w:val="0"/>
              </w:rPr>
              <w:t xml:space="preserve">38.24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18"/>
                <w:szCs w:val="18"/>
              </w:rPr>
            </w:pPr>
            <w:r w:rsidDel="00000000" w:rsidR="00000000" w:rsidRPr="00000000">
              <w:rPr>
                <w:sz w:val="18"/>
                <w:szCs w:val="18"/>
                <w:rtl w:val="0"/>
              </w:rPr>
              <w:t xml:space="preserve">1084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18"/>
                <w:szCs w:val="18"/>
              </w:rPr>
            </w:pPr>
            <w:r w:rsidDel="00000000" w:rsidR="00000000" w:rsidRPr="00000000">
              <w:rPr>
                <w:sz w:val="18"/>
                <w:szCs w:val="18"/>
                <w:rtl w:val="0"/>
              </w:rPr>
              <w:t xml:space="preserve">38.24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18"/>
                <w:szCs w:val="18"/>
              </w:rPr>
            </w:pPr>
            <w:r w:rsidDel="00000000" w:rsidR="00000000" w:rsidRPr="00000000">
              <w:rPr>
                <w:sz w:val="18"/>
                <w:szCs w:val="18"/>
                <w:rtl w:val="0"/>
              </w:rPr>
              <w:t xml:space="preserve">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18"/>
                <w:szCs w:val="18"/>
              </w:rPr>
            </w:pPr>
            <w:r w:rsidDel="00000000" w:rsidR="00000000" w:rsidRPr="00000000">
              <w:rPr>
                <w:sz w:val="18"/>
                <w:szCs w:val="18"/>
                <w:rtl w:val="0"/>
              </w:rPr>
              <w:t xml:space="preserve">.3413</w:t>
            </w:r>
          </w:p>
        </w:tc>
      </w:tr>
    </w:tbl>
    <w:p w:rsidR="00000000" w:rsidDel="00000000" w:rsidP="00000000" w:rsidRDefault="00000000" w:rsidRPr="00000000" w14:paraId="00000068">
      <w:pPr>
        <w:numPr>
          <w:ilvl w:val="2"/>
          <w:numId w:val="1"/>
        </w:numPr>
        <w:ind w:left="2160" w:hanging="360"/>
      </w:pPr>
      <w:r w:rsidDel="00000000" w:rsidR="00000000" w:rsidRPr="00000000">
        <w:rPr>
          <w:rtl w:val="0"/>
        </w:rPr>
        <w:t xml:space="preserve">I believe that although this heuristic is poorer in quality than my own implementation (I believe due to not also considering the rarity value of the last/goal word), it is still admissible. The solution cost remains the same, and although reduction has dramatically decreased, it still remains positive.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