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BC85A" w14:textId="7ADF27F9" w:rsidR="00B077E5" w:rsidRPr="00B077E5" w:rsidRDefault="0099704B" w:rsidP="00B077E5">
      <w:pPr>
        <w:widowControl w:val="0"/>
        <w:autoSpaceDE w:val="0"/>
        <w:autoSpaceDN w:val="0"/>
        <w:adjustRightInd w:val="0"/>
        <w:spacing w:before="34" w:line="243" w:lineRule="auto"/>
        <w:ind w:right="133"/>
        <w:jc w:val="center"/>
        <w:rPr>
          <w:rFonts w:ascii="Cambria" w:hAnsi="Cambria"/>
          <w:b/>
          <w:color w:val="1F1F1F"/>
          <w:sz w:val="22"/>
          <w:szCs w:val="22"/>
          <w:lang w:val="es-ES_tradnl"/>
        </w:rPr>
      </w:pPr>
      <w:bookmarkStart w:id="0" w:name="_Hlk488852552"/>
      <w:r>
        <w:rPr>
          <w:rFonts w:ascii="Cambria" w:hAnsi="Cambria"/>
          <w:b/>
          <w:color w:val="1F1F1F"/>
          <w:sz w:val="22"/>
          <w:szCs w:val="22"/>
        </w:rPr>
        <w:t>CONTRATO DE ARRENDAMIENTO</w:t>
      </w:r>
      <w:r w:rsidR="00C618D2" w:rsidRPr="00A37506">
        <w:rPr>
          <w:rFonts w:ascii="Cambria" w:hAnsi="Cambria"/>
          <w:b/>
          <w:color w:val="1F1F1F"/>
          <w:sz w:val="22"/>
          <w:szCs w:val="22"/>
        </w:rPr>
        <w:t xml:space="preserve"> </w:t>
      </w:r>
      <w:r w:rsidR="0088416F" w:rsidRPr="00A37506">
        <w:rPr>
          <w:rFonts w:ascii="Cambria" w:hAnsi="Cambria"/>
          <w:b/>
          <w:color w:val="1F1F1F"/>
          <w:sz w:val="22"/>
          <w:szCs w:val="22"/>
        </w:rPr>
        <w:t xml:space="preserve">SUSCRITO ENTRE </w:t>
      </w:r>
      <w:bookmarkStart w:id="1" w:name="_Hlk491692732"/>
      <w:r w:rsidR="005D64E4">
        <w:rPr>
          <w:rFonts w:ascii="Cambria" w:hAnsi="Cambria"/>
          <w:b/>
          <w:color w:val="1F1F1F"/>
          <w:sz w:val="22"/>
          <w:szCs w:val="22"/>
        </w:rPr>
        <w:t>EL</w:t>
      </w:r>
      <w:r w:rsidR="0071798D">
        <w:rPr>
          <w:rFonts w:ascii="Cambria" w:hAnsi="Cambria"/>
          <w:b/>
          <w:color w:val="1F1F1F"/>
          <w:sz w:val="22"/>
          <w:szCs w:val="22"/>
        </w:rPr>
        <w:t xml:space="preserve"> SEÑOR</w:t>
      </w:r>
      <w:r w:rsidR="005D64E4">
        <w:rPr>
          <w:rFonts w:ascii="Cambria" w:hAnsi="Cambria"/>
          <w:b/>
          <w:color w:val="1F1F1F"/>
          <w:sz w:val="22"/>
          <w:szCs w:val="22"/>
        </w:rPr>
        <w:t xml:space="preserve"> </w:t>
      </w:r>
      <w:bookmarkStart w:id="2" w:name="_Hlk503513993"/>
      <w:r w:rsidR="0071798D">
        <w:rPr>
          <w:rFonts w:ascii="Cambria" w:hAnsi="Cambria"/>
          <w:b/>
          <w:color w:val="1F1F1F"/>
          <w:sz w:val="22"/>
          <w:szCs w:val="22"/>
        </w:rPr>
        <w:t>LUIS GONZALO IBARRA VILLAREAL</w:t>
      </w:r>
      <w:bookmarkEnd w:id="2"/>
      <w:r w:rsidR="00DA48E2" w:rsidRPr="00A37506">
        <w:rPr>
          <w:rFonts w:ascii="Cambria" w:hAnsi="Cambria"/>
          <w:b/>
          <w:color w:val="1F1F1F"/>
          <w:sz w:val="22"/>
          <w:szCs w:val="22"/>
        </w:rPr>
        <w:t xml:space="preserve"> </w:t>
      </w:r>
      <w:bookmarkEnd w:id="1"/>
      <w:r w:rsidR="004B5A40" w:rsidRPr="00A37506">
        <w:rPr>
          <w:rFonts w:ascii="Cambria" w:hAnsi="Cambria"/>
          <w:b/>
          <w:color w:val="1F1F1F"/>
          <w:sz w:val="22"/>
          <w:szCs w:val="22"/>
        </w:rPr>
        <w:t>Y</w:t>
      </w:r>
      <w:bookmarkEnd w:id="0"/>
      <w:r w:rsidR="00EC11A2" w:rsidRPr="00EC11A2">
        <w:rPr>
          <w:rFonts w:ascii="Cambria" w:hAnsi="Cambria"/>
          <w:b/>
          <w:color w:val="1F1F1F"/>
          <w:sz w:val="22"/>
          <w:szCs w:val="22"/>
        </w:rPr>
        <w:t xml:space="preserve"> </w:t>
      </w:r>
      <w:r w:rsidR="00E44CE1">
        <w:rPr>
          <w:rFonts w:ascii="Cambria" w:hAnsi="Cambria"/>
          <w:b/>
          <w:color w:val="1F1F1F"/>
          <w:sz w:val="22"/>
          <w:szCs w:val="22"/>
        </w:rPr>
        <w:t>EL CONSORCIO SH</w:t>
      </w:r>
      <w:r w:rsidR="00B077E5">
        <w:rPr>
          <w:rFonts w:ascii="Cambria" w:hAnsi="Cambria"/>
          <w:b/>
          <w:color w:val="1F1F1F"/>
          <w:sz w:val="22"/>
          <w:szCs w:val="22"/>
        </w:rPr>
        <w:t xml:space="preserve"> </w:t>
      </w:r>
      <w:r w:rsidR="00B077E5" w:rsidRPr="00B077E5">
        <w:rPr>
          <w:rFonts w:ascii="Cambria" w:hAnsi="Cambria"/>
          <w:b/>
          <w:bCs/>
          <w:color w:val="1F1F1F"/>
          <w:sz w:val="22"/>
          <w:szCs w:val="22"/>
        </w:rPr>
        <w:t>“Contrato” o</w:t>
      </w:r>
      <w:r w:rsidR="0002110A">
        <w:rPr>
          <w:rFonts w:ascii="Cambria" w:hAnsi="Cambria"/>
          <w:b/>
          <w:bCs/>
          <w:color w:val="1F1F1F"/>
          <w:sz w:val="22"/>
          <w:szCs w:val="22"/>
        </w:rPr>
        <w:t xml:space="preserve"> el “Contrato de Arrendamiento”</w:t>
      </w:r>
      <w:r w:rsidR="00B077E5" w:rsidRPr="00B077E5">
        <w:rPr>
          <w:rFonts w:ascii="Cambria" w:hAnsi="Cambria"/>
          <w:b/>
          <w:bCs/>
          <w:color w:val="1F1F1F"/>
          <w:sz w:val="22"/>
          <w:szCs w:val="22"/>
        </w:rPr>
        <w:t>.</w:t>
      </w:r>
    </w:p>
    <w:p w14:paraId="67C02C53" w14:textId="44C4C0F8" w:rsidR="00C618D2" w:rsidRPr="00A37506" w:rsidRDefault="00C618D2" w:rsidP="0088416F">
      <w:pPr>
        <w:widowControl w:val="0"/>
        <w:autoSpaceDE w:val="0"/>
        <w:autoSpaceDN w:val="0"/>
        <w:adjustRightInd w:val="0"/>
        <w:spacing w:before="34" w:line="243" w:lineRule="auto"/>
        <w:ind w:right="133"/>
        <w:jc w:val="center"/>
        <w:rPr>
          <w:rFonts w:ascii="Cambria" w:hAnsi="Cambria"/>
          <w:b/>
          <w:color w:val="1F1F1F"/>
          <w:sz w:val="22"/>
          <w:szCs w:val="22"/>
        </w:rPr>
      </w:pPr>
    </w:p>
    <w:p w14:paraId="527162EA" w14:textId="77777777" w:rsidR="00C618D2" w:rsidRPr="00A37506" w:rsidRDefault="00C618D2" w:rsidP="00C618D2">
      <w:pPr>
        <w:widowControl w:val="0"/>
        <w:autoSpaceDE w:val="0"/>
        <w:autoSpaceDN w:val="0"/>
        <w:adjustRightInd w:val="0"/>
        <w:spacing w:before="34" w:line="243" w:lineRule="auto"/>
        <w:ind w:right="133"/>
        <w:jc w:val="center"/>
        <w:rPr>
          <w:rFonts w:ascii="Cambria" w:hAnsi="Cambria"/>
          <w:b/>
          <w:bCs/>
          <w:color w:val="1F1F1F"/>
          <w:sz w:val="22"/>
          <w:szCs w:val="22"/>
        </w:rPr>
      </w:pPr>
    </w:p>
    <w:p w14:paraId="62EC8106" w14:textId="77777777" w:rsidR="00D3418E" w:rsidRPr="00A37506" w:rsidRDefault="00D3418E" w:rsidP="00A37506">
      <w:pPr>
        <w:widowControl w:val="0"/>
        <w:autoSpaceDE w:val="0"/>
        <w:autoSpaceDN w:val="0"/>
        <w:adjustRightInd w:val="0"/>
        <w:spacing w:before="34" w:line="243" w:lineRule="auto"/>
        <w:ind w:right="133"/>
        <w:rPr>
          <w:rFonts w:ascii="Cambria" w:hAnsi="Cambria"/>
          <w:b/>
          <w:bCs/>
          <w:color w:val="1F1F1F"/>
          <w:sz w:val="22"/>
          <w:szCs w:val="22"/>
        </w:rPr>
      </w:pPr>
    </w:p>
    <w:p w14:paraId="316EB79A" w14:textId="23237D75" w:rsidR="00535E85" w:rsidRPr="00A37506" w:rsidRDefault="00C618D2" w:rsidP="00C618D2">
      <w:pPr>
        <w:widowControl w:val="0"/>
        <w:autoSpaceDE w:val="0"/>
        <w:autoSpaceDN w:val="0"/>
        <w:adjustRightInd w:val="0"/>
        <w:spacing w:before="34" w:line="243" w:lineRule="auto"/>
        <w:ind w:right="133"/>
        <w:jc w:val="center"/>
        <w:rPr>
          <w:rFonts w:ascii="Cambria" w:hAnsi="Cambria"/>
          <w:b/>
          <w:color w:val="1F1F1F"/>
          <w:sz w:val="22"/>
          <w:szCs w:val="22"/>
        </w:rPr>
      </w:pPr>
      <w:r w:rsidRPr="00A37506">
        <w:rPr>
          <w:rFonts w:ascii="Cambria" w:hAnsi="Cambria"/>
          <w:b/>
          <w:color w:val="1F1F1F"/>
          <w:sz w:val="22"/>
          <w:szCs w:val="22"/>
        </w:rPr>
        <w:t xml:space="preserve">PREDIO: </w:t>
      </w:r>
      <w:r w:rsidR="00D3418E" w:rsidRPr="00A37506">
        <w:rPr>
          <w:rFonts w:ascii="Cambria" w:hAnsi="Cambria"/>
          <w:b/>
          <w:color w:val="1F1F1F"/>
          <w:sz w:val="22"/>
          <w:szCs w:val="22"/>
        </w:rPr>
        <w:t>“</w:t>
      </w:r>
      <w:r w:rsidR="0071798D">
        <w:rPr>
          <w:rFonts w:ascii="Cambria" w:hAnsi="Cambria"/>
          <w:b/>
          <w:color w:val="1F1F1F"/>
          <w:sz w:val="22"/>
          <w:szCs w:val="22"/>
        </w:rPr>
        <w:t>SAN CARLOS</w:t>
      </w:r>
      <w:r w:rsidR="00B566A4">
        <w:rPr>
          <w:rFonts w:ascii="Cambria" w:hAnsi="Cambria"/>
          <w:b/>
          <w:color w:val="1F1F1F"/>
          <w:sz w:val="22"/>
          <w:szCs w:val="22"/>
        </w:rPr>
        <w:t>, SECCIÓN</w:t>
      </w:r>
      <w:r w:rsidR="00352453">
        <w:rPr>
          <w:rFonts w:ascii="Cambria" w:hAnsi="Cambria"/>
          <w:b/>
          <w:color w:val="1F1F1F"/>
          <w:sz w:val="22"/>
          <w:szCs w:val="22"/>
        </w:rPr>
        <w:t xml:space="preserve"> </w:t>
      </w:r>
      <w:r w:rsidR="0071798D">
        <w:rPr>
          <w:rFonts w:ascii="Cambria" w:hAnsi="Cambria"/>
          <w:b/>
          <w:color w:val="1F1F1F"/>
          <w:sz w:val="22"/>
          <w:szCs w:val="22"/>
        </w:rPr>
        <w:t>CAPULLI</w:t>
      </w:r>
      <w:r w:rsidR="00352453">
        <w:rPr>
          <w:rFonts w:ascii="Cambria" w:hAnsi="Cambria"/>
          <w:b/>
          <w:color w:val="1F1F1F"/>
          <w:sz w:val="22"/>
          <w:szCs w:val="22"/>
        </w:rPr>
        <w:t>,</w:t>
      </w:r>
      <w:r w:rsidR="008B6109">
        <w:rPr>
          <w:rFonts w:ascii="Cambria" w:hAnsi="Cambria"/>
          <w:b/>
          <w:color w:val="1F1F1F"/>
          <w:sz w:val="22"/>
          <w:szCs w:val="22"/>
        </w:rPr>
        <w:t xml:space="preserve"> </w:t>
      </w:r>
      <w:r w:rsidR="0071798D">
        <w:rPr>
          <w:rFonts w:ascii="Cambria" w:hAnsi="Cambria"/>
          <w:b/>
          <w:color w:val="1F1F1F"/>
          <w:sz w:val="22"/>
          <w:szCs w:val="22"/>
        </w:rPr>
        <w:t>ILES</w:t>
      </w:r>
      <w:r w:rsidR="008B6109">
        <w:rPr>
          <w:rFonts w:ascii="Cambria" w:hAnsi="Cambria"/>
          <w:b/>
          <w:color w:val="1F1F1F"/>
          <w:sz w:val="22"/>
          <w:szCs w:val="22"/>
        </w:rPr>
        <w:t>,</w:t>
      </w:r>
      <w:r w:rsidR="00352453">
        <w:rPr>
          <w:rFonts w:ascii="Cambria" w:hAnsi="Cambria"/>
          <w:b/>
          <w:color w:val="1F1F1F"/>
          <w:sz w:val="22"/>
          <w:szCs w:val="22"/>
        </w:rPr>
        <w:t xml:space="preserve"> NARIÑO</w:t>
      </w:r>
      <w:r w:rsidR="0099704B">
        <w:rPr>
          <w:rFonts w:ascii="Cambria" w:hAnsi="Cambria"/>
          <w:b/>
          <w:color w:val="1F1F1F"/>
          <w:sz w:val="22"/>
          <w:szCs w:val="22"/>
        </w:rPr>
        <w:t>”</w:t>
      </w:r>
      <w:r w:rsidR="00D3418E" w:rsidRPr="00A37506">
        <w:rPr>
          <w:rFonts w:ascii="Cambria" w:hAnsi="Cambria"/>
          <w:b/>
          <w:color w:val="1F1F1F"/>
          <w:sz w:val="22"/>
          <w:szCs w:val="22"/>
        </w:rPr>
        <w:t xml:space="preserve"> </w:t>
      </w:r>
    </w:p>
    <w:p w14:paraId="261EB11A" w14:textId="2E4469D5" w:rsidR="00C618D2" w:rsidRPr="00A37506" w:rsidRDefault="00D3418E" w:rsidP="00C618D2">
      <w:pPr>
        <w:widowControl w:val="0"/>
        <w:autoSpaceDE w:val="0"/>
        <w:autoSpaceDN w:val="0"/>
        <w:adjustRightInd w:val="0"/>
        <w:spacing w:before="34" w:line="243" w:lineRule="auto"/>
        <w:ind w:right="133"/>
        <w:jc w:val="center"/>
        <w:rPr>
          <w:rFonts w:ascii="Cambria" w:hAnsi="Cambria"/>
          <w:b/>
          <w:color w:val="1F1F1F"/>
          <w:sz w:val="22"/>
          <w:szCs w:val="22"/>
        </w:rPr>
      </w:pPr>
      <w:r w:rsidRPr="00A37506">
        <w:rPr>
          <w:rFonts w:ascii="Cambria" w:hAnsi="Cambria"/>
          <w:b/>
          <w:color w:val="1F1F1F"/>
          <w:sz w:val="22"/>
          <w:szCs w:val="22"/>
        </w:rPr>
        <w:t>“</w:t>
      </w:r>
      <w:r w:rsidR="0099704B">
        <w:rPr>
          <w:rFonts w:ascii="Cambria" w:hAnsi="Cambria"/>
          <w:b/>
          <w:color w:val="1F1F1F"/>
          <w:sz w:val="22"/>
          <w:szCs w:val="22"/>
        </w:rPr>
        <w:t>ZONA DE DISPOSICIÓN DE MATERIAL DE EXCAVACIÓ</w:t>
      </w:r>
      <w:r w:rsidR="003460A8">
        <w:rPr>
          <w:rFonts w:ascii="Cambria" w:hAnsi="Cambria"/>
          <w:b/>
          <w:color w:val="1F1F1F"/>
          <w:sz w:val="22"/>
          <w:szCs w:val="22"/>
        </w:rPr>
        <w:t>N – ZODME Z-</w:t>
      </w:r>
      <w:r w:rsidR="0071798D">
        <w:rPr>
          <w:rFonts w:ascii="Cambria" w:hAnsi="Cambria"/>
          <w:b/>
          <w:color w:val="1F1F1F"/>
          <w:sz w:val="22"/>
          <w:szCs w:val="22"/>
        </w:rPr>
        <w:t>3-1</w:t>
      </w:r>
      <w:r w:rsidR="00305F12">
        <w:rPr>
          <w:rFonts w:ascii="Cambria" w:hAnsi="Cambria"/>
          <w:b/>
          <w:color w:val="1F1F1F"/>
          <w:sz w:val="22"/>
          <w:szCs w:val="22"/>
        </w:rPr>
        <w:t>B</w:t>
      </w:r>
      <w:r w:rsidRPr="00A37506">
        <w:rPr>
          <w:rFonts w:ascii="Cambria" w:hAnsi="Cambria"/>
          <w:b/>
          <w:color w:val="1F1F1F"/>
          <w:sz w:val="22"/>
          <w:szCs w:val="22"/>
        </w:rPr>
        <w:t>”.</w:t>
      </w:r>
    </w:p>
    <w:p w14:paraId="027CF7D5" w14:textId="77777777" w:rsidR="00DE1063" w:rsidRPr="00A37506" w:rsidRDefault="00DE1063" w:rsidP="004E24AB">
      <w:pPr>
        <w:widowControl w:val="0"/>
        <w:autoSpaceDE w:val="0"/>
        <w:autoSpaceDN w:val="0"/>
        <w:adjustRightInd w:val="0"/>
        <w:spacing w:before="34" w:line="243" w:lineRule="auto"/>
        <w:ind w:right="133"/>
        <w:jc w:val="center"/>
        <w:rPr>
          <w:rFonts w:ascii="Cambria" w:hAnsi="Cambria"/>
          <w:b/>
          <w:color w:val="1F1F1F"/>
          <w:sz w:val="22"/>
          <w:szCs w:val="22"/>
        </w:rPr>
      </w:pPr>
    </w:p>
    <w:p w14:paraId="0F3C6180" w14:textId="77777777" w:rsidR="002B7F4C" w:rsidRPr="00A37506" w:rsidRDefault="002B7F4C" w:rsidP="004E24AB">
      <w:pPr>
        <w:widowControl w:val="0"/>
        <w:autoSpaceDE w:val="0"/>
        <w:autoSpaceDN w:val="0"/>
        <w:adjustRightInd w:val="0"/>
        <w:spacing w:before="34" w:line="243" w:lineRule="auto"/>
        <w:ind w:right="133"/>
        <w:jc w:val="center"/>
        <w:rPr>
          <w:rFonts w:ascii="Cambria" w:hAnsi="Cambria"/>
          <w:b/>
          <w:color w:val="1F1F1F"/>
          <w:sz w:val="22"/>
          <w:szCs w:val="22"/>
        </w:rPr>
      </w:pPr>
    </w:p>
    <w:p w14:paraId="1A752B0B" w14:textId="77777777" w:rsidR="004E24AB" w:rsidRPr="00A37506" w:rsidRDefault="004E24AB" w:rsidP="00897F80">
      <w:pPr>
        <w:pStyle w:val="Prrafodelista"/>
        <w:widowControl w:val="0"/>
        <w:numPr>
          <w:ilvl w:val="0"/>
          <w:numId w:val="2"/>
        </w:numPr>
        <w:autoSpaceDE w:val="0"/>
        <w:autoSpaceDN w:val="0"/>
        <w:adjustRightInd w:val="0"/>
        <w:spacing w:after="0" w:line="200" w:lineRule="exact"/>
        <w:ind w:firstLine="304"/>
        <w:jc w:val="both"/>
        <w:rPr>
          <w:rFonts w:ascii="Cambria" w:hAnsi="Cambria"/>
          <w:b/>
          <w:color w:val="1F1F1F"/>
        </w:rPr>
      </w:pPr>
      <w:r w:rsidRPr="00A37506">
        <w:rPr>
          <w:rFonts w:ascii="Cambria" w:hAnsi="Cambria"/>
          <w:b/>
          <w:color w:val="1F1F1F"/>
        </w:rPr>
        <w:t>PARTES</w:t>
      </w:r>
      <w:r w:rsidR="00DE1063" w:rsidRPr="00A37506">
        <w:rPr>
          <w:rFonts w:ascii="Cambria" w:hAnsi="Cambria"/>
          <w:b/>
          <w:color w:val="1F1F1F"/>
        </w:rPr>
        <w:t>.</w:t>
      </w:r>
      <w:r w:rsidRPr="00A37506">
        <w:rPr>
          <w:rFonts w:ascii="Cambria" w:hAnsi="Cambria"/>
          <w:b/>
          <w:color w:val="1F1F1F"/>
        </w:rPr>
        <w:t xml:space="preserve"> </w:t>
      </w:r>
    </w:p>
    <w:p w14:paraId="1C0110AD" w14:textId="77777777" w:rsidR="004E24AB" w:rsidRPr="00A37506" w:rsidRDefault="004E24AB" w:rsidP="004E24AB">
      <w:pPr>
        <w:widowControl w:val="0"/>
        <w:autoSpaceDE w:val="0"/>
        <w:autoSpaceDN w:val="0"/>
        <w:adjustRightInd w:val="0"/>
        <w:spacing w:before="6" w:line="160" w:lineRule="exact"/>
        <w:jc w:val="both"/>
        <w:rPr>
          <w:rFonts w:ascii="Cambria" w:hAnsi="Cambria"/>
          <w:color w:val="1F1F1F"/>
          <w:sz w:val="22"/>
          <w:szCs w:val="22"/>
        </w:rPr>
      </w:pPr>
    </w:p>
    <w:p w14:paraId="6FE981DB" w14:textId="77777777" w:rsidR="004E24AB" w:rsidRPr="00A37506" w:rsidRDefault="004E24AB" w:rsidP="004E24AB">
      <w:pPr>
        <w:spacing w:before="5"/>
        <w:rPr>
          <w:rFonts w:ascii="Cambria" w:hAnsi="Cambria"/>
          <w:color w:val="1F1F1F"/>
          <w:sz w:val="22"/>
          <w:szCs w:val="22"/>
        </w:rPr>
      </w:pPr>
    </w:p>
    <w:p w14:paraId="5F16B77E" w14:textId="77777777" w:rsidR="00E44CE1" w:rsidRPr="00E44CE1" w:rsidRDefault="00D3418E" w:rsidP="00E44CE1">
      <w:pPr>
        <w:pStyle w:val="Prrafodelista"/>
        <w:numPr>
          <w:ilvl w:val="1"/>
          <w:numId w:val="4"/>
        </w:numPr>
        <w:jc w:val="both"/>
        <w:rPr>
          <w:rFonts w:ascii="Cambria" w:hAnsi="Cambria"/>
          <w:b/>
          <w:bCs/>
          <w:color w:val="1F1F1F"/>
        </w:rPr>
      </w:pPr>
      <w:r w:rsidRPr="00E44CE1">
        <w:rPr>
          <w:rFonts w:ascii="Cambria" w:hAnsi="Cambria"/>
          <w:b/>
          <w:bCs/>
          <w:color w:val="1F1F1F"/>
          <w:lang w:val="es-CO"/>
        </w:rPr>
        <w:t xml:space="preserve"> </w:t>
      </w:r>
      <w:r w:rsidR="00E44CE1" w:rsidRPr="00E44CE1">
        <w:rPr>
          <w:rFonts w:ascii="Cambria" w:hAnsi="Cambria"/>
          <w:b/>
          <w:bCs/>
          <w:color w:val="1F1F1F"/>
        </w:rPr>
        <w:t>JOSÉ IGNACIO SANZ DELGADO</w:t>
      </w:r>
      <w:r w:rsidR="00E44CE1" w:rsidRPr="00E44CE1">
        <w:rPr>
          <w:rFonts w:ascii="Cambria" w:hAnsi="Cambria"/>
          <w:bCs/>
          <w:color w:val="1F1F1F"/>
        </w:rPr>
        <w:t>, de nacionalidad española, con igual domicilio y cédula de extranjería No. 558.811, actuando en nombre y Representación del</w:t>
      </w:r>
      <w:r w:rsidR="00E44CE1" w:rsidRPr="00E44CE1">
        <w:rPr>
          <w:rFonts w:ascii="Cambria" w:hAnsi="Cambria"/>
          <w:b/>
          <w:bCs/>
          <w:color w:val="1F1F1F"/>
        </w:rPr>
        <w:t xml:space="preserve"> CONSORCIO SH, </w:t>
      </w:r>
      <w:r w:rsidR="00E44CE1" w:rsidRPr="00E44CE1">
        <w:rPr>
          <w:rFonts w:ascii="Cambria" w:hAnsi="Cambria"/>
          <w:bCs/>
          <w:color w:val="1F1F1F"/>
        </w:rPr>
        <w:t>asociación de empresas constituida de conformidad con las leyes de la República de Colombia, con domicilio social en la Calle 97 NO.  23 – 60, Piso 80 de Bogotá D.C., identificada con el NIT. 900.937.662-2. Consorcio constituido por las sociedades</w:t>
      </w:r>
      <w:r w:rsidR="00E44CE1" w:rsidRPr="00E44CE1">
        <w:rPr>
          <w:rFonts w:ascii="Cambria" w:hAnsi="Cambria"/>
          <w:b/>
          <w:bCs/>
          <w:color w:val="1F1F1F"/>
        </w:rPr>
        <w:t xml:space="preserve"> SACYR CONSTRUCCIÓN COLOMBIA S.A.S. </w:t>
      </w:r>
      <w:r w:rsidR="00E44CE1" w:rsidRPr="00E44CE1">
        <w:rPr>
          <w:rFonts w:ascii="Cambria" w:hAnsi="Cambria"/>
          <w:bCs/>
          <w:color w:val="1F1F1F"/>
        </w:rPr>
        <w:t xml:space="preserve">con domicilio en la ciudad de Bogotá D.C., constituida bajo la ley colombiana, con número de RUT. 900657570-1 y HERDOÍZA CRESPO CONSTRUCCIONES COLOMBIA S.A.S., sucursal comercial constituida de conformidad con las leyes de la república de Colombia con domicilio en Bogotá D.C., en la calle 70 No 4-41, identificada con </w:t>
      </w:r>
      <w:proofErr w:type="spellStart"/>
      <w:r w:rsidR="00E44CE1" w:rsidRPr="00E44CE1">
        <w:rPr>
          <w:rFonts w:ascii="Cambria" w:hAnsi="Cambria"/>
          <w:bCs/>
          <w:color w:val="1F1F1F"/>
        </w:rPr>
        <w:t>Nit</w:t>
      </w:r>
      <w:proofErr w:type="spellEnd"/>
      <w:r w:rsidR="00E44CE1" w:rsidRPr="00E44CE1">
        <w:rPr>
          <w:rFonts w:ascii="Cambria" w:hAnsi="Cambria"/>
          <w:bCs/>
          <w:color w:val="1F1F1F"/>
        </w:rPr>
        <w:t>. No. 900.815.680-1, quien en adelante se denominará</w:t>
      </w:r>
      <w:r w:rsidR="00E44CE1" w:rsidRPr="00E44CE1">
        <w:rPr>
          <w:rFonts w:ascii="Cambria" w:hAnsi="Cambria"/>
          <w:b/>
          <w:bCs/>
          <w:color w:val="1F1F1F"/>
        </w:rPr>
        <w:t xml:space="preserve"> EL ARRENDATARIO.</w:t>
      </w:r>
    </w:p>
    <w:p w14:paraId="71A584E5" w14:textId="02505698" w:rsidR="00EC11A2" w:rsidRPr="00E44CE1" w:rsidRDefault="00EC11A2" w:rsidP="00E44CE1">
      <w:pPr>
        <w:pStyle w:val="Prrafodelista"/>
        <w:ind w:left="360"/>
        <w:jc w:val="both"/>
        <w:rPr>
          <w:rFonts w:ascii="Cambria" w:hAnsi="Cambria"/>
          <w:color w:val="1F1F1F"/>
        </w:rPr>
      </w:pPr>
    </w:p>
    <w:p w14:paraId="61A794BE" w14:textId="091B08E1" w:rsidR="00A118E5" w:rsidRPr="00A37506" w:rsidRDefault="00C618D2" w:rsidP="00897F80">
      <w:pPr>
        <w:pStyle w:val="Prrafodelista"/>
        <w:numPr>
          <w:ilvl w:val="1"/>
          <w:numId w:val="4"/>
        </w:numPr>
        <w:jc w:val="both"/>
        <w:rPr>
          <w:rFonts w:ascii="Cambria" w:hAnsi="Cambria"/>
          <w:color w:val="1F1F1F"/>
        </w:rPr>
      </w:pPr>
      <w:r w:rsidRPr="00A37506">
        <w:rPr>
          <w:rFonts w:ascii="Cambria" w:hAnsi="Cambria"/>
          <w:color w:val="1F1F1F"/>
        </w:rPr>
        <w:t xml:space="preserve"> </w:t>
      </w:r>
      <w:r w:rsidR="00F943A7" w:rsidRPr="00A37506">
        <w:rPr>
          <w:rFonts w:ascii="Cambria" w:hAnsi="Cambria"/>
          <w:color w:val="1F1F1F"/>
        </w:rPr>
        <w:t>De otra parte,</w:t>
      </w:r>
      <w:r w:rsidR="00F943A7" w:rsidRPr="00A37506">
        <w:rPr>
          <w:rFonts w:ascii="Cambria" w:hAnsi="Cambria"/>
          <w:b/>
          <w:color w:val="1F1F1F"/>
        </w:rPr>
        <w:t xml:space="preserve"> </w:t>
      </w:r>
      <w:r w:rsidR="005D64E4">
        <w:rPr>
          <w:rFonts w:ascii="Cambria" w:hAnsi="Cambria"/>
          <w:color w:val="1F1F1F"/>
        </w:rPr>
        <w:t xml:space="preserve">el </w:t>
      </w:r>
      <w:r w:rsidR="005D64E4" w:rsidRPr="00A37506">
        <w:rPr>
          <w:rFonts w:ascii="Cambria" w:hAnsi="Cambria"/>
          <w:bCs/>
          <w:color w:val="1F1F1F"/>
          <w:lang w:val="es-CO"/>
        </w:rPr>
        <w:t>señor</w:t>
      </w:r>
      <w:r w:rsidR="004D31CC">
        <w:rPr>
          <w:rFonts w:ascii="Cambria" w:hAnsi="Cambria"/>
          <w:bCs/>
          <w:color w:val="1F1F1F"/>
          <w:lang w:val="es-CO"/>
        </w:rPr>
        <w:t xml:space="preserve"> </w:t>
      </w:r>
      <w:bookmarkStart w:id="3" w:name="_Hlk503514868"/>
      <w:r w:rsidR="0071798D" w:rsidRPr="0071798D">
        <w:rPr>
          <w:rFonts w:ascii="Cambria" w:hAnsi="Cambria"/>
          <w:b/>
          <w:bCs/>
          <w:color w:val="1F1F1F"/>
          <w:lang w:val="es-CO"/>
        </w:rPr>
        <w:t>LUIS GONZALO IBARRA VILLAREAL</w:t>
      </w:r>
      <w:bookmarkEnd w:id="3"/>
      <w:r w:rsidR="004D31CC">
        <w:rPr>
          <w:rFonts w:ascii="Cambria" w:hAnsi="Cambria"/>
          <w:bCs/>
          <w:color w:val="1F1F1F"/>
          <w:lang w:val="es-CO"/>
        </w:rPr>
        <w:t>, identificado con la cedula de ciudadanía No</w:t>
      </w:r>
      <w:r w:rsidR="004D31CC" w:rsidRPr="004D31CC">
        <w:rPr>
          <w:rFonts w:ascii="Cambria" w:hAnsi="Cambria"/>
          <w:bCs/>
          <w:color w:val="1F1F1F"/>
          <w:lang w:val="es-CO"/>
        </w:rPr>
        <w:t xml:space="preserve">. </w:t>
      </w:r>
      <w:bookmarkStart w:id="4" w:name="_Hlk503514888"/>
      <w:r w:rsidR="0071798D">
        <w:rPr>
          <w:rFonts w:ascii="Cambria" w:hAnsi="Cambria"/>
          <w:bCs/>
          <w:color w:val="1F1F1F"/>
          <w:lang w:val="es-CO"/>
        </w:rPr>
        <w:t>13.003.382</w:t>
      </w:r>
      <w:bookmarkEnd w:id="4"/>
      <w:r w:rsidR="0039169F">
        <w:rPr>
          <w:rFonts w:ascii="Cambria" w:hAnsi="Cambria"/>
          <w:bCs/>
          <w:color w:val="1F1F1F"/>
          <w:lang w:val="es-CO"/>
        </w:rPr>
        <w:t xml:space="preserve">, </w:t>
      </w:r>
      <w:r w:rsidR="0039169F" w:rsidRPr="00A37506">
        <w:rPr>
          <w:rFonts w:ascii="Cambria" w:hAnsi="Cambria"/>
          <w:bCs/>
          <w:color w:val="1F1F1F"/>
          <w:lang w:val="es-CO"/>
        </w:rPr>
        <w:t>quien</w:t>
      </w:r>
      <w:r w:rsidR="00D3418E" w:rsidRPr="00A37506">
        <w:rPr>
          <w:rFonts w:ascii="Cambria" w:hAnsi="Cambria"/>
          <w:bCs/>
          <w:color w:val="1F1F1F"/>
          <w:lang w:val="es-CO"/>
        </w:rPr>
        <w:t xml:space="preserve"> en lo sucesivo se denominará</w:t>
      </w:r>
      <w:r w:rsidR="00926BED" w:rsidRPr="00A37506">
        <w:rPr>
          <w:rFonts w:ascii="Cambria" w:hAnsi="Cambria"/>
          <w:b/>
          <w:bCs/>
          <w:color w:val="1F1F1F"/>
          <w:lang w:val="es-CO"/>
        </w:rPr>
        <w:t xml:space="preserve"> EL ARRENDADOR</w:t>
      </w:r>
      <w:r w:rsidR="001C6961" w:rsidRPr="00A37506">
        <w:rPr>
          <w:rFonts w:ascii="Cambria" w:hAnsi="Cambria"/>
          <w:b/>
          <w:bCs/>
          <w:color w:val="1F1F1F"/>
          <w:lang w:val="es-CO"/>
        </w:rPr>
        <w:t>.</w:t>
      </w:r>
    </w:p>
    <w:p w14:paraId="750223AC" w14:textId="77777777" w:rsidR="00F721DD" w:rsidRPr="0099704B" w:rsidRDefault="00F721DD" w:rsidP="00F721DD">
      <w:pPr>
        <w:tabs>
          <w:tab w:val="left" w:pos="857"/>
        </w:tabs>
        <w:spacing w:line="247" w:lineRule="auto"/>
        <w:ind w:right="-22"/>
        <w:jc w:val="center"/>
        <w:rPr>
          <w:rFonts w:ascii="Cambria" w:hAnsi="Cambria"/>
          <w:b/>
          <w:color w:val="1F1F1F"/>
          <w:sz w:val="22"/>
          <w:szCs w:val="22"/>
          <w:lang w:val="es-ES"/>
        </w:rPr>
      </w:pPr>
    </w:p>
    <w:p w14:paraId="6E1F77D7" w14:textId="77777777" w:rsidR="00F721DD" w:rsidRPr="00A37506" w:rsidRDefault="00C618D2" w:rsidP="00897F80">
      <w:pPr>
        <w:pStyle w:val="Prrafodelista"/>
        <w:numPr>
          <w:ilvl w:val="0"/>
          <w:numId w:val="1"/>
        </w:numPr>
        <w:tabs>
          <w:tab w:val="left" w:pos="857"/>
        </w:tabs>
        <w:spacing w:after="0" w:line="247" w:lineRule="auto"/>
        <w:ind w:right="-22"/>
        <w:jc w:val="center"/>
        <w:rPr>
          <w:rFonts w:ascii="Cambria" w:hAnsi="Cambria"/>
          <w:b/>
          <w:color w:val="1F1F1F"/>
        </w:rPr>
      </w:pPr>
      <w:r w:rsidRPr="00A37506">
        <w:rPr>
          <w:rFonts w:ascii="Cambria" w:hAnsi="Cambria" w:cs="Courier New"/>
          <w:b/>
        </w:rPr>
        <w:t>CONSIDERACIONES</w:t>
      </w:r>
      <w:r w:rsidR="00954B2B" w:rsidRPr="00A37506">
        <w:rPr>
          <w:rFonts w:ascii="Cambria" w:hAnsi="Cambria" w:cs="Courier New"/>
          <w:b/>
        </w:rPr>
        <w:t>.</w:t>
      </w:r>
    </w:p>
    <w:p w14:paraId="484564C6" w14:textId="77777777" w:rsidR="00477088" w:rsidRPr="00A37506" w:rsidRDefault="00477088" w:rsidP="00F721DD">
      <w:pPr>
        <w:tabs>
          <w:tab w:val="left" w:pos="857"/>
        </w:tabs>
        <w:spacing w:line="247" w:lineRule="auto"/>
        <w:ind w:left="360" w:right="-22"/>
        <w:jc w:val="both"/>
        <w:rPr>
          <w:rFonts w:ascii="Cambria" w:eastAsia="Batang" w:hAnsi="Cambria" w:cs="Courier New"/>
          <w:sz w:val="22"/>
          <w:szCs w:val="22"/>
        </w:rPr>
      </w:pPr>
    </w:p>
    <w:p w14:paraId="1844AD41" w14:textId="1DB75435" w:rsidR="007C0DEA" w:rsidRPr="007C0DEA" w:rsidRDefault="00477088" w:rsidP="00477088">
      <w:pPr>
        <w:pStyle w:val="Prrafodelista"/>
        <w:numPr>
          <w:ilvl w:val="1"/>
          <w:numId w:val="9"/>
        </w:numPr>
        <w:spacing w:after="0" w:line="240" w:lineRule="auto"/>
        <w:jc w:val="both"/>
        <w:rPr>
          <w:rFonts w:ascii="Cambria" w:hAnsi="Cambria"/>
          <w:b/>
          <w:color w:val="1F1F1F"/>
        </w:rPr>
      </w:pPr>
      <w:r w:rsidRPr="00A37506">
        <w:rPr>
          <w:rFonts w:ascii="Cambria" w:hAnsi="Cambria"/>
          <w:color w:val="1F1F1F"/>
        </w:rPr>
        <w:t xml:space="preserve">Que la Agencia Nacional de Infraestructura – ANI y la Concesionaria Vial Unión del Sur S.A.S., suscribieron el contrato de concesión bajo el esquema de Alianza Púbico Privada APP No. 15 de septiembre 11 de 2015 (el “Contrato de Concesión”), cuyo objeto y alcance </w:t>
      </w:r>
      <w:r w:rsidR="00CE2470" w:rsidRPr="00A37506">
        <w:rPr>
          <w:rFonts w:ascii="Cambria" w:hAnsi="Cambria"/>
          <w:color w:val="1F1F1F"/>
        </w:rPr>
        <w:t>consiste en</w:t>
      </w:r>
      <w:r w:rsidRPr="00A37506">
        <w:rPr>
          <w:rFonts w:ascii="Cambria" w:hAnsi="Cambria"/>
          <w:color w:val="1F1F1F"/>
        </w:rPr>
        <w:t xml:space="preserve"> la financiación, construcción, rehabilitación, mejoramiento, operación, mantenimiento y la reversión del corredor vial Rumichaca – Pasto, de acuerdo al apéndice técnico 1 y demás apéndices técnicos del Contrato de Concesión.</w:t>
      </w:r>
    </w:p>
    <w:p w14:paraId="1D263492" w14:textId="77777777" w:rsidR="007C0DEA" w:rsidRPr="007C0DEA" w:rsidRDefault="007C0DEA" w:rsidP="007C0DEA">
      <w:pPr>
        <w:pStyle w:val="Prrafodelista"/>
        <w:spacing w:after="0" w:line="240" w:lineRule="auto"/>
        <w:ind w:left="1080"/>
        <w:jc w:val="both"/>
        <w:rPr>
          <w:rFonts w:ascii="Cambria" w:hAnsi="Cambria"/>
          <w:b/>
          <w:color w:val="1F1F1F"/>
        </w:rPr>
      </w:pPr>
    </w:p>
    <w:p w14:paraId="16F89F4B" w14:textId="77777777" w:rsidR="007C0DEA" w:rsidRPr="00A37506" w:rsidRDefault="007C0DEA" w:rsidP="007C0DEA">
      <w:pPr>
        <w:pStyle w:val="Prrafodelista"/>
        <w:numPr>
          <w:ilvl w:val="1"/>
          <w:numId w:val="9"/>
        </w:numPr>
        <w:tabs>
          <w:tab w:val="left" w:pos="857"/>
        </w:tabs>
        <w:spacing w:after="0" w:line="240" w:lineRule="auto"/>
        <w:ind w:right="-22"/>
        <w:jc w:val="both"/>
        <w:rPr>
          <w:rFonts w:ascii="Cambria" w:eastAsia="Batang" w:hAnsi="Cambria" w:cs="Courier New"/>
          <w:color w:val="000000" w:themeColor="text1"/>
        </w:rPr>
      </w:pPr>
      <w:r w:rsidRPr="00A37506">
        <w:rPr>
          <w:rFonts w:ascii="Cambria" w:hAnsi="Cambria" w:cs="Calibri"/>
          <w:color w:val="000000" w:themeColor="text1"/>
          <w:lang w:val="es-ES_tradnl"/>
        </w:rPr>
        <w:t xml:space="preserve">    Que el proyecto de infraestructura vial nacional concesionada “Rumichaca – Pasto” es de interés general y ha sido declarado de utilidad pública a través de la Resolución No. 1283 de 2015, que se adjunta a la presente para los respectivos efectos probatorios.</w:t>
      </w:r>
    </w:p>
    <w:p w14:paraId="4A7693C5" w14:textId="77777777" w:rsidR="001A765F" w:rsidRPr="00A37506" w:rsidRDefault="001A765F" w:rsidP="001A765F">
      <w:pPr>
        <w:pStyle w:val="Prrafodelista"/>
        <w:spacing w:after="0" w:line="240" w:lineRule="auto"/>
        <w:ind w:left="1080"/>
        <w:jc w:val="both"/>
        <w:rPr>
          <w:rFonts w:ascii="Cambria" w:hAnsi="Cambria"/>
          <w:b/>
          <w:color w:val="1F1F1F"/>
        </w:rPr>
      </w:pPr>
    </w:p>
    <w:p w14:paraId="420FDB29" w14:textId="55D08536" w:rsidR="001A765F" w:rsidRPr="00A37506" w:rsidRDefault="001A765F" w:rsidP="001A765F">
      <w:pPr>
        <w:pStyle w:val="Prrafodelista"/>
        <w:numPr>
          <w:ilvl w:val="1"/>
          <w:numId w:val="9"/>
        </w:numPr>
        <w:tabs>
          <w:tab w:val="left" w:pos="857"/>
        </w:tabs>
        <w:spacing w:after="0" w:line="240" w:lineRule="auto"/>
        <w:ind w:right="-22"/>
        <w:jc w:val="both"/>
        <w:rPr>
          <w:rFonts w:ascii="Cambria" w:eastAsia="Batang" w:hAnsi="Cambria" w:cs="Courier New"/>
        </w:rPr>
      </w:pPr>
      <w:r w:rsidRPr="00A37506">
        <w:rPr>
          <w:rFonts w:ascii="Cambria" w:eastAsia="Batang" w:hAnsi="Cambria" w:cs="Courier New"/>
          <w:lang w:val="es-CO"/>
        </w:rPr>
        <w:t xml:space="preserve">    De conformidad a lo estipulado en los literales n y o del numeral 3.1 del Capítulo III, del Apéndice técnico 7, del señalado contrato, la Agencia Nacional de Infraestructura - ANI delegó en la Concesionaria la adquisición de los predios correspondientes al corredor del proyecto, cuándo éstos no le hubiesen sido entregados como parte de la entrega de Infraestructura, y suscribir por parte del representante legal del Concesionario, los documentos como acuerdos de reconocimiento de compensaciones socioeconómicas, oficios de oferta formal de compra, promesas y escritura pública de compraventa, labor que ésta realiza a nombre de la referida entidad de acuerdo al mandato legal del artículo 34 de la Ley 105 de 1993. </w:t>
      </w:r>
    </w:p>
    <w:p w14:paraId="49880E10" w14:textId="77777777" w:rsidR="001A765F" w:rsidRPr="00A37506" w:rsidRDefault="001A765F" w:rsidP="001A765F">
      <w:pPr>
        <w:pStyle w:val="Prrafodelista"/>
        <w:tabs>
          <w:tab w:val="left" w:pos="857"/>
        </w:tabs>
        <w:spacing w:after="0" w:line="240" w:lineRule="auto"/>
        <w:ind w:left="1080" w:right="-22"/>
        <w:jc w:val="both"/>
        <w:rPr>
          <w:rFonts w:ascii="Cambria" w:eastAsia="Batang" w:hAnsi="Cambria" w:cs="Courier New"/>
        </w:rPr>
      </w:pPr>
    </w:p>
    <w:p w14:paraId="4461EFBA" w14:textId="77777777" w:rsidR="007C0DEA" w:rsidRDefault="001A765F" w:rsidP="007C0DEA">
      <w:pPr>
        <w:pStyle w:val="Prrafodelista"/>
        <w:numPr>
          <w:ilvl w:val="1"/>
          <w:numId w:val="9"/>
        </w:numPr>
        <w:tabs>
          <w:tab w:val="left" w:pos="857"/>
        </w:tabs>
        <w:spacing w:after="0" w:line="240" w:lineRule="auto"/>
        <w:ind w:right="-22"/>
        <w:jc w:val="both"/>
        <w:rPr>
          <w:rFonts w:ascii="Cambria" w:eastAsia="Batang" w:hAnsi="Cambria" w:cs="Courier New"/>
          <w:lang w:val="es-CO"/>
        </w:rPr>
      </w:pPr>
      <w:r w:rsidRPr="00A37506">
        <w:rPr>
          <w:rFonts w:ascii="Cambria" w:eastAsia="Batang" w:hAnsi="Cambria" w:cs="Courier New"/>
          <w:b/>
          <w:lang w:val="es-CO"/>
        </w:rPr>
        <w:t xml:space="preserve">    </w:t>
      </w:r>
      <w:r w:rsidRPr="00A37506">
        <w:rPr>
          <w:rFonts w:ascii="Cambria" w:eastAsia="Batang" w:hAnsi="Cambria" w:cs="Courier New"/>
          <w:bCs/>
          <w:lang w:val="es-CO"/>
        </w:rPr>
        <w:t xml:space="preserve">En consecuencia, la </w:t>
      </w:r>
      <w:r w:rsidRPr="00A37506">
        <w:rPr>
          <w:rFonts w:ascii="Cambria" w:eastAsia="Batang" w:hAnsi="Cambria" w:cs="Courier New"/>
          <w:b/>
          <w:bCs/>
          <w:lang w:val="es-CO"/>
        </w:rPr>
        <w:t>CONCESIONARIA VIAL UNIÓN DEL SUR S.A.S.</w:t>
      </w:r>
      <w:r w:rsidRPr="00A37506">
        <w:rPr>
          <w:rFonts w:ascii="Cambria" w:eastAsia="Batang" w:hAnsi="Cambria" w:cs="Courier New"/>
          <w:bCs/>
          <w:lang w:val="es-CO"/>
        </w:rPr>
        <w:t xml:space="preserve">, se encuentra debidamente facultada por la </w:t>
      </w:r>
      <w:r w:rsidRPr="00A37506">
        <w:rPr>
          <w:rFonts w:ascii="Cambria" w:eastAsia="Batang" w:hAnsi="Cambria" w:cs="Courier New"/>
          <w:b/>
          <w:lang w:val="es-CO"/>
        </w:rPr>
        <w:t>AGENCIA NACIONAL DE INFRAESTRUCTURA - ANI</w:t>
      </w:r>
      <w:r w:rsidRPr="00A37506">
        <w:rPr>
          <w:rFonts w:ascii="Cambria" w:eastAsia="Batang" w:hAnsi="Cambria" w:cs="Courier New"/>
          <w:lang w:val="es-CO"/>
        </w:rPr>
        <w:t xml:space="preserve">, </w:t>
      </w:r>
      <w:r w:rsidRPr="00A37506">
        <w:rPr>
          <w:rFonts w:ascii="Cambria" w:eastAsia="Batang" w:hAnsi="Cambria" w:cs="Courier New"/>
          <w:bCs/>
          <w:lang w:val="es-CO"/>
        </w:rPr>
        <w:t xml:space="preserve">para adelantar toda la gestión tendiente a la adquisición de los predios en </w:t>
      </w:r>
      <w:r w:rsidRPr="00A37506">
        <w:rPr>
          <w:rFonts w:ascii="Cambria" w:eastAsia="Batang" w:hAnsi="Cambria" w:cs="Courier New"/>
          <w:lang w:val="es-CO"/>
        </w:rPr>
        <w:t>cumplimiento de las disposiciones contenidas en el Artículo 58 de la Constitución Política de Colombia, el Capítulo VII de la Ley 388 de 1997 y el Título IV, Capítulo I de la ley 1682 de 2013, y demás normas concordantes y aplicables al caso concreto.</w:t>
      </w:r>
    </w:p>
    <w:p w14:paraId="77BE1EB9" w14:textId="77777777" w:rsidR="007C0DEA" w:rsidRPr="007C0DEA" w:rsidRDefault="007C0DEA" w:rsidP="007C0DEA">
      <w:pPr>
        <w:pStyle w:val="Prrafodelista"/>
        <w:rPr>
          <w:rFonts w:ascii="Cambria" w:hAnsi="Cambria" w:cs="Arial"/>
        </w:rPr>
      </w:pPr>
    </w:p>
    <w:p w14:paraId="135D10BA" w14:textId="77777777" w:rsidR="00936B15" w:rsidRDefault="007C0DEA" w:rsidP="00936B15">
      <w:pPr>
        <w:pStyle w:val="Prrafodelista"/>
        <w:numPr>
          <w:ilvl w:val="1"/>
          <w:numId w:val="9"/>
        </w:numPr>
        <w:tabs>
          <w:tab w:val="left" w:pos="857"/>
        </w:tabs>
        <w:spacing w:after="0" w:line="240" w:lineRule="auto"/>
        <w:ind w:right="-22"/>
        <w:jc w:val="both"/>
        <w:rPr>
          <w:rFonts w:ascii="Cambria" w:hAnsi="Cambria" w:cs="Arial"/>
        </w:rPr>
      </w:pPr>
      <w:r>
        <w:rPr>
          <w:rFonts w:ascii="Cambria" w:hAnsi="Cambria" w:cs="Arial"/>
        </w:rPr>
        <w:t xml:space="preserve">    </w:t>
      </w:r>
      <w:r w:rsidRPr="007C0DEA">
        <w:rPr>
          <w:rFonts w:ascii="Cambria" w:hAnsi="Cambria" w:cs="Arial"/>
        </w:rPr>
        <w:t xml:space="preserve">En los términos del literal i del numeral 2.1 - Obligaciones Generales a cargo del Cocesionario, del Apéndice 6 - Gestión Ambiental, el </w:t>
      </w:r>
      <w:r w:rsidRPr="007C0DEA">
        <w:rPr>
          <w:rFonts w:ascii="Cambria" w:hAnsi="Cambria" w:cs="Arial"/>
          <w:b/>
        </w:rPr>
        <w:t>CONCESIONARIO</w:t>
      </w:r>
      <w:r w:rsidRPr="007C0DEA">
        <w:rPr>
          <w:rFonts w:ascii="Cambria" w:hAnsi="Cambria" w:cs="Arial"/>
        </w:rPr>
        <w:t xml:space="preserve"> podrá adquirir los inmuebles requeridos para la disposición de material sobrante de excavaciones o escombros, en cumplimiento de la Licencia Ambiental, estando facultado para solicitar a la Agencia hacer el uso de la facultad contenida en el artículo 19 de la Ley 1682 de 2013 y en las normas que lo reglamenten, complementen, sustituyan o adicionen.</w:t>
      </w:r>
    </w:p>
    <w:p w14:paraId="74576691" w14:textId="77777777" w:rsidR="00936B15" w:rsidRPr="00936B15" w:rsidRDefault="00936B15" w:rsidP="00936B15">
      <w:pPr>
        <w:pStyle w:val="Prrafodelista"/>
        <w:rPr>
          <w:rFonts w:ascii="Cambria" w:eastAsia="Cambria" w:hAnsi="Cambria" w:cs="Cambria"/>
        </w:rPr>
      </w:pPr>
    </w:p>
    <w:p w14:paraId="38DD496F" w14:textId="1D87ED89" w:rsidR="006C755E" w:rsidRPr="00B077E5" w:rsidRDefault="00936B15" w:rsidP="00936B15">
      <w:pPr>
        <w:pStyle w:val="Prrafodelista"/>
        <w:numPr>
          <w:ilvl w:val="1"/>
          <w:numId w:val="9"/>
        </w:numPr>
        <w:tabs>
          <w:tab w:val="left" w:pos="857"/>
        </w:tabs>
        <w:spacing w:after="0" w:line="240" w:lineRule="auto"/>
        <w:ind w:right="-22"/>
        <w:jc w:val="both"/>
        <w:rPr>
          <w:rFonts w:ascii="Cambria" w:hAnsi="Cambria" w:cs="Arial"/>
        </w:rPr>
      </w:pPr>
      <w:r>
        <w:rPr>
          <w:rFonts w:ascii="Cambria" w:eastAsia="Cambria" w:hAnsi="Cambria" w:cs="Cambria"/>
        </w:rPr>
        <w:t xml:space="preserve">    </w:t>
      </w:r>
      <w:r w:rsidR="006C755E" w:rsidRPr="00936B15">
        <w:rPr>
          <w:rFonts w:ascii="Cambria" w:eastAsia="Cambria" w:hAnsi="Cambria" w:cs="Cambria"/>
        </w:rPr>
        <w:t xml:space="preserve">Que en el marco de las disposiciones del Contrato de Concesión el Concesionario Vial Unión del Sur S.A.S. celebró con el </w:t>
      </w:r>
      <w:r w:rsidR="006C755E" w:rsidRPr="00936B15">
        <w:rPr>
          <w:rFonts w:ascii="Cambria" w:eastAsia="Cambria" w:hAnsi="Cambria" w:cs="Cambria"/>
          <w:b/>
        </w:rPr>
        <w:t xml:space="preserve">CONSORCIO SH </w:t>
      </w:r>
      <w:r w:rsidR="006C755E" w:rsidRPr="00936B15">
        <w:rPr>
          <w:rFonts w:ascii="Cambria" w:eastAsia="Cambria" w:hAnsi="Cambria" w:cs="Cambria"/>
        </w:rPr>
        <w:t>el Contrato de Diseño y Construcción de 20 de junio de 2016, cuyo objeto atiende, entre otros, para la realización de las intervenciones en las unidades funcionales que se detallan en la parte especial del Contrato de Concesión, en los apéndices técnicos y en los diseños “No Objetados” por el Interventor, entre ellas, los predios Zodmes, que formarán parte integral del Proyecto Vial “Rumichaca – Pasto.</w:t>
      </w:r>
    </w:p>
    <w:p w14:paraId="46962D44" w14:textId="77777777" w:rsidR="00B077E5" w:rsidRPr="00B077E5" w:rsidRDefault="00B077E5" w:rsidP="00B077E5">
      <w:pPr>
        <w:pStyle w:val="Prrafodelista"/>
        <w:rPr>
          <w:rFonts w:ascii="Cambria" w:hAnsi="Cambria" w:cs="Arial"/>
        </w:rPr>
      </w:pPr>
    </w:p>
    <w:p w14:paraId="02B07571" w14:textId="1961B1B8" w:rsidR="00B077E5" w:rsidRPr="00B077E5" w:rsidRDefault="00B077E5" w:rsidP="0002110A">
      <w:pPr>
        <w:pStyle w:val="Prrafodelista"/>
        <w:numPr>
          <w:ilvl w:val="1"/>
          <w:numId w:val="9"/>
        </w:numPr>
        <w:jc w:val="both"/>
        <w:rPr>
          <w:rFonts w:ascii="Cambria" w:hAnsi="Cambria" w:cs="Arial"/>
        </w:rPr>
      </w:pPr>
      <w:proofErr w:type="gramStart"/>
      <w:r w:rsidRPr="00B077E5">
        <w:rPr>
          <w:rFonts w:ascii="Cambria" w:hAnsi="Cambria" w:cs="Arial"/>
        </w:rPr>
        <w:t>Que</w:t>
      </w:r>
      <w:proofErr w:type="gramEnd"/>
      <w:r w:rsidRPr="00B077E5">
        <w:rPr>
          <w:rFonts w:ascii="Cambria" w:hAnsi="Cambria" w:cs="Arial"/>
        </w:rPr>
        <w:t xml:space="preserve"> en virtud del principio de transparencia, el Consorcio Constructor asumió todas y cada una de las responsabilidades, obligaciones y riesgos que explícita o implícitamente asume el Concesionario en virtud del Contrato de Concesión, en la medida en que los mismos se relacionen con el objeto contractual a su cargo.</w:t>
      </w:r>
    </w:p>
    <w:p w14:paraId="0135441C" w14:textId="77777777" w:rsidR="00365C72" w:rsidRPr="00365C72" w:rsidRDefault="00365C72" w:rsidP="0002110A">
      <w:pPr>
        <w:pStyle w:val="Prrafodelista"/>
        <w:tabs>
          <w:tab w:val="left" w:pos="857"/>
        </w:tabs>
        <w:spacing w:after="0" w:line="240" w:lineRule="auto"/>
        <w:ind w:left="1080" w:right="-22"/>
        <w:jc w:val="both"/>
        <w:rPr>
          <w:rFonts w:ascii="Cambria" w:eastAsia="Batang" w:hAnsi="Cambria" w:cs="Courier New"/>
          <w:color w:val="000000" w:themeColor="text1"/>
          <w:lang w:val="es-CO"/>
        </w:rPr>
      </w:pPr>
    </w:p>
    <w:p w14:paraId="5B5B2AD3" w14:textId="76C5AA86" w:rsidR="006C755E" w:rsidRPr="006C755E" w:rsidRDefault="006C755E" w:rsidP="006C755E">
      <w:pPr>
        <w:pStyle w:val="Prrafodelista"/>
        <w:numPr>
          <w:ilvl w:val="1"/>
          <w:numId w:val="9"/>
        </w:numPr>
        <w:tabs>
          <w:tab w:val="left" w:pos="857"/>
        </w:tabs>
        <w:spacing w:after="0" w:line="240" w:lineRule="auto"/>
        <w:ind w:right="-22"/>
        <w:jc w:val="both"/>
        <w:rPr>
          <w:rFonts w:ascii="Cambria" w:eastAsia="Batang" w:hAnsi="Cambria" w:cs="Courier New"/>
          <w:color w:val="000000" w:themeColor="text1"/>
          <w:lang w:val="es-CO"/>
        </w:rPr>
      </w:pPr>
      <w:r>
        <w:rPr>
          <w:rFonts w:ascii="Cambria" w:hAnsi="Cambria" w:cs="Arial"/>
          <w:lang w:val="es-CO"/>
        </w:rPr>
        <w:t xml:space="preserve">    </w:t>
      </w:r>
      <w:r w:rsidR="0012021F" w:rsidRPr="0012021F">
        <w:rPr>
          <w:rFonts w:ascii="Cambria" w:hAnsi="Cambria" w:cs="Arial"/>
        </w:rPr>
        <w:t xml:space="preserve">Que en virtud del principio universal del derecho </w:t>
      </w:r>
      <w:r w:rsidR="0012021F" w:rsidRPr="0012021F">
        <w:rPr>
          <w:rFonts w:ascii="Cambria" w:hAnsi="Cambria" w:cs="Arial"/>
          <w:i/>
        </w:rPr>
        <w:t>“El que puede lo más, puede lo menos”</w:t>
      </w:r>
      <w:r w:rsidR="0012021F" w:rsidRPr="0012021F">
        <w:rPr>
          <w:rFonts w:ascii="Cambria" w:hAnsi="Cambria" w:cs="Arial"/>
        </w:rPr>
        <w:t xml:space="preserve">, el </w:t>
      </w:r>
      <w:r>
        <w:rPr>
          <w:rFonts w:ascii="Cambria" w:hAnsi="Cambria" w:cs="Arial"/>
          <w:b/>
        </w:rPr>
        <w:t>CONSORCIO SH</w:t>
      </w:r>
      <w:r w:rsidR="0012021F" w:rsidRPr="0012021F">
        <w:rPr>
          <w:rFonts w:ascii="Cambria" w:hAnsi="Cambria" w:cs="Arial"/>
        </w:rPr>
        <w:t xml:space="preserve"> procederá a obtener el goce del bien inmueble objeto del presente contrato, </w:t>
      </w:r>
      <w:r w:rsidR="0012021F">
        <w:rPr>
          <w:rFonts w:ascii="Cambria" w:hAnsi="Cambria" w:cs="Arial"/>
        </w:rPr>
        <w:t xml:space="preserve">a través de la figura jurídica del arrendamiento, </w:t>
      </w:r>
      <w:r w:rsidR="0012021F" w:rsidRPr="0012021F">
        <w:rPr>
          <w:rFonts w:ascii="Cambria" w:hAnsi="Cambria" w:cs="Arial"/>
        </w:rPr>
        <w:t>en los términos del artículo 1.973 del C.C</w:t>
      </w:r>
      <w:r w:rsidR="0012021F">
        <w:rPr>
          <w:rFonts w:ascii="Cambria" w:hAnsi="Cambria" w:cs="Arial"/>
        </w:rPr>
        <w:t>.</w:t>
      </w:r>
      <w:r w:rsidR="0012021F" w:rsidRPr="0012021F">
        <w:rPr>
          <w:rFonts w:ascii="Cambria" w:hAnsi="Cambria" w:cs="Arial"/>
        </w:rPr>
        <w:t xml:space="preserve"> </w:t>
      </w:r>
    </w:p>
    <w:p w14:paraId="4F64971B" w14:textId="77777777" w:rsidR="006C755E" w:rsidRPr="006C755E" w:rsidRDefault="0012021F" w:rsidP="006C755E">
      <w:pPr>
        <w:pStyle w:val="Prrafodelista"/>
        <w:tabs>
          <w:tab w:val="left" w:pos="857"/>
        </w:tabs>
        <w:spacing w:after="0" w:line="240" w:lineRule="auto"/>
        <w:ind w:left="1080" w:right="-22"/>
        <w:jc w:val="both"/>
        <w:rPr>
          <w:rFonts w:ascii="Cambria" w:eastAsia="Batang" w:hAnsi="Cambria" w:cs="Courier New"/>
          <w:b/>
        </w:rPr>
      </w:pPr>
      <w:r w:rsidRPr="00A37506">
        <w:rPr>
          <w:rFonts w:ascii="Cambria" w:eastAsia="Batang" w:hAnsi="Cambria" w:cs="Courier New"/>
          <w:color w:val="000000" w:themeColor="text1"/>
          <w:lang w:val="es-CO"/>
        </w:rPr>
        <w:t xml:space="preserve">    </w:t>
      </w:r>
    </w:p>
    <w:p w14:paraId="14BBA8C1" w14:textId="77777777" w:rsidR="00936B15" w:rsidRPr="00936B15" w:rsidRDefault="006C755E" w:rsidP="00936B15">
      <w:pPr>
        <w:pStyle w:val="Prrafodelista"/>
        <w:numPr>
          <w:ilvl w:val="1"/>
          <w:numId w:val="9"/>
        </w:numPr>
        <w:tabs>
          <w:tab w:val="left" w:pos="857"/>
        </w:tabs>
        <w:spacing w:after="0" w:line="240" w:lineRule="auto"/>
        <w:ind w:right="-22"/>
        <w:jc w:val="both"/>
        <w:rPr>
          <w:rFonts w:ascii="Cambria" w:eastAsia="Batang" w:hAnsi="Cambria" w:cs="Courier New"/>
          <w:b/>
        </w:rPr>
      </w:pPr>
      <w:r>
        <w:rPr>
          <w:rFonts w:ascii="Cambria" w:hAnsi="Cambria" w:cs="Arial"/>
          <w:color w:val="000000" w:themeColor="text1"/>
        </w:rPr>
        <w:t xml:space="preserve">    </w:t>
      </w:r>
      <w:r w:rsidR="0012021F" w:rsidRPr="00A37506">
        <w:rPr>
          <w:rFonts w:ascii="Cambria" w:hAnsi="Cambria" w:cs="Arial"/>
          <w:color w:val="000000" w:themeColor="text1"/>
        </w:rPr>
        <w:t>Que la</w:t>
      </w:r>
      <w:r w:rsidR="00247D87">
        <w:rPr>
          <w:rFonts w:ascii="Cambria" w:hAnsi="Cambria" w:cs="Arial"/>
          <w:color w:val="000000" w:themeColor="text1"/>
        </w:rPr>
        <w:t>s</w:t>
      </w:r>
      <w:r w:rsidR="0012021F" w:rsidRPr="00A37506">
        <w:rPr>
          <w:rFonts w:ascii="Cambria" w:hAnsi="Cambria" w:cs="Arial"/>
          <w:color w:val="000000" w:themeColor="text1"/>
        </w:rPr>
        <w:t xml:space="preserve"> zona</w:t>
      </w:r>
      <w:r w:rsidR="00247D87">
        <w:rPr>
          <w:rFonts w:ascii="Cambria" w:hAnsi="Cambria" w:cs="Arial"/>
          <w:color w:val="000000" w:themeColor="text1"/>
        </w:rPr>
        <w:t>s</w:t>
      </w:r>
      <w:r w:rsidR="0012021F" w:rsidRPr="00A37506">
        <w:rPr>
          <w:rFonts w:ascii="Cambria" w:hAnsi="Cambria" w:cs="Arial"/>
          <w:color w:val="000000" w:themeColor="text1"/>
        </w:rPr>
        <w:t xml:space="preserve"> de disposición de material</w:t>
      </w:r>
      <w:r w:rsidR="00247D87">
        <w:rPr>
          <w:rFonts w:ascii="Cambria" w:hAnsi="Cambria" w:cs="Arial"/>
          <w:color w:val="000000" w:themeColor="text1"/>
        </w:rPr>
        <w:t>es</w:t>
      </w:r>
      <w:r w:rsidR="0012021F" w:rsidRPr="00A37506">
        <w:rPr>
          <w:rFonts w:ascii="Cambria" w:hAnsi="Cambria" w:cs="Arial"/>
          <w:color w:val="000000" w:themeColor="text1"/>
        </w:rPr>
        <w:t xml:space="preserve"> de</w:t>
      </w:r>
      <w:r w:rsidR="00247D87">
        <w:rPr>
          <w:rFonts w:ascii="Cambria" w:hAnsi="Cambria" w:cs="Arial"/>
          <w:color w:val="000000" w:themeColor="text1"/>
        </w:rPr>
        <w:t xml:space="preserve"> provenientes de</w:t>
      </w:r>
      <w:r w:rsidR="0012021F" w:rsidRPr="00A37506">
        <w:rPr>
          <w:rFonts w:ascii="Cambria" w:hAnsi="Cambria" w:cs="Arial"/>
          <w:color w:val="000000" w:themeColor="text1"/>
        </w:rPr>
        <w:t xml:space="preserve"> </w:t>
      </w:r>
      <w:r w:rsidR="00247D87">
        <w:rPr>
          <w:rFonts w:ascii="Cambria" w:hAnsi="Cambria" w:cs="Arial"/>
          <w:color w:val="000000" w:themeColor="text1"/>
        </w:rPr>
        <w:t>las excavacio</w:t>
      </w:r>
      <w:r w:rsidR="0012021F" w:rsidRPr="00A37506">
        <w:rPr>
          <w:rFonts w:ascii="Cambria" w:hAnsi="Cambria" w:cs="Arial"/>
          <w:color w:val="000000" w:themeColor="text1"/>
        </w:rPr>
        <w:t>n</w:t>
      </w:r>
      <w:r w:rsidR="00247D87">
        <w:rPr>
          <w:rFonts w:ascii="Cambria" w:hAnsi="Cambria" w:cs="Arial"/>
          <w:color w:val="000000" w:themeColor="text1"/>
        </w:rPr>
        <w:t xml:space="preserve">es son </w:t>
      </w:r>
      <w:r w:rsidR="0012021F" w:rsidRPr="00A37506">
        <w:rPr>
          <w:rFonts w:ascii="Cambria" w:hAnsi="Cambria" w:cs="Arial"/>
          <w:color w:val="000000" w:themeColor="text1"/>
        </w:rPr>
        <w:t>inescindible</w:t>
      </w:r>
      <w:r w:rsidR="00247D87">
        <w:rPr>
          <w:rFonts w:ascii="Cambria" w:hAnsi="Cambria" w:cs="Arial"/>
          <w:color w:val="000000" w:themeColor="text1"/>
        </w:rPr>
        <w:t>s</w:t>
      </w:r>
      <w:r w:rsidR="0012021F" w:rsidRPr="00A37506">
        <w:rPr>
          <w:rFonts w:ascii="Cambria" w:hAnsi="Cambria" w:cs="Arial"/>
          <w:color w:val="000000" w:themeColor="text1"/>
        </w:rPr>
        <w:t xml:space="preserve"> del mencionado desarrollo vial, por constituir una actividad conexa relacionada con la ejecución del objeto del Contrato de Concesión. </w:t>
      </w:r>
    </w:p>
    <w:p w14:paraId="7E45AFFA" w14:textId="77777777" w:rsidR="00936B15" w:rsidRPr="00936B15" w:rsidRDefault="00936B15" w:rsidP="00936B15">
      <w:pPr>
        <w:pStyle w:val="Prrafodelista"/>
        <w:rPr>
          <w:rFonts w:ascii="Cambria" w:hAnsi="Cambria"/>
          <w:color w:val="1F1F1F"/>
        </w:rPr>
      </w:pPr>
    </w:p>
    <w:p w14:paraId="19419E9A" w14:textId="094CE291" w:rsidR="00B077E5" w:rsidRPr="00B077E5" w:rsidRDefault="00936B15" w:rsidP="00B077E5">
      <w:pPr>
        <w:pStyle w:val="Prrafodelista"/>
        <w:numPr>
          <w:ilvl w:val="1"/>
          <w:numId w:val="9"/>
        </w:numPr>
        <w:tabs>
          <w:tab w:val="left" w:pos="857"/>
        </w:tabs>
        <w:spacing w:after="0" w:line="240" w:lineRule="auto"/>
        <w:ind w:right="-22"/>
        <w:jc w:val="both"/>
        <w:rPr>
          <w:rFonts w:ascii="Cambria" w:eastAsia="Batang" w:hAnsi="Cambria" w:cs="Courier New"/>
          <w:b/>
        </w:rPr>
      </w:pPr>
      <w:r>
        <w:rPr>
          <w:rFonts w:ascii="Cambria" w:hAnsi="Cambria"/>
          <w:color w:val="1F1F1F"/>
        </w:rPr>
        <w:t xml:space="preserve">    </w:t>
      </w:r>
      <w:r w:rsidR="00926BED" w:rsidRPr="00936B15">
        <w:rPr>
          <w:rFonts w:ascii="Cambria" w:hAnsi="Cambria"/>
          <w:color w:val="1F1F1F"/>
        </w:rPr>
        <w:t xml:space="preserve">Que </w:t>
      </w:r>
      <w:r w:rsidR="00926BED" w:rsidRPr="00936B15">
        <w:rPr>
          <w:rFonts w:ascii="Cambria" w:hAnsi="Cambria"/>
          <w:b/>
          <w:color w:val="1F1F1F"/>
        </w:rPr>
        <w:t>EL</w:t>
      </w:r>
      <w:r w:rsidR="00477088" w:rsidRPr="00936B15">
        <w:rPr>
          <w:rFonts w:ascii="Cambria" w:hAnsi="Cambria"/>
          <w:b/>
          <w:color w:val="1F1F1F"/>
        </w:rPr>
        <w:t xml:space="preserve"> </w:t>
      </w:r>
      <w:r w:rsidR="00926BED" w:rsidRPr="00936B15">
        <w:rPr>
          <w:rFonts w:ascii="Cambria" w:hAnsi="Cambria"/>
          <w:b/>
          <w:color w:val="1F1F1F"/>
        </w:rPr>
        <w:t>ARRENDATARIO</w:t>
      </w:r>
      <w:r w:rsidR="00477088" w:rsidRPr="00936B15">
        <w:rPr>
          <w:rFonts w:ascii="Cambria" w:hAnsi="Cambria"/>
          <w:color w:val="1F1F1F"/>
        </w:rPr>
        <w:t xml:space="preserve"> para dar cumplimiento a sus obligaciones contractuales, requieren tomar en arriendo </w:t>
      </w:r>
      <w:r w:rsidR="00D930C7" w:rsidRPr="00936B15">
        <w:rPr>
          <w:rFonts w:ascii="Cambria" w:hAnsi="Cambria"/>
          <w:color w:val="1F1F1F"/>
        </w:rPr>
        <w:t>para l</w:t>
      </w:r>
      <w:r w:rsidR="00535E85" w:rsidRPr="00936B15">
        <w:rPr>
          <w:rFonts w:ascii="Cambria" w:hAnsi="Cambria"/>
          <w:color w:val="1F1F1F"/>
        </w:rPr>
        <w:t>a construcción y operación de la zona de disposición de material de excavación</w:t>
      </w:r>
      <w:r w:rsidR="00521A48" w:rsidRPr="00936B15">
        <w:rPr>
          <w:rFonts w:ascii="Cambria" w:hAnsi="Cambria"/>
          <w:color w:val="1F1F1F"/>
        </w:rPr>
        <w:t xml:space="preserve"> identificado como “</w:t>
      </w:r>
      <w:r w:rsidR="003460A8">
        <w:rPr>
          <w:rFonts w:ascii="Cambria" w:hAnsi="Cambria"/>
          <w:color w:val="1F1F1F"/>
        </w:rPr>
        <w:t>ZODME – Z-</w:t>
      </w:r>
      <w:r w:rsidR="0071798D">
        <w:rPr>
          <w:rFonts w:ascii="Cambria" w:hAnsi="Cambria"/>
          <w:color w:val="1F1F1F"/>
        </w:rPr>
        <w:t>3-1B</w:t>
      </w:r>
      <w:r w:rsidR="00521A48" w:rsidRPr="00936B15">
        <w:rPr>
          <w:rFonts w:ascii="Cambria" w:hAnsi="Cambria"/>
          <w:color w:val="1F1F1F"/>
        </w:rPr>
        <w:t>”</w:t>
      </w:r>
      <w:r w:rsidR="00D930C7" w:rsidRPr="00936B15">
        <w:rPr>
          <w:rFonts w:ascii="Cambria" w:hAnsi="Cambria"/>
          <w:color w:val="1F1F1F"/>
        </w:rPr>
        <w:t xml:space="preserve">, </w:t>
      </w:r>
      <w:r w:rsidR="00477088" w:rsidRPr="00936B15">
        <w:rPr>
          <w:rFonts w:ascii="Cambria" w:hAnsi="Cambria"/>
          <w:color w:val="1F1F1F"/>
        </w:rPr>
        <w:t xml:space="preserve">el siguiente inmueble: </w:t>
      </w:r>
      <w:bookmarkStart w:id="5" w:name="_Hlk491699004"/>
      <w:bookmarkStart w:id="6" w:name="_Hlk494353003"/>
    </w:p>
    <w:p w14:paraId="056E2974" w14:textId="77777777" w:rsidR="00B077E5" w:rsidRPr="00B077E5" w:rsidRDefault="00B077E5" w:rsidP="00B077E5">
      <w:pPr>
        <w:pStyle w:val="Prrafodelista"/>
        <w:rPr>
          <w:rFonts w:ascii="Cambria" w:hAnsi="Cambria"/>
          <w:color w:val="1F1F1F"/>
          <w:sz w:val="18"/>
          <w:szCs w:val="18"/>
        </w:rPr>
      </w:pPr>
    </w:p>
    <w:p w14:paraId="425BC011" w14:textId="3CB9A230" w:rsidR="00F442E4" w:rsidRPr="00F442E4" w:rsidRDefault="00A6487D" w:rsidP="00F442E4">
      <w:pPr>
        <w:pStyle w:val="Prrafodelista"/>
        <w:numPr>
          <w:ilvl w:val="1"/>
          <w:numId w:val="9"/>
        </w:numPr>
        <w:tabs>
          <w:tab w:val="left" w:pos="857"/>
        </w:tabs>
        <w:spacing w:after="0" w:line="240" w:lineRule="auto"/>
        <w:ind w:right="-22"/>
        <w:jc w:val="both"/>
        <w:rPr>
          <w:rFonts w:ascii="Cambria" w:eastAsia="Batang" w:hAnsi="Cambria" w:cs="Courier New"/>
          <w:b/>
        </w:rPr>
      </w:pPr>
      <w:r w:rsidRPr="00B077E5">
        <w:rPr>
          <w:rFonts w:ascii="Cambria" w:hAnsi="Cambria"/>
          <w:color w:val="1F1F1F"/>
          <w:sz w:val="18"/>
          <w:szCs w:val="18"/>
        </w:rPr>
        <w:t>“</w:t>
      </w:r>
      <w:bookmarkStart w:id="7" w:name="_Hlk500397162"/>
      <w:bookmarkStart w:id="8" w:name="_Hlk500311197"/>
      <w:bookmarkStart w:id="9" w:name="_Hlk500397135"/>
      <w:r w:rsidR="00936B15" w:rsidRPr="00B077E5">
        <w:rPr>
          <w:rFonts w:ascii="Cambria" w:hAnsi="Cambria"/>
          <w:i/>
          <w:color w:val="1F1F1F"/>
          <w:sz w:val="18"/>
          <w:szCs w:val="18"/>
        </w:rPr>
        <w:t>U</w:t>
      </w:r>
      <w:r w:rsidRPr="00B077E5">
        <w:rPr>
          <w:rFonts w:ascii="Cambria" w:hAnsi="Cambria"/>
          <w:i/>
          <w:color w:val="1F1F1F"/>
          <w:sz w:val="18"/>
          <w:szCs w:val="18"/>
        </w:rPr>
        <w:t>n lote de terreno con un área de</w:t>
      </w:r>
      <w:bookmarkStart w:id="10" w:name="_Hlk490656782"/>
      <w:r w:rsidR="00F442E4">
        <w:rPr>
          <w:rFonts w:ascii="Cambria" w:hAnsi="Cambria"/>
          <w:i/>
          <w:color w:val="1F1F1F"/>
          <w:sz w:val="18"/>
          <w:szCs w:val="18"/>
        </w:rPr>
        <w:t xml:space="preserve"> </w:t>
      </w:r>
      <w:r w:rsidR="00355F2A">
        <w:rPr>
          <w:rFonts w:ascii="Cambria" w:hAnsi="Cambria"/>
          <w:b/>
          <w:bCs/>
          <w:i/>
          <w:iCs/>
          <w:color w:val="1F1F1F"/>
          <w:sz w:val="18"/>
          <w:szCs w:val="18"/>
          <w:lang w:val="es-MX"/>
        </w:rPr>
        <w:t>TREINTA</w:t>
      </w:r>
      <w:r w:rsidR="00A85D2B">
        <w:rPr>
          <w:rFonts w:ascii="Cambria" w:hAnsi="Cambria"/>
          <w:b/>
          <w:bCs/>
          <w:i/>
          <w:iCs/>
          <w:color w:val="1F1F1F"/>
          <w:sz w:val="18"/>
          <w:szCs w:val="18"/>
          <w:lang w:val="es-MX"/>
        </w:rPr>
        <w:t xml:space="preserve"> Y DOS HECTAREAS </w:t>
      </w:r>
      <w:r w:rsidR="006259A7">
        <w:rPr>
          <w:rFonts w:ascii="Cambria" w:hAnsi="Cambria"/>
          <w:b/>
          <w:bCs/>
          <w:i/>
          <w:iCs/>
          <w:color w:val="1F1F1F"/>
          <w:sz w:val="18"/>
          <w:szCs w:val="18"/>
          <w:lang w:val="es-MX"/>
        </w:rPr>
        <w:t>OCHO MIL</w:t>
      </w:r>
      <w:r w:rsidR="00A85D2B">
        <w:rPr>
          <w:rFonts w:ascii="Cambria" w:hAnsi="Cambria"/>
          <w:b/>
          <w:bCs/>
          <w:i/>
          <w:iCs/>
          <w:color w:val="1F1F1F"/>
          <w:sz w:val="18"/>
          <w:szCs w:val="18"/>
          <w:lang w:val="es-MX"/>
        </w:rPr>
        <w:t xml:space="preserve"> OCHOCIENTOS TREINTA Y </w:t>
      </w:r>
      <w:r w:rsidR="006259A7">
        <w:rPr>
          <w:rFonts w:ascii="Cambria" w:hAnsi="Cambria"/>
          <w:b/>
          <w:bCs/>
          <w:i/>
          <w:iCs/>
          <w:color w:val="1F1F1F"/>
          <w:sz w:val="18"/>
          <w:szCs w:val="18"/>
          <w:lang w:val="es-MX"/>
        </w:rPr>
        <w:t xml:space="preserve">CINCO </w:t>
      </w:r>
      <w:r w:rsidR="006259A7" w:rsidRPr="00F442E4">
        <w:rPr>
          <w:rFonts w:ascii="Cambria" w:hAnsi="Cambria"/>
          <w:b/>
          <w:bCs/>
          <w:i/>
          <w:iCs/>
          <w:color w:val="1F1F1F"/>
          <w:sz w:val="18"/>
          <w:szCs w:val="18"/>
          <w:lang w:val="es-MX"/>
        </w:rPr>
        <w:t>METROS</w:t>
      </w:r>
      <w:r w:rsidR="00FC4B6F" w:rsidRPr="00F442E4">
        <w:rPr>
          <w:rFonts w:ascii="Cambria" w:hAnsi="Cambria"/>
          <w:b/>
          <w:bCs/>
          <w:i/>
          <w:iCs/>
          <w:color w:val="1F1F1F"/>
          <w:sz w:val="18"/>
          <w:szCs w:val="18"/>
          <w:lang w:val="es-MX"/>
        </w:rPr>
        <w:t xml:space="preserve"> CUADRADOS</w:t>
      </w:r>
      <w:r w:rsidR="00F51E6F" w:rsidRPr="00F442E4">
        <w:rPr>
          <w:rFonts w:ascii="Cambria" w:hAnsi="Cambria"/>
          <w:b/>
          <w:bCs/>
          <w:i/>
          <w:iCs/>
          <w:color w:val="1F1F1F"/>
          <w:sz w:val="18"/>
          <w:szCs w:val="18"/>
          <w:lang w:val="es-MX"/>
        </w:rPr>
        <w:t xml:space="preserve"> </w:t>
      </w:r>
      <w:r w:rsidR="00FC4B6F" w:rsidRPr="00F442E4">
        <w:rPr>
          <w:rFonts w:ascii="Cambria" w:hAnsi="Cambria"/>
          <w:b/>
          <w:bCs/>
          <w:i/>
          <w:color w:val="1F1F1F"/>
          <w:sz w:val="18"/>
          <w:szCs w:val="18"/>
          <w:lang w:val="es-MX"/>
        </w:rPr>
        <w:t>(</w:t>
      </w:r>
      <w:r w:rsidR="00355F2A">
        <w:rPr>
          <w:rFonts w:ascii="Cambria" w:hAnsi="Cambria"/>
          <w:b/>
          <w:bCs/>
          <w:i/>
          <w:color w:val="1F1F1F"/>
          <w:sz w:val="18"/>
          <w:szCs w:val="18"/>
          <w:lang w:val="es-MX"/>
        </w:rPr>
        <w:t>3</w:t>
      </w:r>
      <w:r w:rsidR="00A85D2B">
        <w:rPr>
          <w:rFonts w:ascii="Cambria" w:hAnsi="Cambria"/>
          <w:b/>
          <w:bCs/>
          <w:i/>
          <w:color w:val="1F1F1F"/>
          <w:sz w:val="18"/>
          <w:szCs w:val="18"/>
          <w:lang w:val="es-MX"/>
        </w:rPr>
        <w:t>2 Has 8835</w:t>
      </w:r>
      <w:r w:rsidR="005665D4" w:rsidRPr="00F442E4">
        <w:rPr>
          <w:rFonts w:ascii="Cambria" w:hAnsi="Cambria"/>
          <w:b/>
          <w:bCs/>
          <w:i/>
          <w:color w:val="1F1F1F"/>
          <w:sz w:val="18"/>
          <w:szCs w:val="18"/>
          <w:lang w:val="es-MX"/>
        </w:rPr>
        <w:t xml:space="preserve"> </w:t>
      </w:r>
      <w:r w:rsidR="00614197" w:rsidRPr="00F442E4">
        <w:rPr>
          <w:rFonts w:ascii="Cambria" w:hAnsi="Cambria"/>
          <w:b/>
          <w:bCs/>
          <w:i/>
          <w:color w:val="1F1F1F"/>
          <w:sz w:val="18"/>
          <w:szCs w:val="18"/>
          <w:lang w:val="es-MX"/>
        </w:rPr>
        <w:t>m2</w:t>
      </w:r>
      <w:r w:rsidR="00936B15" w:rsidRPr="00F442E4">
        <w:rPr>
          <w:rFonts w:ascii="Cambria" w:hAnsi="Cambria"/>
          <w:b/>
          <w:bCs/>
          <w:i/>
          <w:color w:val="1F1F1F"/>
          <w:sz w:val="18"/>
          <w:szCs w:val="18"/>
          <w:lang w:val="es-CO"/>
        </w:rPr>
        <w:t>)</w:t>
      </w:r>
      <w:r w:rsidR="00EC11A2" w:rsidRPr="00B077E5">
        <w:rPr>
          <w:rFonts w:ascii="Cambria" w:hAnsi="Cambria"/>
          <w:b/>
          <w:bCs/>
          <w:i/>
          <w:iCs/>
          <w:color w:val="1F1F1F"/>
          <w:sz w:val="18"/>
          <w:szCs w:val="18"/>
          <w:lang w:val="es-CO"/>
        </w:rPr>
        <w:t xml:space="preserve">, </w:t>
      </w:r>
      <w:r w:rsidR="001D404F" w:rsidRPr="00B077E5">
        <w:rPr>
          <w:rFonts w:ascii="Cambria" w:hAnsi="Cambria"/>
          <w:i/>
          <w:color w:val="1F1F1F"/>
          <w:sz w:val="18"/>
          <w:szCs w:val="18"/>
        </w:rPr>
        <w:t>que</w:t>
      </w:r>
      <w:r w:rsidR="00936B15" w:rsidRPr="00B077E5">
        <w:rPr>
          <w:rFonts w:ascii="Cambria" w:hAnsi="Cambria"/>
          <w:i/>
          <w:color w:val="1F1F1F"/>
          <w:sz w:val="18"/>
          <w:szCs w:val="18"/>
        </w:rPr>
        <w:t>,</w:t>
      </w:r>
      <w:r w:rsidR="001D404F" w:rsidRPr="00B077E5">
        <w:rPr>
          <w:rFonts w:ascii="Cambria" w:hAnsi="Cambria"/>
          <w:b/>
          <w:i/>
          <w:color w:val="1F1F1F"/>
          <w:sz w:val="18"/>
          <w:szCs w:val="18"/>
        </w:rPr>
        <w:t xml:space="preserve"> </w:t>
      </w:r>
      <w:r w:rsidRPr="00B077E5">
        <w:rPr>
          <w:rFonts w:ascii="Cambria" w:hAnsi="Cambria"/>
          <w:bCs/>
          <w:i/>
          <w:iCs/>
          <w:color w:val="1F1F1F"/>
          <w:sz w:val="18"/>
          <w:szCs w:val="18"/>
          <w:lang w:val="es-CO"/>
        </w:rPr>
        <w:t xml:space="preserve">de acuerdo con la ficha predial de </w:t>
      </w:r>
      <w:r w:rsidR="00FA2CC7" w:rsidRPr="00FA2CC7">
        <w:rPr>
          <w:rFonts w:ascii="Cambria" w:hAnsi="Cambria"/>
          <w:bCs/>
          <w:i/>
          <w:iCs/>
          <w:color w:val="1F1F1F"/>
          <w:sz w:val="18"/>
          <w:szCs w:val="18"/>
          <w:lang w:val="es-CO"/>
        </w:rPr>
        <w:t>12</w:t>
      </w:r>
      <w:r w:rsidR="00355F2A">
        <w:rPr>
          <w:rFonts w:ascii="Cambria" w:hAnsi="Cambria"/>
          <w:bCs/>
          <w:i/>
          <w:iCs/>
          <w:color w:val="1F1F1F"/>
          <w:sz w:val="18"/>
          <w:szCs w:val="18"/>
          <w:lang w:val="es-CO"/>
        </w:rPr>
        <w:t xml:space="preserve"> de </w:t>
      </w:r>
      <w:r w:rsidR="00A85D2B">
        <w:rPr>
          <w:rFonts w:ascii="Cambria" w:hAnsi="Cambria"/>
          <w:bCs/>
          <w:i/>
          <w:iCs/>
          <w:color w:val="1F1F1F"/>
          <w:sz w:val="18"/>
          <w:szCs w:val="18"/>
          <w:lang w:val="es-CO"/>
        </w:rPr>
        <w:t xml:space="preserve">enero de </w:t>
      </w:r>
      <w:r w:rsidR="006259A7">
        <w:rPr>
          <w:rFonts w:ascii="Cambria" w:hAnsi="Cambria"/>
          <w:bCs/>
          <w:i/>
          <w:iCs/>
          <w:color w:val="1F1F1F"/>
          <w:sz w:val="18"/>
          <w:szCs w:val="18"/>
          <w:lang w:val="es-CO"/>
        </w:rPr>
        <w:t>2018,</w:t>
      </w:r>
      <w:r w:rsidRPr="00B077E5">
        <w:rPr>
          <w:rFonts w:ascii="Cambria" w:hAnsi="Cambria"/>
          <w:bCs/>
          <w:i/>
          <w:iCs/>
          <w:color w:val="1F1F1F"/>
          <w:sz w:val="18"/>
          <w:szCs w:val="18"/>
          <w:lang w:val="es-CO"/>
        </w:rPr>
        <w:t xml:space="preserve"> tiene un área requerida </w:t>
      </w:r>
      <w:r w:rsidRPr="00FA2CC7">
        <w:rPr>
          <w:rFonts w:ascii="Cambria" w:hAnsi="Cambria"/>
          <w:bCs/>
          <w:i/>
          <w:iCs/>
          <w:color w:val="1F1F1F"/>
          <w:sz w:val="18"/>
          <w:szCs w:val="18"/>
          <w:lang w:val="es-CO"/>
        </w:rPr>
        <w:t>de</w:t>
      </w:r>
      <w:r w:rsidR="003367C8" w:rsidRPr="00FA2CC7">
        <w:rPr>
          <w:rFonts w:ascii="Cambria" w:hAnsi="Cambria"/>
          <w:b/>
          <w:bCs/>
          <w:i/>
          <w:iCs/>
          <w:color w:val="1F1F1F"/>
          <w:sz w:val="18"/>
          <w:szCs w:val="18"/>
          <w:lang w:val="es-MX"/>
        </w:rPr>
        <w:t xml:space="preserve"> </w:t>
      </w:r>
      <w:r w:rsidR="00FA2CC7" w:rsidRPr="00FA2CC7">
        <w:rPr>
          <w:rFonts w:ascii="Cambria" w:hAnsi="Cambria"/>
          <w:b/>
          <w:bCs/>
          <w:i/>
          <w:iCs/>
          <w:color w:val="1F1F1F"/>
          <w:sz w:val="18"/>
          <w:szCs w:val="18"/>
          <w:lang w:val="es-MX"/>
        </w:rPr>
        <w:t>VEINTI</w:t>
      </w:r>
      <w:r w:rsidR="009E3C8A">
        <w:rPr>
          <w:rFonts w:ascii="Cambria" w:hAnsi="Cambria"/>
          <w:b/>
          <w:bCs/>
          <w:i/>
          <w:iCs/>
          <w:color w:val="1F1F1F"/>
          <w:sz w:val="18"/>
          <w:szCs w:val="18"/>
          <w:lang w:val="es-MX"/>
        </w:rPr>
        <w:t>TRES</w:t>
      </w:r>
      <w:r w:rsidR="008B6109" w:rsidRPr="00FA2CC7">
        <w:rPr>
          <w:rFonts w:ascii="Cambria" w:hAnsi="Cambria"/>
          <w:b/>
          <w:bCs/>
          <w:i/>
          <w:iCs/>
          <w:color w:val="1F1F1F"/>
          <w:sz w:val="18"/>
          <w:szCs w:val="18"/>
          <w:lang w:val="es-MX"/>
        </w:rPr>
        <w:t xml:space="preserve"> </w:t>
      </w:r>
      <w:r w:rsidR="003367C8" w:rsidRPr="00FA2CC7">
        <w:rPr>
          <w:rFonts w:ascii="Cambria" w:hAnsi="Cambria"/>
          <w:b/>
          <w:bCs/>
          <w:i/>
          <w:iCs/>
          <w:color w:val="1F1F1F"/>
          <w:sz w:val="18"/>
          <w:szCs w:val="18"/>
          <w:lang w:val="es-MX"/>
        </w:rPr>
        <w:t xml:space="preserve">MIL </w:t>
      </w:r>
      <w:r w:rsidR="009E3C8A">
        <w:rPr>
          <w:rFonts w:ascii="Cambria" w:hAnsi="Cambria"/>
          <w:b/>
          <w:bCs/>
          <w:i/>
          <w:iCs/>
          <w:color w:val="1F1F1F"/>
          <w:sz w:val="18"/>
          <w:szCs w:val="18"/>
          <w:lang w:val="es-MX"/>
        </w:rPr>
        <w:t>CIENTO TREINTA Y DOS</w:t>
      </w:r>
      <w:r w:rsidR="003367C8" w:rsidRPr="00FA2CC7">
        <w:rPr>
          <w:rFonts w:ascii="Cambria" w:hAnsi="Cambria"/>
          <w:b/>
          <w:bCs/>
          <w:i/>
          <w:iCs/>
          <w:color w:val="1F1F1F"/>
          <w:sz w:val="18"/>
          <w:szCs w:val="18"/>
          <w:lang w:val="es-MX"/>
        </w:rPr>
        <w:t xml:space="preserve"> </w:t>
      </w:r>
      <w:r w:rsidR="0072030D" w:rsidRPr="00FA2CC7">
        <w:rPr>
          <w:rFonts w:ascii="Cambria" w:hAnsi="Cambria"/>
          <w:b/>
          <w:bCs/>
          <w:i/>
          <w:iCs/>
          <w:color w:val="1F1F1F"/>
          <w:sz w:val="18"/>
          <w:szCs w:val="18"/>
          <w:lang w:val="es-CO"/>
        </w:rPr>
        <w:t xml:space="preserve">PUNTO </w:t>
      </w:r>
      <w:r w:rsidR="00355F2A" w:rsidRPr="00FA2CC7">
        <w:rPr>
          <w:rFonts w:ascii="Cambria" w:hAnsi="Cambria"/>
          <w:b/>
          <w:bCs/>
          <w:i/>
          <w:iCs/>
          <w:color w:val="1F1F1F"/>
          <w:sz w:val="18"/>
          <w:szCs w:val="18"/>
          <w:lang w:val="es-CO"/>
        </w:rPr>
        <w:t xml:space="preserve">CUARENTA Y </w:t>
      </w:r>
      <w:r w:rsidR="009E3C8A">
        <w:rPr>
          <w:rFonts w:ascii="Cambria" w:hAnsi="Cambria"/>
          <w:b/>
          <w:bCs/>
          <w:i/>
          <w:iCs/>
          <w:color w:val="1F1F1F"/>
          <w:sz w:val="18"/>
          <w:szCs w:val="18"/>
          <w:lang w:val="es-CO"/>
        </w:rPr>
        <w:t>NUEVE</w:t>
      </w:r>
      <w:r w:rsidR="003367C8" w:rsidRPr="00FA2CC7">
        <w:rPr>
          <w:rFonts w:ascii="Cambria" w:hAnsi="Cambria"/>
          <w:b/>
          <w:bCs/>
          <w:i/>
          <w:iCs/>
          <w:color w:val="1F1F1F"/>
          <w:sz w:val="18"/>
          <w:szCs w:val="18"/>
          <w:lang w:val="es-CO"/>
        </w:rPr>
        <w:t xml:space="preserve"> METROS CUADRADOS (</w:t>
      </w:r>
      <w:r w:rsidR="00FA2CC7" w:rsidRPr="00FA2CC7">
        <w:rPr>
          <w:rFonts w:ascii="Cambria" w:hAnsi="Cambria"/>
          <w:b/>
          <w:bCs/>
          <w:i/>
          <w:iCs/>
          <w:color w:val="1F1F1F"/>
          <w:sz w:val="18"/>
          <w:szCs w:val="18"/>
          <w:lang w:val="es-CO"/>
        </w:rPr>
        <w:t>2</w:t>
      </w:r>
      <w:r w:rsidR="009E3C8A">
        <w:rPr>
          <w:rFonts w:ascii="Cambria" w:hAnsi="Cambria"/>
          <w:b/>
          <w:bCs/>
          <w:i/>
          <w:iCs/>
          <w:color w:val="1F1F1F"/>
          <w:sz w:val="18"/>
          <w:szCs w:val="18"/>
          <w:lang w:val="es-CO"/>
        </w:rPr>
        <w:t>3132.49</w:t>
      </w:r>
      <w:r w:rsidR="00FA2CC7" w:rsidRPr="00FA2CC7">
        <w:rPr>
          <w:rFonts w:ascii="Cambria" w:hAnsi="Cambria"/>
          <w:b/>
          <w:bCs/>
          <w:i/>
          <w:iCs/>
          <w:color w:val="1F1F1F"/>
          <w:sz w:val="18"/>
          <w:szCs w:val="18"/>
          <w:lang w:val="es-CO"/>
        </w:rPr>
        <w:t xml:space="preserve"> </w:t>
      </w:r>
      <w:r w:rsidR="0072030D" w:rsidRPr="00FA2CC7">
        <w:rPr>
          <w:rFonts w:ascii="Cambria" w:hAnsi="Cambria"/>
          <w:b/>
          <w:bCs/>
          <w:i/>
          <w:iCs/>
          <w:color w:val="1F1F1F"/>
          <w:sz w:val="18"/>
          <w:szCs w:val="18"/>
          <w:lang w:val="es-CO"/>
        </w:rPr>
        <w:t xml:space="preserve">m²) </w:t>
      </w:r>
      <w:r w:rsidRPr="00FA2CC7">
        <w:rPr>
          <w:rFonts w:ascii="Cambria" w:hAnsi="Cambria"/>
          <w:bCs/>
          <w:i/>
          <w:iCs/>
          <w:color w:val="1F1F1F"/>
          <w:sz w:val="18"/>
          <w:szCs w:val="18"/>
          <w:lang w:val="es-MX"/>
        </w:rPr>
        <w:t xml:space="preserve">y </w:t>
      </w:r>
      <w:r w:rsidRPr="00FA2CC7">
        <w:rPr>
          <w:rFonts w:ascii="Cambria" w:hAnsi="Cambria"/>
          <w:bCs/>
          <w:i/>
          <w:iCs/>
          <w:color w:val="1F1F1F"/>
          <w:sz w:val="18"/>
          <w:szCs w:val="18"/>
          <w:lang w:val="es-CO"/>
        </w:rPr>
        <w:t>se encuentra comprendida dentro de los linderos específicos</w:t>
      </w:r>
      <w:bookmarkStart w:id="11" w:name="_Hlk490667076"/>
      <w:bookmarkStart w:id="12" w:name="_Hlk490667001"/>
      <w:bookmarkEnd w:id="5"/>
      <w:bookmarkEnd w:id="10"/>
      <w:r w:rsidR="009E3C8A">
        <w:rPr>
          <w:rFonts w:ascii="Cambria" w:hAnsi="Cambria"/>
          <w:bCs/>
          <w:i/>
          <w:iCs/>
          <w:color w:val="1F1F1F"/>
          <w:sz w:val="18"/>
          <w:szCs w:val="18"/>
          <w:lang w:val="es-CO"/>
        </w:rPr>
        <w:t xml:space="preserve"> tomados de la ficha predial mencionada</w:t>
      </w:r>
      <w:r w:rsidR="00721841" w:rsidRPr="00FA2CC7">
        <w:rPr>
          <w:rFonts w:ascii="Cambria" w:hAnsi="Cambria"/>
          <w:b/>
          <w:bCs/>
          <w:i/>
          <w:iCs/>
          <w:color w:val="1F1F1F"/>
          <w:sz w:val="18"/>
          <w:szCs w:val="18"/>
          <w:lang w:val="es-CO"/>
        </w:rPr>
        <w:t>”.</w:t>
      </w:r>
      <w:bookmarkStart w:id="13" w:name="_Hlk491693735"/>
      <w:bookmarkStart w:id="14" w:name="_Hlk492287994"/>
      <w:bookmarkStart w:id="15" w:name="_Hlk496797661"/>
      <w:bookmarkEnd w:id="6"/>
      <w:r w:rsidR="00F442E4">
        <w:rPr>
          <w:rFonts w:ascii="Cambria" w:hAnsi="Cambria"/>
          <w:b/>
          <w:bCs/>
          <w:i/>
          <w:iCs/>
          <w:color w:val="1F1F1F"/>
          <w:sz w:val="18"/>
          <w:szCs w:val="18"/>
          <w:lang w:val="es-CO"/>
        </w:rPr>
        <w:t xml:space="preserve">  </w:t>
      </w:r>
      <w:bookmarkEnd w:id="7"/>
      <w:r w:rsidR="00F442E4">
        <w:rPr>
          <w:rFonts w:ascii="Cambria" w:hAnsi="Cambria"/>
          <w:b/>
          <w:bCs/>
          <w:i/>
          <w:iCs/>
          <w:color w:val="1F1F1F"/>
          <w:sz w:val="18"/>
          <w:szCs w:val="18"/>
          <w:lang w:val="es-CO"/>
        </w:rPr>
        <w:t xml:space="preserve">                  </w:t>
      </w:r>
      <w:bookmarkEnd w:id="8"/>
    </w:p>
    <w:p w14:paraId="54E417DA" w14:textId="77777777" w:rsidR="00F442E4" w:rsidRPr="00F442E4" w:rsidRDefault="00F442E4" w:rsidP="00F442E4">
      <w:pPr>
        <w:pStyle w:val="Prrafodelista"/>
        <w:rPr>
          <w:rFonts w:ascii="Cambria" w:hAnsi="Cambria"/>
          <w:bCs/>
          <w:iCs/>
          <w:color w:val="1F1F1F"/>
          <w:lang w:val="es-MX"/>
        </w:rPr>
      </w:pPr>
    </w:p>
    <w:p w14:paraId="23E863AF" w14:textId="07CF5391" w:rsidR="00F442E4" w:rsidRPr="00F442E4" w:rsidRDefault="00936B15" w:rsidP="00F442E4">
      <w:pPr>
        <w:pStyle w:val="Prrafodelista"/>
        <w:tabs>
          <w:tab w:val="left" w:pos="857"/>
        </w:tabs>
        <w:spacing w:after="0" w:line="240" w:lineRule="auto"/>
        <w:ind w:left="1080" w:right="-22"/>
        <w:jc w:val="both"/>
        <w:rPr>
          <w:rFonts w:ascii="Cambria" w:eastAsia="Batang" w:hAnsi="Cambria" w:cs="Courier New"/>
          <w:b/>
        </w:rPr>
      </w:pPr>
      <w:bookmarkStart w:id="16" w:name="_Hlk500311228"/>
      <w:r w:rsidRPr="00F442E4">
        <w:rPr>
          <w:rFonts w:ascii="Cambria" w:hAnsi="Cambria"/>
          <w:bCs/>
          <w:iCs/>
          <w:color w:val="1F1F1F"/>
          <w:lang w:val="es-MX"/>
        </w:rPr>
        <w:t>D</w:t>
      </w:r>
      <w:r w:rsidR="00E07331" w:rsidRPr="00F442E4">
        <w:rPr>
          <w:rFonts w:ascii="Cambria" w:hAnsi="Cambria"/>
          <w:bCs/>
          <w:iCs/>
          <w:color w:val="1F1F1F"/>
          <w:lang w:val="es-MX"/>
        </w:rPr>
        <w:t>icha</w:t>
      </w:r>
      <w:r w:rsidR="00A6487D" w:rsidRPr="00F442E4">
        <w:rPr>
          <w:rFonts w:ascii="Cambria" w:hAnsi="Cambria"/>
          <w:bCs/>
          <w:iCs/>
          <w:color w:val="1F1F1F"/>
          <w:lang w:val="es-MX"/>
        </w:rPr>
        <w:t xml:space="preserve"> </w:t>
      </w:r>
      <w:bookmarkStart w:id="17" w:name="_Hlk491334994"/>
      <w:r w:rsidR="00A6487D" w:rsidRPr="00F442E4">
        <w:rPr>
          <w:rFonts w:ascii="Cambria" w:hAnsi="Cambria"/>
          <w:bCs/>
          <w:iCs/>
          <w:color w:val="1F1F1F"/>
          <w:lang w:val="es-MX"/>
        </w:rPr>
        <w:t>zona de terreno</w:t>
      </w:r>
      <w:r w:rsidR="00A6487D" w:rsidRPr="00F442E4">
        <w:rPr>
          <w:rFonts w:ascii="Cambria" w:hAnsi="Cambria"/>
          <w:color w:val="1F1F1F"/>
        </w:rPr>
        <w:t xml:space="preserve"> hace parte de un predio de mayor extensión</w:t>
      </w:r>
      <w:r w:rsidR="005C5727" w:rsidRPr="00F442E4">
        <w:rPr>
          <w:rFonts w:ascii="Cambria" w:hAnsi="Cambria"/>
          <w:color w:val="1F1F1F"/>
        </w:rPr>
        <w:t xml:space="preserve"> denominado “</w:t>
      </w:r>
      <w:r w:rsidR="00A85D2B">
        <w:rPr>
          <w:rFonts w:ascii="Cambria" w:hAnsi="Cambria"/>
          <w:color w:val="1F1F1F"/>
        </w:rPr>
        <w:t>San Carlos</w:t>
      </w:r>
      <w:r w:rsidR="006E49AC" w:rsidRPr="00F442E4">
        <w:rPr>
          <w:rFonts w:ascii="Cambria" w:hAnsi="Cambria"/>
          <w:color w:val="1F1F1F"/>
        </w:rPr>
        <w:t>”</w:t>
      </w:r>
      <w:r w:rsidR="00A6487D" w:rsidRPr="00F442E4">
        <w:rPr>
          <w:rFonts w:ascii="Cambria" w:hAnsi="Cambria"/>
          <w:color w:val="1F1F1F"/>
        </w:rPr>
        <w:t xml:space="preserve"> </w:t>
      </w:r>
      <w:r w:rsidR="00F51E6F" w:rsidRPr="00F442E4">
        <w:rPr>
          <w:rFonts w:ascii="Cambria" w:hAnsi="Cambria"/>
          <w:color w:val="1F1F1F"/>
        </w:rPr>
        <w:t>ubicado en</w:t>
      </w:r>
      <w:r w:rsidR="00614197" w:rsidRPr="00F442E4">
        <w:rPr>
          <w:rFonts w:ascii="Cambria" w:hAnsi="Cambria"/>
          <w:color w:val="1F1F1F"/>
          <w:lang w:val="es-CO"/>
        </w:rPr>
        <w:t xml:space="preserve"> </w:t>
      </w:r>
      <w:r w:rsidR="00B566A4" w:rsidRPr="00F442E4">
        <w:rPr>
          <w:rFonts w:ascii="Cambria" w:hAnsi="Cambria"/>
          <w:color w:val="1F1F1F"/>
          <w:lang w:val="es-CO"/>
        </w:rPr>
        <w:t>la sección</w:t>
      </w:r>
      <w:r w:rsidR="0047732B" w:rsidRPr="00F442E4">
        <w:rPr>
          <w:rFonts w:ascii="Cambria" w:hAnsi="Cambria"/>
          <w:color w:val="1F1F1F"/>
          <w:lang w:val="es-CO"/>
        </w:rPr>
        <w:t xml:space="preserve"> </w:t>
      </w:r>
      <w:r w:rsidR="00FA2CC7">
        <w:rPr>
          <w:rFonts w:ascii="Cambria" w:hAnsi="Cambria"/>
          <w:color w:val="1F1F1F"/>
          <w:lang w:val="es-CO"/>
        </w:rPr>
        <w:t>Capulí</w:t>
      </w:r>
      <w:r w:rsidR="00A85D2B">
        <w:rPr>
          <w:rFonts w:ascii="Cambria" w:hAnsi="Cambria"/>
          <w:color w:val="1F1F1F"/>
          <w:lang w:val="es-CO"/>
        </w:rPr>
        <w:t>,</w:t>
      </w:r>
      <w:r w:rsidR="00F51E6F" w:rsidRPr="00F442E4">
        <w:rPr>
          <w:rFonts w:ascii="Cambria" w:hAnsi="Cambria"/>
          <w:color w:val="1F1F1F"/>
          <w:lang w:val="es-CO"/>
        </w:rPr>
        <w:t xml:space="preserve"> Municipio de </w:t>
      </w:r>
      <w:r w:rsidR="00A85D2B">
        <w:rPr>
          <w:rFonts w:ascii="Cambria" w:hAnsi="Cambria"/>
          <w:color w:val="1F1F1F"/>
          <w:lang w:val="es-CO"/>
        </w:rPr>
        <w:t>Iles</w:t>
      </w:r>
      <w:r w:rsidR="00F51E6F" w:rsidRPr="00F442E4">
        <w:rPr>
          <w:rFonts w:ascii="Cambria" w:hAnsi="Cambria"/>
          <w:color w:val="1F1F1F"/>
          <w:lang w:val="es-CO"/>
        </w:rPr>
        <w:t xml:space="preserve">, </w:t>
      </w:r>
      <w:r w:rsidR="00F51E6F" w:rsidRPr="004632BC">
        <w:rPr>
          <w:rFonts w:ascii="Cambria" w:hAnsi="Cambria"/>
          <w:color w:val="1F1F1F"/>
          <w:lang w:val="es-CO"/>
        </w:rPr>
        <w:t>Departamento de Nariño</w:t>
      </w:r>
      <w:r w:rsidR="00F51E6F" w:rsidRPr="004632BC">
        <w:rPr>
          <w:rFonts w:ascii="Cambria" w:hAnsi="Cambria"/>
          <w:color w:val="1F1F1F"/>
        </w:rPr>
        <w:t xml:space="preserve">, </w:t>
      </w:r>
      <w:r w:rsidRPr="004632BC">
        <w:rPr>
          <w:rFonts w:ascii="Cambria" w:hAnsi="Cambria"/>
          <w:color w:val="1F1F1F"/>
          <w:lang w:val="es-MX"/>
        </w:rPr>
        <w:t>identificado con el folio de m</w:t>
      </w:r>
      <w:r w:rsidR="00F51E6F" w:rsidRPr="004632BC">
        <w:rPr>
          <w:rFonts w:ascii="Cambria" w:hAnsi="Cambria"/>
          <w:color w:val="1F1F1F"/>
          <w:lang w:val="es-MX"/>
        </w:rPr>
        <w:t xml:space="preserve">atrícula Inmobiliaria No. </w:t>
      </w:r>
      <w:r w:rsidR="00A85D2B">
        <w:rPr>
          <w:rFonts w:ascii="Cambria" w:hAnsi="Cambria"/>
          <w:b/>
          <w:bCs/>
          <w:color w:val="1F1F1F"/>
          <w:lang w:val="es-MX"/>
        </w:rPr>
        <w:t>244-394</w:t>
      </w:r>
      <w:r w:rsidR="00F51E6F" w:rsidRPr="004632BC">
        <w:rPr>
          <w:rFonts w:ascii="Cambria" w:hAnsi="Cambria"/>
          <w:b/>
          <w:bCs/>
          <w:color w:val="1F1F1F"/>
          <w:lang w:val="es-MX"/>
        </w:rPr>
        <w:t xml:space="preserve"> </w:t>
      </w:r>
      <w:r w:rsidR="00F51E6F" w:rsidRPr="004632BC">
        <w:rPr>
          <w:rFonts w:ascii="Cambria" w:hAnsi="Cambria"/>
          <w:color w:val="1F1F1F"/>
          <w:lang w:val="es-MX"/>
        </w:rPr>
        <w:t xml:space="preserve">de la Oficina de Registro de Instrumentos Públicos de </w:t>
      </w:r>
      <w:r w:rsidR="00A85D2B">
        <w:rPr>
          <w:rFonts w:ascii="Cambria" w:hAnsi="Cambria"/>
          <w:color w:val="1F1F1F"/>
          <w:lang w:val="es-MX"/>
        </w:rPr>
        <w:t>Ipiales</w:t>
      </w:r>
      <w:r w:rsidRPr="004632BC">
        <w:rPr>
          <w:rFonts w:ascii="Cambria" w:hAnsi="Cambria"/>
          <w:color w:val="1F1F1F"/>
          <w:lang w:val="es-MX"/>
        </w:rPr>
        <w:t xml:space="preserve"> (Nariño)</w:t>
      </w:r>
      <w:r w:rsidR="00F51E6F" w:rsidRPr="004632BC">
        <w:rPr>
          <w:rFonts w:ascii="Cambria" w:hAnsi="Cambria"/>
          <w:color w:val="1F1F1F"/>
          <w:lang w:val="es-MX"/>
        </w:rPr>
        <w:t xml:space="preserve">, </w:t>
      </w:r>
      <w:r w:rsidR="005C5727" w:rsidRPr="004632BC">
        <w:rPr>
          <w:rFonts w:ascii="Cambria" w:hAnsi="Cambria"/>
          <w:color w:val="1F1F1F"/>
          <w:lang w:val="es-MX"/>
        </w:rPr>
        <w:t xml:space="preserve"> </w:t>
      </w:r>
      <w:r w:rsidRPr="004632BC">
        <w:rPr>
          <w:rFonts w:ascii="Cambria" w:hAnsi="Cambria"/>
          <w:color w:val="1F1F1F"/>
          <w:lang w:val="es-MX"/>
        </w:rPr>
        <w:t>y cédula c</w:t>
      </w:r>
      <w:r w:rsidR="00F51E6F" w:rsidRPr="004632BC">
        <w:rPr>
          <w:rFonts w:ascii="Cambria" w:hAnsi="Cambria"/>
          <w:color w:val="1F1F1F"/>
          <w:lang w:val="es-MX"/>
        </w:rPr>
        <w:t xml:space="preserve">atastral No. </w:t>
      </w:r>
      <w:r w:rsidR="00A85D2B" w:rsidRPr="00A85D2B">
        <w:rPr>
          <w:rFonts w:ascii="Cambria" w:hAnsi="Cambria" w:cs="Calibri"/>
          <w:b/>
          <w:color w:val="000000"/>
          <w:szCs w:val="24"/>
          <w:lang w:eastAsia="es-CO"/>
        </w:rPr>
        <w:t>523520002000000030296000000000</w:t>
      </w:r>
      <w:r w:rsidR="00F51E6F" w:rsidRPr="004632BC">
        <w:rPr>
          <w:rFonts w:ascii="Cambria" w:hAnsi="Cambria"/>
          <w:bCs/>
          <w:color w:val="1F1F1F"/>
          <w:lang w:val="es-ES_tradnl"/>
        </w:rPr>
        <w:t xml:space="preserve">, </w:t>
      </w:r>
      <w:r w:rsidR="00F51E6F" w:rsidRPr="004632BC">
        <w:rPr>
          <w:rFonts w:ascii="Cambria" w:hAnsi="Cambria"/>
          <w:bCs/>
          <w:iCs/>
          <w:color w:val="1F1F1F"/>
          <w:lang w:val="es-MX"/>
        </w:rPr>
        <w:t>el cual tiene un área de mayor extensión</w:t>
      </w:r>
      <w:r w:rsidR="00B9673D" w:rsidRPr="004632BC">
        <w:rPr>
          <w:rFonts w:ascii="Cambria" w:hAnsi="Cambria"/>
          <w:bCs/>
          <w:iCs/>
          <w:color w:val="1F1F1F"/>
          <w:lang w:val="es-MX"/>
        </w:rPr>
        <w:t xml:space="preserve"> </w:t>
      </w:r>
      <w:r w:rsidR="00B9673D" w:rsidRPr="004632BC">
        <w:rPr>
          <w:rFonts w:ascii="Cambria" w:hAnsi="Cambria"/>
          <w:bCs/>
          <w:iCs/>
          <w:color w:val="1F1F1F"/>
          <w:lang w:val="es-MX"/>
        </w:rPr>
        <w:lastRenderedPageBreak/>
        <w:t>de</w:t>
      </w:r>
      <w:r w:rsidR="00F51E6F" w:rsidRPr="004632BC">
        <w:rPr>
          <w:rFonts w:ascii="Cambria" w:hAnsi="Cambria"/>
          <w:bCs/>
          <w:iCs/>
          <w:color w:val="1F1F1F"/>
          <w:lang w:val="es-MX"/>
        </w:rPr>
        <w:t xml:space="preserve"> </w:t>
      </w:r>
      <w:r w:rsidR="00A85D2B" w:rsidRPr="00A85D2B">
        <w:rPr>
          <w:rFonts w:ascii="Cambria" w:hAnsi="Cambria"/>
          <w:b/>
          <w:bCs/>
          <w:i/>
          <w:iCs/>
          <w:color w:val="1F1F1F"/>
          <w:lang w:val="es-MX"/>
        </w:rPr>
        <w:t>TREINTA Y DOS HECTAREAS OCHO  MIL OCHOCIENTOS TREINTA Y CINCO  METROS CUADRADOS (32 Has 8835 m2</w:t>
      </w:r>
      <w:r w:rsidR="00A85D2B" w:rsidRPr="00A85D2B">
        <w:rPr>
          <w:rFonts w:ascii="Cambria" w:hAnsi="Cambria"/>
          <w:b/>
          <w:bCs/>
          <w:i/>
          <w:iCs/>
          <w:color w:val="1F1F1F"/>
          <w:lang w:val="es-CO"/>
        </w:rPr>
        <w:t>)</w:t>
      </w:r>
      <w:r w:rsidR="00A85D2B">
        <w:rPr>
          <w:rFonts w:ascii="Cambria" w:hAnsi="Cambria"/>
          <w:b/>
          <w:bCs/>
          <w:i/>
          <w:iCs/>
          <w:color w:val="1F1F1F"/>
          <w:lang w:val="es-CO"/>
        </w:rPr>
        <w:t xml:space="preserve">, </w:t>
      </w:r>
      <w:r w:rsidR="00C85021" w:rsidRPr="004632BC">
        <w:rPr>
          <w:rFonts w:ascii="Cambria" w:hAnsi="Cambria"/>
          <w:bCs/>
          <w:color w:val="1F1F1F"/>
          <w:lang w:val="es-CO"/>
        </w:rPr>
        <w:t>y</w:t>
      </w:r>
      <w:r w:rsidR="00F51E6F" w:rsidRPr="004632BC">
        <w:rPr>
          <w:rFonts w:ascii="Cambria" w:hAnsi="Cambria"/>
          <w:b/>
          <w:bCs/>
          <w:color w:val="1F1F1F"/>
          <w:lang w:val="es-CO"/>
        </w:rPr>
        <w:t xml:space="preserve"> </w:t>
      </w:r>
      <w:r w:rsidR="00F51E6F" w:rsidRPr="004632BC">
        <w:rPr>
          <w:rFonts w:ascii="Cambria" w:hAnsi="Cambria"/>
          <w:bCs/>
          <w:color w:val="1F1F1F"/>
          <w:lang w:val="es-CO"/>
        </w:rPr>
        <w:t>sus linderos generales de ac</w:t>
      </w:r>
      <w:r w:rsidR="00614197" w:rsidRPr="004632BC">
        <w:rPr>
          <w:rFonts w:ascii="Cambria" w:hAnsi="Cambria"/>
          <w:bCs/>
          <w:color w:val="1F1F1F"/>
          <w:lang w:val="es-CO"/>
        </w:rPr>
        <w:t xml:space="preserve">uerdo a la escritura pública No. </w:t>
      </w:r>
      <w:r w:rsidR="00175616">
        <w:rPr>
          <w:rFonts w:ascii="Cambria" w:hAnsi="Cambria"/>
          <w:bCs/>
          <w:color w:val="1F1F1F"/>
          <w:lang w:val="es-CO"/>
        </w:rPr>
        <w:t>1695 del 24 de abril de 2012</w:t>
      </w:r>
      <w:r w:rsidR="0047732B" w:rsidRPr="004632BC">
        <w:rPr>
          <w:rFonts w:ascii="Cambria" w:hAnsi="Cambria"/>
          <w:bCs/>
          <w:color w:val="1F1F1F"/>
          <w:lang w:val="es-CO"/>
        </w:rPr>
        <w:t xml:space="preserve"> de la Notaria </w:t>
      </w:r>
      <w:r w:rsidR="00175616">
        <w:rPr>
          <w:rFonts w:ascii="Cambria" w:hAnsi="Cambria"/>
          <w:bCs/>
          <w:color w:val="1F1F1F"/>
          <w:lang w:val="es-CO"/>
        </w:rPr>
        <w:t>Cuarta</w:t>
      </w:r>
      <w:r w:rsidR="0047732B" w:rsidRPr="004632BC">
        <w:rPr>
          <w:rFonts w:ascii="Cambria" w:hAnsi="Cambria"/>
          <w:bCs/>
          <w:color w:val="1F1F1F"/>
          <w:lang w:val="es-CO"/>
        </w:rPr>
        <w:t xml:space="preserve"> </w:t>
      </w:r>
      <w:r w:rsidR="00C85021" w:rsidRPr="004632BC">
        <w:rPr>
          <w:rFonts w:ascii="Cambria" w:hAnsi="Cambria"/>
          <w:bCs/>
          <w:color w:val="1F1F1F"/>
          <w:lang w:val="es-CO"/>
        </w:rPr>
        <w:t xml:space="preserve"> de </w:t>
      </w:r>
      <w:r w:rsidR="0047732B" w:rsidRPr="004632BC">
        <w:rPr>
          <w:rFonts w:ascii="Cambria" w:hAnsi="Cambria"/>
          <w:bCs/>
          <w:color w:val="1F1F1F"/>
          <w:lang w:val="es-CO"/>
        </w:rPr>
        <w:t>Pasto</w:t>
      </w:r>
      <w:r w:rsidR="005C5727" w:rsidRPr="004632BC">
        <w:rPr>
          <w:rFonts w:ascii="Cambria" w:hAnsi="Cambria"/>
          <w:bCs/>
          <w:color w:val="1F1F1F"/>
          <w:lang w:val="es-ES_tradnl"/>
        </w:rPr>
        <w:t xml:space="preserve"> </w:t>
      </w:r>
      <w:r w:rsidR="00C85021" w:rsidRPr="004632BC">
        <w:rPr>
          <w:rFonts w:ascii="Cambria" w:hAnsi="Cambria"/>
          <w:bCs/>
          <w:color w:val="1F1F1F"/>
          <w:lang w:val="es-ES_tradnl"/>
        </w:rPr>
        <w:t>(</w:t>
      </w:r>
      <w:r w:rsidR="00F51E6F" w:rsidRPr="004632BC">
        <w:rPr>
          <w:rFonts w:ascii="Cambria" w:hAnsi="Cambria"/>
          <w:bCs/>
          <w:color w:val="1F1F1F"/>
          <w:lang w:val="es-ES_tradnl"/>
        </w:rPr>
        <w:t>Nariño)</w:t>
      </w:r>
      <w:r w:rsidRPr="004632BC">
        <w:rPr>
          <w:rFonts w:ascii="Cambria" w:hAnsi="Cambria"/>
          <w:bCs/>
          <w:color w:val="1F1F1F"/>
          <w:lang w:val="es-ES_tradnl"/>
        </w:rPr>
        <w:t>,</w:t>
      </w:r>
      <w:r w:rsidR="00F51E6F" w:rsidRPr="004632BC">
        <w:rPr>
          <w:rFonts w:ascii="Cambria" w:hAnsi="Cambria"/>
          <w:bCs/>
          <w:color w:val="1F1F1F"/>
          <w:lang w:val="es-ES_tradnl"/>
        </w:rPr>
        <w:t xml:space="preserve"> son los </w:t>
      </w:r>
      <w:bookmarkEnd w:id="11"/>
      <w:r w:rsidR="00FC4B6F" w:rsidRPr="004632BC">
        <w:rPr>
          <w:rFonts w:ascii="Cambria" w:hAnsi="Cambria"/>
          <w:bCs/>
          <w:color w:val="1F1F1F"/>
          <w:lang w:val="es-ES_tradnl"/>
        </w:rPr>
        <w:t>siguientes:</w:t>
      </w:r>
      <w:r w:rsidR="00FC4B6F" w:rsidRPr="004632BC">
        <w:rPr>
          <w:rFonts w:ascii="Cambria" w:hAnsi="Cambria"/>
          <w:bCs/>
          <w:i/>
          <w:iCs/>
          <w:color w:val="1F1F1F"/>
          <w:lang w:val="es-ES_tradnl"/>
        </w:rPr>
        <w:t xml:space="preserve"> </w:t>
      </w:r>
      <w:bookmarkStart w:id="18" w:name="_Hlk494353070"/>
      <w:bookmarkEnd w:id="16"/>
      <w:r w:rsidR="00FC4B6F" w:rsidRPr="004632BC">
        <w:rPr>
          <w:rFonts w:ascii="Cambria" w:hAnsi="Cambria"/>
          <w:bCs/>
          <w:i/>
          <w:iCs/>
          <w:color w:val="1F1F1F"/>
          <w:lang w:val="es-ES_tradnl"/>
        </w:rPr>
        <w:t>“</w:t>
      </w:r>
      <w:r w:rsidR="00175616">
        <w:rPr>
          <w:rFonts w:ascii="Cambria" w:hAnsi="Cambria"/>
          <w:bCs/>
          <w:i/>
          <w:iCs/>
          <w:color w:val="1F1F1F"/>
          <w:lang w:val="es-ES_tradnl"/>
        </w:rPr>
        <w:t xml:space="preserve">Norte, con propiedades de la señora MARIA TERESA BURBANO DE PUERTAS, chorrera de acequia de agua y parte de cimiento de piedra al medio; SUR: con propiedades de  </w:t>
      </w:r>
      <w:r w:rsidR="006259A7">
        <w:rPr>
          <w:rFonts w:ascii="Cambria" w:hAnsi="Cambria"/>
          <w:bCs/>
          <w:i/>
          <w:iCs/>
          <w:color w:val="1F1F1F"/>
          <w:lang w:val="es-ES_tradnl"/>
        </w:rPr>
        <w:t>Julián</w:t>
      </w:r>
      <w:r w:rsidR="00175616">
        <w:rPr>
          <w:rFonts w:ascii="Cambria" w:hAnsi="Cambria"/>
          <w:bCs/>
          <w:i/>
          <w:iCs/>
          <w:color w:val="1F1F1F"/>
          <w:lang w:val="es-ES_tradnl"/>
        </w:rPr>
        <w:t xml:space="preserve"> Muñoz Rivera y Martha Magdalena Rosero Bonilla, filo alto de peña desde el morro de cangagua amarillo perpendicularmente hasta encontrar un árbol de </w:t>
      </w:r>
      <w:r w:rsidR="00FA2CC7">
        <w:rPr>
          <w:rFonts w:ascii="Cambria" w:hAnsi="Cambria"/>
          <w:bCs/>
          <w:i/>
          <w:iCs/>
          <w:color w:val="1F1F1F"/>
          <w:lang w:val="es-ES_tradnl"/>
        </w:rPr>
        <w:t>guayacán</w:t>
      </w:r>
      <w:r w:rsidR="00175616">
        <w:rPr>
          <w:rFonts w:ascii="Cambria" w:hAnsi="Cambria"/>
          <w:bCs/>
          <w:i/>
          <w:iCs/>
          <w:color w:val="1F1F1F"/>
          <w:lang w:val="es-ES_tradnl"/>
        </w:rPr>
        <w:t xml:space="preserve">, cerca de alambre, filo de peña y cerca de alambre al medio, con propiedades de los herederos del </w:t>
      </w:r>
      <w:r w:rsidR="00FA2CC7">
        <w:rPr>
          <w:rFonts w:ascii="Cambria" w:hAnsi="Cambria"/>
          <w:bCs/>
          <w:i/>
          <w:iCs/>
          <w:color w:val="1F1F1F"/>
          <w:lang w:val="es-ES_tradnl"/>
        </w:rPr>
        <w:t>Dr.</w:t>
      </w:r>
      <w:r w:rsidR="00175616">
        <w:rPr>
          <w:rFonts w:ascii="Cambria" w:hAnsi="Cambria"/>
          <w:bCs/>
          <w:i/>
          <w:iCs/>
          <w:color w:val="1F1F1F"/>
          <w:lang w:val="es-ES_tradnl"/>
        </w:rPr>
        <w:t xml:space="preserve"> </w:t>
      </w:r>
      <w:r w:rsidR="00FA2CC7">
        <w:rPr>
          <w:rFonts w:ascii="Cambria" w:hAnsi="Cambria"/>
          <w:bCs/>
          <w:i/>
          <w:iCs/>
          <w:color w:val="1F1F1F"/>
          <w:lang w:val="es-ES_tradnl"/>
        </w:rPr>
        <w:t>Rubén</w:t>
      </w:r>
      <w:r w:rsidR="00175616">
        <w:rPr>
          <w:rFonts w:ascii="Cambria" w:hAnsi="Cambria"/>
          <w:bCs/>
          <w:i/>
          <w:iCs/>
          <w:color w:val="1F1F1F"/>
          <w:lang w:val="es-ES_tradnl"/>
        </w:rPr>
        <w:t xml:space="preserve"> Baena Hoyos, </w:t>
      </w:r>
      <w:r w:rsidR="00FA2CC7">
        <w:rPr>
          <w:rFonts w:ascii="Cambria" w:hAnsi="Cambria"/>
          <w:bCs/>
          <w:i/>
          <w:iCs/>
          <w:color w:val="1F1F1F"/>
          <w:lang w:val="es-ES_tradnl"/>
        </w:rPr>
        <w:t>zanjón</w:t>
      </w:r>
      <w:r w:rsidR="00175616">
        <w:rPr>
          <w:rFonts w:ascii="Cambria" w:hAnsi="Cambria"/>
          <w:bCs/>
          <w:i/>
          <w:iCs/>
          <w:color w:val="1F1F1F"/>
          <w:lang w:val="es-ES_tradnl"/>
        </w:rPr>
        <w:t xml:space="preserve"> que conduce agua del riego al medio; en otra parte con herederos de Azael Zuñiga, quebrada macal al medio; en otra parte con  propiedades de Claudia </w:t>
      </w:r>
      <w:proofErr w:type="spellStart"/>
      <w:r w:rsidR="00175616">
        <w:rPr>
          <w:rFonts w:ascii="Cambria" w:hAnsi="Cambria"/>
          <w:bCs/>
          <w:i/>
          <w:iCs/>
          <w:color w:val="1F1F1F"/>
          <w:lang w:val="es-ES_tradnl"/>
        </w:rPr>
        <w:t>Alvarez</w:t>
      </w:r>
      <w:proofErr w:type="spellEnd"/>
      <w:r w:rsidR="00175616">
        <w:rPr>
          <w:rFonts w:ascii="Cambria" w:hAnsi="Cambria"/>
          <w:bCs/>
          <w:i/>
          <w:iCs/>
          <w:color w:val="1F1F1F"/>
          <w:lang w:val="es-ES_tradnl"/>
        </w:rPr>
        <w:t xml:space="preserve"> Moreno, carretera a Iles al medio y en la otra parte con propiedades de Marta Magdalena</w:t>
      </w:r>
      <w:r w:rsidR="008804D4">
        <w:rPr>
          <w:rFonts w:ascii="Cambria" w:hAnsi="Cambria"/>
          <w:bCs/>
          <w:i/>
          <w:iCs/>
          <w:color w:val="1F1F1F"/>
          <w:lang w:val="es-ES_tradnl"/>
        </w:rPr>
        <w:t xml:space="preserve"> </w:t>
      </w:r>
      <w:r w:rsidR="00FA2CC7">
        <w:rPr>
          <w:rFonts w:ascii="Cambria" w:hAnsi="Cambria"/>
          <w:bCs/>
          <w:i/>
          <w:iCs/>
          <w:color w:val="1F1F1F"/>
          <w:lang w:val="es-ES_tradnl"/>
        </w:rPr>
        <w:t>Rosero Bonilla, con cerca de alambre al medio; ORIENTE, con propiedades de Marta Magdalena Rosero Bonilla, cerca de alambre al medio; OCCIDENTE, con propiedades de herederos del Dr. Rubén Baena Hoyos, filo de peña al medio y termina</w:t>
      </w:r>
      <w:r w:rsidR="0060153E" w:rsidRPr="004632BC">
        <w:rPr>
          <w:rFonts w:ascii="Cambria" w:hAnsi="Cambria"/>
          <w:bCs/>
          <w:i/>
          <w:iCs/>
          <w:color w:val="1F1F1F"/>
          <w:lang w:val="es-ES_tradnl"/>
        </w:rPr>
        <w:t>”.</w:t>
      </w:r>
      <w:bookmarkEnd w:id="12"/>
      <w:bookmarkEnd w:id="13"/>
      <w:bookmarkEnd w:id="14"/>
      <w:bookmarkEnd w:id="15"/>
      <w:bookmarkEnd w:id="17"/>
      <w:bookmarkEnd w:id="18"/>
    </w:p>
    <w:bookmarkEnd w:id="9"/>
    <w:p w14:paraId="6463A951" w14:textId="77777777" w:rsidR="00F442E4" w:rsidRPr="00F442E4" w:rsidRDefault="00F442E4" w:rsidP="00F442E4">
      <w:pPr>
        <w:pStyle w:val="Prrafodelista"/>
        <w:tabs>
          <w:tab w:val="left" w:pos="857"/>
        </w:tabs>
        <w:spacing w:after="0" w:line="240" w:lineRule="auto"/>
        <w:ind w:left="1080" w:right="-22"/>
        <w:jc w:val="both"/>
        <w:rPr>
          <w:rFonts w:ascii="Cambria" w:eastAsia="Batang" w:hAnsi="Cambria" w:cs="Courier New"/>
          <w:b/>
        </w:rPr>
      </w:pPr>
    </w:p>
    <w:p w14:paraId="78D1F80F" w14:textId="2BF9DD03" w:rsidR="00F442E4" w:rsidRPr="00F442E4" w:rsidRDefault="00F442E4" w:rsidP="00F442E4">
      <w:pPr>
        <w:pStyle w:val="Prrafodelista"/>
        <w:numPr>
          <w:ilvl w:val="1"/>
          <w:numId w:val="9"/>
        </w:numPr>
        <w:tabs>
          <w:tab w:val="left" w:pos="857"/>
        </w:tabs>
        <w:spacing w:after="0" w:line="240" w:lineRule="auto"/>
        <w:ind w:right="-22"/>
        <w:jc w:val="both"/>
        <w:rPr>
          <w:rFonts w:ascii="Cambria" w:eastAsia="Batang" w:hAnsi="Cambria" w:cs="Courier New"/>
          <w:b/>
        </w:rPr>
      </w:pPr>
      <w:r>
        <w:rPr>
          <w:rFonts w:ascii="Cambria" w:eastAsia="Batang" w:hAnsi="Cambria" w:cs="Courier New"/>
          <w:lang w:val="es-CO"/>
        </w:rPr>
        <w:t xml:space="preserve"> </w:t>
      </w:r>
      <w:r w:rsidR="00D930C7" w:rsidRPr="00F442E4">
        <w:rPr>
          <w:rFonts w:ascii="Cambria" w:eastAsia="Batang" w:hAnsi="Cambria" w:cs="Courier New"/>
          <w:lang w:val="es-CO"/>
        </w:rPr>
        <w:t xml:space="preserve">Que el predio anteriormente identificado es de propiedad </w:t>
      </w:r>
      <w:r w:rsidR="0070400E" w:rsidRPr="00F442E4">
        <w:rPr>
          <w:rFonts w:ascii="Cambria" w:eastAsia="Batang" w:hAnsi="Cambria" w:cs="Courier New"/>
          <w:lang w:val="es-CO"/>
        </w:rPr>
        <w:t>de</w:t>
      </w:r>
      <w:r w:rsidR="00FA2CC7">
        <w:rPr>
          <w:rFonts w:ascii="Cambria" w:eastAsia="Batang" w:hAnsi="Cambria" w:cs="Courier New"/>
          <w:lang w:val="es-CO"/>
        </w:rPr>
        <w:t xml:space="preserve">l señor </w:t>
      </w:r>
      <w:r w:rsidR="00FA2CC7" w:rsidRPr="00FA2CC7">
        <w:rPr>
          <w:rFonts w:ascii="Cambria" w:eastAsia="Batang" w:hAnsi="Cambria" w:cs="Courier New"/>
          <w:b/>
          <w:lang w:val="es-CO"/>
        </w:rPr>
        <w:t>LUIS GONZALO IBARRA VILLAREAL</w:t>
      </w:r>
      <w:r w:rsidR="00572DCD" w:rsidRPr="00F442E4">
        <w:rPr>
          <w:rFonts w:ascii="Cambria" w:eastAsia="Batang" w:hAnsi="Cambria" w:cs="Courier New"/>
          <w:b/>
          <w:bCs/>
          <w:iCs/>
          <w:lang w:val="es-CO"/>
        </w:rPr>
        <w:t xml:space="preserve">, </w:t>
      </w:r>
      <w:r w:rsidR="00572DCD" w:rsidRPr="00F442E4">
        <w:rPr>
          <w:rFonts w:ascii="Cambria" w:eastAsia="Batang" w:hAnsi="Cambria" w:cs="Courier New"/>
          <w:bCs/>
          <w:iCs/>
          <w:lang w:val="es-CO"/>
        </w:rPr>
        <w:t>según se puede verificar en el certificado de tradición que se adjunta al presente contrato con el objetivo de que</w:t>
      </w:r>
      <w:r w:rsidR="00D94548" w:rsidRPr="00F442E4">
        <w:rPr>
          <w:rFonts w:ascii="Cambria" w:eastAsia="Batang" w:hAnsi="Cambria" w:cs="Courier New"/>
          <w:bCs/>
          <w:iCs/>
          <w:lang w:val="es-CO"/>
        </w:rPr>
        <w:t xml:space="preserve"> forme parte integral del mismo</w:t>
      </w:r>
      <w:r w:rsidR="00521A48" w:rsidRPr="00F442E4">
        <w:rPr>
          <w:rFonts w:ascii="Cambria" w:eastAsia="Batang" w:hAnsi="Cambria" w:cs="Courier New"/>
          <w:b/>
          <w:bCs/>
          <w:iCs/>
          <w:lang w:val="es-CO"/>
        </w:rPr>
        <w:t>.</w:t>
      </w:r>
    </w:p>
    <w:p w14:paraId="1B201D73" w14:textId="77777777" w:rsidR="00F442E4" w:rsidRPr="00F442E4" w:rsidRDefault="00F442E4" w:rsidP="00F442E4">
      <w:pPr>
        <w:pStyle w:val="Prrafodelista"/>
        <w:tabs>
          <w:tab w:val="left" w:pos="857"/>
        </w:tabs>
        <w:spacing w:after="0" w:line="240" w:lineRule="auto"/>
        <w:ind w:left="1080" w:right="-22"/>
        <w:jc w:val="both"/>
        <w:rPr>
          <w:rFonts w:ascii="Cambria" w:eastAsia="Batang" w:hAnsi="Cambria" w:cs="Courier New"/>
          <w:b/>
        </w:rPr>
      </w:pPr>
    </w:p>
    <w:p w14:paraId="6294E30F" w14:textId="59143F6C" w:rsidR="004D112D" w:rsidRPr="00F442E4" w:rsidRDefault="00477088" w:rsidP="00F442E4">
      <w:pPr>
        <w:pStyle w:val="Prrafodelista"/>
        <w:numPr>
          <w:ilvl w:val="1"/>
          <w:numId w:val="9"/>
        </w:numPr>
        <w:tabs>
          <w:tab w:val="left" w:pos="857"/>
        </w:tabs>
        <w:spacing w:after="0" w:line="240" w:lineRule="auto"/>
        <w:ind w:right="-22"/>
        <w:jc w:val="both"/>
        <w:rPr>
          <w:rFonts w:ascii="Cambria" w:eastAsia="Batang" w:hAnsi="Cambria" w:cs="Courier New"/>
          <w:b/>
        </w:rPr>
      </w:pPr>
      <w:r w:rsidRPr="00F442E4">
        <w:rPr>
          <w:rFonts w:ascii="Cambria" w:hAnsi="Cambria"/>
          <w:color w:val="1F1F1F"/>
        </w:rPr>
        <w:t xml:space="preserve">Que es la voluntad de </w:t>
      </w:r>
      <w:r w:rsidRPr="00F442E4">
        <w:rPr>
          <w:rFonts w:ascii="Cambria" w:hAnsi="Cambria"/>
          <w:b/>
          <w:color w:val="1F1F1F"/>
        </w:rPr>
        <w:t>LAS PARTES</w:t>
      </w:r>
      <w:r w:rsidRPr="00F442E4">
        <w:rPr>
          <w:rFonts w:ascii="Cambria" w:hAnsi="Cambria"/>
          <w:color w:val="1F1F1F"/>
        </w:rPr>
        <w:t>, celebrar el presente Contrato de Arrendamiento, por disponer de plena capacidad jurídica para obligarse, mediando su consentimiento libre, espontáneo e irrevocable para efectos de suscribir el presente instrumento contractual</w:t>
      </w:r>
      <w:r w:rsidR="00D930C7" w:rsidRPr="00F442E4">
        <w:rPr>
          <w:rFonts w:ascii="Cambria" w:hAnsi="Cambria"/>
          <w:color w:val="1F1F1F"/>
        </w:rPr>
        <w:t>, en los términos del artículo 1503 del Código Civil y demás normas concordantes y aplicables</w:t>
      </w:r>
      <w:r w:rsidRPr="00F442E4">
        <w:rPr>
          <w:rFonts w:ascii="Cambria" w:hAnsi="Cambria"/>
          <w:color w:val="1F1F1F"/>
        </w:rPr>
        <w:t>.</w:t>
      </w:r>
      <w:r w:rsidR="00D930C7" w:rsidRPr="00F442E4">
        <w:rPr>
          <w:rFonts w:ascii="Cambria" w:hAnsi="Cambria"/>
          <w:color w:val="1F1F1F"/>
        </w:rPr>
        <w:t xml:space="preserve"> </w:t>
      </w:r>
    </w:p>
    <w:p w14:paraId="04D7A559" w14:textId="77777777" w:rsidR="004D112D" w:rsidRPr="00A37506" w:rsidRDefault="004D112D" w:rsidP="004D112D">
      <w:pPr>
        <w:pStyle w:val="Prrafodelista"/>
        <w:rPr>
          <w:rFonts w:ascii="Cambria" w:eastAsia="Batang" w:hAnsi="Cambria" w:cs="Courier New"/>
        </w:rPr>
      </w:pPr>
    </w:p>
    <w:p w14:paraId="2AD2EE8C" w14:textId="4C3B4D8D" w:rsidR="00C618D2" w:rsidRPr="00F442E4" w:rsidRDefault="00F57240" w:rsidP="00F442E4">
      <w:pPr>
        <w:tabs>
          <w:tab w:val="left" w:pos="857"/>
        </w:tabs>
        <w:ind w:right="-22"/>
        <w:jc w:val="both"/>
        <w:rPr>
          <w:rFonts w:ascii="Cambria" w:eastAsia="Batang" w:hAnsi="Cambria" w:cs="Courier New"/>
        </w:rPr>
      </w:pPr>
      <w:r w:rsidRPr="00F442E4">
        <w:rPr>
          <w:rFonts w:ascii="Cambria" w:eastAsia="Batang" w:hAnsi="Cambria" w:cs="Courier New"/>
        </w:rPr>
        <w:t xml:space="preserve"> </w:t>
      </w:r>
      <w:r w:rsidR="00C618D2" w:rsidRPr="00F442E4">
        <w:rPr>
          <w:rFonts w:ascii="Cambria" w:eastAsia="Batang" w:hAnsi="Cambria" w:cs="Courier New"/>
        </w:rPr>
        <w:t xml:space="preserve">Que </w:t>
      </w:r>
      <w:r w:rsidR="00D930C7" w:rsidRPr="00F442E4">
        <w:rPr>
          <w:rFonts w:ascii="Cambria" w:eastAsia="Batang" w:hAnsi="Cambria" w:cs="Courier New"/>
        </w:rPr>
        <w:t xml:space="preserve">el presente contrato se regirá por las </w:t>
      </w:r>
      <w:r w:rsidR="00C618D2" w:rsidRPr="00F442E4">
        <w:rPr>
          <w:rFonts w:ascii="Cambria" w:eastAsia="Batang" w:hAnsi="Cambria" w:cs="Courier New"/>
        </w:rPr>
        <w:t>cláusulas siguientes:</w:t>
      </w:r>
    </w:p>
    <w:p w14:paraId="1C79CD9F" w14:textId="201E06C9" w:rsidR="00A6487D" w:rsidRPr="00A37506" w:rsidRDefault="00A6487D" w:rsidP="00A6487D">
      <w:pPr>
        <w:pStyle w:val="Prrafodelista"/>
        <w:rPr>
          <w:rFonts w:ascii="Cambria" w:eastAsia="Batang" w:hAnsi="Cambria" w:cs="Courier New"/>
        </w:rPr>
      </w:pPr>
    </w:p>
    <w:p w14:paraId="3AF70178" w14:textId="77777777" w:rsidR="001D404F" w:rsidRPr="00A37506" w:rsidRDefault="001D404F" w:rsidP="00A6487D">
      <w:pPr>
        <w:pStyle w:val="Prrafodelista"/>
        <w:rPr>
          <w:rFonts w:ascii="Cambria" w:eastAsia="Batang" w:hAnsi="Cambria" w:cs="Courier New"/>
        </w:rPr>
      </w:pPr>
    </w:p>
    <w:p w14:paraId="2A1F4800" w14:textId="546CE3DA" w:rsidR="004E24AB" w:rsidRPr="00A37506" w:rsidRDefault="004E24AB" w:rsidP="00B17208">
      <w:pPr>
        <w:pStyle w:val="Prrafodelista"/>
        <w:ind w:left="1080"/>
        <w:jc w:val="center"/>
        <w:rPr>
          <w:rFonts w:ascii="Cambria" w:hAnsi="Cambria"/>
          <w:b/>
          <w:color w:val="1F1F1F"/>
        </w:rPr>
      </w:pPr>
      <w:r w:rsidRPr="00A37506">
        <w:rPr>
          <w:rFonts w:ascii="Cambria" w:hAnsi="Cambria"/>
          <w:b/>
          <w:color w:val="1F1F1F"/>
        </w:rPr>
        <w:t>CLÁUSULAS.</w:t>
      </w:r>
    </w:p>
    <w:p w14:paraId="0850267D" w14:textId="77777777" w:rsidR="00F57240" w:rsidRPr="00A37506" w:rsidRDefault="00F57240" w:rsidP="001C6961">
      <w:pPr>
        <w:pStyle w:val="Prrafodelista"/>
        <w:ind w:left="360"/>
        <w:jc w:val="both"/>
        <w:rPr>
          <w:rFonts w:ascii="Cambria" w:hAnsi="Cambria"/>
          <w:b/>
          <w:color w:val="1F1F1F"/>
        </w:rPr>
      </w:pPr>
    </w:p>
    <w:p w14:paraId="3187F6E7" w14:textId="5E6B96A9" w:rsidR="00EB05BA" w:rsidRDefault="001C6961" w:rsidP="00A777FF">
      <w:pPr>
        <w:pStyle w:val="Sinespaciado"/>
        <w:spacing w:line="276" w:lineRule="auto"/>
        <w:jc w:val="both"/>
        <w:rPr>
          <w:rFonts w:ascii="Cambria" w:hAnsi="Cambria"/>
          <w:color w:val="1F1F1F"/>
          <w:sz w:val="22"/>
          <w:szCs w:val="22"/>
        </w:rPr>
      </w:pPr>
      <w:r w:rsidRPr="00A37506">
        <w:rPr>
          <w:rFonts w:ascii="Cambria" w:hAnsi="Cambria"/>
          <w:b/>
          <w:color w:val="1F1F1F"/>
          <w:sz w:val="22"/>
          <w:szCs w:val="22"/>
        </w:rPr>
        <w:t xml:space="preserve">CLÁUSULA PRIMERA </w:t>
      </w:r>
      <w:r w:rsidR="004D112D" w:rsidRPr="00A37506">
        <w:rPr>
          <w:rFonts w:ascii="Cambria" w:hAnsi="Cambria"/>
          <w:b/>
          <w:color w:val="1F1F1F"/>
          <w:sz w:val="22"/>
          <w:szCs w:val="22"/>
        </w:rPr>
        <w:t>–</w:t>
      </w:r>
      <w:r w:rsidRPr="00A37506">
        <w:rPr>
          <w:rFonts w:ascii="Cambria" w:hAnsi="Cambria"/>
          <w:b/>
          <w:color w:val="1F1F1F"/>
          <w:sz w:val="22"/>
          <w:szCs w:val="22"/>
        </w:rPr>
        <w:t xml:space="preserve"> OBJETO</w:t>
      </w:r>
      <w:r w:rsidR="004D112D" w:rsidRPr="00A37506">
        <w:rPr>
          <w:rFonts w:ascii="Cambria" w:hAnsi="Cambria"/>
          <w:b/>
          <w:color w:val="1F1F1F"/>
          <w:sz w:val="22"/>
          <w:szCs w:val="22"/>
        </w:rPr>
        <w:t xml:space="preserve"> Y DETERMINACIÓN DEL BIEN</w:t>
      </w:r>
      <w:r w:rsidRPr="00A37506">
        <w:rPr>
          <w:rFonts w:ascii="Cambria" w:hAnsi="Cambria"/>
          <w:b/>
          <w:color w:val="1F1F1F"/>
          <w:sz w:val="22"/>
          <w:szCs w:val="22"/>
        </w:rPr>
        <w:t xml:space="preserve">: </w:t>
      </w:r>
      <w:r w:rsidR="00A777FF" w:rsidRPr="00A37506">
        <w:rPr>
          <w:rFonts w:ascii="Cambria" w:hAnsi="Cambria"/>
          <w:b/>
          <w:color w:val="1F1F1F"/>
          <w:sz w:val="22"/>
          <w:szCs w:val="22"/>
        </w:rPr>
        <w:t xml:space="preserve"> </w:t>
      </w:r>
      <w:r w:rsidR="002001A9" w:rsidRPr="00A37506">
        <w:rPr>
          <w:rFonts w:ascii="Cambria" w:hAnsi="Cambria"/>
          <w:b/>
          <w:color w:val="1F1F1F"/>
          <w:sz w:val="22"/>
          <w:szCs w:val="22"/>
          <w:lang w:val="es-ES"/>
        </w:rPr>
        <w:t>EL ARRENDADOR</w:t>
      </w:r>
      <w:r w:rsidR="00A777FF" w:rsidRPr="00A37506">
        <w:rPr>
          <w:rFonts w:ascii="Cambria" w:hAnsi="Cambria"/>
          <w:b/>
          <w:color w:val="1F1F1F"/>
          <w:sz w:val="22"/>
          <w:szCs w:val="22"/>
          <w:lang w:val="es-ES"/>
        </w:rPr>
        <w:t xml:space="preserve"> </w:t>
      </w:r>
      <w:r w:rsidR="00720BBA" w:rsidRPr="00A37506">
        <w:rPr>
          <w:rFonts w:ascii="Cambria" w:hAnsi="Cambria"/>
          <w:color w:val="1F1F1F"/>
          <w:sz w:val="22"/>
          <w:szCs w:val="22"/>
          <w:lang w:val="es-ES"/>
        </w:rPr>
        <w:t>da</w:t>
      </w:r>
      <w:r w:rsidR="004D112D" w:rsidRPr="00A37506">
        <w:rPr>
          <w:rFonts w:ascii="Cambria" w:hAnsi="Cambria"/>
          <w:color w:val="1F1F1F"/>
          <w:sz w:val="22"/>
          <w:szCs w:val="22"/>
          <w:lang w:val="es-ES"/>
        </w:rPr>
        <w:t xml:space="preserve"> en arriendo</w:t>
      </w:r>
      <w:r w:rsidR="00720BBA" w:rsidRPr="00A37506">
        <w:rPr>
          <w:rFonts w:ascii="Cambria" w:hAnsi="Cambria"/>
          <w:color w:val="1F1F1F"/>
          <w:sz w:val="22"/>
          <w:szCs w:val="22"/>
          <w:lang w:val="es-ES"/>
        </w:rPr>
        <w:t xml:space="preserve"> al</w:t>
      </w:r>
      <w:r w:rsidR="00162180" w:rsidRPr="00A37506">
        <w:rPr>
          <w:rFonts w:ascii="Cambria" w:hAnsi="Cambria"/>
          <w:color w:val="1F1F1F"/>
          <w:sz w:val="22"/>
          <w:szCs w:val="22"/>
          <w:lang w:val="es-ES"/>
        </w:rPr>
        <w:t xml:space="preserve"> ARRENDATARIO</w:t>
      </w:r>
      <w:r w:rsidR="00A777FF" w:rsidRPr="00A37506">
        <w:rPr>
          <w:rFonts w:ascii="Cambria" w:hAnsi="Cambria"/>
          <w:color w:val="1F1F1F"/>
          <w:sz w:val="22"/>
          <w:szCs w:val="22"/>
          <w:lang w:val="es-ES"/>
        </w:rPr>
        <w:t>,</w:t>
      </w:r>
      <w:r w:rsidR="00A37506" w:rsidRPr="00A37506">
        <w:rPr>
          <w:rFonts w:ascii="Cambria" w:hAnsi="Cambria"/>
          <w:color w:val="1F1F1F"/>
          <w:sz w:val="22"/>
          <w:szCs w:val="22"/>
          <w:lang w:val="es-ES"/>
        </w:rPr>
        <w:t xml:space="preserve"> </w:t>
      </w:r>
      <w:r w:rsidR="004D112D" w:rsidRPr="00A37506">
        <w:rPr>
          <w:rFonts w:ascii="Cambria" w:hAnsi="Cambria"/>
          <w:color w:val="1F1F1F"/>
          <w:sz w:val="22"/>
          <w:szCs w:val="22"/>
        </w:rPr>
        <w:t xml:space="preserve">para </w:t>
      </w:r>
      <w:r w:rsidR="00EB05BA">
        <w:rPr>
          <w:rFonts w:ascii="Cambria" w:hAnsi="Cambria"/>
          <w:color w:val="1F1F1F"/>
          <w:sz w:val="22"/>
          <w:szCs w:val="22"/>
        </w:rPr>
        <w:t xml:space="preserve">efectos de </w:t>
      </w:r>
      <w:r w:rsidR="00535E85" w:rsidRPr="00A37506">
        <w:rPr>
          <w:rFonts w:ascii="Cambria" w:hAnsi="Cambria"/>
          <w:color w:val="1F1F1F"/>
          <w:sz w:val="22"/>
          <w:szCs w:val="22"/>
        </w:rPr>
        <w:t>la</w:t>
      </w:r>
      <w:r w:rsidR="004D112D" w:rsidRPr="00A37506">
        <w:rPr>
          <w:rFonts w:ascii="Cambria" w:hAnsi="Cambria"/>
          <w:color w:val="1F1F1F"/>
          <w:sz w:val="22"/>
          <w:szCs w:val="22"/>
        </w:rPr>
        <w:t xml:space="preserve"> operación </w:t>
      </w:r>
      <w:r w:rsidR="00535E85" w:rsidRPr="00A37506">
        <w:rPr>
          <w:rFonts w:ascii="Cambria" w:hAnsi="Cambria"/>
          <w:color w:val="1F1F1F"/>
          <w:sz w:val="22"/>
          <w:szCs w:val="22"/>
        </w:rPr>
        <w:t>de la zona de disposición de material de excavación</w:t>
      </w:r>
      <w:r w:rsidR="00EB05BA">
        <w:rPr>
          <w:rFonts w:ascii="Cambria" w:hAnsi="Cambria"/>
          <w:color w:val="1F1F1F"/>
          <w:sz w:val="22"/>
          <w:szCs w:val="22"/>
        </w:rPr>
        <w:t xml:space="preserve"> identificado como “</w:t>
      </w:r>
      <w:r w:rsidR="00DC7328">
        <w:rPr>
          <w:rFonts w:ascii="Cambria" w:hAnsi="Cambria"/>
          <w:color w:val="1F1F1F"/>
          <w:sz w:val="22"/>
          <w:szCs w:val="22"/>
        </w:rPr>
        <w:t xml:space="preserve">ZODME – </w:t>
      </w:r>
      <w:r w:rsidR="007F44C4">
        <w:rPr>
          <w:rFonts w:ascii="Cambria" w:hAnsi="Cambria"/>
          <w:color w:val="1F1F1F"/>
          <w:sz w:val="22"/>
          <w:szCs w:val="22"/>
        </w:rPr>
        <w:t>Z-</w:t>
      </w:r>
      <w:r w:rsidR="00D9140A">
        <w:rPr>
          <w:rFonts w:ascii="Cambria" w:hAnsi="Cambria"/>
          <w:color w:val="1F1F1F"/>
          <w:sz w:val="22"/>
          <w:szCs w:val="22"/>
        </w:rPr>
        <w:t>3</w:t>
      </w:r>
      <w:r w:rsidR="007F44C4">
        <w:rPr>
          <w:rFonts w:ascii="Cambria" w:hAnsi="Cambria"/>
          <w:color w:val="1F1F1F"/>
          <w:sz w:val="22"/>
          <w:szCs w:val="22"/>
        </w:rPr>
        <w:t>-1</w:t>
      </w:r>
      <w:r w:rsidR="00B566A4">
        <w:rPr>
          <w:rFonts w:ascii="Cambria" w:hAnsi="Cambria"/>
          <w:color w:val="1F1F1F"/>
          <w:sz w:val="22"/>
          <w:szCs w:val="22"/>
        </w:rPr>
        <w:t>B</w:t>
      </w:r>
      <w:r w:rsidR="00EB05BA">
        <w:rPr>
          <w:rFonts w:ascii="Cambria" w:hAnsi="Cambria"/>
          <w:color w:val="1F1F1F"/>
          <w:sz w:val="22"/>
          <w:szCs w:val="22"/>
        </w:rPr>
        <w:t>”</w:t>
      </w:r>
      <w:r w:rsidR="004D112D" w:rsidRPr="00A37506">
        <w:rPr>
          <w:rFonts w:ascii="Cambria" w:hAnsi="Cambria"/>
          <w:color w:val="1F1F1F"/>
          <w:sz w:val="22"/>
          <w:szCs w:val="22"/>
        </w:rPr>
        <w:t xml:space="preserve">, el siguiente inmueble: </w:t>
      </w:r>
    </w:p>
    <w:p w14:paraId="4AF57288" w14:textId="77777777" w:rsidR="00EB05BA" w:rsidRDefault="00EB05BA" w:rsidP="00A777FF">
      <w:pPr>
        <w:pStyle w:val="Sinespaciado"/>
        <w:spacing w:line="276" w:lineRule="auto"/>
        <w:jc w:val="both"/>
        <w:rPr>
          <w:rFonts w:ascii="Cambria" w:hAnsi="Cambria"/>
          <w:bCs/>
          <w:i/>
          <w:iCs/>
          <w:color w:val="1F1F1F"/>
          <w:sz w:val="22"/>
          <w:szCs w:val="22"/>
          <w:lang w:val="es-CO"/>
        </w:rPr>
      </w:pPr>
    </w:p>
    <w:p w14:paraId="146061B1" w14:textId="3D111E4D" w:rsidR="00D9140A" w:rsidRPr="00D9140A" w:rsidRDefault="00D9140A" w:rsidP="00EB05BA">
      <w:pPr>
        <w:pStyle w:val="Prrafodelista"/>
        <w:spacing w:after="0" w:line="240" w:lineRule="auto"/>
        <w:ind w:left="1080"/>
        <w:jc w:val="both"/>
        <w:outlineLvl w:val="3"/>
        <w:rPr>
          <w:rFonts w:ascii="Cambria" w:hAnsi="Cambria"/>
          <w:b/>
          <w:bCs/>
          <w:i/>
          <w:iCs/>
          <w:color w:val="1F1F1F"/>
          <w:sz w:val="18"/>
          <w:szCs w:val="18"/>
          <w:lang w:val="es-CO"/>
        </w:rPr>
      </w:pPr>
      <w:r w:rsidRPr="00D9140A">
        <w:rPr>
          <w:rFonts w:ascii="Cambria" w:hAnsi="Cambria"/>
          <w:i/>
          <w:color w:val="1F1F1F"/>
          <w:sz w:val="18"/>
          <w:szCs w:val="18"/>
          <w:lang w:val="es-CO"/>
        </w:rPr>
        <w:t>“</w:t>
      </w:r>
      <w:r w:rsidR="009E3C8A" w:rsidRPr="009E3C8A">
        <w:rPr>
          <w:rFonts w:ascii="Cambria" w:hAnsi="Cambria"/>
          <w:i/>
          <w:color w:val="1F1F1F"/>
          <w:sz w:val="18"/>
          <w:szCs w:val="18"/>
          <w:lang w:val="es-CO"/>
        </w:rPr>
        <w:t xml:space="preserve">Un lote de terreno con un área de </w:t>
      </w:r>
      <w:r w:rsidR="009E3C8A" w:rsidRPr="009E3C8A">
        <w:rPr>
          <w:rFonts w:ascii="Cambria" w:hAnsi="Cambria"/>
          <w:b/>
          <w:bCs/>
          <w:i/>
          <w:iCs/>
          <w:color w:val="1F1F1F"/>
          <w:sz w:val="18"/>
          <w:szCs w:val="18"/>
          <w:lang w:val="es-MX"/>
        </w:rPr>
        <w:t xml:space="preserve">TREINTA Y DOS HECTAREAS </w:t>
      </w:r>
      <w:r w:rsidR="006259A7" w:rsidRPr="009E3C8A">
        <w:rPr>
          <w:rFonts w:ascii="Cambria" w:hAnsi="Cambria"/>
          <w:b/>
          <w:bCs/>
          <w:i/>
          <w:iCs/>
          <w:color w:val="1F1F1F"/>
          <w:sz w:val="18"/>
          <w:szCs w:val="18"/>
          <w:lang w:val="es-MX"/>
        </w:rPr>
        <w:t>OCHO MIL</w:t>
      </w:r>
      <w:r w:rsidR="009E3C8A" w:rsidRPr="009E3C8A">
        <w:rPr>
          <w:rFonts w:ascii="Cambria" w:hAnsi="Cambria"/>
          <w:b/>
          <w:bCs/>
          <w:i/>
          <w:iCs/>
          <w:color w:val="1F1F1F"/>
          <w:sz w:val="18"/>
          <w:szCs w:val="18"/>
          <w:lang w:val="es-MX"/>
        </w:rPr>
        <w:t xml:space="preserve"> OCHOCIENTOS TREINTA Y </w:t>
      </w:r>
      <w:r w:rsidR="006259A7" w:rsidRPr="009E3C8A">
        <w:rPr>
          <w:rFonts w:ascii="Cambria" w:hAnsi="Cambria"/>
          <w:b/>
          <w:bCs/>
          <w:i/>
          <w:iCs/>
          <w:color w:val="1F1F1F"/>
          <w:sz w:val="18"/>
          <w:szCs w:val="18"/>
          <w:lang w:val="es-MX"/>
        </w:rPr>
        <w:t>CINCO METROS</w:t>
      </w:r>
      <w:r w:rsidR="009E3C8A" w:rsidRPr="009E3C8A">
        <w:rPr>
          <w:rFonts w:ascii="Cambria" w:hAnsi="Cambria"/>
          <w:b/>
          <w:bCs/>
          <w:i/>
          <w:iCs/>
          <w:color w:val="1F1F1F"/>
          <w:sz w:val="18"/>
          <w:szCs w:val="18"/>
          <w:lang w:val="es-MX"/>
        </w:rPr>
        <w:t xml:space="preserve"> CUADRADOS </w:t>
      </w:r>
      <w:r w:rsidR="009E3C8A" w:rsidRPr="009E3C8A">
        <w:rPr>
          <w:rFonts w:ascii="Cambria" w:hAnsi="Cambria"/>
          <w:b/>
          <w:bCs/>
          <w:i/>
          <w:color w:val="1F1F1F"/>
          <w:sz w:val="18"/>
          <w:szCs w:val="18"/>
          <w:lang w:val="es-MX"/>
        </w:rPr>
        <w:t>(32 Has 8835 m2</w:t>
      </w:r>
      <w:r w:rsidR="009E3C8A" w:rsidRPr="009E3C8A">
        <w:rPr>
          <w:rFonts w:ascii="Cambria" w:hAnsi="Cambria"/>
          <w:b/>
          <w:bCs/>
          <w:i/>
          <w:color w:val="1F1F1F"/>
          <w:sz w:val="18"/>
          <w:szCs w:val="18"/>
          <w:lang w:val="es-CO"/>
        </w:rPr>
        <w:t>)</w:t>
      </w:r>
      <w:r w:rsidR="009E3C8A" w:rsidRPr="009E3C8A">
        <w:rPr>
          <w:rFonts w:ascii="Cambria" w:hAnsi="Cambria"/>
          <w:b/>
          <w:bCs/>
          <w:i/>
          <w:iCs/>
          <w:color w:val="1F1F1F"/>
          <w:sz w:val="18"/>
          <w:szCs w:val="18"/>
          <w:lang w:val="es-CO"/>
        </w:rPr>
        <w:t xml:space="preserve">, </w:t>
      </w:r>
      <w:r w:rsidR="009E3C8A" w:rsidRPr="009E3C8A">
        <w:rPr>
          <w:rFonts w:ascii="Cambria" w:hAnsi="Cambria"/>
          <w:i/>
          <w:color w:val="1F1F1F"/>
          <w:sz w:val="18"/>
          <w:szCs w:val="18"/>
          <w:lang w:val="es-CO"/>
        </w:rPr>
        <w:t>que,</w:t>
      </w:r>
      <w:r w:rsidR="009E3C8A" w:rsidRPr="009E3C8A">
        <w:rPr>
          <w:rFonts w:ascii="Cambria" w:hAnsi="Cambria"/>
          <w:b/>
          <w:i/>
          <w:color w:val="1F1F1F"/>
          <w:sz w:val="18"/>
          <w:szCs w:val="18"/>
          <w:lang w:val="es-CO"/>
        </w:rPr>
        <w:t xml:space="preserve"> </w:t>
      </w:r>
      <w:r w:rsidR="009E3C8A" w:rsidRPr="009E3C8A">
        <w:rPr>
          <w:rFonts w:ascii="Cambria" w:hAnsi="Cambria"/>
          <w:bCs/>
          <w:i/>
          <w:iCs/>
          <w:color w:val="1F1F1F"/>
          <w:sz w:val="18"/>
          <w:szCs w:val="18"/>
          <w:lang w:val="es-CO"/>
        </w:rPr>
        <w:t xml:space="preserve">de acuerdo con la ficha predial de 12 de enero de </w:t>
      </w:r>
      <w:r w:rsidR="006259A7" w:rsidRPr="009E3C8A">
        <w:rPr>
          <w:rFonts w:ascii="Cambria" w:hAnsi="Cambria"/>
          <w:bCs/>
          <w:i/>
          <w:iCs/>
          <w:color w:val="1F1F1F"/>
          <w:sz w:val="18"/>
          <w:szCs w:val="18"/>
          <w:lang w:val="es-CO"/>
        </w:rPr>
        <w:t>2018,</w:t>
      </w:r>
      <w:r w:rsidR="009E3C8A" w:rsidRPr="009E3C8A">
        <w:rPr>
          <w:rFonts w:ascii="Cambria" w:hAnsi="Cambria"/>
          <w:bCs/>
          <w:i/>
          <w:iCs/>
          <w:color w:val="1F1F1F"/>
          <w:sz w:val="18"/>
          <w:szCs w:val="18"/>
          <w:lang w:val="es-CO"/>
        </w:rPr>
        <w:t xml:space="preserve"> tiene un área requerida de</w:t>
      </w:r>
      <w:r w:rsidR="009E3C8A" w:rsidRPr="009E3C8A">
        <w:rPr>
          <w:rFonts w:ascii="Cambria" w:hAnsi="Cambria"/>
          <w:b/>
          <w:bCs/>
          <w:i/>
          <w:iCs/>
          <w:color w:val="1F1F1F"/>
          <w:sz w:val="18"/>
          <w:szCs w:val="18"/>
          <w:lang w:val="es-MX"/>
        </w:rPr>
        <w:t xml:space="preserve"> VEINTITRES MIL CIENTO TREINTA Y DOS </w:t>
      </w:r>
      <w:r w:rsidR="009E3C8A" w:rsidRPr="009E3C8A">
        <w:rPr>
          <w:rFonts w:ascii="Cambria" w:hAnsi="Cambria"/>
          <w:b/>
          <w:bCs/>
          <w:i/>
          <w:iCs/>
          <w:color w:val="1F1F1F"/>
          <w:sz w:val="18"/>
          <w:szCs w:val="18"/>
          <w:lang w:val="es-CO"/>
        </w:rPr>
        <w:t xml:space="preserve">PUNTO CUARENTA Y NUEVE METROS CUADRADOS (23132.49 m²) </w:t>
      </w:r>
      <w:r w:rsidR="009E3C8A" w:rsidRPr="009E3C8A">
        <w:rPr>
          <w:rFonts w:ascii="Cambria" w:hAnsi="Cambria"/>
          <w:bCs/>
          <w:i/>
          <w:iCs/>
          <w:color w:val="1F1F1F"/>
          <w:sz w:val="18"/>
          <w:szCs w:val="18"/>
          <w:lang w:val="es-MX"/>
        </w:rPr>
        <w:t xml:space="preserve">y </w:t>
      </w:r>
      <w:r w:rsidR="009E3C8A" w:rsidRPr="009E3C8A">
        <w:rPr>
          <w:rFonts w:ascii="Cambria" w:hAnsi="Cambria"/>
          <w:bCs/>
          <w:i/>
          <w:iCs/>
          <w:color w:val="1F1F1F"/>
          <w:sz w:val="18"/>
          <w:szCs w:val="18"/>
          <w:lang w:val="es-CO"/>
        </w:rPr>
        <w:t>se encuentra comprendida dentro de los linderos específicos tomados de la ficha predial mencionada</w:t>
      </w:r>
      <w:r w:rsidR="009E3C8A" w:rsidRPr="009E3C8A">
        <w:rPr>
          <w:rFonts w:ascii="Cambria" w:hAnsi="Cambria"/>
          <w:b/>
          <w:bCs/>
          <w:i/>
          <w:iCs/>
          <w:color w:val="1F1F1F"/>
          <w:sz w:val="18"/>
          <w:szCs w:val="18"/>
          <w:lang w:val="es-CO"/>
        </w:rPr>
        <w:t xml:space="preserve">”.  </w:t>
      </w:r>
    </w:p>
    <w:p w14:paraId="3DB43A14" w14:textId="5F171A7F" w:rsidR="004632BC" w:rsidRPr="001C34E8" w:rsidRDefault="001C34E8" w:rsidP="00EB05BA">
      <w:pPr>
        <w:pStyle w:val="Prrafodelista"/>
        <w:spacing w:after="0" w:line="240" w:lineRule="auto"/>
        <w:ind w:left="1080"/>
        <w:jc w:val="both"/>
        <w:outlineLvl w:val="3"/>
        <w:rPr>
          <w:rFonts w:ascii="Cambria" w:hAnsi="Cambria"/>
          <w:b/>
          <w:bCs/>
          <w:iCs/>
          <w:color w:val="1F1F1F"/>
          <w:sz w:val="18"/>
          <w:szCs w:val="18"/>
          <w:lang w:val="es-MX"/>
        </w:rPr>
      </w:pPr>
      <w:r w:rsidRPr="001C34E8">
        <w:rPr>
          <w:rFonts w:ascii="Cambria" w:hAnsi="Cambria"/>
          <w:i/>
          <w:color w:val="1F1F1F"/>
          <w:sz w:val="18"/>
          <w:szCs w:val="18"/>
          <w:lang w:val="es-CO"/>
        </w:rPr>
        <w:t xml:space="preserve">                 </w:t>
      </w:r>
    </w:p>
    <w:p w14:paraId="2F0F9522" w14:textId="47A61DC9" w:rsidR="001C34E8" w:rsidRDefault="00D9140A" w:rsidP="001C6961">
      <w:pPr>
        <w:pStyle w:val="Sinespaciado"/>
        <w:spacing w:line="276" w:lineRule="auto"/>
        <w:jc w:val="both"/>
        <w:rPr>
          <w:rFonts w:ascii="Cambria" w:hAnsi="Cambria"/>
          <w:bCs/>
          <w:i/>
          <w:iCs/>
          <w:color w:val="1F1F1F"/>
          <w:sz w:val="20"/>
        </w:rPr>
      </w:pPr>
      <w:r w:rsidRPr="00D9140A">
        <w:rPr>
          <w:rFonts w:ascii="Cambria" w:eastAsia="Times New Roman" w:hAnsi="Cambria" w:cs="Times New Roman"/>
          <w:bCs/>
          <w:iCs/>
          <w:color w:val="1F1F1F"/>
          <w:sz w:val="22"/>
          <w:szCs w:val="22"/>
          <w:lang w:val="es-MX" w:eastAsia="es-CO"/>
        </w:rPr>
        <w:t>Dicha zona de terreno</w:t>
      </w:r>
      <w:r w:rsidRPr="00D9140A">
        <w:rPr>
          <w:rFonts w:ascii="Cambria" w:eastAsia="Times New Roman" w:hAnsi="Cambria" w:cs="Times New Roman"/>
          <w:bCs/>
          <w:iCs/>
          <w:color w:val="1F1F1F"/>
          <w:sz w:val="22"/>
          <w:szCs w:val="22"/>
          <w:lang w:val="es-CO" w:eastAsia="es-CO"/>
        </w:rPr>
        <w:t xml:space="preserve"> hace parte de un predio de mayor extensión denominado “San Carlos” ubicado en la sección Capulí, Municipio de Iles, Departamento de Nariño, </w:t>
      </w:r>
      <w:r w:rsidRPr="00D9140A">
        <w:rPr>
          <w:rFonts w:ascii="Cambria" w:eastAsia="Times New Roman" w:hAnsi="Cambria" w:cs="Times New Roman"/>
          <w:bCs/>
          <w:iCs/>
          <w:color w:val="1F1F1F"/>
          <w:sz w:val="22"/>
          <w:szCs w:val="22"/>
          <w:lang w:val="es-MX" w:eastAsia="es-CO"/>
        </w:rPr>
        <w:t xml:space="preserve">identificado con el folio de matrícula Inmobiliaria No. </w:t>
      </w:r>
      <w:r w:rsidRPr="00D9140A">
        <w:rPr>
          <w:rFonts w:ascii="Cambria" w:eastAsia="Times New Roman" w:hAnsi="Cambria" w:cs="Times New Roman"/>
          <w:b/>
          <w:bCs/>
          <w:iCs/>
          <w:color w:val="1F1F1F"/>
          <w:sz w:val="22"/>
          <w:szCs w:val="22"/>
          <w:lang w:val="es-MX" w:eastAsia="es-CO"/>
        </w:rPr>
        <w:t xml:space="preserve">244-394 </w:t>
      </w:r>
      <w:r w:rsidRPr="00D9140A">
        <w:rPr>
          <w:rFonts w:ascii="Cambria" w:eastAsia="Times New Roman" w:hAnsi="Cambria" w:cs="Times New Roman"/>
          <w:bCs/>
          <w:iCs/>
          <w:color w:val="1F1F1F"/>
          <w:sz w:val="22"/>
          <w:szCs w:val="22"/>
          <w:lang w:val="es-MX" w:eastAsia="es-CO"/>
        </w:rPr>
        <w:t xml:space="preserve">de la Oficina de Registro de Instrumentos Públicos de Ipiales (Nariño),  y cédula catastral No. </w:t>
      </w:r>
      <w:r w:rsidRPr="00D9140A">
        <w:rPr>
          <w:rFonts w:ascii="Cambria" w:eastAsia="Times New Roman" w:hAnsi="Cambria" w:cs="Times New Roman"/>
          <w:b/>
          <w:bCs/>
          <w:iCs/>
          <w:color w:val="1F1F1F"/>
          <w:sz w:val="22"/>
          <w:szCs w:val="22"/>
          <w:lang w:val="es-CO" w:eastAsia="es-CO"/>
        </w:rPr>
        <w:t>523520002000000030296000000000</w:t>
      </w:r>
      <w:r w:rsidRPr="00D9140A">
        <w:rPr>
          <w:rFonts w:ascii="Cambria" w:eastAsia="Times New Roman" w:hAnsi="Cambria" w:cs="Times New Roman"/>
          <w:bCs/>
          <w:iCs/>
          <w:color w:val="1F1F1F"/>
          <w:sz w:val="22"/>
          <w:szCs w:val="22"/>
          <w:lang w:val="es-CO" w:eastAsia="es-CO"/>
        </w:rPr>
        <w:t xml:space="preserve">, </w:t>
      </w:r>
      <w:r w:rsidRPr="00D9140A">
        <w:rPr>
          <w:rFonts w:ascii="Cambria" w:eastAsia="Times New Roman" w:hAnsi="Cambria" w:cs="Times New Roman"/>
          <w:bCs/>
          <w:iCs/>
          <w:color w:val="1F1F1F"/>
          <w:sz w:val="22"/>
          <w:szCs w:val="22"/>
          <w:lang w:val="es-MX" w:eastAsia="es-CO"/>
        </w:rPr>
        <w:t xml:space="preserve">el cual tiene un área de mayor extensión de </w:t>
      </w:r>
      <w:r w:rsidRPr="00D9140A">
        <w:rPr>
          <w:rFonts w:ascii="Cambria" w:eastAsia="Times New Roman" w:hAnsi="Cambria" w:cs="Times New Roman"/>
          <w:b/>
          <w:bCs/>
          <w:i/>
          <w:iCs/>
          <w:color w:val="1F1F1F"/>
          <w:sz w:val="22"/>
          <w:szCs w:val="22"/>
          <w:lang w:val="es-MX" w:eastAsia="es-CO"/>
        </w:rPr>
        <w:t>TREINTA Y DOS HECTAREAS OCHO  MIL OCHOCIENTOS TREINTA Y CINCO  METROS CUADRADOS (32 Has 8835 m2</w:t>
      </w:r>
      <w:r w:rsidRPr="00D9140A">
        <w:rPr>
          <w:rFonts w:ascii="Cambria" w:eastAsia="Times New Roman" w:hAnsi="Cambria" w:cs="Times New Roman"/>
          <w:b/>
          <w:bCs/>
          <w:i/>
          <w:iCs/>
          <w:color w:val="1F1F1F"/>
          <w:sz w:val="22"/>
          <w:szCs w:val="22"/>
          <w:lang w:val="es-CO" w:eastAsia="es-CO"/>
        </w:rPr>
        <w:t xml:space="preserve">), </w:t>
      </w:r>
      <w:r w:rsidRPr="00D9140A">
        <w:rPr>
          <w:rFonts w:ascii="Cambria" w:eastAsia="Times New Roman" w:hAnsi="Cambria" w:cs="Times New Roman"/>
          <w:bCs/>
          <w:iCs/>
          <w:color w:val="1F1F1F"/>
          <w:sz w:val="22"/>
          <w:szCs w:val="22"/>
          <w:lang w:val="es-CO" w:eastAsia="es-CO"/>
        </w:rPr>
        <w:t>y</w:t>
      </w:r>
      <w:r w:rsidRPr="00D9140A">
        <w:rPr>
          <w:rFonts w:ascii="Cambria" w:eastAsia="Times New Roman" w:hAnsi="Cambria" w:cs="Times New Roman"/>
          <w:b/>
          <w:bCs/>
          <w:iCs/>
          <w:color w:val="1F1F1F"/>
          <w:sz w:val="22"/>
          <w:szCs w:val="22"/>
          <w:lang w:val="es-CO" w:eastAsia="es-CO"/>
        </w:rPr>
        <w:t xml:space="preserve"> </w:t>
      </w:r>
      <w:r w:rsidRPr="00D9140A">
        <w:rPr>
          <w:rFonts w:ascii="Cambria" w:eastAsia="Times New Roman" w:hAnsi="Cambria" w:cs="Times New Roman"/>
          <w:bCs/>
          <w:iCs/>
          <w:color w:val="1F1F1F"/>
          <w:sz w:val="22"/>
          <w:szCs w:val="22"/>
          <w:lang w:val="es-CO" w:eastAsia="es-CO"/>
        </w:rPr>
        <w:t>sus linderos generales de acuerdo a la escritura pública No. 1695 del 24 de abril de 2012 de la Notaria Cuarta  de Pasto (Nariño), son los siguientes:</w:t>
      </w:r>
      <w:r w:rsidRPr="00D9140A">
        <w:rPr>
          <w:rFonts w:ascii="Cambria" w:eastAsia="Times New Roman" w:hAnsi="Cambria" w:cs="Times New Roman"/>
          <w:bCs/>
          <w:i/>
          <w:iCs/>
          <w:color w:val="1F1F1F"/>
          <w:sz w:val="22"/>
          <w:szCs w:val="22"/>
          <w:lang w:val="es-CO" w:eastAsia="es-CO"/>
        </w:rPr>
        <w:t xml:space="preserve"> </w:t>
      </w:r>
    </w:p>
    <w:p w14:paraId="4AD1932B" w14:textId="707FFCEF" w:rsidR="00D9140A" w:rsidRDefault="00D9140A" w:rsidP="001C6961">
      <w:pPr>
        <w:pStyle w:val="Sinespaciado"/>
        <w:spacing w:line="276" w:lineRule="auto"/>
        <w:jc w:val="both"/>
        <w:rPr>
          <w:rFonts w:ascii="Cambria" w:hAnsi="Cambria"/>
          <w:b/>
          <w:bCs/>
          <w:color w:val="1F1F1F"/>
          <w:sz w:val="22"/>
          <w:szCs w:val="22"/>
          <w:lang w:val="es-CO"/>
        </w:rPr>
      </w:pPr>
    </w:p>
    <w:p w14:paraId="0CA411F9" w14:textId="1C7C50FF" w:rsidR="00D9140A" w:rsidRPr="00D9140A" w:rsidRDefault="00D9140A" w:rsidP="00D9140A">
      <w:pPr>
        <w:pStyle w:val="Sinespaciado"/>
        <w:spacing w:line="276" w:lineRule="auto"/>
        <w:jc w:val="both"/>
        <w:rPr>
          <w:rFonts w:ascii="Cambria" w:hAnsi="Cambria"/>
          <w:bCs/>
          <w:color w:val="1F1F1F"/>
          <w:sz w:val="18"/>
          <w:szCs w:val="18"/>
          <w:lang w:val="es-ES"/>
        </w:rPr>
      </w:pPr>
      <w:r w:rsidRPr="00D9140A">
        <w:rPr>
          <w:rFonts w:ascii="Cambria" w:hAnsi="Cambria"/>
          <w:bCs/>
          <w:i/>
          <w:iCs/>
          <w:color w:val="1F1F1F"/>
          <w:sz w:val="18"/>
          <w:szCs w:val="18"/>
        </w:rPr>
        <w:t xml:space="preserve">“Norte, con propiedades de la señora MARIA TERESA BURBANO DE PUERTAS, chorrera de acequia de agua y parte de cimiento de piedra al medio; SUR: con propiedades de  </w:t>
      </w:r>
      <w:r w:rsidR="006259A7" w:rsidRPr="00D9140A">
        <w:rPr>
          <w:rFonts w:ascii="Cambria" w:hAnsi="Cambria"/>
          <w:bCs/>
          <w:i/>
          <w:iCs/>
          <w:color w:val="1F1F1F"/>
          <w:sz w:val="18"/>
          <w:szCs w:val="18"/>
        </w:rPr>
        <w:t>Julián</w:t>
      </w:r>
      <w:r w:rsidRPr="00D9140A">
        <w:rPr>
          <w:rFonts w:ascii="Cambria" w:hAnsi="Cambria"/>
          <w:bCs/>
          <w:i/>
          <w:iCs/>
          <w:color w:val="1F1F1F"/>
          <w:sz w:val="18"/>
          <w:szCs w:val="18"/>
        </w:rPr>
        <w:t xml:space="preserve"> Muñoz Rivera y Martha Magdalena Rosero Bonilla, filo </w:t>
      </w:r>
      <w:r w:rsidRPr="00D9140A">
        <w:rPr>
          <w:rFonts w:ascii="Cambria" w:hAnsi="Cambria"/>
          <w:bCs/>
          <w:i/>
          <w:iCs/>
          <w:color w:val="1F1F1F"/>
          <w:sz w:val="18"/>
          <w:szCs w:val="18"/>
        </w:rPr>
        <w:lastRenderedPageBreak/>
        <w:t xml:space="preserve">alto de peña desde el morro de cangagua amarillo perpendicularmente hasta encontrar un árbol de guayacán, cerca de alambre, filo de peña y cerca de alambre al medio, con propiedades de los herederos del Dr. Rubén Baena Hoyos, zanjón que conduce agua del riego al medio; en otra parte con herederos de Azael Zuñiga, quebrada macal al medio; en otra parte con  propiedades de Claudia </w:t>
      </w:r>
      <w:r w:rsidR="006259A7" w:rsidRPr="00D9140A">
        <w:rPr>
          <w:rFonts w:ascii="Cambria" w:hAnsi="Cambria"/>
          <w:bCs/>
          <w:i/>
          <w:iCs/>
          <w:color w:val="1F1F1F"/>
          <w:sz w:val="18"/>
          <w:szCs w:val="18"/>
        </w:rPr>
        <w:t>Álvarez</w:t>
      </w:r>
      <w:r w:rsidRPr="00D9140A">
        <w:rPr>
          <w:rFonts w:ascii="Cambria" w:hAnsi="Cambria"/>
          <w:bCs/>
          <w:i/>
          <w:iCs/>
          <w:color w:val="1F1F1F"/>
          <w:sz w:val="18"/>
          <w:szCs w:val="18"/>
        </w:rPr>
        <w:t xml:space="preserve"> Moreno, carretera a Iles al medio y en la otra parte con propiedades de Marta Magdalena Rosero Bonilla, con cerca de alambre al medio; ORIENTE, con propiedades de Marta Magdalena Rosero Bonilla, cerca de alambre al medio; OCCIDENTE, con propiedades de herederos del Dr. Rubén Baena Hoyos, filo de peña al medio y termina”.</w:t>
      </w:r>
    </w:p>
    <w:p w14:paraId="60AF39A5" w14:textId="77777777" w:rsidR="00D9140A" w:rsidRDefault="00D9140A" w:rsidP="001C6961">
      <w:pPr>
        <w:pStyle w:val="Sinespaciado"/>
        <w:spacing w:line="276" w:lineRule="auto"/>
        <w:jc w:val="both"/>
        <w:rPr>
          <w:rFonts w:ascii="Cambria" w:hAnsi="Cambria"/>
          <w:b/>
          <w:bCs/>
          <w:color w:val="1F1F1F"/>
          <w:sz w:val="22"/>
          <w:szCs w:val="22"/>
          <w:lang w:val="es-CO"/>
        </w:rPr>
      </w:pPr>
    </w:p>
    <w:p w14:paraId="33A8D8B5" w14:textId="22BFB1AA" w:rsidR="00162180" w:rsidRPr="00B077E5" w:rsidRDefault="004D112D" w:rsidP="001C6961">
      <w:pPr>
        <w:pStyle w:val="Sinespaciado"/>
        <w:spacing w:line="276" w:lineRule="auto"/>
        <w:jc w:val="both"/>
        <w:rPr>
          <w:rFonts w:ascii="Cambria" w:hAnsi="Cambria"/>
          <w:bCs/>
          <w:color w:val="1F1F1F"/>
          <w:sz w:val="22"/>
          <w:szCs w:val="22"/>
          <w:lang w:val="es-CO"/>
        </w:rPr>
      </w:pPr>
      <w:r w:rsidRPr="00B077E5">
        <w:rPr>
          <w:rFonts w:ascii="Cambria" w:hAnsi="Cambria"/>
          <w:b/>
          <w:bCs/>
          <w:color w:val="1F1F1F"/>
          <w:sz w:val="22"/>
          <w:szCs w:val="22"/>
          <w:lang w:val="es-CO"/>
        </w:rPr>
        <w:t>CLÁUSULA SEGUNDA - DURACIÓ</w:t>
      </w:r>
      <w:r w:rsidR="001C6961" w:rsidRPr="00B077E5">
        <w:rPr>
          <w:rFonts w:ascii="Cambria" w:hAnsi="Cambria"/>
          <w:b/>
          <w:bCs/>
          <w:color w:val="1F1F1F"/>
          <w:sz w:val="22"/>
          <w:szCs w:val="22"/>
          <w:lang w:val="es-CO"/>
        </w:rPr>
        <w:t xml:space="preserve">N: </w:t>
      </w:r>
      <w:r w:rsidR="000239A3" w:rsidRPr="00B077E5">
        <w:rPr>
          <w:rFonts w:ascii="Cambria" w:hAnsi="Cambria"/>
          <w:bCs/>
          <w:color w:val="1F1F1F"/>
          <w:sz w:val="22"/>
          <w:szCs w:val="22"/>
          <w:lang w:val="es-CO"/>
        </w:rPr>
        <w:t xml:space="preserve">El plazo estimado del </w:t>
      </w:r>
      <w:r w:rsidR="001C6961" w:rsidRPr="00B077E5">
        <w:rPr>
          <w:rFonts w:ascii="Cambria" w:hAnsi="Cambria"/>
          <w:bCs/>
          <w:color w:val="1F1F1F"/>
          <w:sz w:val="22"/>
          <w:szCs w:val="22"/>
          <w:lang w:val="es-CO"/>
        </w:rPr>
        <w:t>contrato de arr</w:t>
      </w:r>
      <w:r w:rsidRPr="00B077E5">
        <w:rPr>
          <w:rFonts w:ascii="Cambria" w:hAnsi="Cambria"/>
          <w:bCs/>
          <w:color w:val="1F1F1F"/>
          <w:sz w:val="22"/>
          <w:szCs w:val="22"/>
          <w:lang w:val="es-CO"/>
        </w:rPr>
        <w:t xml:space="preserve">endamiento es de </w:t>
      </w:r>
      <w:r w:rsidR="00EB05BA" w:rsidRPr="005014CF">
        <w:rPr>
          <w:rFonts w:ascii="Cambria" w:hAnsi="Cambria"/>
          <w:bCs/>
          <w:sz w:val="22"/>
          <w:szCs w:val="22"/>
          <w:lang w:val="es-CO"/>
        </w:rPr>
        <w:t>cuatro (4</w:t>
      </w:r>
      <w:r w:rsidR="00535E85" w:rsidRPr="005014CF">
        <w:rPr>
          <w:rFonts w:ascii="Cambria" w:hAnsi="Cambria"/>
          <w:bCs/>
          <w:sz w:val="22"/>
          <w:szCs w:val="22"/>
          <w:lang w:val="es-CO"/>
        </w:rPr>
        <w:t>) año</w:t>
      </w:r>
      <w:r w:rsidR="00EB05BA" w:rsidRPr="005014CF">
        <w:rPr>
          <w:rFonts w:ascii="Cambria" w:hAnsi="Cambria"/>
          <w:bCs/>
          <w:sz w:val="22"/>
          <w:szCs w:val="22"/>
          <w:lang w:val="es-CO"/>
        </w:rPr>
        <w:t>s</w:t>
      </w:r>
      <w:r w:rsidR="00535E85" w:rsidRPr="005014CF">
        <w:rPr>
          <w:rFonts w:ascii="Cambria" w:hAnsi="Cambria"/>
          <w:bCs/>
          <w:sz w:val="22"/>
          <w:szCs w:val="22"/>
          <w:lang w:val="es-CO"/>
        </w:rPr>
        <w:t xml:space="preserve"> </w:t>
      </w:r>
      <w:r w:rsidR="00535E85" w:rsidRPr="00B077E5">
        <w:rPr>
          <w:rFonts w:ascii="Cambria" w:hAnsi="Cambria"/>
          <w:bCs/>
          <w:color w:val="1F1F1F"/>
          <w:sz w:val="22"/>
          <w:szCs w:val="22"/>
          <w:lang w:val="es-CO"/>
        </w:rPr>
        <w:t>contado</w:t>
      </w:r>
      <w:r w:rsidR="00EB05BA" w:rsidRPr="00B077E5">
        <w:rPr>
          <w:rFonts w:ascii="Cambria" w:hAnsi="Cambria"/>
          <w:bCs/>
          <w:color w:val="1F1F1F"/>
          <w:sz w:val="22"/>
          <w:szCs w:val="22"/>
          <w:lang w:val="es-CO"/>
        </w:rPr>
        <w:t>s</w:t>
      </w:r>
      <w:r w:rsidR="001C6961" w:rsidRPr="00B077E5">
        <w:rPr>
          <w:rFonts w:ascii="Cambria" w:hAnsi="Cambria"/>
          <w:bCs/>
          <w:color w:val="1F1F1F"/>
          <w:sz w:val="22"/>
          <w:szCs w:val="22"/>
          <w:lang w:val="es-CO"/>
        </w:rPr>
        <w:t xml:space="preserve"> desde la suscripción del mismo, </w:t>
      </w:r>
      <w:r w:rsidRPr="00B077E5">
        <w:rPr>
          <w:rFonts w:ascii="Cambria" w:hAnsi="Cambria"/>
          <w:bCs/>
          <w:color w:val="1F1F1F"/>
          <w:sz w:val="22"/>
          <w:szCs w:val="22"/>
          <w:lang w:val="es-CO"/>
        </w:rPr>
        <w:t xml:space="preserve">prorrogable </w:t>
      </w:r>
      <w:r w:rsidR="00535E85" w:rsidRPr="00B077E5">
        <w:rPr>
          <w:rFonts w:ascii="Cambria" w:hAnsi="Cambria"/>
          <w:bCs/>
          <w:color w:val="1F1F1F"/>
          <w:sz w:val="22"/>
          <w:szCs w:val="22"/>
          <w:lang w:val="es-CO"/>
        </w:rPr>
        <w:t>por otro año</w:t>
      </w:r>
      <w:r w:rsidR="00EB05BA" w:rsidRPr="00B077E5">
        <w:rPr>
          <w:rFonts w:ascii="Cambria" w:hAnsi="Cambria"/>
          <w:bCs/>
          <w:color w:val="1F1F1F"/>
          <w:sz w:val="22"/>
          <w:szCs w:val="22"/>
          <w:lang w:val="es-CO"/>
        </w:rPr>
        <w:t xml:space="preserve"> más</w:t>
      </w:r>
      <w:r w:rsidR="00296BE0" w:rsidRPr="00B077E5">
        <w:rPr>
          <w:rFonts w:ascii="Cambria" w:hAnsi="Cambria"/>
          <w:bCs/>
          <w:color w:val="1F1F1F"/>
          <w:sz w:val="22"/>
          <w:szCs w:val="22"/>
          <w:lang w:val="es-CO"/>
        </w:rPr>
        <w:t xml:space="preserve">, </w:t>
      </w:r>
      <w:r w:rsidRPr="00B077E5">
        <w:rPr>
          <w:rFonts w:ascii="Cambria" w:hAnsi="Cambria"/>
          <w:bCs/>
          <w:color w:val="1F1F1F"/>
          <w:sz w:val="22"/>
          <w:szCs w:val="22"/>
          <w:lang w:val="es-CO"/>
        </w:rPr>
        <w:t xml:space="preserve">de mutuo acuerdo entre </w:t>
      </w:r>
      <w:r w:rsidR="00162180" w:rsidRPr="00B077E5">
        <w:rPr>
          <w:rFonts w:ascii="Cambria" w:hAnsi="Cambria"/>
          <w:bCs/>
          <w:color w:val="1F1F1F"/>
          <w:sz w:val="22"/>
          <w:szCs w:val="22"/>
          <w:lang w:val="es-CO"/>
        </w:rPr>
        <w:t>las</w:t>
      </w:r>
      <w:r w:rsidR="00296BE0" w:rsidRPr="00B077E5">
        <w:rPr>
          <w:rFonts w:ascii="Cambria" w:hAnsi="Cambria"/>
          <w:bCs/>
          <w:color w:val="1F1F1F"/>
          <w:sz w:val="22"/>
          <w:szCs w:val="22"/>
          <w:lang w:val="es-CO"/>
        </w:rPr>
        <w:t xml:space="preserve"> partes</w:t>
      </w:r>
      <w:r w:rsidR="00EB05BA" w:rsidRPr="00B077E5">
        <w:rPr>
          <w:rFonts w:ascii="Cambria" w:hAnsi="Cambria"/>
          <w:bCs/>
          <w:color w:val="1F1F1F"/>
          <w:sz w:val="22"/>
          <w:szCs w:val="22"/>
          <w:lang w:val="es-CO"/>
        </w:rPr>
        <w:t xml:space="preserve"> a través de la</w:t>
      </w:r>
      <w:r w:rsidR="00B36971" w:rsidRPr="00B077E5">
        <w:rPr>
          <w:rFonts w:ascii="Cambria" w:hAnsi="Cambria"/>
          <w:bCs/>
          <w:color w:val="1F1F1F"/>
          <w:sz w:val="22"/>
          <w:szCs w:val="22"/>
          <w:lang w:val="es-CO"/>
        </w:rPr>
        <w:t xml:space="preserve"> firma del respectivo otrosí</w:t>
      </w:r>
      <w:r w:rsidR="00AD6F54" w:rsidRPr="00B077E5">
        <w:rPr>
          <w:rFonts w:ascii="Cambria" w:hAnsi="Cambria"/>
          <w:bCs/>
          <w:color w:val="1F1F1F"/>
          <w:sz w:val="22"/>
          <w:szCs w:val="22"/>
          <w:lang w:val="es-CO"/>
        </w:rPr>
        <w:t>.</w:t>
      </w:r>
      <w:r w:rsidRPr="00B077E5">
        <w:rPr>
          <w:rFonts w:ascii="Cambria" w:hAnsi="Cambria"/>
          <w:bCs/>
          <w:color w:val="1F1F1F"/>
          <w:sz w:val="22"/>
          <w:szCs w:val="22"/>
          <w:lang w:val="es-CO"/>
        </w:rPr>
        <w:t xml:space="preserve"> </w:t>
      </w:r>
    </w:p>
    <w:p w14:paraId="3BBBEE9F" w14:textId="33BE1AE9" w:rsidR="00B36971" w:rsidRPr="00B077E5" w:rsidRDefault="00B36971" w:rsidP="001C6961">
      <w:pPr>
        <w:pStyle w:val="Sinespaciado"/>
        <w:spacing w:line="276" w:lineRule="auto"/>
        <w:jc w:val="both"/>
        <w:rPr>
          <w:rFonts w:ascii="Cambria" w:hAnsi="Cambria"/>
          <w:bCs/>
          <w:color w:val="1F1F1F"/>
          <w:sz w:val="22"/>
          <w:szCs w:val="22"/>
          <w:lang w:val="es-CO"/>
        </w:rPr>
      </w:pPr>
    </w:p>
    <w:p w14:paraId="1F1B2B9F" w14:textId="7D77FC7A" w:rsidR="00B36971" w:rsidRDefault="00B36971" w:rsidP="001C6961">
      <w:pPr>
        <w:pStyle w:val="Sinespaciado"/>
        <w:spacing w:line="276" w:lineRule="auto"/>
        <w:jc w:val="both"/>
        <w:rPr>
          <w:rFonts w:ascii="Cambria" w:hAnsi="Cambria"/>
          <w:bCs/>
          <w:color w:val="1F1F1F"/>
          <w:sz w:val="22"/>
          <w:szCs w:val="22"/>
          <w:lang w:val="es-CO"/>
        </w:rPr>
      </w:pPr>
      <w:r w:rsidRPr="00B077E5">
        <w:rPr>
          <w:rFonts w:ascii="Cambria" w:hAnsi="Cambria"/>
          <w:bCs/>
          <w:color w:val="1F1F1F"/>
          <w:sz w:val="22"/>
          <w:szCs w:val="22"/>
          <w:lang w:val="es-CO"/>
        </w:rPr>
        <w:t xml:space="preserve">El plazo parcial para la disposición de materiales será de </w:t>
      </w:r>
      <w:r w:rsidR="005014CF">
        <w:rPr>
          <w:rFonts w:ascii="Cambria" w:hAnsi="Cambria"/>
          <w:bCs/>
          <w:i/>
          <w:color w:val="1F1F1F"/>
          <w:sz w:val="22"/>
          <w:szCs w:val="22"/>
          <w:lang w:val="es-CO"/>
        </w:rPr>
        <w:t xml:space="preserve">un año (1) </w:t>
      </w:r>
      <w:r w:rsidR="005014CF" w:rsidRPr="00C1022B">
        <w:rPr>
          <w:rFonts w:ascii="Cambria" w:hAnsi="Cambria"/>
          <w:bCs/>
          <w:i/>
          <w:color w:val="1F1F1F"/>
          <w:sz w:val="22"/>
          <w:szCs w:val="22"/>
          <w:lang w:val="es-CO"/>
        </w:rPr>
        <w:t>año</w:t>
      </w:r>
      <w:r w:rsidRPr="00B077E5">
        <w:rPr>
          <w:rFonts w:ascii="Cambria" w:hAnsi="Cambria"/>
          <w:bCs/>
          <w:color w:val="1F1F1F"/>
          <w:sz w:val="22"/>
          <w:szCs w:val="22"/>
          <w:lang w:val="es-CO"/>
        </w:rPr>
        <w:t>,</w:t>
      </w:r>
      <w:r w:rsidR="005014CF">
        <w:rPr>
          <w:rFonts w:ascii="Cambria" w:hAnsi="Cambria"/>
          <w:bCs/>
          <w:color w:val="1F1F1F"/>
          <w:sz w:val="22"/>
          <w:szCs w:val="22"/>
          <w:lang w:val="es-CO"/>
        </w:rPr>
        <w:t xml:space="preserve"> prorrogable mes a mes por acuerdo entre las partes, </w:t>
      </w:r>
      <w:r w:rsidR="005014CF" w:rsidRPr="00B077E5">
        <w:rPr>
          <w:rFonts w:ascii="Cambria" w:hAnsi="Cambria"/>
          <w:bCs/>
          <w:color w:val="1F1F1F"/>
          <w:sz w:val="22"/>
          <w:szCs w:val="22"/>
          <w:lang w:val="es-CO"/>
        </w:rPr>
        <w:t>que</w:t>
      </w:r>
      <w:r w:rsidRPr="00B077E5">
        <w:rPr>
          <w:rFonts w:ascii="Cambria" w:hAnsi="Cambria"/>
          <w:bCs/>
          <w:color w:val="1F1F1F"/>
          <w:sz w:val="22"/>
          <w:szCs w:val="22"/>
          <w:lang w:val="es-CO"/>
        </w:rPr>
        <w:t xml:space="preserve"> empezará a correr desde</w:t>
      </w:r>
      <w:r w:rsidR="000239A3" w:rsidRPr="00B077E5">
        <w:rPr>
          <w:rFonts w:ascii="Cambria" w:hAnsi="Cambria"/>
          <w:bCs/>
          <w:color w:val="1F1F1F"/>
          <w:sz w:val="22"/>
          <w:szCs w:val="22"/>
          <w:lang w:val="es-CO"/>
        </w:rPr>
        <w:t xml:space="preserve"> el momento en el </w:t>
      </w:r>
      <w:bookmarkStart w:id="19" w:name="_Hlk501172628"/>
      <w:r w:rsidR="000239A3" w:rsidRPr="00B077E5">
        <w:rPr>
          <w:rFonts w:ascii="Cambria" w:hAnsi="Cambria"/>
          <w:bCs/>
          <w:color w:val="1F1F1F"/>
          <w:sz w:val="22"/>
          <w:szCs w:val="22"/>
          <w:lang w:val="es-CO"/>
        </w:rPr>
        <w:t>que se dé inicio a la disposición</w:t>
      </w:r>
      <w:r w:rsidRPr="00B077E5">
        <w:rPr>
          <w:rFonts w:ascii="Cambria" w:hAnsi="Cambria"/>
          <w:bCs/>
          <w:color w:val="1F1F1F"/>
          <w:sz w:val="22"/>
          <w:szCs w:val="22"/>
          <w:lang w:val="es-CO"/>
        </w:rPr>
        <w:t xml:space="preserve"> en el predio</w:t>
      </w:r>
      <w:bookmarkEnd w:id="19"/>
      <w:r w:rsidRPr="00B077E5">
        <w:rPr>
          <w:rFonts w:ascii="Cambria" w:hAnsi="Cambria"/>
          <w:bCs/>
          <w:color w:val="1F1F1F"/>
          <w:sz w:val="22"/>
          <w:szCs w:val="22"/>
          <w:lang w:val="es-CO"/>
        </w:rPr>
        <w:t>.</w:t>
      </w:r>
      <w:r>
        <w:rPr>
          <w:rFonts w:ascii="Cambria" w:hAnsi="Cambria"/>
          <w:bCs/>
          <w:color w:val="1F1F1F"/>
          <w:sz w:val="22"/>
          <w:szCs w:val="22"/>
          <w:lang w:val="es-CO"/>
        </w:rPr>
        <w:t xml:space="preserve"> </w:t>
      </w:r>
    </w:p>
    <w:p w14:paraId="05BEB80C" w14:textId="00A74987" w:rsidR="00B36971" w:rsidRDefault="00B36971" w:rsidP="001C6961">
      <w:pPr>
        <w:pStyle w:val="Sinespaciado"/>
        <w:spacing w:line="276" w:lineRule="auto"/>
        <w:jc w:val="both"/>
        <w:rPr>
          <w:rFonts w:ascii="Cambria" w:hAnsi="Cambria"/>
          <w:bCs/>
          <w:color w:val="1F1F1F"/>
          <w:sz w:val="22"/>
          <w:szCs w:val="22"/>
          <w:lang w:val="es-CO"/>
        </w:rPr>
      </w:pPr>
    </w:p>
    <w:p w14:paraId="2CBC771E" w14:textId="2628A556" w:rsidR="00B36971" w:rsidRDefault="00B36971" w:rsidP="001C6961">
      <w:pPr>
        <w:pStyle w:val="Sinespaciado"/>
        <w:spacing w:line="276" w:lineRule="auto"/>
        <w:jc w:val="both"/>
        <w:rPr>
          <w:rFonts w:ascii="Cambria" w:hAnsi="Cambria"/>
          <w:bCs/>
          <w:color w:val="1F1F1F"/>
          <w:sz w:val="22"/>
          <w:szCs w:val="22"/>
          <w:lang w:val="es-CO"/>
        </w:rPr>
      </w:pPr>
      <w:r>
        <w:rPr>
          <w:rFonts w:ascii="Cambria" w:hAnsi="Cambria"/>
          <w:bCs/>
          <w:color w:val="1F1F1F"/>
          <w:sz w:val="22"/>
          <w:szCs w:val="22"/>
          <w:lang w:val="es-CO"/>
        </w:rPr>
        <w:t xml:space="preserve">El plazo para efectos de que ANLA </w:t>
      </w:r>
      <w:r w:rsidR="000239A3">
        <w:rPr>
          <w:rFonts w:ascii="Cambria" w:hAnsi="Cambria"/>
          <w:bCs/>
          <w:color w:val="1F1F1F"/>
          <w:sz w:val="22"/>
          <w:szCs w:val="22"/>
          <w:lang w:val="es-CO"/>
        </w:rPr>
        <w:t xml:space="preserve">o la autoridad ambiental competente </w:t>
      </w:r>
      <w:r>
        <w:rPr>
          <w:rFonts w:ascii="Cambria" w:hAnsi="Cambria"/>
          <w:bCs/>
          <w:color w:val="1F1F1F"/>
          <w:sz w:val="22"/>
          <w:szCs w:val="22"/>
          <w:lang w:val="es-CO"/>
        </w:rPr>
        <w:t xml:space="preserve">emita requerimientos ambientales </w:t>
      </w:r>
      <w:r w:rsidR="000239A3">
        <w:rPr>
          <w:rFonts w:ascii="Cambria" w:hAnsi="Cambria"/>
          <w:bCs/>
          <w:color w:val="1F1F1F"/>
          <w:sz w:val="22"/>
          <w:szCs w:val="22"/>
          <w:lang w:val="es-CO"/>
        </w:rPr>
        <w:t xml:space="preserve">con el fin de que se adelanten </w:t>
      </w:r>
      <w:r>
        <w:rPr>
          <w:rFonts w:ascii="Cambria" w:hAnsi="Cambria"/>
          <w:bCs/>
          <w:color w:val="1F1F1F"/>
          <w:sz w:val="22"/>
          <w:szCs w:val="22"/>
          <w:lang w:val="es-CO"/>
        </w:rPr>
        <w:t>medidas</w:t>
      </w:r>
      <w:r w:rsidR="000239A3">
        <w:rPr>
          <w:rFonts w:ascii="Cambria" w:hAnsi="Cambria"/>
          <w:bCs/>
          <w:color w:val="1F1F1F"/>
          <w:sz w:val="22"/>
          <w:szCs w:val="22"/>
          <w:lang w:val="es-CO"/>
        </w:rPr>
        <w:t xml:space="preserve"> de manejo ambiental en el predio, </w:t>
      </w:r>
      <w:r>
        <w:rPr>
          <w:rFonts w:ascii="Cambria" w:hAnsi="Cambria"/>
          <w:bCs/>
          <w:color w:val="1F1F1F"/>
          <w:sz w:val="22"/>
          <w:szCs w:val="22"/>
          <w:lang w:val="es-CO"/>
        </w:rPr>
        <w:t xml:space="preserve">correrá hasta </w:t>
      </w:r>
      <w:r w:rsidR="000239A3">
        <w:rPr>
          <w:rFonts w:ascii="Cambria" w:hAnsi="Cambria"/>
          <w:bCs/>
          <w:color w:val="1F1F1F"/>
          <w:sz w:val="22"/>
          <w:szCs w:val="22"/>
          <w:lang w:val="es-CO"/>
        </w:rPr>
        <w:t xml:space="preserve">la fecha de terminación del presente contrato. </w:t>
      </w:r>
    </w:p>
    <w:p w14:paraId="3BF217E0" w14:textId="518ABC0F" w:rsidR="000239A3" w:rsidRDefault="000239A3" w:rsidP="001C6961">
      <w:pPr>
        <w:pStyle w:val="Sinespaciado"/>
        <w:spacing w:line="276" w:lineRule="auto"/>
        <w:jc w:val="both"/>
        <w:rPr>
          <w:rFonts w:ascii="Cambria" w:hAnsi="Cambria"/>
          <w:bCs/>
          <w:color w:val="1F1F1F"/>
          <w:sz w:val="22"/>
          <w:szCs w:val="22"/>
          <w:lang w:val="es-CO"/>
        </w:rPr>
      </w:pPr>
    </w:p>
    <w:p w14:paraId="525D7F23" w14:textId="5E598C7E" w:rsidR="000239A3" w:rsidRPr="00A37506" w:rsidRDefault="000239A3" w:rsidP="001C6961">
      <w:pPr>
        <w:pStyle w:val="Sinespaciado"/>
        <w:spacing w:line="276" w:lineRule="auto"/>
        <w:jc w:val="both"/>
        <w:rPr>
          <w:rFonts w:ascii="Cambria" w:hAnsi="Cambria"/>
          <w:bCs/>
          <w:color w:val="1F1F1F"/>
          <w:sz w:val="22"/>
          <w:szCs w:val="22"/>
          <w:lang w:val="es-CO"/>
        </w:rPr>
      </w:pPr>
      <w:r>
        <w:rPr>
          <w:rFonts w:ascii="Cambria" w:hAnsi="Cambria"/>
          <w:bCs/>
          <w:color w:val="1F1F1F"/>
          <w:sz w:val="22"/>
          <w:szCs w:val="22"/>
          <w:lang w:val="es-CO"/>
        </w:rPr>
        <w:t xml:space="preserve">El plazo final del presente contrato resultará de la fecha en que se acuerde por las partes en cierre del Zodme, previa aprobación que emita ANLA sobre la satisfacción de las medidas ambientales en el mismo. En todo caso, nunca podrán ser antes del vencimiento del plazo total estimado. </w:t>
      </w:r>
    </w:p>
    <w:p w14:paraId="7067D0E2" w14:textId="77777777" w:rsidR="00100BCE" w:rsidRPr="00A37506" w:rsidRDefault="00100BCE" w:rsidP="001C6961">
      <w:pPr>
        <w:pStyle w:val="Sinespaciado"/>
        <w:spacing w:line="276" w:lineRule="auto"/>
        <w:jc w:val="both"/>
        <w:rPr>
          <w:rFonts w:ascii="Cambria" w:hAnsi="Cambria"/>
          <w:bCs/>
          <w:color w:val="1F1F1F"/>
          <w:sz w:val="22"/>
          <w:szCs w:val="22"/>
          <w:lang w:val="es-CO"/>
        </w:rPr>
      </w:pPr>
    </w:p>
    <w:p w14:paraId="2C617DA6" w14:textId="3D775026" w:rsidR="001C6961" w:rsidRPr="00A37506" w:rsidRDefault="00162180" w:rsidP="001C6961">
      <w:pPr>
        <w:pStyle w:val="Sinespaciado"/>
        <w:spacing w:line="276" w:lineRule="auto"/>
        <w:jc w:val="both"/>
        <w:rPr>
          <w:rFonts w:ascii="Cambria" w:hAnsi="Cambria"/>
          <w:bCs/>
          <w:color w:val="1F1F1F"/>
          <w:sz w:val="22"/>
          <w:szCs w:val="22"/>
          <w:lang w:val="es-CO"/>
        </w:rPr>
      </w:pPr>
      <w:r w:rsidRPr="00A37506">
        <w:rPr>
          <w:rFonts w:ascii="Cambria" w:hAnsi="Cambria"/>
          <w:b/>
          <w:bCs/>
          <w:color w:val="1F1F1F"/>
          <w:sz w:val="22"/>
          <w:szCs w:val="22"/>
          <w:lang w:val="es-CO"/>
        </w:rPr>
        <w:t>PARÁGRAFO.</w:t>
      </w:r>
      <w:r w:rsidR="004D112D" w:rsidRPr="00A37506">
        <w:rPr>
          <w:rFonts w:ascii="Cambria" w:hAnsi="Cambria"/>
          <w:b/>
          <w:bCs/>
          <w:color w:val="1F1F1F"/>
          <w:sz w:val="22"/>
          <w:szCs w:val="22"/>
          <w:lang w:val="es-CO"/>
        </w:rPr>
        <w:t xml:space="preserve"> </w:t>
      </w:r>
      <w:r w:rsidRPr="00A37506">
        <w:rPr>
          <w:rFonts w:ascii="Cambria" w:hAnsi="Cambria"/>
          <w:bCs/>
          <w:color w:val="1F1F1F"/>
          <w:sz w:val="22"/>
          <w:szCs w:val="22"/>
          <w:lang w:val="es-CO"/>
        </w:rPr>
        <w:t xml:space="preserve">Las Partes manifiestan su consentimiento libre, espontáneo e irrevocable en cuanto a que únicamente </w:t>
      </w:r>
      <w:r w:rsidR="00710AB1" w:rsidRPr="00A37506">
        <w:rPr>
          <w:rFonts w:ascii="Cambria" w:hAnsi="Cambria"/>
          <w:bCs/>
          <w:color w:val="1F1F1F"/>
          <w:sz w:val="22"/>
          <w:szCs w:val="22"/>
          <w:lang w:val="es-CO"/>
        </w:rPr>
        <w:t xml:space="preserve">el arrendatario podrá terminar anticipadamente el </w:t>
      </w:r>
      <w:r w:rsidR="00B72F02" w:rsidRPr="00A37506">
        <w:rPr>
          <w:rFonts w:ascii="Cambria" w:hAnsi="Cambria"/>
          <w:bCs/>
          <w:color w:val="1F1F1F"/>
          <w:sz w:val="22"/>
          <w:szCs w:val="22"/>
          <w:lang w:val="es-CO"/>
        </w:rPr>
        <w:t xml:space="preserve">presente </w:t>
      </w:r>
      <w:r w:rsidR="00710AB1" w:rsidRPr="00A37506">
        <w:rPr>
          <w:rFonts w:ascii="Cambria" w:hAnsi="Cambria"/>
          <w:bCs/>
          <w:color w:val="1F1F1F"/>
          <w:sz w:val="22"/>
          <w:szCs w:val="22"/>
          <w:lang w:val="es-CO"/>
        </w:rPr>
        <w:t>contrato</w:t>
      </w:r>
      <w:r w:rsidRPr="00A37506">
        <w:rPr>
          <w:rFonts w:ascii="Cambria" w:hAnsi="Cambria"/>
          <w:bCs/>
          <w:color w:val="1F1F1F"/>
          <w:sz w:val="22"/>
          <w:szCs w:val="22"/>
          <w:lang w:val="es-CO"/>
        </w:rPr>
        <w:t>, se acuerda que dicha facultad no podrá ser ejercida por el</w:t>
      </w:r>
      <w:r w:rsidRPr="00A37506">
        <w:rPr>
          <w:rFonts w:ascii="Cambria" w:hAnsi="Cambria"/>
          <w:b/>
          <w:bCs/>
          <w:color w:val="1F1F1F"/>
          <w:sz w:val="22"/>
          <w:szCs w:val="22"/>
          <w:lang w:val="es-CO"/>
        </w:rPr>
        <w:t xml:space="preserve"> ARRENDADOR,</w:t>
      </w:r>
      <w:r w:rsidRPr="00A37506">
        <w:rPr>
          <w:rFonts w:ascii="Cambria" w:hAnsi="Cambria"/>
          <w:bCs/>
          <w:color w:val="1F1F1F"/>
          <w:sz w:val="22"/>
          <w:szCs w:val="22"/>
          <w:lang w:val="es-CO"/>
        </w:rPr>
        <w:t xml:space="preserve"> a la cual renuncia expresamente, consentimiento que se encuentra perfeccionado mediante la suscripción del presente contrato</w:t>
      </w:r>
      <w:r w:rsidR="0063306C" w:rsidRPr="00A37506">
        <w:rPr>
          <w:rFonts w:ascii="Cambria" w:hAnsi="Cambria"/>
          <w:bCs/>
          <w:color w:val="1F1F1F"/>
          <w:sz w:val="22"/>
          <w:szCs w:val="22"/>
          <w:lang w:val="es-CO"/>
        </w:rPr>
        <w:t xml:space="preserve">, salvo cuando el </w:t>
      </w:r>
      <w:r w:rsidR="0063306C" w:rsidRPr="00A37506">
        <w:rPr>
          <w:rFonts w:ascii="Cambria" w:hAnsi="Cambria"/>
          <w:b/>
          <w:bCs/>
          <w:color w:val="1F1F1F"/>
          <w:sz w:val="22"/>
          <w:szCs w:val="22"/>
          <w:lang w:val="es-CO"/>
        </w:rPr>
        <w:t>ARRENDATARIO</w:t>
      </w:r>
      <w:r w:rsidR="0063306C" w:rsidRPr="00A37506">
        <w:rPr>
          <w:rFonts w:ascii="Cambria" w:hAnsi="Cambria"/>
          <w:bCs/>
          <w:color w:val="1F1F1F"/>
          <w:sz w:val="22"/>
          <w:szCs w:val="22"/>
          <w:lang w:val="es-CO"/>
        </w:rPr>
        <w:t xml:space="preserve"> incumpla con su obligación de pago del canon de arrendamiento por u</w:t>
      </w:r>
      <w:r w:rsidR="00B020DA" w:rsidRPr="00A37506">
        <w:rPr>
          <w:rFonts w:ascii="Cambria" w:hAnsi="Cambria"/>
          <w:bCs/>
          <w:color w:val="1F1F1F"/>
          <w:sz w:val="22"/>
          <w:szCs w:val="22"/>
          <w:lang w:val="es-CO"/>
        </w:rPr>
        <w:t xml:space="preserve">n período mayor a </w:t>
      </w:r>
      <w:r w:rsidR="0063306C" w:rsidRPr="00A37506">
        <w:rPr>
          <w:rFonts w:ascii="Cambria" w:hAnsi="Cambria"/>
          <w:bCs/>
          <w:color w:val="1F1F1F"/>
          <w:sz w:val="22"/>
          <w:szCs w:val="22"/>
          <w:lang w:val="es-CO"/>
        </w:rPr>
        <w:t xml:space="preserve">sesenta </w:t>
      </w:r>
      <w:r w:rsidR="00B020DA" w:rsidRPr="00A37506">
        <w:rPr>
          <w:rFonts w:ascii="Cambria" w:hAnsi="Cambria"/>
          <w:bCs/>
          <w:color w:val="1F1F1F"/>
          <w:sz w:val="22"/>
          <w:szCs w:val="22"/>
          <w:lang w:val="es-CO"/>
        </w:rPr>
        <w:t xml:space="preserve">(60) </w:t>
      </w:r>
      <w:r w:rsidR="0063306C" w:rsidRPr="00A37506">
        <w:rPr>
          <w:rFonts w:ascii="Cambria" w:hAnsi="Cambria"/>
          <w:bCs/>
          <w:color w:val="1F1F1F"/>
          <w:sz w:val="22"/>
          <w:szCs w:val="22"/>
          <w:lang w:val="es-CO"/>
        </w:rPr>
        <w:t>días siguiente</w:t>
      </w:r>
      <w:r w:rsidR="00B020DA" w:rsidRPr="00A37506">
        <w:rPr>
          <w:rFonts w:ascii="Cambria" w:hAnsi="Cambria"/>
          <w:bCs/>
          <w:color w:val="1F1F1F"/>
          <w:sz w:val="22"/>
          <w:szCs w:val="22"/>
          <w:lang w:val="es-CO"/>
        </w:rPr>
        <w:t>s</w:t>
      </w:r>
      <w:r w:rsidR="0063306C" w:rsidRPr="00A37506">
        <w:rPr>
          <w:rFonts w:ascii="Cambria" w:hAnsi="Cambria"/>
          <w:bCs/>
          <w:color w:val="1F1F1F"/>
          <w:sz w:val="22"/>
          <w:szCs w:val="22"/>
          <w:lang w:val="es-CO"/>
        </w:rPr>
        <w:t xml:space="preserve"> a la fecha en la que debió hacerse el pago</w:t>
      </w:r>
      <w:r w:rsidR="00710AB1" w:rsidRPr="00A37506">
        <w:rPr>
          <w:rFonts w:ascii="Cambria" w:hAnsi="Cambria"/>
          <w:bCs/>
          <w:color w:val="1F1F1F"/>
          <w:sz w:val="22"/>
          <w:szCs w:val="22"/>
          <w:lang w:val="es-CO"/>
        </w:rPr>
        <w:t>.</w:t>
      </w:r>
    </w:p>
    <w:p w14:paraId="254AA89C" w14:textId="3C33243E" w:rsidR="00296BE0" w:rsidRPr="00A37506" w:rsidRDefault="00296BE0" w:rsidP="001C6961">
      <w:pPr>
        <w:pStyle w:val="Sinespaciado"/>
        <w:spacing w:line="276" w:lineRule="auto"/>
        <w:jc w:val="both"/>
        <w:rPr>
          <w:rFonts w:ascii="Cambria" w:hAnsi="Cambria"/>
          <w:bCs/>
          <w:color w:val="1F1F1F"/>
          <w:sz w:val="22"/>
          <w:szCs w:val="22"/>
          <w:lang w:val="es-CO"/>
        </w:rPr>
      </w:pPr>
    </w:p>
    <w:p w14:paraId="1A27164A" w14:textId="77777777" w:rsidR="00A80C7D" w:rsidRPr="007F471C" w:rsidRDefault="00A80C7D" w:rsidP="007F471C">
      <w:pPr>
        <w:pStyle w:val="Sinespaciado"/>
        <w:jc w:val="both"/>
        <w:rPr>
          <w:rFonts w:ascii="Cambria" w:hAnsi="Cambria"/>
          <w:bCs/>
          <w:color w:val="1F1F1F"/>
          <w:sz w:val="22"/>
          <w:szCs w:val="22"/>
        </w:rPr>
      </w:pPr>
      <w:r w:rsidRPr="00A80C7D">
        <w:rPr>
          <w:rFonts w:ascii="Cambria" w:hAnsi="Cambria"/>
          <w:b/>
          <w:bCs/>
          <w:color w:val="1F1F1F"/>
          <w:sz w:val="22"/>
          <w:szCs w:val="22"/>
        </w:rPr>
        <w:t>CLÁUSULA TERCERA. – CONDICIÓN RESOLUTORIA</w:t>
      </w:r>
      <w:r w:rsidRPr="007F471C">
        <w:rPr>
          <w:rFonts w:ascii="Cambria" w:hAnsi="Cambria"/>
          <w:bCs/>
          <w:color w:val="1F1F1F"/>
          <w:sz w:val="22"/>
          <w:szCs w:val="22"/>
        </w:rPr>
        <w:t xml:space="preserve">: Las partes de manera libre, espontánea e irrevocable acuerdan que el arrendatario podrá dar por terminado de manera anticipada el presente contrato de arrendamiento, sin lugar a que se genere ninguna clase de indemnización, reconocimiento de perjuicio o penalidad, en los siguientes eventos: </w:t>
      </w:r>
    </w:p>
    <w:p w14:paraId="688ED3AC" w14:textId="77777777" w:rsidR="00A80C7D" w:rsidRPr="007F471C" w:rsidRDefault="00A80C7D" w:rsidP="007F471C">
      <w:pPr>
        <w:pStyle w:val="Sinespaciado"/>
        <w:jc w:val="both"/>
        <w:rPr>
          <w:rFonts w:ascii="Cambria" w:hAnsi="Cambria"/>
          <w:bCs/>
          <w:color w:val="1F1F1F"/>
          <w:sz w:val="22"/>
          <w:szCs w:val="22"/>
        </w:rPr>
      </w:pPr>
    </w:p>
    <w:p w14:paraId="6D3E2386" w14:textId="7085B3D6" w:rsidR="00D9140A" w:rsidRDefault="00D9140A" w:rsidP="00D9140A">
      <w:pPr>
        <w:pStyle w:val="Sinespaciado"/>
        <w:numPr>
          <w:ilvl w:val="0"/>
          <w:numId w:val="16"/>
        </w:numPr>
        <w:jc w:val="both"/>
        <w:rPr>
          <w:rFonts w:ascii="Cambria" w:hAnsi="Cambria"/>
          <w:bCs/>
          <w:color w:val="1F1F1F"/>
          <w:sz w:val="22"/>
          <w:szCs w:val="22"/>
        </w:rPr>
      </w:pPr>
      <w:r w:rsidRPr="00D9140A">
        <w:rPr>
          <w:rFonts w:ascii="Cambria" w:hAnsi="Cambria"/>
          <w:bCs/>
          <w:color w:val="1F1F1F"/>
          <w:sz w:val="22"/>
          <w:szCs w:val="22"/>
        </w:rPr>
        <w:t>En caso de que la Agencia Nacional de Licencias Ambientales – ANLA o la autoridad ambiental no otorgue el visto bueno al diseño, ejecución</w:t>
      </w:r>
      <w:r>
        <w:rPr>
          <w:rFonts w:ascii="Cambria" w:hAnsi="Cambria"/>
          <w:bCs/>
          <w:color w:val="1F1F1F"/>
          <w:sz w:val="22"/>
          <w:szCs w:val="22"/>
        </w:rPr>
        <w:t xml:space="preserve"> de la zona de disposición de material de excavación</w:t>
      </w:r>
      <w:r w:rsidRPr="00D9140A">
        <w:rPr>
          <w:rFonts w:ascii="Cambria" w:hAnsi="Cambria"/>
          <w:bCs/>
          <w:color w:val="1F1F1F"/>
          <w:sz w:val="22"/>
          <w:szCs w:val="22"/>
        </w:rPr>
        <w:t>, y no apruebe e incorpore en la licencia ambiental del proyecto la aludida zona de depósito de materiales que se encuentra proyectada en el predio de propiedad del arrendatario.</w:t>
      </w:r>
    </w:p>
    <w:p w14:paraId="57760AAA" w14:textId="77777777" w:rsidR="00D9140A" w:rsidRDefault="00D9140A" w:rsidP="00D9140A">
      <w:pPr>
        <w:pStyle w:val="Sinespaciado"/>
        <w:ind w:left="720"/>
        <w:jc w:val="both"/>
        <w:rPr>
          <w:rFonts w:ascii="Cambria" w:hAnsi="Cambria"/>
          <w:bCs/>
          <w:color w:val="1F1F1F"/>
          <w:sz w:val="22"/>
          <w:szCs w:val="22"/>
        </w:rPr>
      </w:pPr>
    </w:p>
    <w:p w14:paraId="53565404" w14:textId="7879A1B9" w:rsidR="00A80C7D" w:rsidRPr="007F471C" w:rsidRDefault="00A80C7D" w:rsidP="007F471C">
      <w:pPr>
        <w:pStyle w:val="Sinespaciado"/>
        <w:numPr>
          <w:ilvl w:val="0"/>
          <w:numId w:val="16"/>
        </w:numPr>
        <w:jc w:val="both"/>
        <w:rPr>
          <w:rFonts w:ascii="Cambria" w:hAnsi="Cambria"/>
          <w:bCs/>
          <w:color w:val="1F1F1F"/>
          <w:sz w:val="22"/>
          <w:szCs w:val="22"/>
        </w:rPr>
      </w:pPr>
      <w:r w:rsidRPr="007F471C">
        <w:rPr>
          <w:rFonts w:ascii="Cambria" w:hAnsi="Cambria"/>
          <w:bCs/>
          <w:color w:val="1F1F1F"/>
          <w:sz w:val="22"/>
          <w:szCs w:val="22"/>
        </w:rPr>
        <w:t xml:space="preserve">En el evento en que la alcaldía municipal de competente se abstenga de expedir el respectivo certificado de uso del suelo con uso compatible para Zodme mediante la disposición en el predio de material sobrante de las excavaciones relativas a todas las intervenciones a ejecutar en proyecto vial “Rumichaca – Pasto”.  </w:t>
      </w:r>
    </w:p>
    <w:p w14:paraId="31E1EE87" w14:textId="77777777" w:rsidR="00A80C7D" w:rsidRPr="007F471C" w:rsidRDefault="00A80C7D" w:rsidP="007F471C">
      <w:pPr>
        <w:pStyle w:val="Sinespaciado"/>
        <w:spacing w:line="276" w:lineRule="auto"/>
        <w:jc w:val="both"/>
        <w:rPr>
          <w:rFonts w:ascii="Cambria" w:hAnsi="Cambria"/>
          <w:bCs/>
          <w:color w:val="1F1F1F"/>
          <w:sz w:val="22"/>
          <w:szCs w:val="22"/>
          <w:lang w:val="es-ES"/>
        </w:rPr>
      </w:pPr>
    </w:p>
    <w:p w14:paraId="4388790D" w14:textId="77777777" w:rsidR="00A80C7D" w:rsidRPr="007F471C" w:rsidRDefault="00A80C7D" w:rsidP="007F471C">
      <w:pPr>
        <w:pStyle w:val="Sinespaciado"/>
        <w:numPr>
          <w:ilvl w:val="0"/>
          <w:numId w:val="16"/>
        </w:numPr>
        <w:jc w:val="both"/>
        <w:rPr>
          <w:rFonts w:ascii="Cambria" w:hAnsi="Cambria"/>
          <w:bCs/>
          <w:color w:val="1F1F1F"/>
          <w:sz w:val="22"/>
          <w:szCs w:val="22"/>
        </w:rPr>
      </w:pPr>
      <w:r w:rsidRPr="007F471C">
        <w:rPr>
          <w:rFonts w:ascii="Cambria" w:hAnsi="Cambria"/>
          <w:bCs/>
          <w:color w:val="1F1F1F"/>
          <w:sz w:val="22"/>
          <w:szCs w:val="22"/>
        </w:rPr>
        <w:lastRenderedPageBreak/>
        <w:t>En caso de que la entidad municipal se abstenga de adelantar las gestiones tendientes a la realización de los ajustes al EOT vigente en el Municipio necesarios para conceder al predio de propiedad del arrendatario un uso compatible con Zodmes y las actividades propias del mismo.</w:t>
      </w:r>
    </w:p>
    <w:p w14:paraId="6598B08D" w14:textId="77777777" w:rsidR="00A80C7D" w:rsidRPr="007F471C" w:rsidRDefault="00A80C7D" w:rsidP="007F471C">
      <w:pPr>
        <w:pStyle w:val="Sinespaciado"/>
        <w:spacing w:line="276" w:lineRule="auto"/>
        <w:jc w:val="both"/>
        <w:rPr>
          <w:rFonts w:ascii="Cambria" w:hAnsi="Cambria"/>
          <w:bCs/>
          <w:color w:val="1F1F1F"/>
          <w:sz w:val="22"/>
          <w:szCs w:val="22"/>
          <w:lang w:val="es-ES"/>
        </w:rPr>
      </w:pPr>
    </w:p>
    <w:p w14:paraId="2DBA0058" w14:textId="2EC5B910" w:rsidR="00A80C7D" w:rsidRPr="007F471C" w:rsidRDefault="00A80C7D" w:rsidP="007F471C">
      <w:pPr>
        <w:pStyle w:val="Sinespaciado"/>
        <w:numPr>
          <w:ilvl w:val="0"/>
          <w:numId w:val="16"/>
        </w:numPr>
        <w:jc w:val="both"/>
        <w:rPr>
          <w:rFonts w:ascii="Cambria" w:hAnsi="Cambria"/>
          <w:bCs/>
          <w:color w:val="1F1F1F"/>
          <w:sz w:val="22"/>
          <w:szCs w:val="22"/>
        </w:rPr>
      </w:pPr>
      <w:r w:rsidRPr="007F471C">
        <w:rPr>
          <w:rFonts w:ascii="Cambria" w:hAnsi="Cambria"/>
          <w:bCs/>
          <w:color w:val="1F1F1F"/>
          <w:sz w:val="22"/>
          <w:szCs w:val="22"/>
        </w:rPr>
        <w:t>En caso de que el Instituto Nacional de Arqueología – ICANH, se abstenga de expedir la correspondiente licencia arqueológica necesaria para la realización del área Zodme por</w:t>
      </w:r>
      <w:r w:rsidR="007F44C4">
        <w:rPr>
          <w:rFonts w:ascii="Cambria" w:hAnsi="Cambria"/>
          <w:bCs/>
          <w:color w:val="1F1F1F"/>
          <w:sz w:val="22"/>
          <w:szCs w:val="22"/>
        </w:rPr>
        <w:t>tador de la identificación Z-</w:t>
      </w:r>
      <w:r w:rsidR="00D9140A">
        <w:rPr>
          <w:rFonts w:ascii="Cambria" w:hAnsi="Cambria"/>
          <w:bCs/>
          <w:color w:val="1F1F1F"/>
          <w:sz w:val="22"/>
          <w:szCs w:val="22"/>
        </w:rPr>
        <w:t>3-1B</w:t>
      </w:r>
      <w:r w:rsidRPr="007F471C">
        <w:rPr>
          <w:rFonts w:ascii="Cambria" w:hAnsi="Cambria"/>
          <w:bCs/>
          <w:color w:val="1F1F1F"/>
          <w:sz w:val="22"/>
          <w:szCs w:val="22"/>
        </w:rPr>
        <w:t xml:space="preserve">.       </w:t>
      </w:r>
    </w:p>
    <w:p w14:paraId="29C09389" w14:textId="7D460AB8" w:rsidR="002B1FE5" w:rsidRPr="00A37506" w:rsidRDefault="002B1FE5" w:rsidP="007829AC">
      <w:pPr>
        <w:pStyle w:val="Sinespaciado"/>
        <w:spacing w:line="276" w:lineRule="auto"/>
        <w:jc w:val="both"/>
        <w:rPr>
          <w:rFonts w:ascii="Cambria" w:hAnsi="Cambria"/>
          <w:bCs/>
          <w:color w:val="1F1F1F"/>
          <w:sz w:val="22"/>
          <w:szCs w:val="22"/>
        </w:rPr>
      </w:pPr>
    </w:p>
    <w:p w14:paraId="331E0EFD" w14:textId="72816448" w:rsidR="001C6961" w:rsidRDefault="00AE61A8" w:rsidP="001C6961">
      <w:pPr>
        <w:pStyle w:val="Sinespaciado"/>
        <w:spacing w:line="276" w:lineRule="auto"/>
        <w:jc w:val="both"/>
        <w:rPr>
          <w:rFonts w:ascii="Cambria" w:hAnsi="Cambria"/>
          <w:bCs/>
          <w:color w:val="1F1F1F"/>
          <w:sz w:val="22"/>
          <w:szCs w:val="22"/>
          <w:lang w:val="es-CO"/>
        </w:rPr>
      </w:pPr>
      <w:r>
        <w:rPr>
          <w:rFonts w:ascii="Cambria" w:hAnsi="Cambria"/>
          <w:b/>
          <w:bCs/>
          <w:color w:val="1F1F1F"/>
          <w:sz w:val="22"/>
          <w:szCs w:val="22"/>
          <w:lang w:val="es-CO"/>
        </w:rPr>
        <w:t xml:space="preserve">PARÁGRAFO: </w:t>
      </w:r>
      <w:r>
        <w:rPr>
          <w:rFonts w:ascii="Cambria" w:hAnsi="Cambria"/>
          <w:bCs/>
          <w:color w:val="1F1F1F"/>
          <w:sz w:val="22"/>
          <w:szCs w:val="22"/>
          <w:lang w:val="es-CO"/>
        </w:rPr>
        <w:t xml:space="preserve">La presente condición resolutoria se regirá de conformidad con los términos contenidos en el artículo 1536 del Código Civil, demás normas concordantes y aplicables. </w:t>
      </w:r>
    </w:p>
    <w:p w14:paraId="449E7041" w14:textId="77777777" w:rsidR="00AE61A8" w:rsidRDefault="00AE61A8" w:rsidP="001C6961">
      <w:pPr>
        <w:pStyle w:val="Sinespaciado"/>
        <w:spacing w:line="276" w:lineRule="auto"/>
        <w:jc w:val="both"/>
        <w:rPr>
          <w:rFonts w:ascii="Cambria" w:hAnsi="Cambria"/>
          <w:b/>
          <w:bCs/>
          <w:color w:val="1F1F1F"/>
          <w:sz w:val="22"/>
          <w:szCs w:val="22"/>
          <w:lang w:val="es-CO"/>
        </w:rPr>
      </w:pPr>
    </w:p>
    <w:p w14:paraId="35C2B8ED" w14:textId="77777777" w:rsidR="00B13B38" w:rsidRPr="00A37506" w:rsidRDefault="00B13B38" w:rsidP="001C6961">
      <w:pPr>
        <w:pStyle w:val="Sinespaciado"/>
        <w:spacing w:line="276" w:lineRule="auto"/>
        <w:jc w:val="both"/>
        <w:rPr>
          <w:rFonts w:ascii="Cambria" w:hAnsi="Cambria"/>
          <w:b/>
          <w:bCs/>
          <w:color w:val="1F1F1F"/>
          <w:sz w:val="22"/>
          <w:szCs w:val="22"/>
          <w:lang w:val="es-CO"/>
        </w:rPr>
      </w:pPr>
    </w:p>
    <w:p w14:paraId="3B5585EC" w14:textId="4687B49A" w:rsidR="00E10E10" w:rsidRPr="004632BC" w:rsidRDefault="001C6961" w:rsidP="004632BC">
      <w:pPr>
        <w:tabs>
          <w:tab w:val="left" w:pos="857"/>
        </w:tabs>
        <w:spacing w:line="360" w:lineRule="auto"/>
        <w:jc w:val="both"/>
        <w:rPr>
          <w:rFonts w:ascii="Cambria" w:hAnsi="Cambria"/>
          <w:bCs/>
          <w:color w:val="FF0000"/>
        </w:rPr>
      </w:pPr>
      <w:r w:rsidRPr="001C34E8">
        <w:rPr>
          <w:rFonts w:ascii="Cambria" w:hAnsi="Cambria"/>
          <w:b/>
          <w:bCs/>
          <w:sz w:val="22"/>
          <w:szCs w:val="22"/>
        </w:rPr>
        <w:t xml:space="preserve">CLÁUSULA CUARTA. </w:t>
      </w:r>
      <w:r w:rsidRPr="001C34E8">
        <w:rPr>
          <w:rFonts w:ascii="Cambria" w:hAnsi="Cambria"/>
          <w:b/>
          <w:bCs/>
          <w:sz w:val="22"/>
          <w:szCs w:val="22"/>
        </w:rPr>
        <w:noBreakHyphen/>
        <w:t xml:space="preserve"> VALOR DEL CONTRATO</w:t>
      </w:r>
      <w:r w:rsidR="00B020DA" w:rsidRPr="001C34E8">
        <w:rPr>
          <w:rFonts w:ascii="Cambria" w:hAnsi="Cambria"/>
          <w:b/>
          <w:bCs/>
          <w:sz w:val="22"/>
          <w:szCs w:val="22"/>
        </w:rPr>
        <w:t xml:space="preserve"> Y FORMA DE PAGO</w:t>
      </w:r>
      <w:r w:rsidRPr="001C34E8">
        <w:rPr>
          <w:rFonts w:ascii="Cambria" w:hAnsi="Cambria"/>
          <w:bCs/>
          <w:sz w:val="22"/>
          <w:szCs w:val="22"/>
        </w:rPr>
        <w:t>: El canon de arrendamiento</w:t>
      </w:r>
      <w:r w:rsidR="00A1149F" w:rsidRPr="001C34E8">
        <w:rPr>
          <w:rFonts w:ascii="Cambria" w:hAnsi="Cambria"/>
          <w:bCs/>
          <w:sz w:val="22"/>
          <w:szCs w:val="22"/>
        </w:rPr>
        <w:t xml:space="preserve"> </w:t>
      </w:r>
      <w:r w:rsidR="00F442E4" w:rsidRPr="001C34E8">
        <w:rPr>
          <w:rFonts w:ascii="Cambria" w:hAnsi="Cambria"/>
          <w:bCs/>
          <w:sz w:val="22"/>
          <w:szCs w:val="22"/>
        </w:rPr>
        <w:t>total, es</w:t>
      </w:r>
      <w:r w:rsidRPr="001C34E8">
        <w:rPr>
          <w:rFonts w:ascii="Cambria" w:hAnsi="Cambria"/>
          <w:bCs/>
          <w:sz w:val="22"/>
          <w:szCs w:val="22"/>
        </w:rPr>
        <w:t xml:space="preserve"> por la </w:t>
      </w:r>
      <w:r w:rsidRPr="005014CF">
        <w:rPr>
          <w:rFonts w:ascii="Cambria" w:hAnsi="Cambria"/>
          <w:bCs/>
          <w:sz w:val="22"/>
          <w:szCs w:val="22"/>
        </w:rPr>
        <w:t xml:space="preserve">suma </w:t>
      </w:r>
      <w:r w:rsidR="009E3C8A">
        <w:rPr>
          <w:rFonts w:ascii="Cambria" w:hAnsi="Cambria"/>
          <w:b/>
          <w:bCs/>
          <w:sz w:val="22"/>
          <w:szCs w:val="22"/>
        </w:rPr>
        <w:t>TREINTA Y SEIS</w:t>
      </w:r>
      <w:r w:rsidR="004632BC" w:rsidRPr="005014CF">
        <w:rPr>
          <w:rFonts w:ascii="Cambria" w:hAnsi="Cambria"/>
          <w:b/>
          <w:bCs/>
          <w:sz w:val="22"/>
          <w:szCs w:val="22"/>
        </w:rPr>
        <w:t xml:space="preserve"> MILLONES DE </w:t>
      </w:r>
      <w:r w:rsidR="005740EF" w:rsidRPr="005014CF">
        <w:rPr>
          <w:rFonts w:ascii="Cambria" w:hAnsi="Cambria"/>
          <w:b/>
          <w:bCs/>
          <w:sz w:val="22"/>
          <w:szCs w:val="22"/>
        </w:rPr>
        <w:t xml:space="preserve">PESOS MONEDA </w:t>
      </w:r>
      <w:r w:rsidR="00525418" w:rsidRPr="005014CF">
        <w:rPr>
          <w:rFonts w:ascii="Cambria" w:hAnsi="Cambria"/>
          <w:b/>
          <w:bCs/>
          <w:sz w:val="22"/>
          <w:szCs w:val="22"/>
        </w:rPr>
        <w:t>CORRIENTE (</w:t>
      </w:r>
      <w:r w:rsidR="00720BBA" w:rsidRPr="005014CF">
        <w:rPr>
          <w:rFonts w:ascii="Cambria" w:hAnsi="Cambria"/>
          <w:b/>
          <w:bCs/>
          <w:sz w:val="22"/>
          <w:szCs w:val="22"/>
          <w:lang w:eastAsia="es-ES"/>
        </w:rPr>
        <w:t>$</w:t>
      </w:r>
      <w:r w:rsidR="009E3C8A">
        <w:rPr>
          <w:rFonts w:ascii="Cambria" w:hAnsi="Cambria"/>
          <w:b/>
          <w:bCs/>
          <w:sz w:val="22"/>
          <w:szCs w:val="22"/>
          <w:lang w:eastAsia="es-ES"/>
        </w:rPr>
        <w:t>36.00</w:t>
      </w:r>
      <w:r w:rsidR="00A37506" w:rsidRPr="005014CF">
        <w:rPr>
          <w:rFonts w:ascii="Cambria" w:hAnsi="Cambria"/>
          <w:b/>
          <w:bCs/>
          <w:sz w:val="22"/>
          <w:szCs w:val="22"/>
          <w:lang w:eastAsia="es-ES"/>
        </w:rPr>
        <w:t>0.000</w:t>
      </w:r>
      <w:r w:rsidR="004632BC" w:rsidRPr="005014CF">
        <w:rPr>
          <w:rFonts w:ascii="Cambria" w:hAnsi="Cambria"/>
          <w:b/>
          <w:bCs/>
          <w:sz w:val="22"/>
          <w:szCs w:val="22"/>
        </w:rPr>
        <w:t>),</w:t>
      </w:r>
      <w:r w:rsidR="001C34E8">
        <w:rPr>
          <w:rFonts w:ascii="Cambria" w:hAnsi="Cambria"/>
          <w:b/>
          <w:bCs/>
          <w:sz w:val="22"/>
          <w:szCs w:val="22"/>
        </w:rPr>
        <w:t xml:space="preserve"> </w:t>
      </w:r>
      <w:r w:rsidR="001C34E8">
        <w:rPr>
          <w:rFonts w:ascii="Cambria" w:hAnsi="Cambria"/>
          <w:bCs/>
          <w:sz w:val="22"/>
          <w:szCs w:val="22"/>
        </w:rPr>
        <w:t xml:space="preserve">por el termino de duración de la zona de disposición de material sobrante de </w:t>
      </w:r>
      <w:r w:rsidR="00D9140A">
        <w:rPr>
          <w:rFonts w:ascii="Cambria" w:hAnsi="Cambria"/>
          <w:bCs/>
          <w:sz w:val="22"/>
          <w:szCs w:val="22"/>
        </w:rPr>
        <w:t xml:space="preserve">excavación, </w:t>
      </w:r>
      <w:r w:rsidR="00D9140A" w:rsidRPr="001C34E8">
        <w:rPr>
          <w:rFonts w:ascii="Cambria" w:hAnsi="Cambria"/>
          <w:b/>
          <w:bCs/>
          <w:sz w:val="22"/>
          <w:szCs w:val="22"/>
        </w:rPr>
        <w:t>que</w:t>
      </w:r>
      <w:r w:rsidR="004632BC" w:rsidRPr="001C34E8">
        <w:rPr>
          <w:rFonts w:ascii="Cambria" w:hAnsi="Cambria"/>
          <w:bCs/>
        </w:rPr>
        <w:t xml:space="preserve"> </w:t>
      </w:r>
      <w:r w:rsidR="00D74505" w:rsidRPr="004615C1">
        <w:rPr>
          <w:rFonts w:ascii="Cambria" w:hAnsi="Cambria"/>
          <w:b/>
          <w:bCs/>
          <w:lang w:val="es-ES"/>
        </w:rPr>
        <w:t xml:space="preserve">EL </w:t>
      </w:r>
      <w:r w:rsidRPr="004615C1">
        <w:rPr>
          <w:rFonts w:ascii="Cambria" w:hAnsi="Cambria"/>
          <w:b/>
          <w:bCs/>
          <w:lang w:val="es-ES"/>
        </w:rPr>
        <w:t>ARRENDATARIO</w:t>
      </w:r>
      <w:r w:rsidRPr="004615C1">
        <w:rPr>
          <w:rFonts w:ascii="Cambria" w:hAnsi="Cambria"/>
          <w:bCs/>
          <w:lang w:val="es-ES"/>
        </w:rPr>
        <w:t xml:space="preserve"> se obliga a pagar</w:t>
      </w:r>
      <w:r w:rsidR="00CC25ED" w:rsidRPr="004615C1">
        <w:rPr>
          <w:rFonts w:ascii="Cambria" w:hAnsi="Cambria"/>
          <w:bCs/>
          <w:lang w:val="es-ES"/>
        </w:rPr>
        <w:t xml:space="preserve"> </w:t>
      </w:r>
      <w:r w:rsidR="007F44C4" w:rsidRPr="004615C1">
        <w:rPr>
          <w:rFonts w:ascii="Cambria" w:hAnsi="Cambria"/>
          <w:bCs/>
          <w:lang w:val="es-ES"/>
        </w:rPr>
        <w:t xml:space="preserve">en la cuenta bancaria que el ARRENDADOR aporte dentro de los </w:t>
      </w:r>
      <w:r w:rsidR="00BF7C2A" w:rsidRPr="004615C1">
        <w:rPr>
          <w:rFonts w:ascii="Cambria" w:hAnsi="Cambria"/>
          <w:bCs/>
          <w:lang w:val="es-ES"/>
        </w:rPr>
        <w:t>diez (10)</w:t>
      </w:r>
      <w:r w:rsidR="00712DCF" w:rsidRPr="004615C1">
        <w:rPr>
          <w:rFonts w:ascii="Cambria" w:hAnsi="Cambria"/>
          <w:bCs/>
          <w:lang w:val="es-ES"/>
        </w:rPr>
        <w:t xml:space="preserve"> días siguientes a al a </w:t>
      </w:r>
      <w:r w:rsidR="00A1149F" w:rsidRPr="004615C1">
        <w:rPr>
          <w:rFonts w:ascii="Cambria" w:hAnsi="Cambria"/>
          <w:bCs/>
          <w:lang w:val="es-ES"/>
        </w:rPr>
        <w:t>firma del</w:t>
      </w:r>
      <w:r w:rsidR="00712DCF" w:rsidRPr="004615C1">
        <w:rPr>
          <w:rFonts w:ascii="Cambria" w:hAnsi="Cambria"/>
          <w:bCs/>
          <w:lang w:val="es-ES"/>
        </w:rPr>
        <w:t xml:space="preserve"> presente contrato.</w:t>
      </w:r>
      <w:r w:rsidR="00696203" w:rsidRPr="004615C1">
        <w:rPr>
          <w:rFonts w:ascii="Cambria" w:hAnsi="Cambria"/>
          <w:bCs/>
          <w:lang w:val="es-ES"/>
        </w:rPr>
        <w:t xml:space="preserve">  </w:t>
      </w:r>
      <w:r w:rsidR="00DF2B77">
        <w:rPr>
          <w:rFonts w:ascii="Cambria" w:hAnsi="Cambria"/>
          <w:bCs/>
          <w:sz w:val="22"/>
          <w:szCs w:val="22"/>
        </w:rPr>
        <w:t xml:space="preserve"> </w:t>
      </w:r>
      <w:r w:rsidR="00E10E10">
        <w:rPr>
          <w:rFonts w:ascii="Cambria" w:hAnsi="Cambria"/>
          <w:bCs/>
          <w:sz w:val="22"/>
          <w:szCs w:val="22"/>
        </w:rPr>
        <w:t xml:space="preserve"> </w:t>
      </w:r>
    </w:p>
    <w:p w14:paraId="183E400B" w14:textId="272B9E6B" w:rsidR="00E10E10" w:rsidRDefault="00E10E10" w:rsidP="00696203">
      <w:pPr>
        <w:tabs>
          <w:tab w:val="left" w:pos="857"/>
        </w:tabs>
        <w:spacing w:line="360" w:lineRule="auto"/>
        <w:jc w:val="both"/>
        <w:rPr>
          <w:rFonts w:ascii="Cambria" w:hAnsi="Cambria"/>
          <w:bCs/>
          <w:sz w:val="22"/>
          <w:szCs w:val="22"/>
        </w:rPr>
      </w:pPr>
    </w:p>
    <w:p w14:paraId="7AC6BBD2" w14:textId="491385FB" w:rsidR="00696203" w:rsidRDefault="00696203" w:rsidP="00696203">
      <w:pPr>
        <w:tabs>
          <w:tab w:val="left" w:pos="857"/>
        </w:tabs>
        <w:spacing w:line="360" w:lineRule="auto"/>
        <w:jc w:val="both"/>
        <w:rPr>
          <w:rFonts w:ascii="Cambria" w:hAnsi="Cambria"/>
          <w:sz w:val="22"/>
          <w:szCs w:val="22"/>
          <w:lang w:val="es-MX"/>
        </w:rPr>
      </w:pPr>
      <w:r w:rsidRPr="00A37506">
        <w:rPr>
          <w:rFonts w:ascii="Cambria" w:hAnsi="Cambria"/>
          <w:bCs/>
          <w:sz w:val="22"/>
          <w:szCs w:val="22"/>
        </w:rPr>
        <w:t xml:space="preserve">Los pagos se realizarán </w:t>
      </w:r>
      <w:r w:rsidR="00CC25ED" w:rsidRPr="00A37506">
        <w:rPr>
          <w:rFonts w:ascii="Cambria" w:hAnsi="Cambria"/>
          <w:bCs/>
          <w:sz w:val="22"/>
          <w:szCs w:val="22"/>
        </w:rPr>
        <w:t>de la siguiente manera</w:t>
      </w:r>
      <w:r w:rsidR="00F44BB0" w:rsidRPr="00A37506">
        <w:rPr>
          <w:rFonts w:ascii="Cambria" w:hAnsi="Cambria"/>
          <w:bCs/>
          <w:sz w:val="22"/>
          <w:szCs w:val="22"/>
        </w:rPr>
        <w:t>:</w:t>
      </w:r>
      <w:r w:rsidRPr="00A37506">
        <w:rPr>
          <w:rFonts w:ascii="Cambria" w:hAnsi="Cambria"/>
          <w:sz w:val="22"/>
          <w:szCs w:val="22"/>
          <w:lang w:val="es-MX"/>
        </w:rPr>
        <w:t xml:space="preserve"> </w:t>
      </w:r>
    </w:p>
    <w:p w14:paraId="08146D3D" w14:textId="1F56AE02" w:rsidR="00F44BB0" w:rsidRDefault="00F44BB0" w:rsidP="00D9140A">
      <w:pPr>
        <w:tabs>
          <w:tab w:val="left" w:pos="857"/>
        </w:tabs>
        <w:spacing w:line="360" w:lineRule="auto"/>
        <w:jc w:val="both"/>
        <w:rPr>
          <w:rFonts w:ascii="Cambria" w:hAnsi="Cambria"/>
          <w:bCs/>
          <w:sz w:val="22"/>
          <w:szCs w:val="22"/>
        </w:rPr>
      </w:pPr>
    </w:p>
    <w:p w14:paraId="0909DF5F" w14:textId="77777777" w:rsidR="00EA2AED" w:rsidRPr="00EA2AED" w:rsidRDefault="00EA2AED" w:rsidP="00EA2AED">
      <w:pPr>
        <w:tabs>
          <w:tab w:val="left" w:pos="857"/>
        </w:tabs>
        <w:spacing w:line="360" w:lineRule="auto"/>
        <w:ind w:left="720"/>
        <w:jc w:val="both"/>
        <w:rPr>
          <w:rFonts w:ascii="Cambria" w:hAnsi="Cambria"/>
          <w:bCs/>
          <w:sz w:val="22"/>
          <w:szCs w:val="22"/>
        </w:rPr>
      </w:pPr>
    </w:p>
    <w:p w14:paraId="259AF58C" w14:textId="7CEAC894" w:rsidR="00BE5FBA" w:rsidRPr="00D9140A" w:rsidRDefault="00F44BB0" w:rsidP="005014CF">
      <w:pPr>
        <w:pStyle w:val="Prrafodelista"/>
        <w:numPr>
          <w:ilvl w:val="0"/>
          <w:numId w:val="22"/>
        </w:numPr>
        <w:tabs>
          <w:tab w:val="left" w:pos="857"/>
        </w:tabs>
        <w:spacing w:line="360" w:lineRule="auto"/>
        <w:jc w:val="both"/>
        <w:rPr>
          <w:rFonts w:ascii="Cambria" w:hAnsi="Cambria"/>
          <w:bCs/>
        </w:rPr>
      </w:pPr>
      <w:r w:rsidRPr="00D9140A">
        <w:rPr>
          <w:rFonts w:ascii="Cambria" w:hAnsi="Cambria"/>
          <w:bCs/>
        </w:rPr>
        <w:t>U</w:t>
      </w:r>
      <w:r w:rsidR="001C6961" w:rsidRPr="00D9140A">
        <w:rPr>
          <w:rFonts w:ascii="Cambria" w:hAnsi="Cambria"/>
          <w:bCs/>
        </w:rPr>
        <w:t>n primer pago p</w:t>
      </w:r>
      <w:r w:rsidR="004615C1" w:rsidRPr="00D9140A">
        <w:rPr>
          <w:rFonts w:ascii="Cambria" w:hAnsi="Cambria"/>
          <w:bCs/>
        </w:rPr>
        <w:t>or</w:t>
      </w:r>
      <w:r w:rsidR="001C6961" w:rsidRPr="00D9140A">
        <w:rPr>
          <w:rFonts w:ascii="Cambria" w:hAnsi="Cambria"/>
          <w:bCs/>
        </w:rPr>
        <w:t xml:space="preserve"> la suma de</w:t>
      </w:r>
      <w:r w:rsidR="00AD6F54" w:rsidRPr="00D9140A">
        <w:rPr>
          <w:rFonts w:ascii="Cambria" w:hAnsi="Cambria"/>
          <w:b/>
          <w:bCs/>
        </w:rPr>
        <w:t xml:space="preserve"> </w:t>
      </w:r>
      <w:bookmarkStart w:id="20" w:name="_Hlk490659049"/>
      <w:bookmarkStart w:id="21" w:name="_Hlk490667874"/>
      <w:r w:rsidR="009E3C8A">
        <w:rPr>
          <w:rFonts w:ascii="Cambria" w:hAnsi="Cambria"/>
          <w:b/>
          <w:bCs/>
        </w:rPr>
        <w:t>DIECIOCHO</w:t>
      </w:r>
      <w:r w:rsidR="005014CF">
        <w:rPr>
          <w:rFonts w:ascii="Cambria" w:hAnsi="Cambria"/>
          <w:b/>
          <w:bCs/>
        </w:rPr>
        <w:t xml:space="preserve"> MIL</w:t>
      </w:r>
      <w:r w:rsidR="009E3C8A">
        <w:rPr>
          <w:rFonts w:ascii="Cambria" w:hAnsi="Cambria"/>
          <w:b/>
          <w:bCs/>
        </w:rPr>
        <w:t>LONES DE</w:t>
      </w:r>
      <w:r w:rsidR="00A37506" w:rsidRPr="00D9140A">
        <w:rPr>
          <w:rFonts w:ascii="Cambria" w:hAnsi="Cambria"/>
          <w:b/>
          <w:bCs/>
        </w:rPr>
        <w:t xml:space="preserve"> PESOS MONEDA CORRIENTE ($</w:t>
      </w:r>
      <w:r w:rsidR="009E3C8A">
        <w:rPr>
          <w:rFonts w:ascii="Cambria" w:hAnsi="Cambria"/>
          <w:b/>
          <w:bCs/>
        </w:rPr>
        <w:t>18.00</w:t>
      </w:r>
      <w:r w:rsidR="005014CF" w:rsidRPr="005014CF">
        <w:rPr>
          <w:rFonts w:ascii="Cambria" w:hAnsi="Cambria"/>
          <w:b/>
          <w:bCs/>
        </w:rPr>
        <w:t>0</w:t>
      </w:r>
      <w:r w:rsidR="005014CF">
        <w:rPr>
          <w:rFonts w:ascii="Cambria" w:hAnsi="Cambria"/>
          <w:b/>
          <w:bCs/>
        </w:rPr>
        <w:t>.</w:t>
      </w:r>
      <w:r w:rsidR="005014CF" w:rsidRPr="005014CF">
        <w:rPr>
          <w:rFonts w:ascii="Cambria" w:hAnsi="Cambria"/>
          <w:b/>
          <w:bCs/>
        </w:rPr>
        <w:t>000</w:t>
      </w:r>
      <w:r w:rsidR="005E1A21" w:rsidRPr="00D9140A">
        <w:rPr>
          <w:rFonts w:ascii="Cambria" w:hAnsi="Cambria"/>
          <w:b/>
          <w:bCs/>
        </w:rPr>
        <w:t>)</w:t>
      </w:r>
      <w:bookmarkEnd w:id="20"/>
      <w:r w:rsidR="004615C1" w:rsidRPr="00D9140A">
        <w:rPr>
          <w:rFonts w:ascii="Cambria" w:hAnsi="Cambria"/>
          <w:b/>
          <w:bCs/>
        </w:rPr>
        <w:t xml:space="preserve"> </w:t>
      </w:r>
      <w:r w:rsidR="004615C1" w:rsidRPr="00D9140A">
        <w:rPr>
          <w:rFonts w:ascii="Cambria" w:hAnsi="Cambria"/>
          <w:bCs/>
        </w:rPr>
        <w:t>correspondientes al cincuenta por ciento (50%) del canon de arrendamient</w:t>
      </w:r>
      <w:r w:rsidR="004632BC" w:rsidRPr="00D9140A">
        <w:rPr>
          <w:rFonts w:ascii="Cambria" w:hAnsi="Cambria"/>
          <w:bCs/>
        </w:rPr>
        <w:t>o</w:t>
      </w:r>
      <w:bookmarkEnd w:id="21"/>
      <w:r w:rsidR="004615C1" w:rsidRPr="00D9140A">
        <w:rPr>
          <w:rFonts w:ascii="Cambria" w:hAnsi="Cambria"/>
          <w:b/>
          <w:bCs/>
        </w:rPr>
        <w:t>.</w:t>
      </w:r>
      <w:r w:rsidR="004615C1" w:rsidRPr="00D9140A">
        <w:rPr>
          <w:rFonts w:ascii="Cambria" w:hAnsi="Cambria"/>
          <w:bCs/>
        </w:rPr>
        <w:t xml:space="preserve"> </w:t>
      </w:r>
      <w:r w:rsidR="005E1A21" w:rsidRPr="00D9140A">
        <w:rPr>
          <w:rFonts w:ascii="Cambria" w:hAnsi="Cambria"/>
          <w:bCs/>
        </w:rPr>
        <w:t>Dicha suma de dinero será</w:t>
      </w:r>
      <w:r w:rsidR="005E7BF6" w:rsidRPr="00D9140A">
        <w:rPr>
          <w:rFonts w:ascii="Cambria" w:hAnsi="Cambria"/>
          <w:bCs/>
        </w:rPr>
        <w:t xml:space="preserve"> </w:t>
      </w:r>
      <w:r w:rsidR="001A6E3C" w:rsidRPr="00D9140A">
        <w:rPr>
          <w:rFonts w:ascii="Cambria" w:hAnsi="Cambria"/>
          <w:bCs/>
        </w:rPr>
        <w:t>cancelada</w:t>
      </w:r>
      <w:r w:rsidR="00535070" w:rsidRPr="00D9140A">
        <w:rPr>
          <w:rFonts w:ascii="Cambria" w:hAnsi="Cambria"/>
          <w:bCs/>
        </w:rPr>
        <w:t xml:space="preserve"> </w:t>
      </w:r>
      <w:r w:rsidR="001C6961" w:rsidRPr="00D9140A">
        <w:rPr>
          <w:rFonts w:ascii="Cambria" w:hAnsi="Cambria"/>
          <w:bCs/>
        </w:rPr>
        <w:t>dent</w:t>
      </w:r>
      <w:r w:rsidR="00535070" w:rsidRPr="00D9140A">
        <w:rPr>
          <w:rFonts w:ascii="Cambria" w:hAnsi="Cambria"/>
          <w:bCs/>
        </w:rPr>
        <w:t xml:space="preserve">ro de los treinta (30) </w:t>
      </w:r>
      <w:r w:rsidR="001C6961" w:rsidRPr="00D9140A">
        <w:rPr>
          <w:rFonts w:ascii="Cambria" w:hAnsi="Cambria"/>
          <w:bCs/>
        </w:rPr>
        <w:t>días</w:t>
      </w:r>
      <w:r w:rsidR="00535070" w:rsidRPr="00D9140A">
        <w:rPr>
          <w:rFonts w:ascii="Cambria" w:hAnsi="Cambria"/>
          <w:bCs/>
        </w:rPr>
        <w:t xml:space="preserve"> hábiles</w:t>
      </w:r>
      <w:r w:rsidR="001C6961" w:rsidRPr="00D9140A">
        <w:rPr>
          <w:rFonts w:ascii="Cambria" w:hAnsi="Cambria"/>
          <w:bCs/>
        </w:rPr>
        <w:t xml:space="preserve"> siguientes </w:t>
      </w:r>
      <w:bookmarkStart w:id="22" w:name="_Hlk503514694"/>
      <w:r w:rsidR="00BE5FBA" w:rsidRPr="00D9140A">
        <w:rPr>
          <w:rFonts w:ascii="Cambria" w:hAnsi="Cambria"/>
          <w:bCs/>
        </w:rPr>
        <w:t>que se dé inicio a la disposición</w:t>
      </w:r>
      <w:r w:rsidR="00D9140A" w:rsidRPr="00D9140A">
        <w:rPr>
          <w:rFonts w:ascii="Cambria" w:hAnsi="Cambria"/>
          <w:bCs/>
        </w:rPr>
        <w:t xml:space="preserve"> material sobrante de </w:t>
      </w:r>
      <w:r w:rsidR="00A96C0D" w:rsidRPr="00D9140A">
        <w:rPr>
          <w:rFonts w:ascii="Cambria" w:hAnsi="Cambria"/>
          <w:bCs/>
        </w:rPr>
        <w:t>excavación</w:t>
      </w:r>
      <w:r w:rsidR="00BE5FBA" w:rsidRPr="00D9140A">
        <w:rPr>
          <w:rFonts w:ascii="Cambria" w:hAnsi="Cambria"/>
          <w:bCs/>
        </w:rPr>
        <w:t xml:space="preserve"> en el predio</w:t>
      </w:r>
      <w:r w:rsidR="00D9140A" w:rsidRPr="00D9140A">
        <w:rPr>
          <w:rFonts w:ascii="Cambria" w:hAnsi="Cambria"/>
          <w:bCs/>
        </w:rPr>
        <w:t xml:space="preserve">, previo cumplimiento a lo requisitos establecidos en la </w:t>
      </w:r>
      <w:proofErr w:type="spellStart"/>
      <w:r w:rsidR="00D9140A" w:rsidRPr="00D9140A">
        <w:rPr>
          <w:rFonts w:ascii="Cambria" w:hAnsi="Cambria"/>
          <w:bCs/>
        </w:rPr>
        <w:t>clausula</w:t>
      </w:r>
      <w:proofErr w:type="spellEnd"/>
      <w:r w:rsidR="00D9140A" w:rsidRPr="00D9140A">
        <w:rPr>
          <w:rFonts w:ascii="Cambria" w:hAnsi="Cambria"/>
          <w:bCs/>
        </w:rPr>
        <w:t xml:space="preserve"> tercera del presente contrato.</w:t>
      </w:r>
    </w:p>
    <w:bookmarkEnd w:id="22"/>
    <w:p w14:paraId="3369B1BA" w14:textId="77777777" w:rsidR="00BE5FBA" w:rsidRPr="00D9140A" w:rsidRDefault="00BE5FBA" w:rsidP="00BE5FBA">
      <w:pPr>
        <w:pStyle w:val="Prrafodelista"/>
        <w:tabs>
          <w:tab w:val="left" w:pos="857"/>
        </w:tabs>
        <w:spacing w:line="360" w:lineRule="auto"/>
        <w:jc w:val="both"/>
        <w:rPr>
          <w:rFonts w:ascii="Cambria" w:hAnsi="Cambria"/>
          <w:bCs/>
        </w:rPr>
      </w:pPr>
    </w:p>
    <w:p w14:paraId="69F51CFD" w14:textId="2B679343" w:rsidR="00D9140A" w:rsidRPr="00D9140A" w:rsidRDefault="00F44BB0" w:rsidP="00D9140A">
      <w:pPr>
        <w:pStyle w:val="Prrafodelista"/>
        <w:numPr>
          <w:ilvl w:val="0"/>
          <w:numId w:val="22"/>
        </w:numPr>
        <w:jc w:val="both"/>
        <w:rPr>
          <w:rFonts w:ascii="Cambria" w:hAnsi="Cambria"/>
          <w:bCs/>
          <w:lang w:val="es-CO"/>
        </w:rPr>
      </w:pPr>
      <w:r w:rsidRPr="00D9140A">
        <w:rPr>
          <w:rFonts w:ascii="Cambria" w:hAnsi="Cambria"/>
          <w:bCs/>
        </w:rPr>
        <w:t>U</w:t>
      </w:r>
      <w:r w:rsidR="001C6961" w:rsidRPr="00D9140A">
        <w:rPr>
          <w:rFonts w:ascii="Cambria" w:hAnsi="Cambria"/>
          <w:bCs/>
        </w:rPr>
        <w:t>n segundo pago por el</w:t>
      </w:r>
      <w:r w:rsidR="00535070" w:rsidRPr="00D9140A">
        <w:rPr>
          <w:rFonts w:ascii="Cambria" w:hAnsi="Cambria"/>
          <w:bCs/>
        </w:rPr>
        <w:t xml:space="preserve"> </w:t>
      </w:r>
      <w:r w:rsidR="001C6961" w:rsidRPr="00D9140A">
        <w:rPr>
          <w:rFonts w:ascii="Cambria" w:hAnsi="Cambria"/>
          <w:bCs/>
        </w:rPr>
        <w:t>cincuenta por ciento (50%) restante</w:t>
      </w:r>
      <w:r w:rsidR="00FF37AB" w:rsidRPr="00D9140A">
        <w:rPr>
          <w:rFonts w:ascii="Cambria" w:hAnsi="Cambria"/>
          <w:bCs/>
        </w:rPr>
        <w:t xml:space="preserve"> del canon de arrendamiento</w:t>
      </w:r>
      <w:r w:rsidR="001C6961" w:rsidRPr="00D9140A">
        <w:rPr>
          <w:rFonts w:ascii="Cambria" w:hAnsi="Cambria"/>
          <w:bCs/>
        </w:rPr>
        <w:t>, por la suma</w:t>
      </w:r>
      <w:r w:rsidR="00CC25ED" w:rsidRPr="00D9140A">
        <w:rPr>
          <w:rFonts w:ascii="Cambria" w:hAnsi="Cambria"/>
          <w:b/>
          <w:bCs/>
        </w:rPr>
        <w:t xml:space="preserve"> </w:t>
      </w:r>
      <w:r w:rsidR="00CC25ED" w:rsidRPr="00D9140A">
        <w:rPr>
          <w:rFonts w:ascii="Cambria" w:hAnsi="Cambria"/>
          <w:bCs/>
        </w:rPr>
        <w:t>de</w:t>
      </w:r>
      <w:r w:rsidR="00CC25ED" w:rsidRPr="00D9140A">
        <w:rPr>
          <w:rFonts w:ascii="Cambria" w:hAnsi="Cambria"/>
          <w:b/>
          <w:bCs/>
        </w:rPr>
        <w:t xml:space="preserve"> </w:t>
      </w:r>
      <w:r w:rsidR="009E3C8A" w:rsidRPr="009E3C8A">
        <w:rPr>
          <w:rFonts w:ascii="Cambria" w:hAnsi="Cambria"/>
          <w:b/>
          <w:bCs/>
          <w:lang w:val="es-CO"/>
        </w:rPr>
        <w:t>DIECIOCHO MILLONES DE PESOS MONEDA CORRIENTE ($18.000.000)</w:t>
      </w:r>
      <w:r w:rsidR="00A70916">
        <w:rPr>
          <w:rFonts w:ascii="Cambria" w:hAnsi="Cambria"/>
          <w:b/>
          <w:bCs/>
          <w:lang w:val="es-CO"/>
        </w:rPr>
        <w:t>.</w:t>
      </w:r>
      <w:r w:rsidR="005E1A21" w:rsidRPr="00D9140A">
        <w:rPr>
          <w:rFonts w:ascii="Cambria" w:hAnsi="Cambria"/>
          <w:b/>
          <w:bCs/>
        </w:rPr>
        <w:t xml:space="preserve"> </w:t>
      </w:r>
      <w:r w:rsidR="005E1A21" w:rsidRPr="00D9140A">
        <w:rPr>
          <w:rFonts w:ascii="Cambria" w:hAnsi="Cambria"/>
          <w:bCs/>
        </w:rPr>
        <w:t>Dicha suma de dinero será cancelada</w:t>
      </w:r>
      <w:r w:rsidR="00A85FF6" w:rsidRPr="00D9140A">
        <w:rPr>
          <w:rFonts w:ascii="Cambria" w:hAnsi="Cambria"/>
          <w:b/>
          <w:bCs/>
        </w:rPr>
        <w:t xml:space="preserve"> </w:t>
      </w:r>
      <w:r w:rsidR="00CC25ED" w:rsidRPr="00D9140A">
        <w:rPr>
          <w:rFonts w:ascii="Cambria" w:hAnsi="Cambria"/>
          <w:bCs/>
        </w:rPr>
        <w:t>al finalizar los seis</w:t>
      </w:r>
      <w:r w:rsidR="001C6961" w:rsidRPr="00D9140A">
        <w:rPr>
          <w:rFonts w:ascii="Cambria" w:hAnsi="Cambria"/>
          <w:bCs/>
        </w:rPr>
        <w:t xml:space="preserve"> </w:t>
      </w:r>
      <w:r w:rsidR="00CC25ED" w:rsidRPr="00D9140A">
        <w:rPr>
          <w:rFonts w:ascii="Cambria" w:hAnsi="Cambria"/>
          <w:bCs/>
        </w:rPr>
        <w:t>(6</w:t>
      </w:r>
      <w:r w:rsidR="00535070" w:rsidRPr="00D9140A">
        <w:rPr>
          <w:rFonts w:ascii="Cambria" w:hAnsi="Cambria"/>
          <w:bCs/>
        </w:rPr>
        <w:t xml:space="preserve">) </w:t>
      </w:r>
      <w:r w:rsidR="001C6961" w:rsidRPr="00D9140A">
        <w:rPr>
          <w:rFonts w:ascii="Cambria" w:hAnsi="Cambria"/>
          <w:bCs/>
        </w:rPr>
        <w:t>meses siguientes</w:t>
      </w:r>
      <w:r w:rsidR="00535070" w:rsidRPr="00D9140A">
        <w:rPr>
          <w:rFonts w:ascii="Cambria" w:hAnsi="Cambria"/>
          <w:bCs/>
        </w:rPr>
        <w:t xml:space="preserve"> </w:t>
      </w:r>
      <w:r w:rsidR="00D9140A" w:rsidRPr="00D9140A">
        <w:rPr>
          <w:rFonts w:ascii="Cambria" w:hAnsi="Cambria"/>
          <w:bCs/>
          <w:lang w:val="es-CO"/>
        </w:rPr>
        <w:t xml:space="preserve">que se dé inicio a la disposición material sobrante de </w:t>
      </w:r>
      <w:r w:rsidR="00A70916" w:rsidRPr="00D9140A">
        <w:rPr>
          <w:rFonts w:ascii="Cambria" w:hAnsi="Cambria"/>
          <w:bCs/>
          <w:lang w:val="es-CO"/>
        </w:rPr>
        <w:t>excavación</w:t>
      </w:r>
      <w:r w:rsidR="00D9140A" w:rsidRPr="00D9140A">
        <w:rPr>
          <w:rFonts w:ascii="Cambria" w:hAnsi="Cambria"/>
          <w:bCs/>
          <w:lang w:val="es-CO"/>
        </w:rPr>
        <w:t xml:space="preserve"> en el predio, previo cumplimiento a lo requisitos establecidos en la </w:t>
      </w:r>
      <w:r w:rsidR="00A70916" w:rsidRPr="00D9140A">
        <w:rPr>
          <w:rFonts w:ascii="Cambria" w:hAnsi="Cambria"/>
          <w:bCs/>
          <w:lang w:val="es-CO"/>
        </w:rPr>
        <w:t>cláusula</w:t>
      </w:r>
      <w:r w:rsidR="00D9140A" w:rsidRPr="00D9140A">
        <w:rPr>
          <w:rFonts w:ascii="Cambria" w:hAnsi="Cambria"/>
          <w:bCs/>
          <w:lang w:val="es-CO"/>
        </w:rPr>
        <w:t xml:space="preserve"> tercera del presente contrato.</w:t>
      </w:r>
    </w:p>
    <w:p w14:paraId="696ADDF6" w14:textId="1E45770E" w:rsidR="004D723E" w:rsidRPr="00D9140A" w:rsidRDefault="004D723E" w:rsidP="00D9140A">
      <w:pPr>
        <w:pStyle w:val="Prrafodelista"/>
        <w:tabs>
          <w:tab w:val="left" w:pos="857"/>
        </w:tabs>
        <w:spacing w:line="360" w:lineRule="auto"/>
        <w:jc w:val="both"/>
        <w:rPr>
          <w:rFonts w:ascii="Cambria" w:hAnsi="Cambria"/>
          <w:bCs/>
        </w:rPr>
      </w:pPr>
    </w:p>
    <w:p w14:paraId="76AEA56B" w14:textId="06279863" w:rsidR="00CA28F5" w:rsidRPr="00A37506" w:rsidRDefault="00CA28F5" w:rsidP="00A85FF6">
      <w:pPr>
        <w:pStyle w:val="Prrafodelista"/>
        <w:tabs>
          <w:tab w:val="left" w:pos="857"/>
        </w:tabs>
        <w:spacing w:after="0" w:line="240" w:lineRule="auto"/>
        <w:ind w:left="360" w:right="-22"/>
        <w:jc w:val="both"/>
        <w:rPr>
          <w:rFonts w:ascii="Cambria" w:eastAsia="Batang" w:hAnsi="Cambria" w:cs="Courier New"/>
        </w:rPr>
      </w:pPr>
    </w:p>
    <w:p w14:paraId="2A15842E" w14:textId="574CA57B" w:rsidR="0080055E" w:rsidRPr="00A37506" w:rsidRDefault="0025035E" w:rsidP="0080055E">
      <w:pPr>
        <w:jc w:val="both"/>
        <w:rPr>
          <w:rFonts w:ascii="Cambria" w:hAnsi="Cambria"/>
          <w:sz w:val="22"/>
          <w:szCs w:val="22"/>
          <w:lang w:val="es-MX"/>
        </w:rPr>
      </w:pPr>
      <w:r w:rsidRPr="00A37506">
        <w:rPr>
          <w:rFonts w:ascii="Cambria" w:hAnsi="Cambria"/>
          <w:b/>
          <w:bCs/>
          <w:color w:val="1F1F1F"/>
          <w:sz w:val="22"/>
          <w:szCs w:val="22"/>
        </w:rPr>
        <w:t>CLÁUSULA QUINTA – DESTINACIÓ</w:t>
      </w:r>
      <w:r w:rsidR="001C6961" w:rsidRPr="00A37506">
        <w:rPr>
          <w:rFonts w:ascii="Cambria" w:hAnsi="Cambria"/>
          <w:b/>
          <w:bCs/>
          <w:color w:val="1F1F1F"/>
          <w:sz w:val="22"/>
          <w:szCs w:val="22"/>
        </w:rPr>
        <w:t>N:</w:t>
      </w:r>
      <w:r w:rsidR="0080055E" w:rsidRPr="00A37506">
        <w:rPr>
          <w:rFonts w:ascii="Cambria" w:hAnsi="Cambria"/>
          <w:b/>
          <w:bCs/>
          <w:color w:val="1F1F1F"/>
          <w:sz w:val="22"/>
          <w:szCs w:val="22"/>
        </w:rPr>
        <w:t xml:space="preserve"> </w:t>
      </w:r>
      <w:r w:rsidR="0080055E" w:rsidRPr="00A37506">
        <w:rPr>
          <w:rFonts w:ascii="Cambria" w:hAnsi="Cambria"/>
          <w:b/>
          <w:bCs/>
          <w:sz w:val="22"/>
          <w:szCs w:val="22"/>
          <w:lang w:val="es-MX"/>
        </w:rPr>
        <w:t>DESTINACIÓN</w:t>
      </w:r>
      <w:r w:rsidR="0080055E" w:rsidRPr="00A37506">
        <w:rPr>
          <w:rFonts w:ascii="Cambria" w:hAnsi="Cambria"/>
          <w:sz w:val="22"/>
          <w:szCs w:val="22"/>
          <w:lang w:val="es-MX"/>
        </w:rPr>
        <w:t xml:space="preserve">. El inmueble objeto de este contrato se destinará única y exclusivamente por que el </w:t>
      </w:r>
      <w:r w:rsidR="0080055E" w:rsidRPr="00A37506">
        <w:rPr>
          <w:rFonts w:ascii="Cambria" w:hAnsi="Cambria"/>
          <w:b/>
          <w:sz w:val="22"/>
          <w:szCs w:val="22"/>
          <w:lang w:val="es-MX"/>
        </w:rPr>
        <w:t xml:space="preserve">ARRENDATARIO </w:t>
      </w:r>
      <w:r w:rsidR="0080055E" w:rsidRPr="00A37506">
        <w:rPr>
          <w:rFonts w:ascii="Cambria" w:hAnsi="Cambria"/>
          <w:sz w:val="22"/>
          <w:szCs w:val="22"/>
          <w:lang w:val="es-MX"/>
        </w:rPr>
        <w:t xml:space="preserve">desarrolle su objeto consorcial, en su más amplio sentido bien sea que se trate de actividades públicas o privadas, tal y como consta en el respectivo acuerdo consorcial que se aportan al presente contrato.   </w:t>
      </w:r>
    </w:p>
    <w:p w14:paraId="4ABD35FB" w14:textId="77777777" w:rsidR="008B256D" w:rsidRDefault="008B256D" w:rsidP="001C6961">
      <w:pPr>
        <w:pStyle w:val="Sinespaciado"/>
        <w:spacing w:line="276" w:lineRule="auto"/>
        <w:jc w:val="both"/>
        <w:rPr>
          <w:rFonts w:ascii="Cambria" w:hAnsi="Cambria"/>
          <w:bCs/>
          <w:color w:val="1F1F1F"/>
          <w:sz w:val="22"/>
          <w:szCs w:val="22"/>
          <w:lang w:val="es-CO"/>
        </w:rPr>
      </w:pPr>
    </w:p>
    <w:p w14:paraId="1D878CC8" w14:textId="5A16FE0B" w:rsidR="001C6961" w:rsidRPr="00A37506" w:rsidRDefault="0080055E" w:rsidP="001C6961">
      <w:pPr>
        <w:pStyle w:val="Sinespaciado"/>
        <w:spacing w:line="276" w:lineRule="auto"/>
        <w:jc w:val="both"/>
        <w:rPr>
          <w:rFonts w:ascii="Cambria" w:hAnsi="Cambria"/>
          <w:color w:val="1F1F1F"/>
          <w:sz w:val="22"/>
          <w:szCs w:val="22"/>
        </w:rPr>
      </w:pPr>
      <w:r w:rsidRPr="00A37506">
        <w:rPr>
          <w:rFonts w:ascii="Cambria" w:hAnsi="Cambria"/>
          <w:bCs/>
          <w:color w:val="1F1F1F"/>
          <w:sz w:val="22"/>
          <w:szCs w:val="22"/>
          <w:lang w:val="es-CO"/>
        </w:rPr>
        <w:lastRenderedPageBreak/>
        <w:t>En especial, l</w:t>
      </w:r>
      <w:r w:rsidR="001C6961" w:rsidRPr="00A37506">
        <w:rPr>
          <w:rFonts w:ascii="Cambria" w:hAnsi="Cambria"/>
          <w:bCs/>
          <w:color w:val="1F1F1F"/>
          <w:sz w:val="22"/>
          <w:szCs w:val="22"/>
          <w:lang w:val="es-CO"/>
        </w:rPr>
        <w:t>a zona de terreno</w:t>
      </w:r>
      <w:r w:rsidRPr="00A37506">
        <w:rPr>
          <w:rFonts w:ascii="Cambria" w:hAnsi="Cambria"/>
          <w:bCs/>
          <w:color w:val="1F1F1F"/>
          <w:sz w:val="22"/>
          <w:szCs w:val="22"/>
          <w:lang w:val="es-CO"/>
        </w:rPr>
        <w:t xml:space="preserve"> objeto del presente contrato de arrendamiento</w:t>
      </w:r>
      <w:bookmarkStart w:id="23" w:name="_Hlk482884912"/>
      <w:r w:rsidR="001A6E3C" w:rsidRPr="00A37506">
        <w:rPr>
          <w:rFonts w:ascii="Cambria" w:hAnsi="Cambria"/>
          <w:bCs/>
          <w:color w:val="1F1F1F"/>
          <w:sz w:val="22"/>
          <w:szCs w:val="22"/>
          <w:lang w:val="es-CO"/>
        </w:rPr>
        <w:t xml:space="preserve"> se destinará como </w:t>
      </w:r>
      <w:r w:rsidR="001C6961" w:rsidRPr="00A37506">
        <w:rPr>
          <w:rFonts w:ascii="Cambria" w:hAnsi="Cambria"/>
          <w:color w:val="1F1F1F"/>
          <w:sz w:val="22"/>
          <w:szCs w:val="22"/>
          <w:lang w:val="es-CO"/>
        </w:rPr>
        <w:t xml:space="preserve">zona de disposición de material </w:t>
      </w:r>
      <w:r w:rsidR="00E77800" w:rsidRPr="00A37506">
        <w:rPr>
          <w:rFonts w:ascii="Cambria" w:hAnsi="Cambria"/>
          <w:color w:val="1F1F1F"/>
          <w:sz w:val="22"/>
          <w:szCs w:val="22"/>
          <w:lang w:val="es-CO"/>
        </w:rPr>
        <w:t xml:space="preserve">sobrante </w:t>
      </w:r>
      <w:r w:rsidR="001C6961" w:rsidRPr="00A37506">
        <w:rPr>
          <w:rFonts w:ascii="Cambria" w:hAnsi="Cambria"/>
          <w:color w:val="1F1F1F"/>
          <w:sz w:val="22"/>
          <w:szCs w:val="22"/>
          <w:lang w:val="es-CO"/>
        </w:rPr>
        <w:t>de excavación</w:t>
      </w:r>
      <w:r w:rsidR="00D741C2" w:rsidRPr="00A37506">
        <w:rPr>
          <w:rFonts w:ascii="Cambria" w:hAnsi="Cambria"/>
          <w:color w:val="1F1F1F"/>
          <w:sz w:val="22"/>
          <w:szCs w:val="22"/>
          <w:lang w:val="es-CO"/>
        </w:rPr>
        <w:t xml:space="preserve"> y demás obras complementarias, adicionales y actividades conexas a la ejecución de las intervenciones</w:t>
      </w:r>
      <w:r w:rsidR="001C6961" w:rsidRPr="00A37506">
        <w:rPr>
          <w:rFonts w:ascii="Cambria" w:hAnsi="Cambria"/>
          <w:color w:val="1F1F1F"/>
          <w:sz w:val="22"/>
          <w:szCs w:val="22"/>
          <w:lang w:val="es-CO"/>
        </w:rPr>
        <w:t xml:space="preserve"> relativas al proyecto vial “Rumichaca – Pasto</w:t>
      </w:r>
      <w:bookmarkEnd w:id="23"/>
      <w:r w:rsidR="00D741C2" w:rsidRPr="00A37506">
        <w:rPr>
          <w:rFonts w:ascii="Cambria" w:hAnsi="Cambria"/>
          <w:color w:val="1F1F1F"/>
          <w:sz w:val="22"/>
          <w:szCs w:val="22"/>
          <w:lang w:val="es-CO"/>
        </w:rPr>
        <w:t>.”</w:t>
      </w:r>
      <w:r w:rsidR="00E77800" w:rsidRPr="00A37506">
        <w:rPr>
          <w:rFonts w:ascii="Cambria" w:hAnsi="Cambria"/>
          <w:color w:val="1F1F1F"/>
          <w:sz w:val="22"/>
          <w:szCs w:val="22"/>
          <w:lang w:val="es-CO"/>
        </w:rPr>
        <w:t>.</w:t>
      </w:r>
      <w:r w:rsidR="000B4931" w:rsidRPr="00A37506">
        <w:rPr>
          <w:rFonts w:ascii="Cambria" w:hAnsi="Cambria"/>
          <w:color w:val="1F1F1F"/>
          <w:sz w:val="22"/>
          <w:szCs w:val="22"/>
          <w:lang w:val="es-CO"/>
        </w:rPr>
        <w:t xml:space="preserve">  Se anexa al presente contrato el plano de la obra</w:t>
      </w:r>
      <w:r w:rsidR="00A63E30" w:rsidRPr="00A37506">
        <w:rPr>
          <w:rFonts w:ascii="Cambria" w:hAnsi="Cambria"/>
          <w:color w:val="1F1F1F"/>
          <w:sz w:val="22"/>
          <w:szCs w:val="22"/>
          <w:lang w:val="es-CO"/>
        </w:rPr>
        <w:t xml:space="preserve"> que formará parte integral del mismo</w:t>
      </w:r>
      <w:r w:rsidR="00E77800" w:rsidRPr="00A37506">
        <w:rPr>
          <w:rFonts w:ascii="Cambria" w:hAnsi="Cambria"/>
          <w:color w:val="1F1F1F"/>
          <w:sz w:val="22"/>
          <w:szCs w:val="22"/>
          <w:lang w:val="es-CO"/>
        </w:rPr>
        <w:t xml:space="preserve"> y surtirá </w:t>
      </w:r>
      <w:r w:rsidR="0024589D">
        <w:rPr>
          <w:rFonts w:ascii="Cambria" w:hAnsi="Cambria"/>
          <w:color w:val="1F1F1F"/>
          <w:sz w:val="22"/>
          <w:szCs w:val="22"/>
          <w:lang w:val="es-CO"/>
        </w:rPr>
        <w:t xml:space="preserve">plenos </w:t>
      </w:r>
      <w:r w:rsidR="00E77800" w:rsidRPr="00A37506">
        <w:rPr>
          <w:rFonts w:ascii="Cambria" w:hAnsi="Cambria"/>
          <w:color w:val="1F1F1F"/>
          <w:sz w:val="22"/>
          <w:szCs w:val="22"/>
          <w:lang w:val="es-CO"/>
        </w:rPr>
        <w:t>efectos entre las Partes</w:t>
      </w:r>
      <w:r w:rsidR="00A63E30" w:rsidRPr="00A37506">
        <w:rPr>
          <w:rFonts w:ascii="Cambria" w:hAnsi="Cambria"/>
          <w:color w:val="1F1F1F"/>
          <w:sz w:val="22"/>
          <w:szCs w:val="22"/>
          <w:lang w:val="es-CO"/>
        </w:rPr>
        <w:t xml:space="preserve">. </w:t>
      </w:r>
      <w:r w:rsidR="000B4931" w:rsidRPr="00A37506">
        <w:rPr>
          <w:rFonts w:ascii="Cambria" w:hAnsi="Cambria"/>
          <w:color w:val="1F1F1F"/>
          <w:sz w:val="22"/>
          <w:szCs w:val="22"/>
          <w:lang w:val="es-CO"/>
        </w:rPr>
        <w:t xml:space="preserve"> </w:t>
      </w:r>
    </w:p>
    <w:p w14:paraId="449FB408" w14:textId="5FC33114" w:rsidR="005C08A3" w:rsidRPr="00A37506" w:rsidRDefault="005C08A3" w:rsidP="001C6961">
      <w:pPr>
        <w:pStyle w:val="Sinespaciado"/>
        <w:spacing w:line="276" w:lineRule="auto"/>
        <w:jc w:val="both"/>
        <w:rPr>
          <w:rFonts w:ascii="Cambria" w:hAnsi="Cambria"/>
          <w:b/>
          <w:color w:val="1F1F1F"/>
          <w:sz w:val="22"/>
          <w:szCs w:val="22"/>
        </w:rPr>
      </w:pPr>
    </w:p>
    <w:p w14:paraId="06C35C6E" w14:textId="46E8F6A9" w:rsidR="001C6961" w:rsidRPr="00A37506" w:rsidRDefault="001C6961" w:rsidP="001C6961">
      <w:pPr>
        <w:pStyle w:val="Sinespaciado"/>
        <w:spacing w:line="276" w:lineRule="auto"/>
        <w:jc w:val="both"/>
        <w:rPr>
          <w:rFonts w:ascii="Cambria" w:hAnsi="Cambria"/>
          <w:b/>
          <w:color w:val="1F1F1F"/>
          <w:sz w:val="22"/>
          <w:szCs w:val="22"/>
        </w:rPr>
      </w:pPr>
      <w:r w:rsidRPr="00A37506">
        <w:rPr>
          <w:rFonts w:ascii="Cambria" w:hAnsi="Cambria"/>
          <w:b/>
          <w:bCs/>
          <w:color w:val="1F1F1F"/>
          <w:sz w:val="22"/>
          <w:szCs w:val="22"/>
          <w:lang w:val="es-CO"/>
        </w:rPr>
        <w:t>CLÁUSULA</w:t>
      </w:r>
      <w:r w:rsidRPr="00A37506">
        <w:rPr>
          <w:rFonts w:ascii="Cambria" w:hAnsi="Cambria"/>
          <w:b/>
          <w:bCs/>
          <w:color w:val="1F1F1F"/>
          <w:sz w:val="22"/>
          <w:szCs w:val="22"/>
        </w:rPr>
        <w:t xml:space="preserve"> SEXTA. </w:t>
      </w:r>
      <w:r w:rsidR="006B0E78">
        <w:rPr>
          <w:rFonts w:ascii="Cambria" w:hAnsi="Cambria"/>
          <w:b/>
          <w:bCs/>
          <w:color w:val="1F1F1F"/>
          <w:sz w:val="22"/>
          <w:szCs w:val="22"/>
        </w:rPr>
        <w:t>–</w:t>
      </w:r>
      <w:r w:rsidRPr="00A37506">
        <w:rPr>
          <w:rFonts w:ascii="Cambria" w:hAnsi="Cambria"/>
          <w:b/>
          <w:bCs/>
          <w:color w:val="1F1F1F"/>
          <w:sz w:val="22"/>
          <w:szCs w:val="22"/>
        </w:rPr>
        <w:t xml:space="preserve"> OBLIGACIONES</w:t>
      </w:r>
      <w:r w:rsidR="006B0E78">
        <w:rPr>
          <w:rFonts w:ascii="Cambria" w:hAnsi="Cambria"/>
          <w:b/>
          <w:bCs/>
          <w:color w:val="1F1F1F"/>
          <w:sz w:val="22"/>
          <w:szCs w:val="22"/>
        </w:rPr>
        <w:t xml:space="preserve"> Y DERECHOS DE </w:t>
      </w:r>
      <w:r w:rsidRPr="00A37506">
        <w:rPr>
          <w:rFonts w:ascii="Cambria" w:hAnsi="Cambria"/>
          <w:b/>
          <w:bCs/>
          <w:color w:val="1F1F1F"/>
          <w:sz w:val="22"/>
          <w:szCs w:val="22"/>
        </w:rPr>
        <w:t xml:space="preserve">LAS PARTES: </w:t>
      </w:r>
    </w:p>
    <w:p w14:paraId="0FBD9D63" w14:textId="77777777" w:rsidR="001C6961" w:rsidRPr="00A37506" w:rsidRDefault="001C6961" w:rsidP="001C6961">
      <w:pPr>
        <w:pStyle w:val="Sinespaciado"/>
        <w:spacing w:line="276" w:lineRule="auto"/>
        <w:jc w:val="both"/>
        <w:rPr>
          <w:rFonts w:ascii="Cambria" w:hAnsi="Cambria"/>
          <w:b/>
          <w:bCs/>
          <w:color w:val="1F1F1F"/>
          <w:sz w:val="22"/>
          <w:szCs w:val="22"/>
        </w:rPr>
      </w:pPr>
    </w:p>
    <w:p w14:paraId="784BA5FE" w14:textId="2D298CF8" w:rsidR="001C6961" w:rsidRPr="00A37506" w:rsidRDefault="009A3043" w:rsidP="001C6961">
      <w:pPr>
        <w:pStyle w:val="Sinespaciado"/>
        <w:spacing w:line="276" w:lineRule="auto"/>
        <w:jc w:val="both"/>
        <w:rPr>
          <w:rFonts w:ascii="Cambria" w:hAnsi="Cambria"/>
          <w:b/>
          <w:bCs/>
          <w:color w:val="1F1F1F"/>
          <w:sz w:val="22"/>
          <w:szCs w:val="22"/>
        </w:rPr>
      </w:pPr>
      <w:r>
        <w:rPr>
          <w:rFonts w:ascii="Cambria" w:hAnsi="Cambria"/>
          <w:b/>
          <w:bCs/>
          <w:color w:val="1F1F1F"/>
          <w:sz w:val="22"/>
          <w:szCs w:val="22"/>
        </w:rPr>
        <w:t>DEL ARRENDADOR</w:t>
      </w:r>
      <w:r w:rsidR="00A63E30" w:rsidRPr="00A37506">
        <w:rPr>
          <w:rFonts w:ascii="Cambria" w:hAnsi="Cambria"/>
          <w:b/>
          <w:bCs/>
          <w:color w:val="1F1F1F"/>
          <w:sz w:val="22"/>
          <w:szCs w:val="22"/>
        </w:rPr>
        <w:t>.</w:t>
      </w:r>
    </w:p>
    <w:p w14:paraId="092C08F9" w14:textId="77777777" w:rsidR="001C6961" w:rsidRPr="00A37506" w:rsidRDefault="001C6961" w:rsidP="001C6961">
      <w:pPr>
        <w:pStyle w:val="Sinespaciado"/>
        <w:spacing w:line="276" w:lineRule="auto"/>
        <w:jc w:val="both"/>
        <w:rPr>
          <w:rFonts w:ascii="Cambria" w:hAnsi="Cambria"/>
          <w:b/>
          <w:bCs/>
          <w:color w:val="1F1F1F"/>
          <w:sz w:val="22"/>
          <w:szCs w:val="22"/>
        </w:rPr>
      </w:pPr>
    </w:p>
    <w:p w14:paraId="7960EA22" w14:textId="5E277BFA" w:rsidR="001C6961" w:rsidRPr="00A37506" w:rsidRDefault="001C6961" w:rsidP="00897F80">
      <w:pPr>
        <w:pStyle w:val="Sinespaciado"/>
        <w:numPr>
          <w:ilvl w:val="0"/>
          <w:numId w:val="5"/>
        </w:numPr>
        <w:spacing w:line="276" w:lineRule="auto"/>
        <w:jc w:val="both"/>
        <w:rPr>
          <w:rFonts w:ascii="Cambria" w:hAnsi="Cambria"/>
          <w:color w:val="1F1F1F"/>
          <w:sz w:val="22"/>
          <w:szCs w:val="22"/>
        </w:rPr>
      </w:pPr>
      <w:r w:rsidRPr="00A37506">
        <w:rPr>
          <w:rFonts w:ascii="Cambria" w:hAnsi="Cambria"/>
          <w:bCs/>
          <w:color w:val="1F1F1F"/>
          <w:sz w:val="22"/>
          <w:szCs w:val="22"/>
        </w:rPr>
        <w:t>Hará</w:t>
      </w:r>
      <w:r w:rsidR="004B7223" w:rsidRPr="00A37506">
        <w:rPr>
          <w:rFonts w:ascii="Cambria" w:hAnsi="Cambria"/>
          <w:bCs/>
          <w:color w:val="1F1F1F"/>
          <w:sz w:val="22"/>
          <w:szCs w:val="22"/>
        </w:rPr>
        <w:t>n</w:t>
      </w:r>
      <w:r w:rsidRPr="00A37506">
        <w:rPr>
          <w:rFonts w:ascii="Cambria" w:hAnsi="Cambria"/>
          <w:bCs/>
          <w:color w:val="1F1F1F"/>
          <w:sz w:val="22"/>
          <w:szCs w:val="22"/>
        </w:rPr>
        <w:t xml:space="preserve"> entrega material del predio al momento de suscribir el presente contrato</w:t>
      </w:r>
      <w:r w:rsidR="00A70916">
        <w:rPr>
          <w:rFonts w:ascii="Cambria" w:hAnsi="Cambria"/>
          <w:bCs/>
          <w:color w:val="1F1F1F"/>
          <w:sz w:val="22"/>
          <w:szCs w:val="22"/>
        </w:rPr>
        <w:t xml:space="preserve">, </w:t>
      </w:r>
      <w:r w:rsidR="00A70916" w:rsidRPr="00A70916">
        <w:rPr>
          <w:rFonts w:ascii="Cambria" w:hAnsi="Cambria"/>
          <w:bCs/>
          <w:color w:val="1F1F1F"/>
          <w:sz w:val="22"/>
          <w:szCs w:val="22"/>
          <w:lang w:val="es-CO"/>
        </w:rPr>
        <w:t>en el cual librará de cualquier uso agrícola o ganadero en el momento de su ingreso</w:t>
      </w:r>
    </w:p>
    <w:p w14:paraId="1603049A" w14:textId="77777777" w:rsidR="001C6961" w:rsidRPr="00A37506" w:rsidRDefault="001C6961" w:rsidP="001C6961">
      <w:pPr>
        <w:pStyle w:val="Sinespaciado"/>
        <w:spacing w:line="276" w:lineRule="auto"/>
        <w:jc w:val="both"/>
        <w:rPr>
          <w:rFonts w:ascii="Cambria" w:hAnsi="Cambria"/>
          <w:color w:val="1F1F1F"/>
          <w:sz w:val="22"/>
          <w:szCs w:val="22"/>
        </w:rPr>
      </w:pPr>
    </w:p>
    <w:p w14:paraId="349E0104" w14:textId="52F1E071" w:rsidR="00D200D4" w:rsidRPr="00A37506" w:rsidRDefault="001C6961" w:rsidP="00D200D4">
      <w:pPr>
        <w:pStyle w:val="Sinespaciado"/>
        <w:numPr>
          <w:ilvl w:val="0"/>
          <w:numId w:val="5"/>
        </w:numPr>
        <w:spacing w:line="276" w:lineRule="auto"/>
        <w:jc w:val="both"/>
        <w:rPr>
          <w:rFonts w:ascii="Cambria" w:hAnsi="Cambria"/>
          <w:bCs/>
          <w:color w:val="1F1F1F"/>
          <w:sz w:val="22"/>
          <w:szCs w:val="22"/>
        </w:rPr>
      </w:pPr>
      <w:r w:rsidRPr="00A37506">
        <w:rPr>
          <w:rFonts w:ascii="Cambria" w:hAnsi="Cambria"/>
          <w:bCs/>
          <w:color w:val="1F1F1F"/>
          <w:sz w:val="22"/>
          <w:szCs w:val="22"/>
        </w:rPr>
        <w:t>Mantendrá</w:t>
      </w:r>
      <w:r w:rsidR="004B7223" w:rsidRPr="00A37506">
        <w:rPr>
          <w:rFonts w:ascii="Cambria" w:hAnsi="Cambria"/>
          <w:bCs/>
          <w:color w:val="1F1F1F"/>
          <w:sz w:val="22"/>
          <w:szCs w:val="22"/>
        </w:rPr>
        <w:t>n</w:t>
      </w:r>
      <w:r w:rsidRPr="00A37506">
        <w:rPr>
          <w:rFonts w:ascii="Cambria" w:hAnsi="Cambria"/>
          <w:bCs/>
          <w:color w:val="1F1F1F"/>
          <w:sz w:val="22"/>
          <w:szCs w:val="22"/>
        </w:rPr>
        <w:t xml:space="preserve"> el</w:t>
      </w:r>
      <w:r w:rsidR="004B7223" w:rsidRPr="00A37506">
        <w:rPr>
          <w:rFonts w:ascii="Cambria" w:hAnsi="Cambria"/>
          <w:bCs/>
          <w:color w:val="1F1F1F"/>
          <w:sz w:val="22"/>
          <w:szCs w:val="22"/>
        </w:rPr>
        <w:t xml:space="preserve"> predio en buen estado de servicio, mantenimiento y conservación</w:t>
      </w:r>
      <w:r w:rsidRPr="00A37506">
        <w:rPr>
          <w:rFonts w:ascii="Cambria" w:hAnsi="Cambria"/>
          <w:bCs/>
          <w:color w:val="1F1F1F"/>
          <w:sz w:val="22"/>
          <w:szCs w:val="22"/>
        </w:rPr>
        <w:t xml:space="preserve"> para el cumplimiento del objeto del contrato. </w:t>
      </w:r>
    </w:p>
    <w:p w14:paraId="31F11066" w14:textId="77777777" w:rsidR="001A6E3C" w:rsidRPr="00A37506" w:rsidRDefault="001A6E3C" w:rsidP="001A6E3C">
      <w:pPr>
        <w:pStyle w:val="Prrafodelista"/>
        <w:rPr>
          <w:rFonts w:ascii="Cambria" w:hAnsi="Cambria"/>
          <w:bCs/>
          <w:color w:val="1F1F1F"/>
        </w:rPr>
      </w:pPr>
    </w:p>
    <w:p w14:paraId="243C2200" w14:textId="25DDF251" w:rsidR="001A6E3C" w:rsidRPr="00A37506" w:rsidRDefault="001A6E3C" w:rsidP="00D200D4">
      <w:pPr>
        <w:pStyle w:val="Sinespaciado"/>
        <w:numPr>
          <w:ilvl w:val="0"/>
          <w:numId w:val="5"/>
        </w:numPr>
        <w:spacing w:line="276" w:lineRule="auto"/>
        <w:jc w:val="both"/>
        <w:rPr>
          <w:rFonts w:ascii="Cambria" w:hAnsi="Cambria"/>
          <w:bCs/>
          <w:color w:val="1F1F1F"/>
          <w:sz w:val="22"/>
          <w:szCs w:val="22"/>
        </w:rPr>
      </w:pPr>
      <w:r w:rsidRPr="00A37506">
        <w:rPr>
          <w:rFonts w:ascii="Cambria" w:hAnsi="Cambria"/>
          <w:bCs/>
          <w:color w:val="1F1F1F"/>
          <w:sz w:val="22"/>
          <w:szCs w:val="22"/>
        </w:rPr>
        <w:t xml:space="preserve">Una vez el predio sea entregado por el </w:t>
      </w:r>
      <w:r w:rsidRPr="00A37506">
        <w:rPr>
          <w:rFonts w:ascii="Cambria" w:hAnsi="Cambria"/>
          <w:b/>
          <w:bCs/>
          <w:color w:val="1F1F1F"/>
          <w:sz w:val="22"/>
          <w:szCs w:val="22"/>
        </w:rPr>
        <w:t>ARRENDATARIO</w:t>
      </w:r>
      <w:r w:rsidRPr="00A37506">
        <w:rPr>
          <w:rFonts w:ascii="Cambria" w:hAnsi="Cambria"/>
          <w:bCs/>
          <w:color w:val="1F1F1F"/>
          <w:sz w:val="22"/>
          <w:szCs w:val="22"/>
        </w:rPr>
        <w:t xml:space="preserve">, </w:t>
      </w:r>
      <w:r w:rsidRPr="00A37506">
        <w:rPr>
          <w:rFonts w:ascii="Cambria" w:hAnsi="Cambria"/>
          <w:b/>
          <w:bCs/>
          <w:color w:val="1F1F1F"/>
          <w:sz w:val="22"/>
          <w:szCs w:val="22"/>
        </w:rPr>
        <w:t>El ARRENDADOR</w:t>
      </w:r>
      <w:r w:rsidRPr="00A37506">
        <w:rPr>
          <w:rFonts w:ascii="Cambria" w:hAnsi="Cambria"/>
          <w:bCs/>
          <w:color w:val="1F1F1F"/>
          <w:sz w:val="22"/>
          <w:szCs w:val="22"/>
        </w:rPr>
        <w:t xml:space="preserve"> se compromete a no hacer ninguna edificación, ni construcción en la zona que fue destinada como disposición de material de excavación, hasta tanto el terreno no se asenté y consolide</w:t>
      </w:r>
      <w:r w:rsidR="00460263">
        <w:rPr>
          <w:rFonts w:ascii="Cambria" w:hAnsi="Cambria"/>
          <w:bCs/>
          <w:color w:val="1F1F1F"/>
          <w:sz w:val="22"/>
          <w:szCs w:val="22"/>
        </w:rPr>
        <w:t>, que será mínimo por el plazo de duración del presente contrato y tres (3) años más</w:t>
      </w:r>
      <w:r w:rsidRPr="00A37506">
        <w:rPr>
          <w:rFonts w:ascii="Cambria" w:hAnsi="Cambria"/>
          <w:bCs/>
          <w:color w:val="1F1F1F"/>
          <w:sz w:val="22"/>
          <w:szCs w:val="22"/>
        </w:rPr>
        <w:t>.</w:t>
      </w:r>
    </w:p>
    <w:p w14:paraId="2C99CF2B" w14:textId="77777777" w:rsidR="00D200D4" w:rsidRPr="00460263" w:rsidRDefault="00D200D4" w:rsidP="00D200D4">
      <w:pPr>
        <w:pStyle w:val="Prrafodelista"/>
        <w:rPr>
          <w:rFonts w:ascii="Cambria" w:hAnsi="Cambria" w:cs="Arial"/>
          <w:color w:val="000000" w:themeColor="text1"/>
          <w:lang w:val="es-ES_tradnl"/>
        </w:rPr>
      </w:pPr>
    </w:p>
    <w:p w14:paraId="6C343A6A" w14:textId="50260C40" w:rsidR="00D200D4" w:rsidRPr="00A37506" w:rsidRDefault="00FF37AB" w:rsidP="00D200D4">
      <w:pPr>
        <w:pStyle w:val="Sinespaciado"/>
        <w:numPr>
          <w:ilvl w:val="0"/>
          <w:numId w:val="5"/>
        </w:numPr>
        <w:spacing w:line="276" w:lineRule="auto"/>
        <w:jc w:val="both"/>
        <w:rPr>
          <w:rFonts w:ascii="Cambria" w:hAnsi="Cambria"/>
          <w:bCs/>
          <w:color w:val="1F1F1F"/>
          <w:sz w:val="22"/>
          <w:szCs w:val="22"/>
        </w:rPr>
      </w:pPr>
      <w:r>
        <w:rPr>
          <w:rFonts w:ascii="Cambria" w:hAnsi="Cambria" w:cs="Arial"/>
          <w:color w:val="000000" w:themeColor="text1"/>
          <w:sz w:val="22"/>
          <w:szCs w:val="22"/>
        </w:rPr>
        <w:t>El A</w:t>
      </w:r>
      <w:r>
        <w:rPr>
          <w:rFonts w:ascii="Cambria" w:hAnsi="Cambria" w:cs="Arial"/>
          <w:b/>
          <w:color w:val="000000" w:themeColor="text1"/>
          <w:sz w:val="22"/>
          <w:szCs w:val="22"/>
        </w:rPr>
        <w:t>RRENDADOR</w:t>
      </w:r>
      <w:r w:rsidR="00D200D4" w:rsidRPr="00A37506">
        <w:rPr>
          <w:rFonts w:ascii="Cambria" w:hAnsi="Cambria" w:cs="Arial"/>
          <w:color w:val="000000" w:themeColor="text1"/>
          <w:sz w:val="22"/>
          <w:szCs w:val="22"/>
        </w:rPr>
        <w:t xml:space="preserve"> de manera libre, espontánea e irrevocable autorizan al </w:t>
      </w:r>
      <w:r w:rsidR="00D200D4" w:rsidRPr="00A37506">
        <w:rPr>
          <w:rFonts w:ascii="Cambria" w:hAnsi="Cambria" w:cs="Arial"/>
          <w:b/>
          <w:color w:val="000000" w:themeColor="text1"/>
          <w:sz w:val="22"/>
          <w:szCs w:val="22"/>
        </w:rPr>
        <w:t>ARRENDATARIO</w:t>
      </w:r>
      <w:r w:rsidR="00D200D4" w:rsidRPr="00A37506">
        <w:rPr>
          <w:rFonts w:ascii="Cambria" w:hAnsi="Cambria" w:cs="Arial"/>
          <w:color w:val="000000" w:themeColor="text1"/>
          <w:sz w:val="22"/>
          <w:szCs w:val="22"/>
        </w:rPr>
        <w:t xml:space="preserve"> a</w:t>
      </w:r>
      <w:r w:rsidR="001A6E3C" w:rsidRPr="00A37506">
        <w:rPr>
          <w:rFonts w:ascii="Cambria" w:hAnsi="Cambria" w:cs="Arial"/>
          <w:color w:val="000000" w:themeColor="text1"/>
          <w:sz w:val="22"/>
          <w:szCs w:val="22"/>
        </w:rPr>
        <w:t xml:space="preserve"> destinar el predio como zona de disposición de material de excavación</w:t>
      </w:r>
      <w:r w:rsidR="00D200D4" w:rsidRPr="00A37506">
        <w:rPr>
          <w:rFonts w:ascii="Cambria" w:hAnsi="Cambria" w:cs="Arial"/>
          <w:color w:val="000000" w:themeColor="text1"/>
          <w:sz w:val="22"/>
          <w:szCs w:val="22"/>
        </w:rPr>
        <w:t xml:space="preserve">.   </w:t>
      </w:r>
    </w:p>
    <w:p w14:paraId="3A0DB97E" w14:textId="5D1ED755" w:rsidR="000A40E7" w:rsidRPr="00A37506" w:rsidRDefault="000A40E7" w:rsidP="001A6E3C">
      <w:pPr>
        <w:pStyle w:val="Sinespaciado"/>
        <w:spacing w:line="276" w:lineRule="auto"/>
        <w:jc w:val="both"/>
        <w:rPr>
          <w:rFonts w:ascii="Cambria" w:hAnsi="Cambria"/>
          <w:color w:val="1F1F1F"/>
          <w:sz w:val="22"/>
          <w:szCs w:val="22"/>
        </w:rPr>
      </w:pPr>
    </w:p>
    <w:p w14:paraId="6B62B6B2" w14:textId="1E96E938" w:rsidR="009A3043" w:rsidRPr="001D5DE2" w:rsidRDefault="001C6961" w:rsidP="001D5DE2">
      <w:pPr>
        <w:pStyle w:val="Sinespaciado"/>
        <w:numPr>
          <w:ilvl w:val="0"/>
          <w:numId w:val="5"/>
        </w:numPr>
        <w:spacing w:line="276" w:lineRule="auto"/>
        <w:jc w:val="both"/>
        <w:rPr>
          <w:rFonts w:ascii="Cambria" w:hAnsi="Cambria"/>
          <w:color w:val="1F1F1F"/>
          <w:sz w:val="22"/>
          <w:szCs w:val="22"/>
        </w:rPr>
      </w:pPr>
      <w:r w:rsidRPr="00A37506">
        <w:rPr>
          <w:rFonts w:ascii="Cambria" w:hAnsi="Cambria"/>
          <w:bCs/>
          <w:color w:val="1F1F1F"/>
          <w:sz w:val="22"/>
          <w:szCs w:val="22"/>
        </w:rPr>
        <w:t>Entregar</w:t>
      </w:r>
      <w:r w:rsidR="004B7223" w:rsidRPr="00A37506">
        <w:rPr>
          <w:rFonts w:ascii="Cambria" w:hAnsi="Cambria"/>
          <w:bCs/>
          <w:color w:val="1F1F1F"/>
          <w:sz w:val="22"/>
          <w:szCs w:val="22"/>
        </w:rPr>
        <w:t>án</w:t>
      </w:r>
      <w:r w:rsidRPr="00A37506">
        <w:rPr>
          <w:rFonts w:ascii="Cambria" w:hAnsi="Cambria"/>
          <w:bCs/>
          <w:color w:val="1F1F1F"/>
          <w:sz w:val="22"/>
          <w:szCs w:val="22"/>
        </w:rPr>
        <w:t xml:space="preserve"> </w:t>
      </w:r>
      <w:r w:rsidRPr="00A37506">
        <w:rPr>
          <w:rFonts w:ascii="Cambria" w:hAnsi="Cambria"/>
          <w:color w:val="1F1F1F"/>
          <w:sz w:val="22"/>
          <w:szCs w:val="22"/>
          <w:lang w:val="es-CO"/>
        </w:rPr>
        <w:t>el bien libre</w:t>
      </w:r>
      <w:r w:rsidR="004B7223" w:rsidRPr="00A37506">
        <w:rPr>
          <w:rFonts w:ascii="Cambria" w:hAnsi="Cambria"/>
          <w:color w:val="1F1F1F"/>
          <w:sz w:val="22"/>
          <w:szCs w:val="22"/>
          <w:lang w:val="es-CO"/>
        </w:rPr>
        <w:t xml:space="preserve"> de arrendamientos, inquilinos,</w:t>
      </w:r>
      <w:r w:rsidRPr="00A37506">
        <w:rPr>
          <w:rFonts w:ascii="Cambria" w:hAnsi="Cambria"/>
          <w:color w:val="1F1F1F"/>
          <w:sz w:val="22"/>
          <w:szCs w:val="22"/>
          <w:lang w:val="es-CO"/>
        </w:rPr>
        <w:t xml:space="preserve"> ocupantes</w:t>
      </w:r>
      <w:r w:rsidR="004B7223" w:rsidRPr="00A37506">
        <w:rPr>
          <w:rFonts w:ascii="Cambria" w:hAnsi="Cambria"/>
          <w:color w:val="1F1F1F"/>
          <w:sz w:val="22"/>
          <w:szCs w:val="22"/>
          <w:lang w:val="es-CO"/>
        </w:rPr>
        <w:t xml:space="preserve"> y cualquier clase de limitación al dominio y/o gravamen</w:t>
      </w:r>
      <w:r w:rsidRPr="00A37506">
        <w:rPr>
          <w:rFonts w:ascii="Cambria" w:hAnsi="Cambria"/>
          <w:color w:val="1F1F1F"/>
          <w:sz w:val="22"/>
          <w:szCs w:val="22"/>
          <w:lang w:val="es-CO"/>
        </w:rPr>
        <w:t>.</w:t>
      </w:r>
    </w:p>
    <w:p w14:paraId="460E27AA" w14:textId="77777777" w:rsidR="00FC3B00" w:rsidRPr="00FC3B00" w:rsidRDefault="00FC3B00" w:rsidP="00FC3B00">
      <w:pPr>
        <w:ind w:left="360"/>
        <w:rPr>
          <w:rFonts w:ascii="Cambria" w:hAnsi="Cambria"/>
          <w:color w:val="1F1F1F"/>
        </w:rPr>
      </w:pPr>
    </w:p>
    <w:p w14:paraId="7ED82B9D" w14:textId="77777777" w:rsidR="00FC3B00" w:rsidRPr="00BE5FBA" w:rsidRDefault="00FC3B00" w:rsidP="00FC3B00">
      <w:pPr>
        <w:pStyle w:val="Sinespaciado"/>
        <w:spacing w:line="276" w:lineRule="auto"/>
        <w:ind w:left="720"/>
        <w:jc w:val="both"/>
        <w:rPr>
          <w:rFonts w:ascii="Cambria" w:hAnsi="Cambria"/>
          <w:color w:val="000000" w:themeColor="text1"/>
          <w:sz w:val="22"/>
          <w:szCs w:val="22"/>
        </w:rPr>
      </w:pPr>
    </w:p>
    <w:p w14:paraId="76F048C3" w14:textId="31AF54E9" w:rsidR="009A3043" w:rsidRPr="00BE5FBA" w:rsidRDefault="009A3043" w:rsidP="009A3043">
      <w:pPr>
        <w:pStyle w:val="Sinespaciado"/>
        <w:numPr>
          <w:ilvl w:val="0"/>
          <w:numId w:val="5"/>
        </w:numPr>
        <w:spacing w:line="276" w:lineRule="auto"/>
        <w:jc w:val="both"/>
        <w:rPr>
          <w:rFonts w:ascii="Cambria" w:hAnsi="Cambria"/>
          <w:bCs/>
          <w:color w:val="000000" w:themeColor="text1"/>
          <w:sz w:val="22"/>
          <w:szCs w:val="22"/>
        </w:rPr>
      </w:pPr>
      <w:r w:rsidRPr="00BE5FBA">
        <w:rPr>
          <w:rFonts w:ascii="Cambria" w:hAnsi="Cambria"/>
          <w:bCs/>
          <w:color w:val="000000" w:themeColor="text1"/>
          <w:sz w:val="22"/>
          <w:szCs w:val="22"/>
          <w:lang w:val="es-CO"/>
        </w:rPr>
        <w:t xml:space="preserve">El propietario de común acuerdo autoriza tanto al </w:t>
      </w:r>
      <w:r w:rsidRPr="00BE5FBA">
        <w:rPr>
          <w:rFonts w:ascii="Cambria" w:hAnsi="Cambria"/>
          <w:b/>
          <w:bCs/>
          <w:color w:val="000000" w:themeColor="text1"/>
          <w:sz w:val="22"/>
          <w:szCs w:val="22"/>
          <w:lang w:val="es-CO"/>
        </w:rPr>
        <w:t>CONCESIONARIO VIAL UNIÓN DEL SUR S.A.S.</w:t>
      </w:r>
      <w:r w:rsidRPr="00BE5FBA">
        <w:rPr>
          <w:rFonts w:ascii="Cambria" w:hAnsi="Cambria"/>
          <w:bCs/>
          <w:color w:val="000000" w:themeColor="text1"/>
          <w:sz w:val="22"/>
          <w:szCs w:val="22"/>
          <w:lang w:val="es-CO"/>
        </w:rPr>
        <w:t xml:space="preserve"> como al </w:t>
      </w:r>
      <w:r w:rsidRPr="00BE5FBA">
        <w:rPr>
          <w:rFonts w:ascii="Cambria" w:hAnsi="Cambria"/>
          <w:b/>
          <w:bCs/>
          <w:color w:val="000000" w:themeColor="text1"/>
          <w:sz w:val="22"/>
          <w:szCs w:val="22"/>
          <w:lang w:val="es-CO"/>
        </w:rPr>
        <w:t>CONSORCIO SH</w:t>
      </w:r>
      <w:r w:rsidRPr="00BE5FBA">
        <w:rPr>
          <w:rFonts w:ascii="Cambria" w:hAnsi="Cambria"/>
          <w:bCs/>
          <w:color w:val="000000" w:themeColor="text1"/>
          <w:sz w:val="22"/>
          <w:szCs w:val="22"/>
          <w:lang w:val="es-CO"/>
        </w:rPr>
        <w:t xml:space="preserve"> y sus subcontratistas, demás empresas relacionadas o vinculadas, para el acceso al predio mediante la utilización de la vía o camino de ingreso al bien inmueble</w:t>
      </w:r>
      <w:r w:rsidR="00C1022B" w:rsidRPr="00BE5FBA">
        <w:rPr>
          <w:rFonts w:ascii="Cambria" w:hAnsi="Cambria"/>
          <w:bCs/>
          <w:color w:val="000000" w:themeColor="text1"/>
          <w:sz w:val="22"/>
          <w:szCs w:val="22"/>
          <w:lang w:val="es-CO"/>
        </w:rPr>
        <w:t xml:space="preserve"> según plano que se anexa y hace parte integral del presente contrato.</w:t>
      </w:r>
    </w:p>
    <w:p w14:paraId="7A3F59BE" w14:textId="1E7DCB48" w:rsidR="009A3043" w:rsidRPr="00A37506" w:rsidRDefault="009A3043" w:rsidP="001D5DE2">
      <w:pPr>
        <w:pStyle w:val="Sinespaciado"/>
        <w:spacing w:line="276" w:lineRule="auto"/>
        <w:jc w:val="both"/>
        <w:rPr>
          <w:rFonts w:ascii="Cambria" w:hAnsi="Cambria"/>
          <w:color w:val="1F1F1F"/>
          <w:sz w:val="22"/>
          <w:szCs w:val="22"/>
        </w:rPr>
      </w:pPr>
    </w:p>
    <w:p w14:paraId="31CE3FEB" w14:textId="77777777" w:rsidR="001C6961" w:rsidRPr="00A37506" w:rsidRDefault="001C6961" w:rsidP="001C6961">
      <w:pPr>
        <w:pStyle w:val="Sinespaciado"/>
        <w:spacing w:line="276" w:lineRule="auto"/>
        <w:jc w:val="both"/>
        <w:rPr>
          <w:rFonts w:ascii="Cambria" w:hAnsi="Cambria"/>
          <w:bCs/>
          <w:color w:val="1F1F1F"/>
          <w:sz w:val="22"/>
          <w:szCs w:val="22"/>
        </w:rPr>
      </w:pPr>
    </w:p>
    <w:p w14:paraId="5076ED9E" w14:textId="3B43D79C" w:rsidR="001C6961" w:rsidRPr="00A37506" w:rsidRDefault="001C6961" w:rsidP="00897F80">
      <w:pPr>
        <w:pStyle w:val="Sinespaciado"/>
        <w:numPr>
          <w:ilvl w:val="0"/>
          <w:numId w:val="5"/>
        </w:numPr>
        <w:spacing w:line="276" w:lineRule="auto"/>
        <w:jc w:val="both"/>
        <w:rPr>
          <w:rFonts w:ascii="Cambria" w:hAnsi="Cambria"/>
          <w:color w:val="1F1F1F"/>
          <w:sz w:val="22"/>
          <w:szCs w:val="22"/>
        </w:rPr>
      </w:pPr>
      <w:r w:rsidRPr="00A37506">
        <w:rPr>
          <w:rFonts w:ascii="Cambria" w:hAnsi="Cambria"/>
          <w:bCs/>
          <w:color w:val="1F1F1F"/>
          <w:sz w:val="22"/>
          <w:szCs w:val="22"/>
        </w:rPr>
        <w:t xml:space="preserve">Librará al </w:t>
      </w:r>
      <w:r w:rsidRPr="00A37506">
        <w:rPr>
          <w:rFonts w:ascii="Cambria" w:hAnsi="Cambria"/>
          <w:b/>
          <w:bCs/>
          <w:color w:val="1F1F1F"/>
          <w:sz w:val="22"/>
          <w:szCs w:val="22"/>
        </w:rPr>
        <w:t>ARRENDATARIO</w:t>
      </w:r>
      <w:r w:rsidRPr="00A37506">
        <w:rPr>
          <w:rFonts w:ascii="Cambria" w:hAnsi="Cambria"/>
          <w:bCs/>
          <w:color w:val="1F1F1F"/>
          <w:sz w:val="22"/>
          <w:szCs w:val="22"/>
        </w:rPr>
        <w:t xml:space="preserve"> de toda perturbación o apremio en el goce del predio</w:t>
      </w:r>
      <w:r w:rsidR="004B7223" w:rsidRPr="00A37506">
        <w:rPr>
          <w:rFonts w:ascii="Cambria" w:hAnsi="Cambria"/>
          <w:bCs/>
          <w:color w:val="1F1F1F"/>
          <w:sz w:val="22"/>
          <w:szCs w:val="22"/>
        </w:rPr>
        <w:t>, razón por la cual, saldrá a la defensa de los intereses del arrendatario frente a cualquier acción, en especial, de carácter policivo o civil, pretensión, demanda, pleito, con el objetivo de que se respecte el</w:t>
      </w:r>
      <w:r w:rsidR="00E77800" w:rsidRPr="00A37506">
        <w:rPr>
          <w:rFonts w:ascii="Cambria" w:hAnsi="Cambria"/>
          <w:bCs/>
          <w:color w:val="1F1F1F"/>
          <w:sz w:val="22"/>
          <w:szCs w:val="22"/>
        </w:rPr>
        <w:t xml:space="preserve"> goce del bien inmueble arrendado durante el</w:t>
      </w:r>
      <w:r w:rsidR="004B7223" w:rsidRPr="00A37506">
        <w:rPr>
          <w:rFonts w:ascii="Cambria" w:hAnsi="Cambria"/>
          <w:bCs/>
          <w:color w:val="1F1F1F"/>
          <w:sz w:val="22"/>
          <w:szCs w:val="22"/>
        </w:rPr>
        <w:t xml:space="preserve"> término del presente contrato de arrendamiento</w:t>
      </w:r>
      <w:r w:rsidRPr="00A37506">
        <w:rPr>
          <w:rFonts w:ascii="Cambria" w:hAnsi="Cambria"/>
          <w:bCs/>
          <w:color w:val="1F1F1F"/>
          <w:sz w:val="22"/>
          <w:szCs w:val="22"/>
        </w:rPr>
        <w:t>.</w:t>
      </w:r>
    </w:p>
    <w:p w14:paraId="7D8698AB" w14:textId="77777777" w:rsidR="001C6961" w:rsidRPr="00A37506" w:rsidRDefault="001C6961" w:rsidP="001C6961">
      <w:pPr>
        <w:pStyle w:val="Sinespaciado"/>
        <w:spacing w:line="276" w:lineRule="auto"/>
        <w:jc w:val="both"/>
        <w:rPr>
          <w:rFonts w:ascii="Cambria" w:hAnsi="Cambria"/>
          <w:bCs/>
          <w:color w:val="1F1F1F"/>
          <w:sz w:val="22"/>
          <w:szCs w:val="22"/>
        </w:rPr>
      </w:pPr>
    </w:p>
    <w:p w14:paraId="2F9BC2E5" w14:textId="48174DC1" w:rsidR="001C6961" w:rsidRPr="00A37506" w:rsidRDefault="00FF37AB" w:rsidP="00897F80">
      <w:pPr>
        <w:pStyle w:val="Sinespaciado"/>
        <w:numPr>
          <w:ilvl w:val="0"/>
          <w:numId w:val="5"/>
        </w:numPr>
        <w:spacing w:line="276" w:lineRule="auto"/>
        <w:jc w:val="both"/>
        <w:rPr>
          <w:rFonts w:ascii="Cambria" w:hAnsi="Cambria"/>
          <w:color w:val="1F1F1F"/>
          <w:sz w:val="22"/>
          <w:szCs w:val="22"/>
        </w:rPr>
      </w:pPr>
      <w:r>
        <w:rPr>
          <w:rFonts w:ascii="Cambria" w:hAnsi="Cambria"/>
          <w:bCs/>
          <w:color w:val="1F1F1F"/>
          <w:sz w:val="22"/>
          <w:szCs w:val="22"/>
        </w:rPr>
        <w:t>El arrendador</w:t>
      </w:r>
      <w:r w:rsidR="009C63E7">
        <w:rPr>
          <w:rFonts w:ascii="Cambria" w:hAnsi="Cambria"/>
          <w:bCs/>
          <w:color w:val="1F1F1F"/>
          <w:sz w:val="22"/>
          <w:szCs w:val="22"/>
          <w:lang w:val="es-CO"/>
        </w:rPr>
        <w:t xml:space="preserve"> renuncia</w:t>
      </w:r>
      <w:r w:rsidR="001C6961" w:rsidRPr="00A37506">
        <w:rPr>
          <w:rFonts w:ascii="Cambria" w:hAnsi="Cambria"/>
          <w:bCs/>
          <w:color w:val="1F1F1F"/>
          <w:sz w:val="22"/>
          <w:szCs w:val="22"/>
          <w:lang w:val="es-CO"/>
        </w:rPr>
        <w:t xml:space="preserve"> a cualquier derecho, pretensión, facultad o acción de cualquier naturaleza que tuviere </w:t>
      </w:r>
      <w:r w:rsidR="004B7223" w:rsidRPr="00A37506">
        <w:rPr>
          <w:rFonts w:ascii="Cambria" w:hAnsi="Cambria"/>
          <w:bCs/>
          <w:color w:val="1F1F1F"/>
          <w:sz w:val="22"/>
          <w:szCs w:val="22"/>
          <w:lang w:val="es-CO"/>
        </w:rPr>
        <w:t xml:space="preserve">para reclamarle en un futuro, a la </w:t>
      </w:r>
      <w:r w:rsidR="004B7223" w:rsidRPr="00460263">
        <w:rPr>
          <w:rFonts w:ascii="Cambria" w:hAnsi="Cambria"/>
          <w:b/>
          <w:bCs/>
          <w:color w:val="1F1F1F"/>
          <w:sz w:val="22"/>
          <w:szCs w:val="22"/>
          <w:lang w:val="es-CO"/>
        </w:rPr>
        <w:t>AGENCIA NACIONAL DE INFRAESTRUCTURA – ANI, INTERVENTORÍA DEL PROYECTO,</w:t>
      </w:r>
      <w:r w:rsidR="001C6961" w:rsidRPr="00460263">
        <w:rPr>
          <w:rFonts w:ascii="Cambria" w:hAnsi="Cambria"/>
          <w:b/>
          <w:bCs/>
          <w:color w:val="1F1F1F"/>
          <w:sz w:val="22"/>
          <w:szCs w:val="22"/>
          <w:lang w:val="es-CO"/>
        </w:rPr>
        <w:t xml:space="preserve"> CONCESIONARIO </w:t>
      </w:r>
      <w:r w:rsidR="001C6961" w:rsidRPr="00460263">
        <w:rPr>
          <w:rFonts w:ascii="Cambria" w:hAnsi="Cambria"/>
          <w:b/>
          <w:bCs/>
          <w:color w:val="1F1F1F"/>
          <w:sz w:val="22"/>
          <w:szCs w:val="22"/>
          <w:lang w:val="es-CO"/>
        </w:rPr>
        <w:lastRenderedPageBreak/>
        <w:t>VIAL UNIÓN D</w:t>
      </w:r>
      <w:r w:rsidR="004B7223" w:rsidRPr="00460263">
        <w:rPr>
          <w:rFonts w:ascii="Cambria" w:hAnsi="Cambria"/>
          <w:b/>
          <w:bCs/>
          <w:color w:val="1F1F1F"/>
          <w:sz w:val="22"/>
          <w:szCs w:val="22"/>
          <w:lang w:val="es-CO"/>
        </w:rPr>
        <w:t xml:space="preserve">EL SUR S.A.S., el CONSORCIO SH, </w:t>
      </w:r>
      <w:r w:rsidR="001C6961" w:rsidRPr="00460263">
        <w:rPr>
          <w:rFonts w:ascii="Cambria" w:hAnsi="Cambria"/>
          <w:b/>
          <w:bCs/>
          <w:color w:val="1F1F1F"/>
          <w:sz w:val="22"/>
          <w:szCs w:val="22"/>
          <w:lang w:val="es-CO"/>
        </w:rPr>
        <w:t>SUS CONTRATISTAS</w:t>
      </w:r>
      <w:r w:rsidR="001C6961" w:rsidRPr="00A37506">
        <w:rPr>
          <w:rFonts w:ascii="Cambria" w:hAnsi="Cambria"/>
          <w:bCs/>
          <w:color w:val="1F1F1F"/>
          <w:sz w:val="22"/>
          <w:szCs w:val="22"/>
          <w:lang w:val="es-CO"/>
        </w:rPr>
        <w:t xml:space="preserve"> y demás funcionarios, asesores o empresas relacionadas o vinculadas, por la</w:t>
      </w:r>
      <w:r w:rsidR="00343CB6" w:rsidRPr="00A37506">
        <w:rPr>
          <w:rFonts w:ascii="Cambria" w:hAnsi="Cambria"/>
          <w:bCs/>
          <w:color w:val="1F1F1F"/>
          <w:sz w:val="22"/>
          <w:szCs w:val="22"/>
          <w:lang w:val="es-CO"/>
        </w:rPr>
        <w:t>s intervenciones, obras y actividades a realizar en el predio anteriormente</w:t>
      </w:r>
      <w:r w:rsidR="001C6961" w:rsidRPr="00A37506">
        <w:rPr>
          <w:rFonts w:ascii="Cambria" w:hAnsi="Cambria"/>
          <w:bCs/>
          <w:color w:val="1F1F1F"/>
          <w:sz w:val="22"/>
          <w:szCs w:val="22"/>
          <w:lang w:val="es-CO"/>
        </w:rPr>
        <w:t xml:space="preserve"> señalada</w:t>
      </w:r>
      <w:r w:rsidR="00343CB6" w:rsidRPr="00A37506">
        <w:rPr>
          <w:rFonts w:ascii="Cambria" w:hAnsi="Cambria"/>
          <w:bCs/>
          <w:color w:val="1F1F1F"/>
          <w:sz w:val="22"/>
          <w:szCs w:val="22"/>
          <w:lang w:val="es-CO"/>
        </w:rPr>
        <w:t>s</w:t>
      </w:r>
      <w:r w:rsidR="001C6961" w:rsidRPr="00A37506">
        <w:rPr>
          <w:rFonts w:ascii="Cambria" w:hAnsi="Cambria"/>
          <w:bCs/>
          <w:color w:val="1F1F1F"/>
          <w:sz w:val="22"/>
          <w:szCs w:val="22"/>
          <w:lang w:val="es-CO"/>
        </w:rPr>
        <w:t xml:space="preserve">, independientemente del tipo de acción, foro o jurisdicción. </w:t>
      </w:r>
    </w:p>
    <w:p w14:paraId="05909EE4" w14:textId="77777777" w:rsidR="001C6961" w:rsidRPr="00A37506" w:rsidRDefault="001C6961" w:rsidP="001C6961">
      <w:pPr>
        <w:pStyle w:val="Sinespaciado"/>
        <w:spacing w:line="276" w:lineRule="auto"/>
        <w:jc w:val="both"/>
        <w:rPr>
          <w:rFonts w:ascii="Cambria" w:hAnsi="Cambria"/>
          <w:bCs/>
          <w:color w:val="1F1F1F"/>
          <w:sz w:val="22"/>
          <w:szCs w:val="22"/>
          <w:lang w:val="es-CO"/>
        </w:rPr>
      </w:pPr>
    </w:p>
    <w:p w14:paraId="182C4030" w14:textId="0343A2AA" w:rsidR="001C6961" w:rsidRPr="00A37506" w:rsidRDefault="001C6961" w:rsidP="00897F80">
      <w:pPr>
        <w:pStyle w:val="Sinespaciado"/>
        <w:numPr>
          <w:ilvl w:val="0"/>
          <w:numId w:val="5"/>
        </w:numPr>
        <w:spacing w:line="276" w:lineRule="auto"/>
        <w:jc w:val="both"/>
        <w:rPr>
          <w:rFonts w:ascii="Cambria" w:hAnsi="Cambria"/>
          <w:color w:val="1F1F1F"/>
          <w:sz w:val="22"/>
          <w:szCs w:val="22"/>
        </w:rPr>
      </w:pPr>
      <w:r w:rsidRPr="00A37506">
        <w:rPr>
          <w:rFonts w:ascii="Cambria" w:hAnsi="Cambria"/>
          <w:bCs/>
          <w:color w:val="1F1F1F"/>
          <w:sz w:val="22"/>
          <w:szCs w:val="22"/>
          <w:lang w:val="es-CO"/>
        </w:rPr>
        <w:t>La renuncia antes acordada se extiende, igualmente, a cualquier derecho, pretensión, facultad o acción de cualq</w:t>
      </w:r>
      <w:r w:rsidR="009C63E7">
        <w:rPr>
          <w:rFonts w:ascii="Cambria" w:hAnsi="Cambria"/>
          <w:bCs/>
          <w:color w:val="1F1F1F"/>
          <w:sz w:val="22"/>
          <w:szCs w:val="22"/>
          <w:lang w:val="es-CO"/>
        </w:rPr>
        <w:t>uier naturaleza que tuviere el arrend</w:t>
      </w:r>
      <w:r w:rsidR="006259A7">
        <w:rPr>
          <w:rFonts w:ascii="Cambria" w:hAnsi="Cambria"/>
          <w:bCs/>
          <w:color w:val="1F1F1F"/>
          <w:sz w:val="22"/>
          <w:szCs w:val="22"/>
          <w:lang w:val="es-CO"/>
        </w:rPr>
        <w:t>ador</w:t>
      </w:r>
      <w:r w:rsidRPr="00A37506">
        <w:rPr>
          <w:rFonts w:ascii="Cambria" w:hAnsi="Cambria"/>
          <w:bCs/>
          <w:color w:val="1F1F1F"/>
          <w:sz w:val="22"/>
          <w:szCs w:val="22"/>
          <w:lang w:val="es-CO"/>
        </w:rPr>
        <w:t xml:space="preserve"> para reclamarle a</w:t>
      </w:r>
      <w:r w:rsidR="004B7223" w:rsidRPr="00A37506">
        <w:rPr>
          <w:rFonts w:ascii="Cambria" w:hAnsi="Cambria"/>
          <w:bCs/>
          <w:color w:val="1F1F1F"/>
          <w:sz w:val="22"/>
          <w:szCs w:val="22"/>
          <w:lang w:val="es-CO"/>
        </w:rPr>
        <w:t xml:space="preserve"> </w:t>
      </w:r>
      <w:r w:rsidRPr="00A37506">
        <w:rPr>
          <w:rFonts w:ascii="Cambria" w:hAnsi="Cambria"/>
          <w:bCs/>
          <w:color w:val="1F1F1F"/>
          <w:sz w:val="22"/>
          <w:szCs w:val="22"/>
          <w:lang w:val="es-CO"/>
        </w:rPr>
        <w:t>l</w:t>
      </w:r>
      <w:r w:rsidR="004B7223" w:rsidRPr="00A37506">
        <w:rPr>
          <w:rFonts w:ascii="Cambria" w:hAnsi="Cambria"/>
          <w:bCs/>
          <w:color w:val="1F1F1F"/>
          <w:sz w:val="22"/>
          <w:szCs w:val="22"/>
          <w:lang w:val="es-CO"/>
        </w:rPr>
        <w:t xml:space="preserve">a </w:t>
      </w:r>
      <w:r w:rsidR="004B7223" w:rsidRPr="00940495">
        <w:rPr>
          <w:rFonts w:ascii="Cambria" w:hAnsi="Cambria"/>
          <w:b/>
          <w:bCs/>
          <w:color w:val="1F1F1F"/>
          <w:sz w:val="22"/>
          <w:szCs w:val="22"/>
          <w:lang w:val="es-CO"/>
        </w:rPr>
        <w:t xml:space="preserve">AGENCIA NACIONAL DE INFRAESTRUCTURA – ANI, INTERVENTORÍA DEL PROYECTO, </w:t>
      </w:r>
      <w:r w:rsidRPr="00940495">
        <w:rPr>
          <w:rFonts w:ascii="Cambria" w:hAnsi="Cambria"/>
          <w:b/>
          <w:bCs/>
          <w:color w:val="1F1F1F"/>
          <w:sz w:val="22"/>
          <w:szCs w:val="22"/>
          <w:lang w:val="es-CO"/>
        </w:rPr>
        <w:t xml:space="preserve"> CONCESIONARIO VIAL UNIÓN DEL SUR S.A.S., el CONSORCIO SH, sus SUBCONTRATISTAS</w:t>
      </w:r>
      <w:r w:rsidRPr="00A37506">
        <w:rPr>
          <w:rFonts w:ascii="Cambria" w:hAnsi="Cambria"/>
          <w:bCs/>
          <w:color w:val="1F1F1F"/>
          <w:sz w:val="22"/>
          <w:szCs w:val="22"/>
          <w:lang w:val="es-CO"/>
        </w:rPr>
        <w:t xml:space="preserve">, y demás funcionarios, asesores o empresas relacionadas o vinculadas a ella, como consecuencia de cualquier demanda, acción o actuación que se interponga o adelante contra una de las Partes o ambas, por cualquier autoridad civil, penal, administrativa, disciplinaria o cualquier otra, con ocasión o como efecto de la celebración de la operación señalada. </w:t>
      </w:r>
    </w:p>
    <w:p w14:paraId="74A71D1E" w14:textId="77777777" w:rsidR="001C6961" w:rsidRPr="00A37506" w:rsidRDefault="001C6961" w:rsidP="001C6961">
      <w:pPr>
        <w:pStyle w:val="Sinespaciado"/>
        <w:spacing w:line="276" w:lineRule="auto"/>
        <w:jc w:val="both"/>
        <w:rPr>
          <w:rFonts w:ascii="Cambria" w:hAnsi="Cambria"/>
          <w:bCs/>
          <w:color w:val="1F1F1F"/>
          <w:sz w:val="22"/>
          <w:szCs w:val="22"/>
          <w:lang w:val="es-CO"/>
        </w:rPr>
      </w:pPr>
    </w:p>
    <w:p w14:paraId="4A150421" w14:textId="3290C05A" w:rsidR="001C6961" w:rsidRPr="00A37506" w:rsidRDefault="00FF37AB" w:rsidP="00897F80">
      <w:pPr>
        <w:pStyle w:val="Sinespaciado"/>
        <w:numPr>
          <w:ilvl w:val="0"/>
          <w:numId w:val="5"/>
        </w:numPr>
        <w:spacing w:line="276" w:lineRule="auto"/>
        <w:jc w:val="both"/>
        <w:rPr>
          <w:rFonts w:ascii="Cambria" w:hAnsi="Cambria"/>
          <w:color w:val="1F1F1F"/>
          <w:sz w:val="22"/>
          <w:szCs w:val="22"/>
        </w:rPr>
      </w:pPr>
      <w:r>
        <w:rPr>
          <w:rFonts w:ascii="Cambria" w:hAnsi="Cambria"/>
          <w:bCs/>
          <w:color w:val="1F1F1F"/>
          <w:sz w:val="22"/>
          <w:szCs w:val="22"/>
          <w:lang w:val="es-CO"/>
        </w:rPr>
        <w:t>El arrendador</w:t>
      </w:r>
      <w:r w:rsidR="001C6961" w:rsidRPr="00A37506">
        <w:rPr>
          <w:rFonts w:ascii="Cambria" w:hAnsi="Cambria"/>
          <w:bCs/>
          <w:color w:val="1F1F1F"/>
          <w:sz w:val="22"/>
          <w:szCs w:val="22"/>
          <w:lang w:val="es-CO"/>
        </w:rPr>
        <w:t xml:space="preserve"> del predio renuncian a comenzar o hacer que un tercero comience o a colaborar en la iniciación de cualquier acción o proceso como litisconsorte, agente oficioso o ter</w:t>
      </w:r>
      <w:r w:rsidR="004B7223" w:rsidRPr="00A37506">
        <w:rPr>
          <w:rFonts w:ascii="Cambria" w:hAnsi="Cambria"/>
          <w:bCs/>
          <w:color w:val="1F1F1F"/>
          <w:sz w:val="22"/>
          <w:szCs w:val="22"/>
          <w:lang w:val="es-CO"/>
        </w:rPr>
        <w:t xml:space="preserve">cero interviniente en contra de la </w:t>
      </w:r>
      <w:r w:rsidR="004B7223" w:rsidRPr="00940495">
        <w:rPr>
          <w:rFonts w:ascii="Cambria" w:hAnsi="Cambria"/>
          <w:b/>
          <w:bCs/>
          <w:color w:val="1F1F1F"/>
          <w:sz w:val="22"/>
          <w:szCs w:val="22"/>
          <w:lang w:val="es-CO"/>
        </w:rPr>
        <w:t xml:space="preserve">AGENCIA NACIONAL DE INFRAESTRUCTURA – ANI, INTERVENTORÍA DEL PROYECTO, </w:t>
      </w:r>
      <w:r w:rsidR="001C6961" w:rsidRPr="00940495">
        <w:rPr>
          <w:rFonts w:ascii="Cambria" w:hAnsi="Cambria"/>
          <w:b/>
          <w:bCs/>
          <w:color w:val="1F1F1F"/>
          <w:sz w:val="22"/>
          <w:szCs w:val="22"/>
          <w:lang w:val="es-CO"/>
        </w:rPr>
        <w:t xml:space="preserve"> CONCESIONARIO VIAL UNIÓN DEL SUR S.A.S., el CONSORCIO SH, sus SUBCONTRATISTAS</w:t>
      </w:r>
      <w:r w:rsidR="001C6961" w:rsidRPr="00A37506">
        <w:rPr>
          <w:rFonts w:ascii="Cambria" w:hAnsi="Cambria"/>
          <w:bCs/>
          <w:color w:val="1F1F1F"/>
          <w:sz w:val="22"/>
          <w:szCs w:val="22"/>
          <w:lang w:val="es-CO"/>
        </w:rPr>
        <w:t xml:space="preserve">, y demás funcionarios, asesores o empresas relacionadas o vinculadas, en ninguna jurisdicción y ante ningún juzgado, autoridad o tribunal arbitral, contrariando lo dispuesto en el presente contrato, en razón de los efectos que genere la disposición de los materiales. </w:t>
      </w:r>
    </w:p>
    <w:p w14:paraId="51CE2B4A" w14:textId="77777777" w:rsidR="004B7223" w:rsidRPr="00A37506" w:rsidRDefault="004B7223" w:rsidP="004B7223">
      <w:pPr>
        <w:pStyle w:val="Sinespaciado"/>
        <w:spacing w:line="276" w:lineRule="auto"/>
        <w:ind w:left="720"/>
        <w:jc w:val="both"/>
        <w:rPr>
          <w:rFonts w:ascii="Cambria" w:hAnsi="Cambria"/>
          <w:color w:val="1F1F1F"/>
          <w:sz w:val="22"/>
          <w:szCs w:val="22"/>
        </w:rPr>
      </w:pPr>
    </w:p>
    <w:p w14:paraId="394E6BC6" w14:textId="515C528E" w:rsidR="001C6961" w:rsidRPr="00A37506" w:rsidRDefault="008E3EC7" w:rsidP="00897F80">
      <w:pPr>
        <w:pStyle w:val="Sinespaciado"/>
        <w:numPr>
          <w:ilvl w:val="0"/>
          <w:numId w:val="5"/>
        </w:numPr>
        <w:spacing w:line="276" w:lineRule="auto"/>
        <w:jc w:val="both"/>
        <w:rPr>
          <w:rFonts w:ascii="Cambria" w:hAnsi="Cambria"/>
          <w:color w:val="1F1F1F"/>
          <w:sz w:val="22"/>
          <w:szCs w:val="22"/>
        </w:rPr>
      </w:pPr>
      <w:r w:rsidRPr="00A37506">
        <w:rPr>
          <w:rFonts w:ascii="Cambria" w:hAnsi="Cambria"/>
          <w:bCs/>
          <w:color w:val="1F1F1F"/>
          <w:sz w:val="22"/>
          <w:szCs w:val="22"/>
          <w:lang w:val="es-CO"/>
        </w:rPr>
        <w:t xml:space="preserve"> </w:t>
      </w:r>
      <w:r w:rsidR="00FF37AB">
        <w:rPr>
          <w:rFonts w:ascii="Cambria" w:hAnsi="Cambria"/>
          <w:bCs/>
          <w:color w:val="1F1F1F"/>
          <w:sz w:val="22"/>
          <w:szCs w:val="22"/>
          <w:lang w:val="es-CO"/>
        </w:rPr>
        <w:t>El arrendador</w:t>
      </w:r>
      <w:r w:rsidR="00460263">
        <w:rPr>
          <w:rFonts w:ascii="Cambria" w:hAnsi="Cambria"/>
          <w:bCs/>
          <w:color w:val="1F1F1F"/>
          <w:sz w:val="22"/>
          <w:szCs w:val="22"/>
          <w:lang w:val="es-CO"/>
        </w:rPr>
        <w:t xml:space="preserve"> certifica</w:t>
      </w:r>
      <w:r w:rsidR="001C6961" w:rsidRPr="00A37506">
        <w:rPr>
          <w:rFonts w:ascii="Cambria" w:hAnsi="Cambria"/>
          <w:bCs/>
          <w:color w:val="1F1F1F"/>
          <w:sz w:val="22"/>
          <w:szCs w:val="22"/>
          <w:lang w:val="es-CO"/>
        </w:rPr>
        <w:t xml:space="preserve"> que no existe inconvenientes legales con la</w:t>
      </w:r>
      <w:r w:rsidRPr="00A37506">
        <w:rPr>
          <w:rFonts w:ascii="Cambria" w:hAnsi="Cambria"/>
          <w:bCs/>
          <w:color w:val="1F1F1F"/>
          <w:sz w:val="22"/>
          <w:szCs w:val="22"/>
          <w:lang w:val="es-CO"/>
        </w:rPr>
        <w:t xml:space="preserve"> tenencia del predio objeto del presente contrato. </w:t>
      </w:r>
    </w:p>
    <w:p w14:paraId="108961C6" w14:textId="77777777" w:rsidR="001C6961" w:rsidRPr="00A37506" w:rsidRDefault="001C6961" w:rsidP="001C6961">
      <w:pPr>
        <w:pStyle w:val="Sinespaciado"/>
        <w:spacing w:line="276" w:lineRule="auto"/>
        <w:jc w:val="both"/>
        <w:rPr>
          <w:rFonts w:ascii="Cambria" w:hAnsi="Cambria"/>
          <w:bCs/>
          <w:color w:val="1F1F1F"/>
          <w:sz w:val="22"/>
          <w:szCs w:val="22"/>
        </w:rPr>
      </w:pPr>
    </w:p>
    <w:p w14:paraId="037C9E92" w14:textId="7A3C6EDC" w:rsidR="00C209B9" w:rsidRPr="00C209B9" w:rsidRDefault="004B7223" w:rsidP="00417CE8">
      <w:pPr>
        <w:pStyle w:val="Sinespaciado"/>
        <w:numPr>
          <w:ilvl w:val="0"/>
          <w:numId w:val="5"/>
        </w:numPr>
        <w:spacing w:line="276" w:lineRule="auto"/>
        <w:jc w:val="both"/>
        <w:rPr>
          <w:rFonts w:ascii="Cambria" w:hAnsi="Cambria"/>
          <w:bCs/>
          <w:color w:val="1F1F1F"/>
          <w:sz w:val="22"/>
          <w:szCs w:val="22"/>
          <w:lang w:val="es-CO"/>
        </w:rPr>
      </w:pPr>
      <w:r w:rsidRPr="00C209B9">
        <w:rPr>
          <w:rFonts w:ascii="Cambria" w:hAnsi="Cambria"/>
          <w:bCs/>
          <w:color w:val="1F1F1F"/>
          <w:sz w:val="22"/>
          <w:szCs w:val="22"/>
          <w:lang w:val="es-CO"/>
        </w:rPr>
        <w:t xml:space="preserve"> </w:t>
      </w:r>
      <w:r w:rsidR="008E3EC7" w:rsidRPr="00C209B9">
        <w:rPr>
          <w:rFonts w:ascii="Cambria" w:hAnsi="Cambria"/>
          <w:bCs/>
          <w:color w:val="1F1F1F"/>
          <w:sz w:val="22"/>
          <w:szCs w:val="22"/>
          <w:lang w:val="es-CO"/>
        </w:rPr>
        <w:t>El período de uso del predio</w:t>
      </w:r>
      <w:r w:rsidR="001C6961" w:rsidRPr="00C209B9">
        <w:rPr>
          <w:rFonts w:ascii="Cambria" w:hAnsi="Cambria"/>
          <w:bCs/>
          <w:color w:val="1F1F1F"/>
          <w:sz w:val="22"/>
          <w:szCs w:val="22"/>
          <w:lang w:val="es-CO"/>
        </w:rPr>
        <w:t xml:space="preserve"> correrá</w:t>
      </w:r>
      <w:r w:rsidR="00C209B9" w:rsidRPr="00C209B9">
        <w:rPr>
          <w:rFonts w:ascii="Cambria" w:hAnsi="Cambria"/>
          <w:bCs/>
          <w:color w:val="1F1F1F"/>
          <w:sz w:val="22"/>
          <w:szCs w:val="22"/>
          <w:lang w:val="es-CO"/>
        </w:rPr>
        <w:t xml:space="preserve"> máximo hasta la fecha en que se acuerde por las partes en cierre del Zodme, previa aprobación que emita ANLA sobre la satisfacción de las medidas ambientales en el mismo. En todo caso, nunca podrán ser antes del vencimiento del plazo total estimado. </w:t>
      </w:r>
    </w:p>
    <w:p w14:paraId="1F8E8078" w14:textId="77777777" w:rsidR="00C209B9" w:rsidRPr="00A37506" w:rsidRDefault="00C209B9" w:rsidP="001C6961">
      <w:pPr>
        <w:pStyle w:val="Sinespaciado"/>
        <w:spacing w:line="276" w:lineRule="auto"/>
        <w:jc w:val="both"/>
        <w:rPr>
          <w:rFonts w:ascii="Cambria" w:hAnsi="Cambria"/>
          <w:bCs/>
          <w:color w:val="1F1F1F"/>
          <w:sz w:val="22"/>
          <w:szCs w:val="22"/>
        </w:rPr>
      </w:pPr>
    </w:p>
    <w:p w14:paraId="52093B45" w14:textId="67893C04" w:rsidR="001C6961" w:rsidRPr="00A37506" w:rsidRDefault="004B7223" w:rsidP="00696203">
      <w:pPr>
        <w:pStyle w:val="Sinespaciado"/>
        <w:numPr>
          <w:ilvl w:val="0"/>
          <w:numId w:val="5"/>
        </w:numPr>
        <w:spacing w:line="276" w:lineRule="auto"/>
        <w:jc w:val="both"/>
        <w:rPr>
          <w:rFonts w:ascii="Cambria" w:hAnsi="Cambria"/>
          <w:bCs/>
          <w:color w:val="1F1F1F"/>
          <w:sz w:val="22"/>
          <w:szCs w:val="22"/>
          <w:lang w:val="es-CO"/>
        </w:rPr>
      </w:pPr>
      <w:r w:rsidRPr="00A37506">
        <w:rPr>
          <w:rFonts w:ascii="Cambria" w:hAnsi="Cambria"/>
          <w:bCs/>
          <w:color w:val="1F1F1F"/>
          <w:sz w:val="22"/>
          <w:szCs w:val="22"/>
          <w:lang w:val="es-CO"/>
        </w:rPr>
        <w:t xml:space="preserve"> </w:t>
      </w:r>
      <w:r w:rsidR="005D26D1" w:rsidRPr="00A37506">
        <w:rPr>
          <w:rFonts w:ascii="Cambria" w:hAnsi="Cambria"/>
          <w:bCs/>
          <w:color w:val="1F1F1F"/>
          <w:sz w:val="22"/>
          <w:szCs w:val="22"/>
          <w:lang w:val="es-CO"/>
        </w:rPr>
        <w:t>Se deja</w:t>
      </w:r>
      <w:r w:rsidR="00C209B9">
        <w:rPr>
          <w:rFonts w:ascii="Cambria" w:hAnsi="Cambria"/>
          <w:bCs/>
          <w:color w:val="1F1F1F"/>
          <w:sz w:val="22"/>
          <w:szCs w:val="22"/>
          <w:lang w:val="es-CO"/>
        </w:rPr>
        <w:t xml:space="preserve"> constancia de que el arrenda</w:t>
      </w:r>
      <w:r w:rsidR="006259A7">
        <w:rPr>
          <w:rFonts w:ascii="Cambria" w:hAnsi="Cambria"/>
          <w:bCs/>
          <w:color w:val="1F1F1F"/>
          <w:sz w:val="22"/>
          <w:szCs w:val="22"/>
          <w:lang w:val="es-CO"/>
        </w:rPr>
        <w:t>dor</w:t>
      </w:r>
      <w:r w:rsidR="00C209B9">
        <w:rPr>
          <w:rFonts w:ascii="Cambria" w:hAnsi="Cambria"/>
          <w:bCs/>
          <w:color w:val="1F1F1F"/>
          <w:sz w:val="22"/>
          <w:szCs w:val="22"/>
          <w:lang w:val="es-CO"/>
        </w:rPr>
        <w:t xml:space="preserve"> no podrá</w:t>
      </w:r>
      <w:r w:rsidR="001C6961" w:rsidRPr="00A37506">
        <w:rPr>
          <w:rFonts w:ascii="Cambria" w:hAnsi="Cambria"/>
          <w:bCs/>
          <w:color w:val="1F1F1F"/>
          <w:sz w:val="22"/>
          <w:szCs w:val="22"/>
          <w:lang w:val="es-CO"/>
        </w:rPr>
        <w:t xml:space="preserve"> emplear el sitio de disposición para la construcción de cualquier tipo de edificación</w:t>
      </w:r>
      <w:r w:rsidR="005D26D1" w:rsidRPr="00A37506">
        <w:rPr>
          <w:rFonts w:ascii="Cambria" w:hAnsi="Cambria"/>
          <w:bCs/>
          <w:color w:val="1F1F1F"/>
          <w:sz w:val="22"/>
          <w:szCs w:val="22"/>
          <w:lang w:val="es-CO"/>
        </w:rPr>
        <w:t xml:space="preserve"> ni darle ninguna clase uso, ni generar ninguna limitación al ejercicio de la tenencia del bien hasta por el término de duración del presente contrato</w:t>
      </w:r>
      <w:r w:rsidR="001C6961" w:rsidRPr="00A37506">
        <w:rPr>
          <w:rFonts w:ascii="Cambria" w:hAnsi="Cambria"/>
          <w:bCs/>
          <w:color w:val="1F1F1F"/>
          <w:sz w:val="22"/>
          <w:szCs w:val="22"/>
          <w:lang w:val="es-CO"/>
        </w:rPr>
        <w:t>.</w:t>
      </w:r>
      <w:r w:rsidR="00D50E65" w:rsidRPr="00A37506">
        <w:rPr>
          <w:rFonts w:ascii="Cambria" w:hAnsi="Cambria"/>
          <w:bCs/>
          <w:color w:val="1F1F1F"/>
          <w:sz w:val="22"/>
          <w:szCs w:val="22"/>
          <w:lang w:val="es-CO"/>
        </w:rPr>
        <w:t xml:space="preserve"> Ni mucho menos, favorecer a terceros para efectos de que configuren, materialicen o instrumenten perturbaciones a la tenencia del bien en detrimento de los derechos que le asisten al</w:t>
      </w:r>
      <w:r w:rsidR="00D50E65" w:rsidRPr="00A37506">
        <w:rPr>
          <w:rFonts w:ascii="Cambria" w:hAnsi="Cambria"/>
          <w:b/>
          <w:bCs/>
          <w:color w:val="1F1F1F"/>
          <w:sz w:val="22"/>
          <w:szCs w:val="22"/>
          <w:lang w:val="es-CO"/>
        </w:rPr>
        <w:t xml:space="preserve"> ARRENDATARIO. </w:t>
      </w:r>
      <w:r w:rsidR="001C6961" w:rsidRPr="00A37506">
        <w:rPr>
          <w:rFonts w:ascii="Cambria" w:hAnsi="Cambria"/>
          <w:bCs/>
          <w:color w:val="1F1F1F"/>
          <w:sz w:val="22"/>
          <w:szCs w:val="22"/>
          <w:lang w:val="es-CO"/>
        </w:rPr>
        <w:t xml:space="preserve"> </w:t>
      </w:r>
    </w:p>
    <w:p w14:paraId="41628608" w14:textId="77777777" w:rsidR="005D26D1" w:rsidRPr="00A37506" w:rsidRDefault="005D26D1" w:rsidP="005D26D1">
      <w:pPr>
        <w:pStyle w:val="Sinespaciado"/>
        <w:spacing w:line="276" w:lineRule="auto"/>
        <w:ind w:left="720"/>
        <w:jc w:val="both"/>
        <w:rPr>
          <w:rFonts w:ascii="Cambria" w:hAnsi="Cambria"/>
          <w:bCs/>
          <w:color w:val="1F1F1F"/>
          <w:sz w:val="22"/>
          <w:szCs w:val="22"/>
          <w:lang w:val="es-CO"/>
        </w:rPr>
      </w:pPr>
    </w:p>
    <w:p w14:paraId="4733B350" w14:textId="73C443F7" w:rsidR="001C6961" w:rsidRPr="00A37506" w:rsidRDefault="0080055E" w:rsidP="00897F80">
      <w:pPr>
        <w:pStyle w:val="Sinespaciado"/>
        <w:numPr>
          <w:ilvl w:val="0"/>
          <w:numId w:val="5"/>
        </w:numPr>
        <w:spacing w:line="276" w:lineRule="auto"/>
        <w:jc w:val="both"/>
        <w:rPr>
          <w:rFonts w:ascii="Cambria" w:hAnsi="Cambria"/>
          <w:color w:val="1F1F1F"/>
          <w:sz w:val="22"/>
          <w:szCs w:val="22"/>
        </w:rPr>
      </w:pPr>
      <w:r w:rsidRPr="00A37506">
        <w:rPr>
          <w:rFonts w:ascii="Cambria" w:hAnsi="Cambria"/>
          <w:bCs/>
          <w:color w:val="1F1F1F"/>
          <w:sz w:val="22"/>
          <w:szCs w:val="22"/>
          <w:lang w:val="es-CO"/>
        </w:rPr>
        <w:t xml:space="preserve"> </w:t>
      </w:r>
      <w:r w:rsidR="00FF37AB">
        <w:rPr>
          <w:rFonts w:ascii="Cambria" w:hAnsi="Cambria"/>
          <w:bCs/>
          <w:color w:val="1F1F1F"/>
          <w:sz w:val="22"/>
          <w:szCs w:val="22"/>
          <w:lang w:val="es-CO"/>
        </w:rPr>
        <w:t>El arrendador</w:t>
      </w:r>
      <w:r w:rsidR="00C209B9">
        <w:rPr>
          <w:rFonts w:ascii="Cambria" w:hAnsi="Cambria"/>
          <w:bCs/>
          <w:color w:val="1F1F1F"/>
          <w:sz w:val="22"/>
          <w:szCs w:val="22"/>
          <w:lang w:val="es-CO"/>
        </w:rPr>
        <w:t xml:space="preserve"> se compromete</w:t>
      </w:r>
      <w:r w:rsidR="001C6961" w:rsidRPr="00A37506">
        <w:rPr>
          <w:rFonts w:ascii="Cambria" w:hAnsi="Cambria"/>
          <w:bCs/>
          <w:color w:val="1F1F1F"/>
          <w:sz w:val="22"/>
          <w:szCs w:val="22"/>
          <w:lang w:val="es-CO"/>
        </w:rPr>
        <w:t xml:space="preserve"> a no desalojar</w:t>
      </w:r>
      <w:r w:rsidR="005D26D1" w:rsidRPr="00A37506">
        <w:rPr>
          <w:rFonts w:ascii="Cambria" w:hAnsi="Cambria"/>
          <w:bCs/>
          <w:color w:val="1F1F1F"/>
          <w:sz w:val="22"/>
          <w:szCs w:val="22"/>
          <w:lang w:val="es-CO"/>
        </w:rPr>
        <w:t>, favorecer</w:t>
      </w:r>
      <w:r w:rsidR="001C6961" w:rsidRPr="00A37506">
        <w:rPr>
          <w:rFonts w:ascii="Cambria" w:hAnsi="Cambria"/>
          <w:bCs/>
          <w:color w:val="1F1F1F"/>
          <w:sz w:val="22"/>
          <w:szCs w:val="22"/>
          <w:lang w:val="es-CO"/>
        </w:rPr>
        <w:t xml:space="preserve"> </w:t>
      </w:r>
      <w:r w:rsidR="005D26D1" w:rsidRPr="00A37506">
        <w:rPr>
          <w:rFonts w:ascii="Cambria" w:hAnsi="Cambria"/>
          <w:bCs/>
          <w:color w:val="1F1F1F"/>
          <w:sz w:val="22"/>
          <w:szCs w:val="22"/>
          <w:lang w:val="es-CO"/>
        </w:rPr>
        <w:t xml:space="preserve">a terceros </w:t>
      </w:r>
      <w:r w:rsidR="001C6961" w:rsidRPr="00A37506">
        <w:rPr>
          <w:rFonts w:ascii="Cambria" w:hAnsi="Cambria"/>
          <w:bCs/>
          <w:color w:val="1F1F1F"/>
          <w:sz w:val="22"/>
          <w:szCs w:val="22"/>
          <w:lang w:val="es-CO"/>
        </w:rPr>
        <w:t>o intervenir de ninguna forma en el proceso de desarrollo de las actividades mencionadas.</w:t>
      </w:r>
    </w:p>
    <w:p w14:paraId="10E8F5D7" w14:textId="77777777" w:rsidR="000663AD" w:rsidRPr="00A37506" w:rsidRDefault="000663AD" w:rsidP="000663AD">
      <w:pPr>
        <w:pStyle w:val="Prrafodelista"/>
        <w:rPr>
          <w:rFonts w:ascii="Cambria" w:hAnsi="Cambria"/>
          <w:color w:val="1F1F1F"/>
        </w:rPr>
      </w:pPr>
    </w:p>
    <w:p w14:paraId="11D77A05" w14:textId="3743879A" w:rsidR="00FF37AB" w:rsidRPr="001D5DE2" w:rsidRDefault="000663AD" w:rsidP="001D5DE2">
      <w:pPr>
        <w:pStyle w:val="Sinespaciado"/>
        <w:numPr>
          <w:ilvl w:val="0"/>
          <w:numId w:val="5"/>
        </w:numPr>
        <w:spacing w:line="276" w:lineRule="auto"/>
        <w:jc w:val="both"/>
        <w:rPr>
          <w:rFonts w:ascii="Cambria" w:hAnsi="Cambria"/>
          <w:color w:val="1F1F1F"/>
          <w:sz w:val="22"/>
          <w:szCs w:val="22"/>
        </w:rPr>
      </w:pPr>
      <w:r w:rsidRPr="00A37506">
        <w:rPr>
          <w:rFonts w:ascii="Cambria" w:hAnsi="Cambria"/>
          <w:color w:val="1F1F1F"/>
          <w:sz w:val="22"/>
          <w:szCs w:val="22"/>
        </w:rPr>
        <w:t xml:space="preserve"> El A</w:t>
      </w:r>
      <w:r w:rsidRPr="00A37506">
        <w:rPr>
          <w:rFonts w:ascii="Cambria" w:hAnsi="Cambria"/>
          <w:b/>
          <w:color w:val="1F1F1F"/>
          <w:sz w:val="22"/>
          <w:szCs w:val="22"/>
        </w:rPr>
        <w:t>RRENDADOR</w:t>
      </w:r>
      <w:r w:rsidRPr="00A37506">
        <w:rPr>
          <w:rFonts w:ascii="Cambria" w:hAnsi="Cambria"/>
          <w:color w:val="1F1F1F"/>
          <w:sz w:val="22"/>
          <w:szCs w:val="22"/>
        </w:rPr>
        <w:t xml:space="preserve"> se compromete con el </w:t>
      </w:r>
      <w:r w:rsidRPr="00A37506">
        <w:rPr>
          <w:rFonts w:ascii="Cambria" w:hAnsi="Cambria"/>
          <w:b/>
          <w:color w:val="1F1F1F"/>
          <w:sz w:val="22"/>
          <w:szCs w:val="22"/>
        </w:rPr>
        <w:t>ARRENDATARIO</w:t>
      </w:r>
      <w:r w:rsidRPr="00A37506">
        <w:rPr>
          <w:rFonts w:ascii="Cambria" w:hAnsi="Cambria"/>
          <w:color w:val="1F1F1F"/>
          <w:sz w:val="22"/>
          <w:szCs w:val="22"/>
        </w:rPr>
        <w:t xml:space="preserve"> a no penetrar el inmueble durante el término de ejecución del presente contrato, sin la autorización escrita del </w:t>
      </w:r>
      <w:r w:rsidRPr="00A37506">
        <w:rPr>
          <w:rFonts w:ascii="Cambria" w:hAnsi="Cambria"/>
          <w:b/>
          <w:color w:val="1F1F1F"/>
          <w:sz w:val="22"/>
          <w:szCs w:val="22"/>
        </w:rPr>
        <w:t>ARRENDATARIO.</w:t>
      </w:r>
      <w:r w:rsidRPr="00A37506">
        <w:rPr>
          <w:rFonts w:ascii="Cambria" w:hAnsi="Cambria"/>
          <w:color w:val="1F1F1F"/>
          <w:sz w:val="22"/>
          <w:szCs w:val="22"/>
        </w:rPr>
        <w:t xml:space="preserve">  De igual forma, evitará que cualquier tercero ingrese al inmueble, con el objetivo de precaver cualquier perturbación al goce del bien inmueble arrendado.</w:t>
      </w:r>
    </w:p>
    <w:p w14:paraId="41C083B6" w14:textId="16D04EE1" w:rsidR="001C6961" w:rsidRPr="00A37506" w:rsidRDefault="001C6961" w:rsidP="001C6961">
      <w:pPr>
        <w:pStyle w:val="Sinespaciado"/>
        <w:spacing w:line="276" w:lineRule="auto"/>
        <w:jc w:val="both"/>
        <w:rPr>
          <w:rFonts w:ascii="Cambria" w:hAnsi="Cambria"/>
          <w:b/>
          <w:bCs/>
          <w:color w:val="1F1F1F"/>
          <w:sz w:val="22"/>
          <w:szCs w:val="22"/>
        </w:rPr>
      </w:pPr>
      <w:r w:rsidRPr="00A37506">
        <w:rPr>
          <w:rFonts w:ascii="Cambria" w:hAnsi="Cambria"/>
          <w:b/>
          <w:bCs/>
          <w:color w:val="1F1F1F"/>
          <w:sz w:val="22"/>
          <w:szCs w:val="22"/>
        </w:rPr>
        <w:lastRenderedPageBreak/>
        <w:t>DEL ARRENDATARIO</w:t>
      </w:r>
      <w:r w:rsidR="009D7070" w:rsidRPr="00A37506">
        <w:rPr>
          <w:rFonts w:ascii="Cambria" w:hAnsi="Cambria"/>
          <w:b/>
          <w:bCs/>
          <w:color w:val="1F1F1F"/>
          <w:sz w:val="22"/>
          <w:szCs w:val="22"/>
        </w:rPr>
        <w:t>.</w:t>
      </w:r>
    </w:p>
    <w:p w14:paraId="1189BFA7" w14:textId="77777777" w:rsidR="001C6961" w:rsidRPr="00A37506" w:rsidRDefault="001C6961" w:rsidP="001C6961">
      <w:pPr>
        <w:pStyle w:val="Sinespaciado"/>
        <w:spacing w:line="276" w:lineRule="auto"/>
        <w:jc w:val="both"/>
        <w:rPr>
          <w:rFonts w:ascii="Cambria" w:hAnsi="Cambria"/>
          <w:b/>
          <w:bCs/>
          <w:color w:val="1F1F1F"/>
          <w:sz w:val="22"/>
          <w:szCs w:val="22"/>
        </w:rPr>
      </w:pPr>
    </w:p>
    <w:p w14:paraId="6C8A17AC" w14:textId="77777777" w:rsidR="001C6961" w:rsidRPr="00A37506" w:rsidRDefault="001C6961" w:rsidP="00897F80">
      <w:pPr>
        <w:pStyle w:val="Sinespaciado"/>
        <w:numPr>
          <w:ilvl w:val="0"/>
          <w:numId w:val="6"/>
        </w:numPr>
        <w:spacing w:line="276" w:lineRule="auto"/>
        <w:jc w:val="both"/>
        <w:rPr>
          <w:rFonts w:ascii="Cambria" w:hAnsi="Cambria"/>
          <w:color w:val="1F1F1F"/>
          <w:sz w:val="22"/>
          <w:szCs w:val="22"/>
        </w:rPr>
      </w:pPr>
      <w:r w:rsidRPr="00A37506">
        <w:rPr>
          <w:rFonts w:ascii="Cambria" w:hAnsi="Cambria"/>
          <w:bCs/>
          <w:color w:val="1F1F1F"/>
          <w:sz w:val="22"/>
          <w:szCs w:val="22"/>
        </w:rPr>
        <w:t>Gozará del predio según los términos y espíritu del contrato. </w:t>
      </w:r>
    </w:p>
    <w:p w14:paraId="08BB0F8F" w14:textId="77777777" w:rsidR="001C6961" w:rsidRPr="00A37506" w:rsidRDefault="001C6961" w:rsidP="001C6961">
      <w:pPr>
        <w:pStyle w:val="Sinespaciado"/>
        <w:spacing w:line="276" w:lineRule="auto"/>
        <w:jc w:val="both"/>
        <w:rPr>
          <w:rFonts w:ascii="Cambria" w:hAnsi="Cambria"/>
          <w:bCs/>
          <w:color w:val="1F1F1F"/>
          <w:sz w:val="22"/>
          <w:szCs w:val="22"/>
        </w:rPr>
      </w:pPr>
    </w:p>
    <w:p w14:paraId="0B508DFC" w14:textId="77777777" w:rsidR="001C6961" w:rsidRPr="00A37506" w:rsidRDefault="001C6961" w:rsidP="00897F80">
      <w:pPr>
        <w:pStyle w:val="Sinespaciado"/>
        <w:numPr>
          <w:ilvl w:val="0"/>
          <w:numId w:val="6"/>
        </w:numPr>
        <w:spacing w:line="276" w:lineRule="auto"/>
        <w:jc w:val="both"/>
        <w:rPr>
          <w:rFonts w:ascii="Cambria" w:hAnsi="Cambria"/>
          <w:color w:val="1F1F1F"/>
          <w:sz w:val="22"/>
          <w:szCs w:val="22"/>
        </w:rPr>
      </w:pPr>
      <w:r w:rsidRPr="00A37506">
        <w:rPr>
          <w:rFonts w:ascii="Cambria" w:hAnsi="Cambria"/>
          <w:bCs/>
          <w:color w:val="1F1F1F"/>
          <w:sz w:val="22"/>
          <w:szCs w:val="22"/>
        </w:rPr>
        <w:t>Velará por la conservación del predio y cuidará que no se usurpe ninguna de sus partes.</w:t>
      </w:r>
    </w:p>
    <w:p w14:paraId="2C63B665" w14:textId="77777777" w:rsidR="001C6961" w:rsidRPr="00A37506" w:rsidRDefault="001C6961" w:rsidP="001C6961">
      <w:pPr>
        <w:pStyle w:val="Sinespaciado"/>
        <w:spacing w:line="276" w:lineRule="auto"/>
        <w:jc w:val="both"/>
        <w:rPr>
          <w:rFonts w:ascii="Cambria" w:hAnsi="Cambria"/>
          <w:bCs/>
          <w:color w:val="1F1F1F"/>
          <w:sz w:val="22"/>
          <w:szCs w:val="22"/>
        </w:rPr>
      </w:pPr>
    </w:p>
    <w:p w14:paraId="0858FCDD" w14:textId="77777777" w:rsidR="001C6961" w:rsidRPr="00A37506" w:rsidRDefault="001C6961" w:rsidP="00897F80">
      <w:pPr>
        <w:pStyle w:val="Sinespaciado"/>
        <w:numPr>
          <w:ilvl w:val="0"/>
          <w:numId w:val="6"/>
        </w:numPr>
        <w:spacing w:line="276" w:lineRule="auto"/>
        <w:jc w:val="both"/>
        <w:rPr>
          <w:rFonts w:ascii="Cambria" w:hAnsi="Cambria"/>
          <w:color w:val="1F1F1F"/>
          <w:sz w:val="22"/>
          <w:szCs w:val="22"/>
        </w:rPr>
      </w:pPr>
      <w:r w:rsidRPr="00A37506">
        <w:rPr>
          <w:rFonts w:ascii="Cambria" w:hAnsi="Cambria"/>
          <w:bCs/>
          <w:color w:val="1F1F1F"/>
          <w:sz w:val="22"/>
          <w:szCs w:val="22"/>
        </w:rPr>
        <w:t>Pagará al ARRENDADOR en el lugar y fecha convenido en la cláusula cuarta de este contrato, el precio del arrendamiento. </w:t>
      </w:r>
    </w:p>
    <w:p w14:paraId="58E9584A" w14:textId="77777777" w:rsidR="001C6961" w:rsidRPr="00A37506" w:rsidRDefault="001C6961" w:rsidP="001C6961">
      <w:pPr>
        <w:pStyle w:val="Sinespaciado"/>
        <w:spacing w:line="276" w:lineRule="auto"/>
        <w:jc w:val="both"/>
        <w:rPr>
          <w:rFonts w:ascii="Cambria" w:hAnsi="Cambria"/>
          <w:bCs/>
          <w:color w:val="1F1F1F"/>
          <w:sz w:val="22"/>
          <w:szCs w:val="22"/>
        </w:rPr>
      </w:pPr>
    </w:p>
    <w:p w14:paraId="7DA9FFF8" w14:textId="4D8D4ED8" w:rsidR="00B72F02" w:rsidRPr="00A37506" w:rsidRDefault="001C6961" w:rsidP="00897F80">
      <w:pPr>
        <w:pStyle w:val="Sinespaciado"/>
        <w:numPr>
          <w:ilvl w:val="0"/>
          <w:numId w:val="6"/>
        </w:numPr>
        <w:spacing w:line="276" w:lineRule="auto"/>
        <w:jc w:val="both"/>
        <w:rPr>
          <w:rFonts w:ascii="Cambria" w:hAnsi="Cambria"/>
          <w:color w:val="1F1F1F"/>
          <w:sz w:val="22"/>
          <w:szCs w:val="22"/>
        </w:rPr>
      </w:pPr>
      <w:r w:rsidRPr="00A37506">
        <w:rPr>
          <w:rFonts w:ascii="Cambria" w:hAnsi="Cambria"/>
          <w:bCs/>
          <w:color w:val="1F1F1F"/>
          <w:sz w:val="22"/>
          <w:szCs w:val="22"/>
        </w:rPr>
        <w:t>Restituirá el predio</w:t>
      </w:r>
      <w:r w:rsidR="00D50E65" w:rsidRPr="00A37506">
        <w:rPr>
          <w:rFonts w:ascii="Cambria" w:hAnsi="Cambria"/>
          <w:bCs/>
          <w:color w:val="1F1F1F"/>
          <w:sz w:val="22"/>
          <w:szCs w:val="22"/>
        </w:rPr>
        <w:t xml:space="preserve"> a</w:t>
      </w:r>
      <w:r w:rsidR="003B02C6" w:rsidRPr="00A37506">
        <w:rPr>
          <w:rFonts w:ascii="Cambria" w:hAnsi="Cambria"/>
          <w:bCs/>
          <w:color w:val="1F1F1F"/>
          <w:sz w:val="22"/>
          <w:szCs w:val="22"/>
        </w:rPr>
        <w:t>l ARRENDADOR a</w:t>
      </w:r>
      <w:r w:rsidR="00D50E65" w:rsidRPr="00A37506">
        <w:rPr>
          <w:rFonts w:ascii="Cambria" w:hAnsi="Cambria"/>
          <w:bCs/>
          <w:color w:val="1F1F1F"/>
          <w:sz w:val="22"/>
          <w:szCs w:val="22"/>
        </w:rPr>
        <w:t xml:space="preserve"> la terminación</w:t>
      </w:r>
      <w:r w:rsidR="003B02C6" w:rsidRPr="00A37506">
        <w:rPr>
          <w:rFonts w:ascii="Cambria" w:hAnsi="Cambria"/>
          <w:bCs/>
          <w:color w:val="1F1F1F"/>
          <w:sz w:val="22"/>
          <w:szCs w:val="22"/>
        </w:rPr>
        <w:t xml:space="preserve"> del contrato, </w:t>
      </w:r>
      <w:r w:rsidR="00706C23" w:rsidRPr="00A37506">
        <w:rPr>
          <w:rFonts w:ascii="Cambria" w:hAnsi="Cambria"/>
          <w:bCs/>
          <w:color w:val="1F1F1F"/>
          <w:sz w:val="22"/>
          <w:szCs w:val="22"/>
        </w:rPr>
        <w:t xml:space="preserve">con </w:t>
      </w:r>
      <w:r w:rsidR="00D50E65" w:rsidRPr="00A37506">
        <w:rPr>
          <w:rFonts w:ascii="Cambria" w:hAnsi="Cambria"/>
          <w:bCs/>
          <w:color w:val="1F1F1F"/>
          <w:sz w:val="22"/>
          <w:szCs w:val="22"/>
        </w:rPr>
        <w:t xml:space="preserve">los materiales sobrantes de excavación que </w:t>
      </w:r>
      <w:r w:rsidR="003B02C6" w:rsidRPr="00A37506">
        <w:rPr>
          <w:rFonts w:ascii="Cambria" w:hAnsi="Cambria"/>
          <w:bCs/>
          <w:color w:val="1F1F1F"/>
          <w:sz w:val="22"/>
          <w:szCs w:val="22"/>
        </w:rPr>
        <w:t>serán depositados en la heredad y</w:t>
      </w:r>
      <w:r w:rsidR="00D50E65" w:rsidRPr="00A37506">
        <w:rPr>
          <w:rFonts w:ascii="Cambria" w:hAnsi="Cambria"/>
          <w:bCs/>
          <w:color w:val="1F1F1F"/>
          <w:sz w:val="22"/>
          <w:szCs w:val="22"/>
        </w:rPr>
        <w:t xml:space="preserve"> que quedarán adheridos a</w:t>
      </w:r>
      <w:r w:rsidR="003B02C6" w:rsidRPr="00A37506">
        <w:rPr>
          <w:rFonts w:ascii="Cambria" w:hAnsi="Cambria"/>
          <w:bCs/>
          <w:color w:val="1F1F1F"/>
          <w:sz w:val="22"/>
          <w:szCs w:val="22"/>
        </w:rPr>
        <w:t>l predio</w:t>
      </w:r>
      <w:r w:rsidR="00D50E65" w:rsidRPr="00A37506">
        <w:rPr>
          <w:rFonts w:ascii="Cambria" w:hAnsi="Cambria"/>
          <w:bCs/>
          <w:color w:val="1F1F1F"/>
          <w:sz w:val="22"/>
          <w:szCs w:val="22"/>
        </w:rPr>
        <w:t xml:space="preserve">. </w:t>
      </w:r>
      <w:r w:rsidR="00C209B9">
        <w:rPr>
          <w:rFonts w:ascii="Cambria" w:hAnsi="Cambria"/>
          <w:bCs/>
          <w:color w:val="1F1F1F"/>
          <w:sz w:val="22"/>
          <w:szCs w:val="22"/>
        </w:rPr>
        <w:t xml:space="preserve"> En ningún caso el arrendatario retirará del predio arrendado los materiales sobrantes de excavación que se depositen en el mismo, acuerdo al que llegan las partes de manera libre, espontánea e irrevocable. </w:t>
      </w:r>
      <w:r w:rsidR="00D50E65" w:rsidRPr="00A37506">
        <w:rPr>
          <w:rFonts w:ascii="Cambria" w:hAnsi="Cambria"/>
          <w:bCs/>
          <w:color w:val="1F1F1F"/>
          <w:sz w:val="22"/>
          <w:szCs w:val="22"/>
        </w:rPr>
        <w:t xml:space="preserve"> </w:t>
      </w:r>
      <w:r w:rsidR="00B72F02" w:rsidRPr="00A37506">
        <w:rPr>
          <w:rFonts w:ascii="Cambria" w:hAnsi="Cambria"/>
          <w:bCs/>
          <w:color w:val="1F1F1F"/>
          <w:sz w:val="22"/>
          <w:szCs w:val="22"/>
        </w:rPr>
        <w:t xml:space="preserve"> </w:t>
      </w:r>
    </w:p>
    <w:p w14:paraId="0AC532B4" w14:textId="77777777" w:rsidR="00D50E65" w:rsidRPr="00A37506" w:rsidRDefault="00D50E65" w:rsidP="00D50E65">
      <w:pPr>
        <w:pStyle w:val="Sinespaciado"/>
        <w:spacing w:line="276" w:lineRule="auto"/>
        <w:ind w:left="720"/>
        <w:jc w:val="both"/>
        <w:rPr>
          <w:rFonts w:ascii="Cambria" w:hAnsi="Cambria"/>
          <w:color w:val="1F1F1F"/>
          <w:sz w:val="22"/>
          <w:szCs w:val="22"/>
        </w:rPr>
      </w:pPr>
    </w:p>
    <w:p w14:paraId="5EF2899B" w14:textId="473BA705" w:rsidR="00760D36" w:rsidRDefault="005D26D1" w:rsidP="00760D36">
      <w:pPr>
        <w:pStyle w:val="Prrafodelista"/>
        <w:numPr>
          <w:ilvl w:val="0"/>
          <w:numId w:val="6"/>
        </w:numPr>
        <w:spacing w:after="0" w:line="276" w:lineRule="auto"/>
        <w:ind w:right="170"/>
        <w:contextualSpacing w:val="0"/>
        <w:jc w:val="both"/>
        <w:rPr>
          <w:rFonts w:ascii="Cambria" w:hAnsi="Cambria" w:cs="Arial"/>
        </w:rPr>
      </w:pPr>
      <w:r w:rsidRPr="00A37506">
        <w:rPr>
          <w:rFonts w:ascii="Cambria" w:hAnsi="Cambria" w:cs="Arial"/>
        </w:rPr>
        <w:t>Realizará c</w:t>
      </w:r>
      <w:r w:rsidR="00760D36" w:rsidRPr="00A37506">
        <w:rPr>
          <w:rFonts w:ascii="Cambria" w:hAnsi="Cambria" w:cs="Arial"/>
        </w:rPr>
        <w:t xml:space="preserve">erramiento de la zona de </w:t>
      </w:r>
      <w:r w:rsidR="00706C23" w:rsidRPr="00A37506">
        <w:rPr>
          <w:rFonts w:ascii="Cambria" w:hAnsi="Cambria" w:cs="Arial"/>
        </w:rPr>
        <w:t>disposición de material de excavación con</w:t>
      </w:r>
      <w:r w:rsidR="00760D36" w:rsidRPr="00A37506">
        <w:rPr>
          <w:rFonts w:ascii="Cambria" w:hAnsi="Cambria" w:cs="Arial"/>
        </w:rPr>
        <w:t xml:space="preserve"> cercas en alambre de púa, de c</w:t>
      </w:r>
      <w:r w:rsidRPr="00A37506">
        <w:rPr>
          <w:rFonts w:ascii="Cambria" w:hAnsi="Cambria" w:cs="Arial"/>
        </w:rPr>
        <w:t>onformidad a las normas del Inv</w:t>
      </w:r>
      <w:r w:rsidR="006259A7">
        <w:rPr>
          <w:rFonts w:ascii="Cambria" w:hAnsi="Cambria" w:cs="Arial"/>
        </w:rPr>
        <w:t>i</w:t>
      </w:r>
      <w:r w:rsidR="00760D36" w:rsidRPr="00A37506">
        <w:rPr>
          <w:rFonts w:ascii="Cambria" w:hAnsi="Cambria" w:cs="Arial"/>
        </w:rPr>
        <w:t>as.</w:t>
      </w:r>
    </w:p>
    <w:p w14:paraId="7A5C1E29" w14:textId="77777777" w:rsidR="00C209B9" w:rsidRPr="00C209B9" w:rsidRDefault="00C209B9" w:rsidP="00C209B9">
      <w:pPr>
        <w:pStyle w:val="Prrafodelista"/>
        <w:rPr>
          <w:rFonts w:ascii="Cambria" w:hAnsi="Cambria" w:cs="Arial"/>
        </w:rPr>
      </w:pPr>
    </w:p>
    <w:p w14:paraId="1C6C1B32" w14:textId="724B9A11" w:rsidR="00C209B9" w:rsidRDefault="00C209B9" w:rsidP="00760D36">
      <w:pPr>
        <w:pStyle w:val="Prrafodelista"/>
        <w:numPr>
          <w:ilvl w:val="0"/>
          <w:numId w:val="6"/>
        </w:numPr>
        <w:spacing w:after="0" w:line="276" w:lineRule="auto"/>
        <w:ind w:right="170"/>
        <w:contextualSpacing w:val="0"/>
        <w:jc w:val="both"/>
        <w:rPr>
          <w:rFonts w:ascii="Cambria" w:hAnsi="Cambria" w:cs="Arial"/>
        </w:rPr>
      </w:pPr>
      <w:r>
        <w:rPr>
          <w:rFonts w:ascii="Cambria" w:hAnsi="Cambria" w:cs="Arial"/>
        </w:rPr>
        <w:t xml:space="preserve">Adelantará las medidas de manejo ambiental que ordene la Agencia Nacional de Licencias Ambientales – ANLA y las demás autoridades ambientales competentes. </w:t>
      </w:r>
    </w:p>
    <w:p w14:paraId="312A1156" w14:textId="77777777" w:rsidR="006B0E78" w:rsidRPr="006B0E78" w:rsidRDefault="006B0E78" w:rsidP="006B0E78">
      <w:pPr>
        <w:pStyle w:val="Prrafodelista"/>
        <w:rPr>
          <w:rFonts w:ascii="Cambria" w:hAnsi="Cambria" w:cs="Arial"/>
        </w:rPr>
      </w:pPr>
    </w:p>
    <w:p w14:paraId="596274DC" w14:textId="4B7048F3" w:rsidR="006B0E78" w:rsidRPr="00BE5FBA" w:rsidRDefault="006B0E78" w:rsidP="00760D36">
      <w:pPr>
        <w:pStyle w:val="Prrafodelista"/>
        <w:numPr>
          <w:ilvl w:val="0"/>
          <w:numId w:val="6"/>
        </w:numPr>
        <w:spacing w:after="0" w:line="276" w:lineRule="auto"/>
        <w:ind w:right="170"/>
        <w:contextualSpacing w:val="0"/>
        <w:jc w:val="both"/>
        <w:rPr>
          <w:rFonts w:ascii="Cambria" w:hAnsi="Cambria" w:cs="Arial"/>
          <w:color w:val="000000" w:themeColor="text1"/>
        </w:rPr>
      </w:pPr>
      <w:r>
        <w:rPr>
          <w:rFonts w:ascii="Cambria" w:hAnsi="Cambria" w:cs="Arial"/>
        </w:rPr>
        <w:t xml:space="preserve">Las Partes acuerdan que el arrendatario no estará obligado a ejecutar en predio ninguna otra obra o medida diferente a la establecida en el presente contrato. En tal virtud, el arrendador no podrá reclamar al arrendatario la ejecución de obra, medida o realización de actividad diferente a la establecida en el presente contrato de </w:t>
      </w:r>
      <w:r w:rsidRPr="00BE5FBA">
        <w:rPr>
          <w:rFonts w:ascii="Cambria" w:hAnsi="Cambria" w:cs="Arial"/>
          <w:color w:val="000000" w:themeColor="text1"/>
        </w:rPr>
        <w:t xml:space="preserve">arrendamiento. </w:t>
      </w:r>
    </w:p>
    <w:p w14:paraId="257EFFA4" w14:textId="77777777" w:rsidR="00FF37AB" w:rsidRPr="00BE5FBA" w:rsidRDefault="00FF37AB" w:rsidP="00FF37AB">
      <w:pPr>
        <w:pStyle w:val="Prrafodelista"/>
        <w:rPr>
          <w:rFonts w:ascii="Cambria" w:hAnsi="Cambria" w:cs="Arial"/>
          <w:color w:val="000000" w:themeColor="text1"/>
        </w:rPr>
      </w:pPr>
    </w:p>
    <w:p w14:paraId="2DAB739C" w14:textId="50911DCA" w:rsidR="00FF37AB" w:rsidRPr="00AD2ED7" w:rsidRDefault="001D5DE2" w:rsidP="00760D36">
      <w:pPr>
        <w:pStyle w:val="Prrafodelista"/>
        <w:numPr>
          <w:ilvl w:val="0"/>
          <w:numId w:val="6"/>
        </w:numPr>
        <w:spacing w:after="0" w:line="276" w:lineRule="auto"/>
        <w:ind w:right="170"/>
        <w:contextualSpacing w:val="0"/>
        <w:jc w:val="both"/>
        <w:rPr>
          <w:rFonts w:ascii="Cambria" w:hAnsi="Cambria" w:cs="Arial"/>
          <w:color w:val="000000" w:themeColor="text1"/>
        </w:rPr>
      </w:pPr>
      <w:r w:rsidRPr="00BE5FBA">
        <w:rPr>
          <w:rFonts w:ascii="Cambria" w:hAnsi="Cambria" w:cs="Arial"/>
          <w:color w:val="000000" w:themeColor="text1"/>
          <w:lang w:val="es-CO"/>
        </w:rPr>
        <w:t>A la finalización de las actividades de disposición de materiales, el arrendatario entregará al arrendador el Zodme recuperado con una capa de suelo fértil de cuarenta (40) centímetros de espesor, sobre dicha capa, se empradizará.</w:t>
      </w:r>
    </w:p>
    <w:p w14:paraId="6802E0C1" w14:textId="77777777" w:rsidR="00AD2ED7" w:rsidRPr="00AD2ED7" w:rsidRDefault="00AD2ED7" w:rsidP="00AD2ED7">
      <w:pPr>
        <w:pStyle w:val="Prrafodelista"/>
        <w:rPr>
          <w:rFonts w:ascii="Cambria" w:hAnsi="Cambria" w:cs="Arial"/>
          <w:color w:val="000000" w:themeColor="text1"/>
        </w:rPr>
      </w:pPr>
    </w:p>
    <w:p w14:paraId="6A30AA51" w14:textId="75EB70DE" w:rsidR="00AD2ED7" w:rsidRPr="00A70916" w:rsidRDefault="00AD2ED7" w:rsidP="00760D36">
      <w:pPr>
        <w:pStyle w:val="Prrafodelista"/>
        <w:numPr>
          <w:ilvl w:val="0"/>
          <w:numId w:val="6"/>
        </w:numPr>
        <w:spacing w:after="0" w:line="276" w:lineRule="auto"/>
        <w:ind w:right="170"/>
        <w:contextualSpacing w:val="0"/>
        <w:jc w:val="both"/>
        <w:rPr>
          <w:rFonts w:ascii="Cambria" w:hAnsi="Cambria" w:cs="Arial"/>
        </w:rPr>
      </w:pPr>
      <w:r w:rsidRPr="00A70916">
        <w:rPr>
          <w:rFonts w:ascii="Cambria" w:hAnsi="Cambria" w:cs="Arial"/>
        </w:rPr>
        <w:t>Garantizará canalizaciones temporales de aguas con el fin de no interrumpir el suministro y distribución existente.</w:t>
      </w:r>
    </w:p>
    <w:p w14:paraId="08BAD77E" w14:textId="77777777" w:rsidR="00501C94" w:rsidRPr="009E3C8A" w:rsidRDefault="00501C94" w:rsidP="009E3C8A">
      <w:pPr>
        <w:rPr>
          <w:rFonts w:ascii="Cambria" w:hAnsi="Cambria" w:cs="Arial"/>
        </w:rPr>
      </w:pPr>
    </w:p>
    <w:p w14:paraId="6455EC15" w14:textId="2C48F438" w:rsidR="00AD2ED7" w:rsidRPr="00A70916" w:rsidRDefault="00AD2ED7" w:rsidP="00760D36">
      <w:pPr>
        <w:pStyle w:val="Prrafodelista"/>
        <w:numPr>
          <w:ilvl w:val="0"/>
          <w:numId w:val="6"/>
        </w:numPr>
        <w:spacing w:after="0" w:line="276" w:lineRule="auto"/>
        <w:ind w:right="170"/>
        <w:contextualSpacing w:val="0"/>
        <w:jc w:val="both"/>
        <w:rPr>
          <w:rFonts w:ascii="Cambria" w:hAnsi="Cambria" w:cs="Arial"/>
        </w:rPr>
      </w:pPr>
      <w:r w:rsidRPr="00A70916">
        <w:rPr>
          <w:rFonts w:ascii="Cambria" w:hAnsi="Cambria" w:cs="Arial"/>
        </w:rPr>
        <w:t xml:space="preserve"> </w:t>
      </w:r>
      <w:r w:rsidR="00501C94" w:rsidRPr="00A70916">
        <w:rPr>
          <w:rFonts w:ascii="Cambria" w:hAnsi="Cambria" w:cs="Arial"/>
        </w:rPr>
        <w:t xml:space="preserve">Se acuerda pago extra sobre los cultivos existentes en el momento de ingreso al predio, los cuales se reconocerán a razón de precios locales. </w:t>
      </w:r>
    </w:p>
    <w:p w14:paraId="0E73EF0B" w14:textId="798DE7FD" w:rsidR="00B05BF2" w:rsidRPr="0070400E" w:rsidRDefault="00B05BF2" w:rsidP="0070400E">
      <w:pPr>
        <w:rPr>
          <w:rFonts w:ascii="Cambria" w:hAnsi="Cambria" w:cs="Arial"/>
        </w:rPr>
      </w:pPr>
    </w:p>
    <w:p w14:paraId="0D60FF6A" w14:textId="15239635" w:rsidR="00A71B1A" w:rsidRPr="00A37506" w:rsidRDefault="00A71B1A" w:rsidP="00706C23">
      <w:pPr>
        <w:jc w:val="both"/>
        <w:rPr>
          <w:rFonts w:ascii="Cambria" w:hAnsi="Cambria" w:cs="Arial"/>
          <w:sz w:val="22"/>
          <w:szCs w:val="22"/>
        </w:rPr>
      </w:pPr>
    </w:p>
    <w:p w14:paraId="4FADDB57" w14:textId="56833A3D" w:rsidR="001C6961" w:rsidRPr="00A37506" w:rsidRDefault="00BE5810" w:rsidP="001C6961">
      <w:pPr>
        <w:pStyle w:val="Sinespaciado"/>
        <w:spacing w:line="276" w:lineRule="auto"/>
        <w:jc w:val="both"/>
        <w:rPr>
          <w:rFonts w:ascii="Cambria" w:hAnsi="Cambria"/>
          <w:b/>
          <w:color w:val="1F1F1F"/>
          <w:sz w:val="22"/>
          <w:szCs w:val="22"/>
        </w:rPr>
      </w:pPr>
      <w:bookmarkStart w:id="24" w:name="_Hlk482882395"/>
      <w:r w:rsidRPr="00A37506">
        <w:rPr>
          <w:rFonts w:ascii="Cambria" w:hAnsi="Cambria"/>
          <w:b/>
          <w:bCs/>
          <w:color w:val="1F1F1F"/>
          <w:sz w:val="22"/>
          <w:szCs w:val="22"/>
          <w:lang w:val="es-CO"/>
        </w:rPr>
        <w:t>CLÁUSULA SÉ</w:t>
      </w:r>
      <w:r w:rsidR="001C6961" w:rsidRPr="00A37506">
        <w:rPr>
          <w:rFonts w:ascii="Cambria" w:hAnsi="Cambria"/>
          <w:b/>
          <w:bCs/>
          <w:color w:val="1F1F1F"/>
          <w:sz w:val="22"/>
          <w:szCs w:val="22"/>
          <w:lang w:val="es-CO"/>
        </w:rPr>
        <w:t xml:space="preserve">PTIMA. </w:t>
      </w:r>
      <w:r w:rsidR="001C6961" w:rsidRPr="00A37506">
        <w:rPr>
          <w:rFonts w:ascii="Cambria" w:hAnsi="Cambria"/>
          <w:b/>
          <w:bCs/>
          <w:color w:val="1F1F1F"/>
          <w:sz w:val="22"/>
          <w:szCs w:val="22"/>
          <w:lang w:val="es-CO"/>
        </w:rPr>
        <w:noBreakHyphen/>
        <w:t xml:space="preserve"> SANEAMIENTO:  </w:t>
      </w:r>
      <w:bookmarkStart w:id="25" w:name="_Hlk482884102"/>
      <w:bookmarkEnd w:id="24"/>
      <w:r w:rsidR="001C6961" w:rsidRPr="00A37506">
        <w:rPr>
          <w:rFonts w:ascii="Cambria" w:hAnsi="Cambria"/>
          <w:b/>
          <w:bCs/>
          <w:color w:val="1F1F1F"/>
          <w:sz w:val="22"/>
          <w:szCs w:val="22"/>
          <w:lang w:val="es-CO"/>
        </w:rPr>
        <w:t xml:space="preserve">LOS </w:t>
      </w:r>
      <w:bookmarkEnd w:id="25"/>
      <w:r w:rsidR="001C6961" w:rsidRPr="00A37506">
        <w:rPr>
          <w:rFonts w:ascii="Cambria" w:hAnsi="Cambria"/>
          <w:b/>
          <w:bCs/>
          <w:color w:val="1F1F1F"/>
          <w:sz w:val="22"/>
          <w:szCs w:val="22"/>
          <w:lang w:val="es-CO"/>
        </w:rPr>
        <w:t xml:space="preserve">ARRENDADORES </w:t>
      </w:r>
      <w:r w:rsidR="001C6961" w:rsidRPr="00A37506">
        <w:rPr>
          <w:rFonts w:ascii="Cambria" w:hAnsi="Cambria"/>
          <w:bCs/>
          <w:color w:val="1F1F1F"/>
          <w:sz w:val="22"/>
          <w:szCs w:val="22"/>
          <w:lang w:val="es-CO"/>
        </w:rPr>
        <w:t>manifiestan</w:t>
      </w:r>
      <w:r w:rsidR="001C6961" w:rsidRPr="00A37506">
        <w:rPr>
          <w:rFonts w:ascii="Cambria" w:hAnsi="Cambria"/>
          <w:color w:val="1F1F1F"/>
          <w:sz w:val="22"/>
          <w:szCs w:val="22"/>
          <w:lang w:val="es-CO"/>
        </w:rPr>
        <w:t xml:space="preserve"> que ejerce la posesión de manera quieta, pacifica e ininterrumpida</w:t>
      </w:r>
      <w:r w:rsidR="006259A7">
        <w:rPr>
          <w:rFonts w:ascii="Cambria" w:hAnsi="Cambria"/>
          <w:color w:val="1F1F1F"/>
          <w:sz w:val="22"/>
          <w:szCs w:val="22"/>
          <w:lang w:val="es-CO"/>
        </w:rPr>
        <w:t>.</w:t>
      </w:r>
      <w:r w:rsidR="001C6961" w:rsidRPr="00A37506">
        <w:rPr>
          <w:rFonts w:ascii="Cambria" w:hAnsi="Cambria"/>
          <w:color w:val="1F1F1F"/>
          <w:sz w:val="22"/>
          <w:szCs w:val="22"/>
          <w:lang w:val="es-CO"/>
        </w:rPr>
        <w:t xml:space="preserve"> Así</w:t>
      </w:r>
      <w:r w:rsidR="001C6961" w:rsidRPr="00A37506">
        <w:rPr>
          <w:rFonts w:ascii="Cambria" w:hAnsi="Cambria"/>
          <w:b/>
          <w:color w:val="1F1F1F"/>
          <w:sz w:val="22"/>
          <w:szCs w:val="22"/>
          <w:lang w:val="es-CO"/>
        </w:rPr>
        <w:t xml:space="preserve"> </w:t>
      </w:r>
      <w:r w:rsidR="005E1A21" w:rsidRPr="00A37506">
        <w:rPr>
          <w:rFonts w:ascii="Cambria" w:hAnsi="Cambria"/>
          <w:b/>
          <w:bCs/>
          <w:color w:val="1F1F1F"/>
          <w:sz w:val="22"/>
          <w:szCs w:val="22"/>
          <w:lang w:val="es-CO"/>
        </w:rPr>
        <w:t>EL</w:t>
      </w:r>
      <w:r w:rsidR="001C6961" w:rsidRPr="00A37506">
        <w:rPr>
          <w:rFonts w:ascii="Cambria" w:hAnsi="Cambria"/>
          <w:b/>
          <w:bCs/>
          <w:color w:val="1F1F1F"/>
          <w:sz w:val="22"/>
          <w:szCs w:val="22"/>
          <w:lang w:val="es-CO"/>
        </w:rPr>
        <w:t xml:space="preserve"> ARRENDADO</w:t>
      </w:r>
      <w:r w:rsidR="005E1A21" w:rsidRPr="00A37506">
        <w:rPr>
          <w:rFonts w:ascii="Cambria" w:hAnsi="Cambria"/>
          <w:b/>
          <w:bCs/>
          <w:color w:val="1F1F1F"/>
          <w:sz w:val="22"/>
          <w:szCs w:val="22"/>
          <w:lang w:val="es-CO"/>
        </w:rPr>
        <w:t>R</w:t>
      </w:r>
      <w:r w:rsidR="001C6961" w:rsidRPr="00A37506">
        <w:rPr>
          <w:rFonts w:ascii="Cambria" w:hAnsi="Cambria"/>
          <w:b/>
          <w:bCs/>
          <w:color w:val="1F1F1F"/>
          <w:sz w:val="22"/>
          <w:szCs w:val="22"/>
          <w:lang w:val="es-CO"/>
        </w:rPr>
        <w:t xml:space="preserve"> </w:t>
      </w:r>
      <w:r w:rsidR="001C6961" w:rsidRPr="00A37506">
        <w:rPr>
          <w:rFonts w:ascii="Cambria" w:hAnsi="Cambria"/>
          <w:color w:val="1F1F1F"/>
          <w:sz w:val="22"/>
          <w:szCs w:val="22"/>
          <w:lang w:val="es-CO"/>
        </w:rPr>
        <w:t xml:space="preserve">declara que entrega </w:t>
      </w:r>
      <w:bookmarkStart w:id="26" w:name="_Hlk482883742"/>
      <w:r w:rsidR="001C6961" w:rsidRPr="00A37506">
        <w:rPr>
          <w:rFonts w:ascii="Cambria" w:hAnsi="Cambria"/>
          <w:color w:val="1F1F1F"/>
          <w:sz w:val="22"/>
          <w:szCs w:val="22"/>
          <w:lang w:val="es-CO"/>
        </w:rPr>
        <w:t>el bien libre de arrendamientos, demandas, embargos, inquilinos y ocupantes</w:t>
      </w:r>
      <w:bookmarkEnd w:id="26"/>
      <w:r w:rsidR="001C6961" w:rsidRPr="00A37506">
        <w:rPr>
          <w:rFonts w:ascii="Cambria" w:hAnsi="Cambria"/>
          <w:bCs/>
          <w:color w:val="1F1F1F"/>
          <w:sz w:val="22"/>
          <w:szCs w:val="22"/>
          <w:lang w:val="es-CO"/>
        </w:rPr>
        <w:t>,</w:t>
      </w:r>
      <w:r w:rsidR="001C6961" w:rsidRPr="00A37506">
        <w:rPr>
          <w:rFonts w:ascii="Cambria" w:hAnsi="Cambria"/>
          <w:color w:val="1F1F1F"/>
          <w:sz w:val="22"/>
          <w:szCs w:val="22"/>
          <w:lang w:val="es-CO"/>
        </w:rPr>
        <w:t xml:space="preserve"> a paz y salvo de impuestos, gravámenes y servicios públicos por todo concepto.</w:t>
      </w:r>
      <w:r w:rsidR="001C6961" w:rsidRPr="00A37506">
        <w:rPr>
          <w:rFonts w:ascii="Cambria" w:hAnsi="Cambria"/>
          <w:bCs/>
          <w:color w:val="1F1F1F"/>
          <w:sz w:val="22"/>
          <w:szCs w:val="22"/>
          <w:lang w:val="es-CO"/>
        </w:rPr>
        <w:t xml:space="preserve"> </w:t>
      </w:r>
      <w:r w:rsidR="001C6961" w:rsidRPr="00A37506">
        <w:rPr>
          <w:rFonts w:ascii="Cambria" w:hAnsi="Cambria"/>
          <w:color w:val="1F1F1F"/>
          <w:sz w:val="22"/>
          <w:szCs w:val="22"/>
          <w:lang w:val="es-CO"/>
        </w:rPr>
        <w:t>Igualmente</w:t>
      </w:r>
      <w:r w:rsidR="0063306C" w:rsidRPr="00A37506">
        <w:rPr>
          <w:rFonts w:ascii="Cambria" w:hAnsi="Cambria"/>
          <w:color w:val="1F1F1F"/>
          <w:sz w:val="22"/>
          <w:szCs w:val="22"/>
          <w:lang w:val="es-CO"/>
        </w:rPr>
        <w:t>,</w:t>
      </w:r>
      <w:r w:rsidR="005E1A21" w:rsidRPr="00A37506">
        <w:rPr>
          <w:rFonts w:ascii="Cambria" w:hAnsi="Cambria"/>
          <w:b/>
          <w:bCs/>
          <w:color w:val="1F1F1F"/>
          <w:sz w:val="22"/>
          <w:szCs w:val="22"/>
          <w:lang w:val="es-CO"/>
        </w:rPr>
        <w:t xml:space="preserve"> EL</w:t>
      </w:r>
      <w:r w:rsidR="001C6961" w:rsidRPr="00A37506">
        <w:rPr>
          <w:rFonts w:ascii="Cambria" w:hAnsi="Cambria"/>
          <w:b/>
          <w:bCs/>
          <w:color w:val="1F1F1F"/>
          <w:sz w:val="22"/>
          <w:szCs w:val="22"/>
          <w:lang w:val="es-CO"/>
        </w:rPr>
        <w:t xml:space="preserve"> </w:t>
      </w:r>
      <w:r w:rsidR="005E1A21" w:rsidRPr="00A37506">
        <w:rPr>
          <w:rFonts w:ascii="Cambria" w:hAnsi="Cambria"/>
          <w:b/>
          <w:bCs/>
          <w:color w:val="1F1F1F"/>
          <w:sz w:val="22"/>
          <w:szCs w:val="22"/>
          <w:lang w:val="es-CO"/>
        </w:rPr>
        <w:t>ARRENDADOR</w:t>
      </w:r>
      <w:r w:rsidR="001C6961" w:rsidRPr="00A37506">
        <w:rPr>
          <w:rFonts w:ascii="Cambria" w:hAnsi="Cambria"/>
          <w:bCs/>
          <w:color w:val="1F1F1F"/>
          <w:sz w:val="22"/>
          <w:szCs w:val="22"/>
          <w:lang w:val="es-CO"/>
        </w:rPr>
        <w:t xml:space="preserve"> </w:t>
      </w:r>
      <w:r w:rsidR="001C6961" w:rsidRPr="00A37506">
        <w:rPr>
          <w:rFonts w:ascii="Cambria" w:hAnsi="Cambria"/>
          <w:color w:val="1F1F1F"/>
          <w:sz w:val="22"/>
          <w:szCs w:val="22"/>
          <w:lang w:val="es-CO"/>
        </w:rPr>
        <w:t>bajo l</w:t>
      </w:r>
      <w:r w:rsidR="005E1A21" w:rsidRPr="00A37506">
        <w:rPr>
          <w:rFonts w:ascii="Cambria" w:hAnsi="Cambria"/>
          <w:color w:val="1F1F1F"/>
          <w:sz w:val="22"/>
          <w:szCs w:val="22"/>
          <w:lang w:val="es-CO"/>
        </w:rPr>
        <w:t>a gravedad de juramento declara</w:t>
      </w:r>
      <w:r w:rsidR="001C6961" w:rsidRPr="00A37506">
        <w:rPr>
          <w:rFonts w:ascii="Cambria" w:hAnsi="Cambria"/>
          <w:color w:val="1F1F1F"/>
          <w:sz w:val="22"/>
          <w:szCs w:val="22"/>
          <w:lang w:val="es-CO"/>
        </w:rPr>
        <w:t xml:space="preserve"> no conocer que existan terceras personas con iguales o mejores derechos y si aparecieren con posterioridad a la firma de este documento alguno o algunos, se obliga a responder y pagar a é</w:t>
      </w:r>
      <w:r w:rsidR="0063306C" w:rsidRPr="00A37506">
        <w:rPr>
          <w:rFonts w:ascii="Cambria" w:hAnsi="Cambria"/>
          <w:color w:val="1F1F1F"/>
          <w:sz w:val="22"/>
          <w:szCs w:val="22"/>
          <w:lang w:val="es-CO"/>
        </w:rPr>
        <w:t xml:space="preserve">l </w:t>
      </w:r>
      <w:r w:rsidR="001C6961" w:rsidRPr="00A37506">
        <w:rPr>
          <w:rFonts w:ascii="Cambria" w:hAnsi="Cambria"/>
          <w:color w:val="1F1F1F"/>
          <w:sz w:val="22"/>
          <w:szCs w:val="22"/>
          <w:lang w:val="es-CO"/>
        </w:rPr>
        <w:t>o a ellos en las proporciones debidas, los dineros que recibirán por el desarrollo del presente contrato</w:t>
      </w:r>
      <w:r w:rsidR="001C6961" w:rsidRPr="00A37506">
        <w:rPr>
          <w:rFonts w:ascii="Cambria" w:hAnsi="Cambria"/>
          <w:bCs/>
          <w:color w:val="1F1F1F"/>
          <w:sz w:val="22"/>
          <w:szCs w:val="22"/>
          <w:lang w:val="es-CO"/>
        </w:rPr>
        <w:t>.</w:t>
      </w:r>
      <w:r w:rsidR="001C6961" w:rsidRPr="00A37506">
        <w:rPr>
          <w:rFonts w:ascii="Cambria" w:hAnsi="Cambria"/>
          <w:b/>
          <w:bCs/>
          <w:color w:val="1F1F1F"/>
          <w:sz w:val="22"/>
          <w:szCs w:val="22"/>
          <w:lang w:val="es-CO"/>
        </w:rPr>
        <w:t xml:space="preserve"> </w:t>
      </w:r>
      <w:r w:rsidR="001C6961" w:rsidRPr="00A37506">
        <w:rPr>
          <w:rFonts w:ascii="Cambria" w:hAnsi="Cambria"/>
          <w:b/>
          <w:color w:val="1F1F1F"/>
          <w:sz w:val="22"/>
          <w:szCs w:val="22"/>
          <w:lang w:val="es-CO"/>
        </w:rPr>
        <w:t xml:space="preserve"> </w:t>
      </w:r>
    </w:p>
    <w:p w14:paraId="502B793F" w14:textId="5E3EAA86" w:rsidR="00837C71" w:rsidRDefault="00837C71" w:rsidP="001C6961">
      <w:pPr>
        <w:pStyle w:val="Sinespaciado"/>
        <w:spacing w:line="276" w:lineRule="auto"/>
        <w:jc w:val="both"/>
        <w:rPr>
          <w:rFonts w:ascii="Cambria" w:hAnsi="Cambria"/>
          <w:b/>
          <w:color w:val="1F1F1F"/>
          <w:sz w:val="22"/>
          <w:szCs w:val="22"/>
        </w:rPr>
      </w:pPr>
      <w:bookmarkStart w:id="27" w:name="_Hlk482943502"/>
    </w:p>
    <w:p w14:paraId="1B50269D" w14:textId="40BA8FCD" w:rsidR="001C6961" w:rsidRPr="00A37506" w:rsidRDefault="001C6961" w:rsidP="001C6961">
      <w:pPr>
        <w:pStyle w:val="Sinespaciado"/>
        <w:spacing w:line="276" w:lineRule="auto"/>
        <w:jc w:val="both"/>
        <w:rPr>
          <w:rFonts w:ascii="Cambria" w:hAnsi="Cambria"/>
          <w:color w:val="1F1F1F"/>
          <w:sz w:val="22"/>
          <w:szCs w:val="22"/>
        </w:rPr>
      </w:pPr>
      <w:r w:rsidRPr="00A37506">
        <w:rPr>
          <w:rFonts w:ascii="Cambria" w:hAnsi="Cambria"/>
          <w:b/>
          <w:color w:val="1F1F1F"/>
          <w:sz w:val="22"/>
          <w:szCs w:val="22"/>
        </w:rPr>
        <w:lastRenderedPageBreak/>
        <w:t>CLÁUSULA</w:t>
      </w:r>
      <w:bookmarkEnd w:id="27"/>
      <w:r w:rsidRPr="00A37506">
        <w:rPr>
          <w:rFonts w:ascii="Cambria" w:hAnsi="Cambria"/>
          <w:b/>
          <w:color w:val="1F1F1F"/>
          <w:sz w:val="22"/>
          <w:szCs w:val="22"/>
        </w:rPr>
        <w:t xml:space="preserve"> OCTAVA. - TERMINACIÓN DEL CONTRATO: </w:t>
      </w:r>
      <w:r w:rsidRPr="00A37506">
        <w:rPr>
          <w:rFonts w:ascii="Cambria" w:hAnsi="Cambria"/>
          <w:color w:val="1F1F1F"/>
          <w:sz w:val="22"/>
          <w:szCs w:val="22"/>
        </w:rPr>
        <w:t>Son causales de terminación unilateral del contrato, entre otras:</w:t>
      </w:r>
    </w:p>
    <w:p w14:paraId="6CE61386" w14:textId="77777777" w:rsidR="001C6961" w:rsidRPr="00A37506" w:rsidRDefault="001C6961" w:rsidP="001C6961">
      <w:pPr>
        <w:pStyle w:val="Sinespaciado"/>
        <w:spacing w:line="276" w:lineRule="auto"/>
        <w:jc w:val="both"/>
        <w:rPr>
          <w:rFonts w:ascii="Cambria" w:hAnsi="Cambria"/>
          <w:b/>
          <w:color w:val="1F1F1F"/>
          <w:sz w:val="22"/>
          <w:szCs w:val="22"/>
        </w:rPr>
      </w:pPr>
    </w:p>
    <w:p w14:paraId="5187E840" w14:textId="06DCBCE2" w:rsidR="001C6961" w:rsidRPr="00A37506" w:rsidRDefault="005E1A21" w:rsidP="001C6961">
      <w:pPr>
        <w:pStyle w:val="Sinespaciado"/>
        <w:spacing w:line="276" w:lineRule="auto"/>
        <w:jc w:val="both"/>
        <w:rPr>
          <w:rFonts w:ascii="Cambria" w:hAnsi="Cambria"/>
          <w:b/>
          <w:color w:val="1F1F1F"/>
          <w:sz w:val="22"/>
          <w:szCs w:val="22"/>
        </w:rPr>
      </w:pPr>
      <w:r w:rsidRPr="00A37506">
        <w:rPr>
          <w:rFonts w:ascii="Cambria" w:hAnsi="Cambria"/>
          <w:b/>
          <w:color w:val="1F1F1F"/>
          <w:sz w:val="22"/>
          <w:szCs w:val="22"/>
        </w:rPr>
        <w:t>POR PARTE DEL ARRENDADOR</w:t>
      </w:r>
      <w:r w:rsidR="001C6961" w:rsidRPr="00A37506">
        <w:rPr>
          <w:rFonts w:ascii="Cambria" w:hAnsi="Cambria"/>
          <w:b/>
          <w:color w:val="1F1F1F"/>
          <w:sz w:val="22"/>
          <w:szCs w:val="22"/>
        </w:rPr>
        <w:t>: </w:t>
      </w:r>
    </w:p>
    <w:p w14:paraId="46AE8E8A" w14:textId="77777777" w:rsidR="0063306C" w:rsidRPr="00A37506" w:rsidRDefault="0063306C" w:rsidP="0063306C">
      <w:pPr>
        <w:pStyle w:val="Sinespaciado"/>
        <w:spacing w:line="276" w:lineRule="auto"/>
        <w:jc w:val="both"/>
        <w:rPr>
          <w:rFonts w:ascii="Cambria" w:hAnsi="Cambria"/>
          <w:color w:val="1F1F1F"/>
          <w:sz w:val="22"/>
          <w:szCs w:val="22"/>
        </w:rPr>
      </w:pPr>
    </w:p>
    <w:p w14:paraId="3A1FABD6" w14:textId="00AE49FC" w:rsidR="001C6961" w:rsidRPr="00A37506" w:rsidRDefault="0063306C" w:rsidP="0063306C">
      <w:pPr>
        <w:pStyle w:val="Sinespaciado"/>
        <w:spacing w:line="276" w:lineRule="auto"/>
        <w:jc w:val="both"/>
        <w:rPr>
          <w:rFonts w:ascii="Cambria" w:hAnsi="Cambria"/>
          <w:color w:val="1F1F1F"/>
          <w:sz w:val="22"/>
          <w:szCs w:val="22"/>
        </w:rPr>
      </w:pPr>
      <w:r w:rsidRPr="00A37506">
        <w:rPr>
          <w:rFonts w:ascii="Cambria" w:hAnsi="Cambria"/>
          <w:color w:val="1F1F1F"/>
          <w:sz w:val="22"/>
          <w:szCs w:val="22"/>
        </w:rPr>
        <w:t>Únicamente l</w:t>
      </w:r>
      <w:r w:rsidR="001C6961" w:rsidRPr="00A37506">
        <w:rPr>
          <w:rFonts w:ascii="Cambria" w:hAnsi="Cambria"/>
          <w:color w:val="1F1F1F"/>
          <w:sz w:val="22"/>
          <w:szCs w:val="22"/>
        </w:rPr>
        <w:t>a no cancelaci</w:t>
      </w:r>
      <w:r w:rsidR="00C209B9">
        <w:rPr>
          <w:rFonts w:ascii="Cambria" w:hAnsi="Cambria"/>
          <w:color w:val="1F1F1F"/>
          <w:sz w:val="22"/>
          <w:szCs w:val="22"/>
        </w:rPr>
        <w:t>ón del precio del arrendamiento.</w:t>
      </w:r>
    </w:p>
    <w:p w14:paraId="3BCDEB4E" w14:textId="77777777" w:rsidR="0063306C" w:rsidRPr="00A37506" w:rsidRDefault="0063306C" w:rsidP="001C6961">
      <w:pPr>
        <w:pStyle w:val="Sinespaciado"/>
        <w:spacing w:line="276" w:lineRule="auto"/>
        <w:jc w:val="both"/>
        <w:rPr>
          <w:rFonts w:ascii="Cambria" w:hAnsi="Cambria"/>
          <w:b/>
          <w:color w:val="1F1F1F"/>
          <w:sz w:val="22"/>
          <w:szCs w:val="22"/>
        </w:rPr>
      </w:pPr>
    </w:p>
    <w:p w14:paraId="645B9B7E" w14:textId="17C6AC55" w:rsidR="001C6961" w:rsidRPr="00A37506" w:rsidRDefault="001C6961" w:rsidP="001C6961">
      <w:pPr>
        <w:pStyle w:val="Sinespaciado"/>
        <w:spacing w:line="276" w:lineRule="auto"/>
        <w:jc w:val="both"/>
        <w:rPr>
          <w:rFonts w:ascii="Cambria" w:hAnsi="Cambria"/>
          <w:b/>
          <w:color w:val="1F1F1F"/>
          <w:sz w:val="22"/>
          <w:szCs w:val="22"/>
        </w:rPr>
      </w:pPr>
      <w:r w:rsidRPr="00A37506">
        <w:rPr>
          <w:rFonts w:ascii="Cambria" w:hAnsi="Cambria"/>
          <w:b/>
          <w:color w:val="1F1F1F"/>
          <w:sz w:val="22"/>
          <w:szCs w:val="22"/>
        </w:rPr>
        <w:t>POR PARTE DEL ARRENDATARIO: </w:t>
      </w:r>
    </w:p>
    <w:p w14:paraId="29692F08" w14:textId="77777777" w:rsidR="001C6961" w:rsidRPr="00A37506" w:rsidRDefault="001C6961" w:rsidP="001C6961">
      <w:pPr>
        <w:pStyle w:val="Sinespaciado"/>
        <w:spacing w:line="276" w:lineRule="auto"/>
        <w:jc w:val="both"/>
        <w:rPr>
          <w:rFonts w:ascii="Cambria" w:hAnsi="Cambria"/>
          <w:b/>
          <w:color w:val="1F1F1F"/>
          <w:sz w:val="22"/>
          <w:szCs w:val="22"/>
        </w:rPr>
      </w:pPr>
    </w:p>
    <w:p w14:paraId="433DFBDB" w14:textId="77777777" w:rsidR="001C6961" w:rsidRPr="00A37506" w:rsidRDefault="001C6961" w:rsidP="00897F80">
      <w:pPr>
        <w:pStyle w:val="Sinespaciado"/>
        <w:numPr>
          <w:ilvl w:val="0"/>
          <w:numId w:val="8"/>
        </w:numPr>
        <w:spacing w:line="276" w:lineRule="auto"/>
        <w:jc w:val="both"/>
        <w:rPr>
          <w:rFonts w:ascii="Cambria" w:hAnsi="Cambria"/>
          <w:color w:val="1F1F1F"/>
          <w:sz w:val="22"/>
          <w:szCs w:val="22"/>
        </w:rPr>
      </w:pPr>
      <w:r w:rsidRPr="00A37506">
        <w:rPr>
          <w:rFonts w:ascii="Cambria" w:hAnsi="Cambria"/>
          <w:color w:val="1F1F1F"/>
          <w:sz w:val="22"/>
          <w:szCs w:val="22"/>
        </w:rPr>
        <w:t xml:space="preserve">La suspensión de la prestación de los servicios públicos al predio por acción o mora del </w:t>
      </w:r>
      <w:r w:rsidRPr="00C209B9">
        <w:rPr>
          <w:rFonts w:ascii="Cambria" w:hAnsi="Cambria"/>
          <w:b/>
          <w:color w:val="1F1F1F"/>
          <w:sz w:val="22"/>
          <w:szCs w:val="22"/>
        </w:rPr>
        <w:t>ARRENDADOR.</w:t>
      </w:r>
      <w:r w:rsidRPr="00A37506">
        <w:rPr>
          <w:rFonts w:ascii="Cambria" w:hAnsi="Cambria"/>
          <w:color w:val="1F1F1F"/>
          <w:sz w:val="22"/>
          <w:szCs w:val="22"/>
        </w:rPr>
        <w:t> </w:t>
      </w:r>
    </w:p>
    <w:p w14:paraId="3BF3D202" w14:textId="77777777" w:rsidR="001C6961" w:rsidRPr="00A37506" w:rsidRDefault="001C6961" w:rsidP="00897F80">
      <w:pPr>
        <w:pStyle w:val="Sinespaciado"/>
        <w:numPr>
          <w:ilvl w:val="0"/>
          <w:numId w:val="8"/>
        </w:numPr>
        <w:spacing w:line="276" w:lineRule="auto"/>
        <w:jc w:val="both"/>
        <w:rPr>
          <w:rFonts w:ascii="Cambria" w:hAnsi="Cambria"/>
          <w:color w:val="1F1F1F"/>
          <w:sz w:val="22"/>
          <w:szCs w:val="22"/>
        </w:rPr>
      </w:pPr>
      <w:r w:rsidRPr="00A37506">
        <w:rPr>
          <w:rFonts w:ascii="Cambria" w:hAnsi="Cambria"/>
          <w:color w:val="1F1F1F"/>
          <w:sz w:val="22"/>
          <w:szCs w:val="22"/>
        </w:rPr>
        <w:t xml:space="preserve">Los actos del </w:t>
      </w:r>
      <w:r w:rsidRPr="00C209B9">
        <w:rPr>
          <w:rFonts w:ascii="Cambria" w:hAnsi="Cambria"/>
          <w:b/>
          <w:color w:val="1F1F1F"/>
          <w:sz w:val="22"/>
          <w:szCs w:val="22"/>
        </w:rPr>
        <w:t>ARRENDADOR</w:t>
      </w:r>
      <w:r w:rsidRPr="00A37506">
        <w:rPr>
          <w:rFonts w:ascii="Cambria" w:hAnsi="Cambria"/>
          <w:color w:val="1F1F1F"/>
          <w:sz w:val="22"/>
          <w:szCs w:val="22"/>
        </w:rPr>
        <w:t xml:space="preserve"> que afecten gravemente el goce del predio. </w:t>
      </w:r>
    </w:p>
    <w:p w14:paraId="13CC5B37" w14:textId="77777777" w:rsidR="001C6961" w:rsidRPr="00A37506" w:rsidRDefault="001C6961" w:rsidP="00897F80">
      <w:pPr>
        <w:pStyle w:val="Sinespaciado"/>
        <w:numPr>
          <w:ilvl w:val="0"/>
          <w:numId w:val="8"/>
        </w:numPr>
        <w:spacing w:line="276" w:lineRule="auto"/>
        <w:jc w:val="both"/>
        <w:rPr>
          <w:rFonts w:ascii="Cambria" w:hAnsi="Cambria"/>
          <w:color w:val="1F1F1F"/>
          <w:sz w:val="22"/>
          <w:szCs w:val="22"/>
        </w:rPr>
      </w:pPr>
      <w:r w:rsidRPr="00A37506">
        <w:rPr>
          <w:rFonts w:ascii="Cambria" w:hAnsi="Cambria"/>
          <w:color w:val="1F1F1F"/>
          <w:sz w:val="22"/>
          <w:szCs w:val="22"/>
        </w:rPr>
        <w:t xml:space="preserve">El desconocimiento del </w:t>
      </w:r>
      <w:r w:rsidRPr="00C209B9">
        <w:rPr>
          <w:rFonts w:ascii="Cambria" w:hAnsi="Cambria"/>
          <w:b/>
          <w:color w:val="1F1F1F"/>
          <w:sz w:val="22"/>
          <w:szCs w:val="22"/>
        </w:rPr>
        <w:t xml:space="preserve">ARRENDADOR </w:t>
      </w:r>
      <w:r w:rsidRPr="00A37506">
        <w:rPr>
          <w:rFonts w:ascii="Cambria" w:hAnsi="Cambria"/>
          <w:color w:val="1F1F1F"/>
          <w:sz w:val="22"/>
          <w:szCs w:val="22"/>
        </w:rPr>
        <w:t>de los derechos reconocidos al ARRENDATARIO por la ley y este contrato. </w:t>
      </w:r>
    </w:p>
    <w:p w14:paraId="21D40135" w14:textId="77777777" w:rsidR="001C6961" w:rsidRPr="00A37506" w:rsidRDefault="001C6961" w:rsidP="001C6961">
      <w:pPr>
        <w:pStyle w:val="Sinespaciado"/>
        <w:spacing w:line="276" w:lineRule="auto"/>
        <w:jc w:val="both"/>
        <w:rPr>
          <w:rFonts w:ascii="Cambria" w:hAnsi="Cambria"/>
          <w:b/>
          <w:color w:val="1F1F1F"/>
          <w:sz w:val="22"/>
          <w:szCs w:val="22"/>
        </w:rPr>
      </w:pPr>
    </w:p>
    <w:p w14:paraId="100591E4" w14:textId="77777777" w:rsidR="00837C71" w:rsidRDefault="00837C71" w:rsidP="001C6961">
      <w:pPr>
        <w:pStyle w:val="Sinespaciado"/>
        <w:spacing w:line="276" w:lineRule="auto"/>
        <w:jc w:val="both"/>
        <w:rPr>
          <w:rFonts w:ascii="Cambria" w:hAnsi="Cambria"/>
          <w:b/>
          <w:color w:val="1F1F1F"/>
          <w:sz w:val="22"/>
          <w:szCs w:val="22"/>
        </w:rPr>
      </w:pPr>
    </w:p>
    <w:p w14:paraId="5D3F18E2" w14:textId="06268D40" w:rsidR="001C6961" w:rsidRPr="00BE5FBA" w:rsidRDefault="00C209B9" w:rsidP="001C6961">
      <w:pPr>
        <w:pStyle w:val="Sinespaciado"/>
        <w:spacing w:line="276" w:lineRule="auto"/>
        <w:jc w:val="both"/>
        <w:rPr>
          <w:rFonts w:ascii="Cambria" w:hAnsi="Cambria"/>
          <w:sz w:val="22"/>
          <w:szCs w:val="22"/>
        </w:rPr>
      </w:pPr>
      <w:r w:rsidRPr="00BE5FBA">
        <w:rPr>
          <w:rFonts w:ascii="Cambria" w:hAnsi="Cambria"/>
          <w:b/>
          <w:sz w:val="22"/>
          <w:szCs w:val="22"/>
        </w:rPr>
        <w:t>CLÁUSULA NOVENA – CLÁ</w:t>
      </w:r>
      <w:r w:rsidR="001C6961" w:rsidRPr="00BE5FBA">
        <w:rPr>
          <w:rFonts w:ascii="Cambria" w:hAnsi="Cambria"/>
          <w:b/>
          <w:sz w:val="22"/>
          <w:szCs w:val="22"/>
        </w:rPr>
        <w:t>USULA PENAL</w:t>
      </w:r>
      <w:r w:rsidR="00F92DC8" w:rsidRPr="00BE5FBA">
        <w:rPr>
          <w:rFonts w:ascii="Cambria" w:hAnsi="Cambria"/>
          <w:sz w:val="22"/>
          <w:szCs w:val="22"/>
        </w:rPr>
        <w:t>. Las Partes de manera libre, espontánea e irrevocable manifiestan su voluntad en pactar una cláusula p</w:t>
      </w:r>
      <w:r w:rsidR="00326E7F" w:rsidRPr="00BE5FBA">
        <w:rPr>
          <w:rFonts w:ascii="Cambria" w:hAnsi="Cambria"/>
          <w:sz w:val="22"/>
          <w:szCs w:val="22"/>
        </w:rPr>
        <w:t>enal de carácter bilateral, en los siguientes términos:</w:t>
      </w:r>
      <w:r w:rsidR="005E1A21" w:rsidRPr="00BE5FBA">
        <w:rPr>
          <w:rFonts w:ascii="Cambria" w:hAnsi="Cambria"/>
          <w:sz w:val="22"/>
          <w:szCs w:val="22"/>
        </w:rPr>
        <w:t xml:space="preserve"> </w:t>
      </w:r>
      <w:r w:rsidR="005E1A21" w:rsidRPr="00BE5FBA">
        <w:rPr>
          <w:rFonts w:ascii="Cambria" w:hAnsi="Cambria"/>
          <w:bCs/>
          <w:sz w:val="22"/>
          <w:szCs w:val="22"/>
          <w:lang w:val="es-ES"/>
        </w:rPr>
        <w:t>la parte que incumpliere cancelará por concepto de Cláusula Penal un cincuenta por ciento (50%) del valor total del contrato a la parte afectada. Al igual que procederá a iniciar el respectivo proceso conforme a las normas legales vigentes, sin perjuicio de las demás acciones y sanciones que se llegaran a derivar por la mora o el incumplimiento.</w:t>
      </w:r>
    </w:p>
    <w:p w14:paraId="119CC526" w14:textId="69D87E20" w:rsidR="00F92DC8" w:rsidRDefault="00F92DC8" w:rsidP="001C6961">
      <w:pPr>
        <w:pStyle w:val="Sinespaciado"/>
        <w:spacing w:line="276" w:lineRule="auto"/>
        <w:jc w:val="both"/>
        <w:rPr>
          <w:rFonts w:ascii="Cambria" w:hAnsi="Cambria"/>
          <w:b/>
          <w:color w:val="1F1F1F"/>
          <w:sz w:val="22"/>
          <w:szCs w:val="22"/>
          <w:lang w:val="es-MX"/>
        </w:rPr>
      </w:pPr>
    </w:p>
    <w:p w14:paraId="58AA6CA4" w14:textId="1045DB5B" w:rsidR="00C618D2" w:rsidRPr="00712DCF" w:rsidRDefault="00C209B9" w:rsidP="00712DCF">
      <w:pPr>
        <w:pStyle w:val="Sinespaciado"/>
        <w:spacing w:line="276" w:lineRule="auto"/>
        <w:jc w:val="both"/>
        <w:rPr>
          <w:rFonts w:ascii="Cambria" w:hAnsi="Cambria"/>
          <w:b/>
          <w:color w:val="1F1F1F"/>
          <w:sz w:val="22"/>
          <w:szCs w:val="22"/>
          <w:lang w:val="es-MX"/>
        </w:rPr>
      </w:pPr>
      <w:r>
        <w:rPr>
          <w:rFonts w:ascii="Cambria" w:hAnsi="Cambria"/>
          <w:b/>
          <w:color w:val="1F1F1F"/>
          <w:sz w:val="22"/>
          <w:szCs w:val="22"/>
          <w:lang w:val="es-MX"/>
        </w:rPr>
        <w:t xml:space="preserve">PARÁGRAFO: </w:t>
      </w:r>
      <w:r w:rsidRPr="00C209B9">
        <w:rPr>
          <w:rFonts w:ascii="Cambria" w:hAnsi="Cambria"/>
          <w:color w:val="1F1F1F"/>
          <w:sz w:val="22"/>
          <w:szCs w:val="22"/>
          <w:lang w:val="es-MX"/>
        </w:rPr>
        <w:t xml:space="preserve">El valor de la presente cláusula penal </w:t>
      </w:r>
      <w:r>
        <w:rPr>
          <w:rFonts w:ascii="Cambria" w:hAnsi="Cambria"/>
          <w:color w:val="1F1F1F"/>
          <w:sz w:val="22"/>
          <w:szCs w:val="22"/>
          <w:lang w:val="es-MX"/>
        </w:rPr>
        <w:t xml:space="preserve">es </w:t>
      </w:r>
      <w:r w:rsidRPr="00C209B9">
        <w:rPr>
          <w:rFonts w:ascii="Cambria" w:hAnsi="Cambria"/>
          <w:color w:val="1F1F1F"/>
          <w:sz w:val="22"/>
          <w:szCs w:val="22"/>
          <w:lang w:val="es-MX"/>
        </w:rPr>
        <w:t>indeterminado pero determinable,</w:t>
      </w:r>
      <w:r>
        <w:rPr>
          <w:rFonts w:ascii="Cambria" w:hAnsi="Cambria"/>
          <w:color w:val="1F1F1F"/>
          <w:sz w:val="22"/>
          <w:szCs w:val="22"/>
          <w:lang w:val="es-MX"/>
        </w:rPr>
        <w:t xml:space="preserve"> su importe</w:t>
      </w:r>
      <w:r w:rsidRPr="00C209B9">
        <w:rPr>
          <w:rFonts w:ascii="Cambria" w:hAnsi="Cambria"/>
          <w:color w:val="1F1F1F"/>
          <w:sz w:val="22"/>
          <w:szCs w:val="22"/>
          <w:lang w:val="es-MX"/>
        </w:rPr>
        <w:t xml:space="preserve"> resultará del cincuenta por ciento (50%) del valor</w:t>
      </w:r>
      <w:r>
        <w:rPr>
          <w:rFonts w:ascii="Cambria" w:hAnsi="Cambria"/>
          <w:color w:val="1F1F1F"/>
          <w:sz w:val="22"/>
          <w:szCs w:val="22"/>
          <w:lang w:val="es-MX"/>
        </w:rPr>
        <w:t xml:space="preserve"> total del canon de arrendamiento por la duración del presente contrato</w:t>
      </w:r>
      <w:r w:rsidRPr="00C209B9">
        <w:rPr>
          <w:rFonts w:ascii="Cambria" w:hAnsi="Cambria"/>
          <w:color w:val="1F1F1F"/>
          <w:sz w:val="22"/>
          <w:szCs w:val="22"/>
          <w:lang w:val="es-MX"/>
        </w:rPr>
        <w:t xml:space="preserve"> que cancele el arrendatario al arrendador.</w:t>
      </w:r>
    </w:p>
    <w:p w14:paraId="04B3F0B9" w14:textId="77777777" w:rsidR="00837C71" w:rsidRDefault="00837C71" w:rsidP="007A459E">
      <w:pPr>
        <w:pStyle w:val="Sinespaciado"/>
        <w:spacing w:line="276" w:lineRule="auto"/>
        <w:jc w:val="both"/>
        <w:rPr>
          <w:rFonts w:ascii="Cambria" w:eastAsia="Batang" w:hAnsi="Cambria" w:cs="Courier New"/>
          <w:b/>
          <w:bCs/>
          <w:sz w:val="22"/>
          <w:szCs w:val="22"/>
          <w:lang w:val="es-ES"/>
        </w:rPr>
      </w:pPr>
    </w:p>
    <w:p w14:paraId="1D16C7EA" w14:textId="745BE6D8" w:rsidR="00C618D2" w:rsidRPr="00A37506" w:rsidRDefault="00A379DD" w:rsidP="007A459E">
      <w:pPr>
        <w:pStyle w:val="Sinespaciado"/>
        <w:spacing w:line="276" w:lineRule="auto"/>
        <w:jc w:val="both"/>
        <w:rPr>
          <w:rFonts w:ascii="Cambria" w:eastAsia="Batang" w:hAnsi="Cambria" w:cs="Courier New"/>
          <w:bCs/>
          <w:sz w:val="22"/>
          <w:szCs w:val="22"/>
          <w:lang w:val="es-ES"/>
        </w:rPr>
      </w:pPr>
      <w:r w:rsidRPr="00A37506">
        <w:rPr>
          <w:rFonts w:ascii="Cambria" w:eastAsia="Batang" w:hAnsi="Cambria" w:cs="Courier New"/>
          <w:b/>
          <w:bCs/>
          <w:sz w:val="22"/>
          <w:szCs w:val="22"/>
          <w:lang w:val="es-ES"/>
        </w:rPr>
        <w:t>CLÁUSULA DÉ</w:t>
      </w:r>
      <w:r w:rsidR="00C618D2" w:rsidRPr="00A37506">
        <w:rPr>
          <w:rFonts w:ascii="Cambria" w:eastAsia="Batang" w:hAnsi="Cambria" w:cs="Courier New"/>
          <w:b/>
          <w:bCs/>
          <w:sz w:val="22"/>
          <w:szCs w:val="22"/>
          <w:lang w:val="es-ES"/>
        </w:rPr>
        <w:t xml:space="preserve">CIMA. </w:t>
      </w:r>
      <w:r w:rsidR="00C618D2" w:rsidRPr="00A37506">
        <w:rPr>
          <w:rFonts w:ascii="Cambria" w:eastAsia="Batang" w:hAnsi="Cambria" w:cs="Courier New"/>
          <w:b/>
          <w:bCs/>
          <w:sz w:val="22"/>
          <w:szCs w:val="22"/>
          <w:lang w:val="es-ES"/>
        </w:rPr>
        <w:noBreakHyphen/>
        <w:t xml:space="preserve"> OTORGAMIENTO DE LA ESCRITURA PÚBLICA</w:t>
      </w:r>
      <w:r w:rsidR="00C618D2" w:rsidRPr="00A37506">
        <w:rPr>
          <w:rFonts w:ascii="Cambria" w:eastAsia="Batang" w:hAnsi="Cambria" w:cs="Courier New"/>
          <w:bCs/>
          <w:sz w:val="22"/>
          <w:szCs w:val="22"/>
          <w:lang w:val="es-ES"/>
        </w:rPr>
        <w:t xml:space="preserve">: </w:t>
      </w:r>
      <w:r w:rsidRPr="00A37506">
        <w:rPr>
          <w:rFonts w:ascii="Cambria" w:eastAsia="Batang" w:hAnsi="Cambria" w:cs="Courier New"/>
          <w:bCs/>
          <w:sz w:val="22"/>
          <w:szCs w:val="22"/>
          <w:lang w:val="es-ES"/>
        </w:rPr>
        <w:t>Las Parte de manera libre, espontánea e irrevocable se comp</w:t>
      </w:r>
      <w:r w:rsidR="004E6CA5">
        <w:rPr>
          <w:rFonts w:ascii="Cambria" w:eastAsia="Batang" w:hAnsi="Cambria" w:cs="Courier New"/>
          <w:bCs/>
          <w:sz w:val="22"/>
          <w:szCs w:val="22"/>
          <w:lang w:val="es-ES"/>
        </w:rPr>
        <w:t>rome</w:t>
      </w:r>
      <w:r w:rsidRPr="00A37506">
        <w:rPr>
          <w:rFonts w:ascii="Cambria" w:eastAsia="Batang" w:hAnsi="Cambria" w:cs="Courier New"/>
          <w:bCs/>
          <w:sz w:val="22"/>
          <w:szCs w:val="22"/>
          <w:lang w:val="es-ES"/>
        </w:rPr>
        <w:t>te</w:t>
      </w:r>
      <w:r w:rsidR="004E6CA5">
        <w:rPr>
          <w:rFonts w:ascii="Cambria" w:eastAsia="Batang" w:hAnsi="Cambria" w:cs="Courier New"/>
          <w:bCs/>
          <w:sz w:val="22"/>
          <w:szCs w:val="22"/>
          <w:lang w:val="es-ES"/>
        </w:rPr>
        <w:t>n</w:t>
      </w:r>
      <w:r w:rsidRPr="00A37506">
        <w:rPr>
          <w:rFonts w:ascii="Cambria" w:eastAsia="Batang" w:hAnsi="Cambria" w:cs="Courier New"/>
          <w:bCs/>
          <w:sz w:val="22"/>
          <w:szCs w:val="22"/>
          <w:lang w:val="es-ES"/>
        </w:rPr>
        <w:t xml:space="preserve"> a que e</w:t>
      </w:r>
      <w:r w:rsidR="00C618D2" w:rsidRPr="00A37506">
        <w:rPr>
          <w:rFonts w:ascii="Cambria" w:eastAsia="Batang" w:hAnsi="Cambria" w:cs="Courier New"/>
          <w:bCs/>
          <w:sz w:val="22"/>
          <w:szCs w:val="22"/>
          <w:lang w:val="es-ES"/>
        </w:rPr>
        <w:t xml:space="preserve">l presente contrato de arrendamiento se protocolizará por </w:t>
      </w:r>
      <w:r w:rsidRPr="00A37506">
        <w:rPr>
          <w:rFonts w:ascii="Cambria" w:eastAsia="Batang" w:hAnsi="Cambria" w:cs="Courier New"/>
          <w:bCs/>
          <w:sz w:val="22"/>
          <w:szCs w:val="22"/>
          <w:lang w:val="es-ES"/>
        </w:rPr>
        <w:t xml:space="preserve">medio de </w:t>
      </w:r>
      <w:r w:rsidR="00C618D2" w:rsidRPr="00A37506">
        <w:rPr>
          <w:rFonts w:ascii="Cambria" w:eastAsia="Batang" w:hAnsi="Cambria" w:cs="Courier New"/>
          <w:bCs/>
          <w:sz w:val="22"/>
          <w:szCs w:val="22"/>
          <w:lang w:val="es-ES"/>
        </w:rPr>
        <w:t>escritura pública</w:t>
      </w:r>
      <w:r w:rsidRPr="00A37506">
        <w:rPr>
          <w:rFonts w:ascii="Cambria" w:eastAsia="Batang" w:hAnsi="Cambria" w:cs="Courier New"/>
          <w:bCs/>
          <w:sz w:val="22"/>
          <w:szCs w:val="22"/>
          <w:lang w:val="es-ES"/>
        </w:rPr>
        <w:t xml:space="preserve"> que deberá ser registrada en el certificado de tradición del bien inmueble arrendado dentro del día hábil siguiente a la </w:t>
      </w:r>
      <w:r w:rsidR="004E6CA5">
        <w:rPr>
          <w:rFonts w:ascii="Cambria" w:eastAsia="Batang" w:hAnsi="Cambria" w:cs="Courier New"/>
          <w:bCs/>
          <w:sz w:val="22"/>
          <w:szCs w:val="22"/>
          <w:lang w:val="es-ES"/>
        </w:rPr>
        <w:t xml:space="preserve">fecha en que cobre firmeza el acto administrativo por medio del cual la Agencia Nacional de Licencias Ambientales – ANLA profiera la licencia ambiental del proyecto vial “Rumichaca – Pasto”, </w:t>
      </w:r>
      <w:r w:rsidR="00C618D2" w:rsidRPr="00A37506">
        <w:rPr>
          <w:rFonts w:ascii="Cambria" w:eastAsia="Batang" w:hAnsi="Cambria" w:cs="Courier New"/>
          <w:bCs/>
          <w:sz w:val="22"/>
          <w:szCs w:val="22"/>
          <w:lang w:val="es-ES"/>
        </w:rPr>
        <w:t>con l</w:t>
      </w:r>
      <w:r w:rsidRPr="00A37506">
        <w:rPr>
          <w:rFonts w:ascii="Cambria" w:eastAsia="Batang" w:hAnsi="Cambria" w:cs="Courier New"/>
          <w:bCs/>
          <w:sz w:val="22"/>
          <w:szCs w:val="22"/>
          <w:lang w:val="es-ES"/>
        </w:rPr>
        <w:t>a finalidad de que sea oponible</w:t>
      </w:r>
      <w:r w:rsidR="00C618D2" w:rsidRPr="00A37506">
        <w:rPr>
          <w:rFonts w:ascii="Cambria" w:eastAsia="Batang" w:hAnsi="Cambria" w:cs="Courier New"/>
          <w:bCs/>
          <w:sz w:val="22"/>
          <w:szCs w:val="22"/>
          <w:lang w:val="es-ES"/>
        </w:rPr>
        <w:t xml:space="preserve"> fren</w:t>
      </w:r>
      <w:r w:rsidRPr="00A37506">
        <w:rPr>
          <w:rFonts w:ascii="Cambria" w:eastAsia="Batang" w:hAnsi="Cambria" w:cs="Courier New"/>
          <w:bCs/>
          <w:sz w:val="22"/>
          <w:szCs w:val="22"/>
          <w:lang w:val="es-ES"/>
        </w:rPr>
        <w:t xml:space="preserve">te a terceros, de conformidad con lo establecido en el </w:t>
      </w:r>
      <w:r w:rsidR="00C618D2" w:rsidRPr="00A37506">
        <w:rPr>
          <w:rFonts w:ascii="Cambria" w:eastAsia="Batang" w:hAnsi="Cambria" w:cs="Courier New"/>
          <w:bCs/>
          <w:sz w:val="22"/>
          <w:szCs w:val="22"/>
          <w:lang w:val="es-CO"/>
        </w:rPr>
        <w:t>Artículo 2</w:t>
      </w:r>
      <w:r w:rsidRPr="00A37506">
        <w:rPr>
          <w:rFonts w:ascii="Cambria" w:eastAsia="Batang" w:hAnsi="Cambria" w:cs="Courier New"/>
          <w:bCs/>
          <w:sz w:val="22"/>
          <w:szCs w:val="22"/>
          <w:lang w:val="es-CO"/>
        </w:rPr>
        <w:t>.</w:t>
      </w:r>
      <w:r w:rsidR="00C618D2" w:rsidRPr="00A37506">
        <w:rPr>
          <w:rFonts w:ascii="Cambria" w:eastAsia="Batang" w:hAnsi="Cambria" w:cs="Courier New"/>
          <w:bCs/>
          <w:sz w:val="22"/>
          <w:szCs w:val="22"/>
          <w:lang w:val="es-CO"/>
        </w:rPr>
        <w:t xml:space="preserve">020 del Código Civil. </w:t>
      </w:r>
    </w:p>
    <w:p w14:paraId="6A14B225" w14:textId="3BD63B2A" w:rsidR="00837C71" w:rsidRDefault="00837C71" w:rsidP="007A459E">
      <w:pPr>
        <w:pStyle w:val="Sinespaciado"/>
        <w:spacing w:line="276" w:lineRule="auto"/>
        <w:jc w:val="both"/>
        <w:rPr>
          <w:rFonts w:ascii="Cambria" w:eastAsia="Batang" w:hAnsi="Cambria" w:cs="Courier New"/>
          <w:b/>
          <w:bCs/>
          <w:sz w:val="22"/>
          <w:szCs w:val="22"/>
          <w:lang w:val="es-ES"/>
        </w:rPr>
      </w:pPr>
    </w:p>
    <w:p w14:paraId="163AEE25" w14:textId="53D9EAE2" w:rsidR="00A4585B" w:rsidRDefault="00C618D2" w:rsidP="007A459E">
      <w:pPr>
        <w:pStyle w:val="Sinespaciado"/>
        <w:spacing w:line="276" w:lineRule="auto"/>
        <w:jc w:val="both"/>
        <w:rPr>
          <w:rFonts w:ascii="Cambria" w:eastAsia="Batang" w:hAnsi="Cambria" w:cs="Courier New"/>
          <w:b/>
          <w:bCs/>
          <w:sz w:val="22"/>
          <w:szCs w:val="22"/>
          <w:lang w:val="es-ES"/>
        </w:rPr>
      </w:pPr>
      <w:r w:rsidRPr="00A37506">
        <w:rPr>
          <w:rFonts w:ascii="Cambria" w:eastAsia="Batang" w:hAnsi="Cambria" w:cs="Courier New"/>
          <w:b/>
          <w:bCs/>
          <w:sz w:val="22"/>
          <w:szCs w:val="22"/>
          <w:lang w:val="es-ES"/>
        </w:rPr>
        <w:t>CLÁUSULA DÉCIMA PRIMERA. - EMOLUMENTOS:</w:t>
      </w:r>
      <w:r w:rsidRPr="00A37506">
        <w:rPr>
          <w:rFonts w:ascii="Cambria" w:eastAsia="Batang" w:hAnsi="Cambria" w:cs="Courier New"/>
          <w:bCs/>
          <w:sz w:val="22"/>
          <w:szCs w:val="22"/>
          <w:lang w:val="es-ES"/>
        </w:rPr>
        <w:t xml:space="preserve"> Los gastos notariales y los derechos de registro se pagarán en su totalidad por parte del </w:t>
      </w:r>
      <w:r w:rsidRPr="00A37506">
        <w:rPr>
          <w:rFonts w:ascii="Cambria" w:eastAsia="Batang" w:hAnsi="Cambria" w:cs="Courier New"/>
          <w:b/>
          <w:bCs/>
          <w:sz w:val="22"/>
          <w:szCs w:val="22"/>
          <w:lang w:val="es-ES"/>
        </w:rPr>
        <w:t>ARRENDATARIO.</w:t>
      </w:r>
      <w:r w:rsidR="00A4585B">
        <w:rPr>
          <w:rFonts w:ascii="Cambria" w:eastAsia="Batang" w:hAnsi="Cambria" w:cs="Courier New"/>
          <w:b/>
          <w:bCs/>
          <w:sz w:val="22"/>
          <w:szCs w:val="22"/>
          <w:lang w:val="es-ES"/>
        </w:rPr>
        <w:t xml:space="preserve"> </w:t>
      </w:r>
    </w:p>
    <w:p w14:paraId="315526A2" w14:textId="77777777" w:rsidR="00A4585B" w:rsidRDefault="00A4585B" w:rsidP="007A459E">
      <w:pPr>
        <w:pStyle w:val="Sinespaciado"/>
        <w:spacing w:line="276" w:lineRule="auto"/>
        <w:jc w:val="both"/>
        <w:rPr>
          <w:rFonts w:ascii="Cambria" w:eastAsia="Batang" w:hAnsi="Cambria" w:cs="Courier New"/>
          <w:b/>
          <w:bCs/>
          <w:sz w:val="22"/>
          <w:szCs w:val="22"/>
          <w:lang w:val="es-ES"/>
        </w:rPr>
      </w:pPr>
    </w:p>
    <w:p w14:paraId="33C40D7D" w14:textId="6051D46B" w:rsidR="00C618D2" w:rsidRPr="00A4585B" w:rsidRDefault="00A4585B" w:rsidP="007A459E">
      <w:pPr>
        <w:pStyle w:val="Sinespaciado"/>
        <w:spacing w:line="276" w:lineRule="auto"/>
        <w:jc w:val="both"/>
        <w:rPr>
          <w:rFonts w:ascii="Cambria" w:eastAsia="Batang" w:hAnsi="Cambria" w:cs="Courier New"/>
          <w:bCs/>
          <w:sz w:val="22"/>
          <w:szCs w:val="22"/>
          <w:lang w:val="es-ES"/>
        </w:rPr>
      </w:pPr>
      <w:r>
        <w:rPr>
          <w:rFonts w:ascii="Cambria" w:eastAsia="Batang" w:hAnsi="Cambria" w:cs="Courier New"/>
          <w:b/>
          <w:bCs/>
          <w:sz w:val="22"/>
          <w:szCs w:val="22"/>
          <w:lang w:val="es-ES"/>
        </w:rPr>
        <w:t>PARÁGRAFO:</w:t>
      </w:r>
      <w:r>
        <w:rPr>
          <w:rFonts w:ascii="Cambria" w:eastAsia="Batang" w:hAnsi="Cambria" w:cs="Courier New"/>
          <w:bCs/>
          <w:sz w:val="22"/>
          <w:szCs w:val="22"/>
          <w:lang w:val="es-ES"/>
        </w:rPr>
        <w:t xml:space="preserve"> El arrendatario se compromete a estar al día en el pago del predial para efectos de la protocolización del presente contrato de arrendamiento y su respectivo registro ante la Oficina de Registro de Instrumentos Público competente. </w:t>
      </w:r>
    </w:p>
    <w:p w14:paraId="10957379" w14:textId="62FCE3E2" w:rsidR="00837C71" w:rsidRDefault="00837C71" w:rsidP="007A459E">
      <w:pPr>
        <w:pStyle w:val="Sinespaciado"/>
        <w:spacing w:line="276" w:lineRule="auto"/>
        <w:jc w:val="both"/>
        <w:rPr>
          <w:rFonts w:ascii="Cambria" w:eastAsia="Batang" w:hAnsi="Cambria" w:cs="Courier New"/>
          <w:b/>
          <w:bCs/>
          <w:sz w:val="22"/>
          <w:szCs w:val="22"/>
          <w:lang w:val="es-ES"/>
        </w:rPr>
      </w:pPr>
    </w:p>
    <w:p w14:paraId="384F204A" w14:textId="370331AC" w:rsidR="00C618D2" w:rsidRDefault="00C618D2" w:rsidP="007A459E">
      <w:pPr>
        <w:pStyle w:val="Sinespaciado"/>
        <w:spacing w:line="276" w:lineRule="auto"/>
        <w:jc w:val="both"/>
        <w:rPr>
          <w:rFonts w:ascii="Cambria" w:eastAsia="Batang" w:hAnsi="Cambria" w:cs="Courier New"/>
          <w:bCs/>
          <w:sz w:val="22"/>
          <w:szCs w:val="22"/>
          <w:lang w:val="es-ES"/>
        </w:rPr>
      </w:pPr>
      <w:r w:rsidRPr="00A37506">
        <w:rPr>
          <w:rFonts w:ascii="Cambria" w:eastAsia="Batang" w:hAnsi="Cambria" w:cs="Courier New"/>
          <w:b/>
          <w:bCs/>
          <w:sz w:val="22"/>
          <w:szCs w:val="22"/>
          <w:lang w:val="es-ES"/>
        </w:rPr>
        <w:t xml:space="preserve">CLÁUSULA DÉCIMA SEGUNDA. – AUTORIZACIÓN. EL ARRENDADOR </w:t>
      </w:r>
      <w:r w:rsidRPr="00A37506">
        <w:rPr>
          <w:rFonts w:ascii="Cambria" w:eastAsia="Batang" w:hAnsi="Cambria" w:cs="Courier New"/>
          <w:bCs/>
          <w:sz w:val="22"/>
          <w:szCs w:val="22"/>
          <w:lang w:val="es-ES"/>
        </w:rPr>
        <w:t xml:space="preserve">autoriza de manera irrevocable al </w:t>
      </w:r>
      <w:r w:rsidRPr="00A37506">
        <w:rPr>
          <w:rFonts w:ascii="Cambria" w:eastAsia="Batang" w:hAnsi="Cambria" w:cs="Courier New"/>
          <w:b/>
          <w:bCs/>
          <w:sz w:val="22"/>
          <w:szCs w:val="22"/>
          <w:lang w:val="es-ES"/>
        </w:rPr>
        <w:t>ARRENDATARIO</w:t>
      </w:r>
      <w:r w:rsidRPr="00A37506">
        <w:rPr>
          <w:rFonts w:ascii="Cambria" w:eastAsia="Batang" w:hAnsi="Cambria" w:cs="Courier New"/>
          <w:bCs/>
          <w:sz w:val="22"/>
          <w:szCs w:val="22"/>
          <w:lang w:val="es-ES"/>
        </w:rPr>
        <w:t xml:space="preserve"> para iniciar y adelantar, a partir de la firma del presente contrato de arrendamiento,</w:t>
      </w:r>
      <w:r w:rsidR="00584E23" w:rsidRPr="00A37506">
        <w:rPr>
          <w:rFonts w:ascii="Cambria" w:eastAsia="Batang" w:hAnsi="Cambria" w:cs="Courier New"/>
          <w:bCs/>
          <w:sz w:val="22"/>
          <w:szCs w:val="22"/>
          <w:lang w:val="es-CO"/>
        </w:rPr>
        <w:t xml:space="preserve"> la instalación</w:t>
      </w:r>
      <w:r w:rsidR="00706C23" w:rsidRPr="00A37506">
        <w:rPr>
          <w:rFonts w:ascii="Cambria" w:eastAsia="Batang" w:hAnsi="Cambria" w:cs="Courier New"/>
          <w:bCs/>
          <w:sz w:val="22"/>
          <w:szCs w:val="22"/>
          <w:lang w:val="es-CO"/>
        </w:rPr>
        <w:t xml:space="preserve"> de la </w:t>
      </w:r>
      <w:r w:rsidR="0064009A" w:rsidRPr="00A37506">
        <w:rPr>
          <w:rFonts w:ascii="Cambria" w:eastAsia="Batang" w:hAnsi="Cambria" w:cs="Courier New"/>
          <w:bCs/>
          <w:sz w:val="22"/>
          <w:szCs w:val="22"/>
          <w:lang w:val="es-CO"/>
        </w:rPr>
        <w:t>zona dispos</w:t>
      </w:r>
      <w:r w:rsidR="00584E23" w:rsidRPr="00A37506">
        <w:rPr>
          <w:rFonts w:ascii="Cambria" w:eastAsia="Batang" w:hAnsi="Cambria" w:cs="Courier New"/>
          <w:bCs/>
          <w:sz w:val="22"/>
          <w:szCs w:val="22"/>
          <w:lang w:val="es-CO"/>
        </w:rPr>
        <w:t xml:space="preserve">ición de </w:t>
      </w:r>
      <w:r w:rsidR="00706C23" w:rsidRPr="00A37506">
        <w:rPr>
          <w:rFonts w:ascii="Cambria" w:eastAsia="Batang" w:hAnsi="Cambria" w:cs="Courier New"/>
          <w:bCs/>
          <w:sz w:val="22"/>
          <w:szCs w:val="22"/>
          <w:lang w:val="es-CO"/>
        </w:rPr>
        <w:t>material de excavación</w:t>
      </w:r>
      <w:r w:rsidR="00584E23" w:rsidRPr="00A37506">
        <w:rPr>
          <w:rFonts w:ascii="Cambria" w:eastAsia="Batang" w:hAnsi="Cambria" w:cs="Courier New"/>
          <w:bCs/>
          <w:sz w:val="22"/>
          <w:szCs w:val="22"/>
          <w:lang w:val="es-CO"/>
        </w:rPr>
        <w:t xml:space="preserve">, y </w:t>
      </w:r>
      <w:r w:rsidR="00584E23" w:rsidRPr="00A37506">
        <w:rPr>
          <w:rFonts w:ascii="Cambria" w:eastAsia="Batang" w:hAnsi="Cambria" w:cs="Courier New"/>
          <w:bCs/>
          <w:sz w:val="22"/>
          <w:szCs w:val="22"/>
          <w:lang w:val="es-CO"/>
        </w:rPr>
        <w:lastRenderedPageBreak/>
        <w:t>la ejecución de las demás actividades conexas a las intervenciones</w:t>
      </w:r>
      <w:r w:rsidRPr="00A37506">
        <w:rPr>
          <w:rFonts w:ascii="Cambria" w:eastAsia="Batang" w:hAnsi="Cambria" w:cs="Courier New"/>
          <w:bCs/>
          <w:sz w:val="22"/>
          <w:szCs w:val="22"/>
          <w:lang w:val="es-CO"/>
        </w:rPr>
        <w:t xml:space="preserve"> relativas al proyecto vial “Rumichaca – Pasto</w:t>
      </w:r>
      <w:r w:rsidRPr="00A37506">
        <w:rPr>
          <w:rFonts w:ascii="Cambria" w:eastAsia="Batang" w:hAnsi="Cambria" w:cs="Courier New"/>
          <w:bCs/>
          <w:sz w:val="22"/>
          <w:szCs w:val="22"/>
          <w:lang w:val="es-ES"/>
        </w:rPr>
        <w:t>.</w:t>
      </w:r>
      <w:r w:rsidR="00D61BAD">
        <w:rPr>
          <w:rFonts w:ascii="Cambria" w:eastAsia="Batang" w:hAnsi="Cambria" w:cs="Courier New"/>
          <w:bCs/>
          <w:sz w:val="22"/>
          <w:szCs w:val="22"/>
          <w:lang w:val="es-ES"/>
        </w:rPr>
        <w:t xml:space="preserve"> </w:t>
      </w:r>
    </w:p>
    <w:p w14:paraId="5911E127" w14:textId="1DF77B13" w:rsidR="00D61BAD" w:rsidRDefault="00D61BAD" w:rsidP="007A459E">
      <w:pPr>
        <w:pStyle w:val="Sinespaciado"/>
        <w:spacing w:line="276" w:lineRule="auto"/>
        <w:jc w:val="both"/>
        <w:rPr>
          <w:rFonts w:ascii="Cambria" w:eastAsia="Batang" w:hAnsi="Cambria" w:cs="Courier New"/>
          <w:bCs/>
          <w:sz w:val="22"/>
          <w:szCs w:val="22"/>
          <w:lang w:val="es-ES"/>
        </w:rPr>
      </w:pPr>
    </w:p>
    <w:p w14:paraId="3A393C94" w14:textId="641BFAE5" w:rsidR="00D61BAD" w:rsidRPr="00A37506" w:rsidRDefault="00D61BAD" w:rsidP="007A459E">
      <w:pPr>
        <w:pStyle w:val="Sinespaciado"/>
        <w:spacing w:line="276" w:lineRule="auto"/>
        <w:jc w:val="both"/>
        <w:rPr>
          <w:rFonts w:ascii="Cambria" w:eastAsia="Batang" w:hAnsi="Cambria" w:cs="Courier New"/>
          <w:bCs/>
          <w:sz w:val="22"/>
          <w:szCs w:val="22"/>
          <w:lang w:val="es-ES"/>
        </w:rPr>
      </w:pPr>
      <w:r w:rsidRPr="00D61BAD">
        <w:rPr>
          <w:rFonts w:ascii="Cambria" w:eastAsia="Batang" w:hAnsi="Cambria" w:cs="Courier New"/>
          <w:b/>
          <w:bCs/>
          <w:sz w:val="22"/>
          <w:szCs w:val="22"/>
          <w:lang w:val="es-ES"/>
        </w:rPr>
        <w:t>PARÁGRAFO:</w:t>
      </w:r>
      <w:r>
        <w:rPr>
          <w:rFonts w:ascii="Cambria" w:eastAsia="Batang" w:hAnsi="Cambria" w:cs="Courier New"/>
          <w:bCs/>
          <w:sz w:val="22"/>
          <w:szCs w:val="22"/>
          <w:lang w:val="es-ES"/>
        </w:rPr>
        <w:t xml:space="preserve"> Las Partes acuerdan de manera libre, espontánea e irrevocable, que el arrendador autoriza al arrendatario a ejecutar en el predio cualquier clase de medida técnica, ambiental y de cualquier índole, que sea instruida por la autoridad ambiental competente, que por su propia cuenta y riesgo decida implementar el arrendatario en beneficio del proyecto vial y en pro de obtener los resultados contenidos en el Contrato de Concesión Bajo el Esquema de APP No. 15 de 2015.  </w:t>
      </w:r>
    </w:p>
    <w:p w14:paraId="4F35CE47" w14:textId="77777777" w:rsidR="00E26D3C" w:rsidRPr="00A37506" w:rsidRDefault="00E26D3C" w:rsidP="007A459E">
      <w:pPr>
        <w:pStyle w:val="Sinespaciado"/>
        <w:spacing w:line="276" w:lineRule="auto"/>
        <w:jc w:val="both"/>
        <w:rPr>
          <w:rFonts w:ascii="Cambria" w:eastAsia="Batang" w:hAnsi="Cambria" w:cs="Courier New"/>
          <w:bCs/>
          <w:sz w:val="22"/>
          <w:szCs w:val="22"/>
          <w:lang w:val="es-ES"/>
        </w:rPr>
      </w:pPr>
    </w:p>
    <w:p w14:paraId="2F589514" w14:textId="77777777" w:rsidR="00837C71" w:rsidRDefault="00837C71" w:rsidP="00E26D3C">
      <w:pPr>
        <w:jc w:val="both"/>
        <w:rPr>
          <w:rFonts w:ascii="Cambria" w:hAnsi="Cambria"/>
          <w:b/>
          <w:bCs/>
          <w:sz w:val="22"/>
          <w:szCs w:val="22"/>
          <w:lang w:val="es-MX"/>
        </w:rPr>
      </w:pPr>
    </w:p>
    <w:p w14:paraId="05AAACFF" w14:textId="77777777" w:rsidR="007E42F1" w:rsidRPr="007E42F1" w:rsidRDefault="00E26D3C" w:rsidP="007E42F1">
      <w:pPr>
        <w:jc w:val="both"/>
        <w:rPr>
          <w:rFonts w:ascii="Cambria" w:hAnsi="Cambria"/>
          <w:bCs/>
          <w:sz w:val="22"/>
          <w:szCs w:val="22"/>
          <w:lang w:val="es-MX"/>
        </w:rPr>
      </w:pPr>
      <w:r w:rsidRPr="00A37506">
        <w:rPr>
          <w:rFonts w:ascii="Cambria" w:hAnsi="Cambria"/>
          <w:sz w:val="22"/>
          <w:szCs w:val="22"/>
          <w:lang w:val="es-MX"/>
        </w:rPr>
        <w:t xml:space="preserve"> </w:t>
      </w:r>
      <w:r w:rsidR="007E42F1" w:rsidRPr="007E42F1">
        <w:rPr>
          <w:rFonts w:ascii="Cambria" w:hAnsi="Cambria"/>
          <w:b/>
          <w:bCs/>
          <w:sz w:val="22"/>
          <w:szCs w:val="22"/>
          <w:lang w:val="es-MX"/>
        </w:rPr>
        <w:t xml:space="preserve">CLÁUSULA DÉCIMA TERCERA. PROHIBICIÓN DE CESIÓN. </w:t>
      </w:r>
      <w:r w:rsidR="007E42F1" w:rsidRPr="007E42F1">
        <w:rPr>
          <w:rFonts w:ascii="Cambria" w:hAnsi="Cambria"/>
          <w:bCs/>
          <w:sz w:val="22"/>
          <w:szCs w:val="22"/>
          <w:lang w:val="es-MX"/>
        </w:rPr>
        <w:t xml:space="preserve">Las Partes de manera libre, espontanea e irrevocable acuerdan que </w:t>
      </w:r>
      <w:r w:rsidR="007E42F1" w:rsidRPr="007E42F1">
        <w:rPr>
          <w:rFonts w:ascii="Cambria" w:hAnsi="Cambria"/>
          <w:b/>
          <w:bCs/>
          <w:sz w:val="22"/>
          <w:szCs w:val="22"/>
          <w:lang w:val="es-MX"/>
        </w:rPr>
        <w:t>LA PARTE ARRENDORA</w:t>
      </w:r>
      <w:r w:rsidR="007E42F1" w:rsidRPr="007E42F1">
        <w:rPr>
          <w:rFonts w:ascii="Cambria" w:hAnsi="Cambria"/>
          <w:bCs/>
          <w:sz w:val="22"/>
          <w:szCs w:val="22"/>
          <w:lang w:val="es-MX"/>
        </w:rPr>
        <w:t xml:space="preserve"> no podrá ceder a un tercero su calidad de tal, ni tomar los derechos y obligaciones de éste, ni sustituirlo en este contrato. </w:t>
      </w:r>
    </w:p>
    <w:p w14:paraId="7FBB6C41" w14:textId="77777777" w:rsidR="007E42F1" w:rsidRPr="007E42F1" w:rsidRDefault="007E42F1" w:rsidP="007E42F1">
      <w:pPr>
        <w:jc w:val="both"/>
        <w:rPr>
          <w:rFonts w:ascii="Cambria" w:hAnsi="Cambria"/>
          <w:bCs/>
          <w:sz w:val="22"/>
          <w:szCs w:val="22"/>
          <w:lang w:val="es-MX"/>
        </w:rPr>
      </w:pPr>
    </w:p>
    <w:p w14:paraId="5434ED9A" w14:textId="77777777" w:rsidR="007E42F1" w:rsidRPr="007E42F1" w:rsidRDefault="007E42F1" w:rsidP="007E42F1">
      <w:pPr>
        <w:jc w:val="both"/>
        <w:rPr>
          <w:rFonts w:ascii="Cambria" w:hAnsi="Cambria"/>
          <w:b/>
          <w:bCs/>
          <w:sz w:val="22"/>
          <w:szCs w:val="22"/>
          <w:lang w:val="es-MX"/>
        </w:rPr>
      </w:pPr>
      <w:r w:rsidRPr="007E42F1">
        <w:rPr>
          <w:rFonts w:ascii="Cambria" w:hAnsi="Cambria"/>
          <w:bCs/>
          <w:sz w:val="22"/>
          <w:szCs w:val="22"/>
          <w:lang w:val="es-MX"/>
        </w:rPr>
        <w:t>Sin perjuicio de lo anterior</w:t>
      </w:r>
      <w:r w:rsidRPr="007E42F1">
        <w:rPr>
          <w:rFonts w:ascii="Cambria" w:hAnsi="Cambria"/>
          <w:b/>
          <w:bCs/>
          <w:sz w:val="22"/>
          <w:szCs w:val="22"/>
          <w:lang w:val="es-MX"/>
        </w:rPr>
        <w:t xml:space="preserve">, LOS ARRENDADORES </w:t>
      </w:r>
      <w:r w:rsidRPr="007E42F1">
        <w:rPr>
          <w:rFonts w:ascii="Cambria" w:hAnsi="Cambria"/>
          <w:bCs/>
          <w:sz w:val="22"/>
          <w:szCs w:val="22"/>
          <w:lang w:val="es-MX"/>
        </w:rPr>
        <w:t>reconocen, aceptan y consienten expresamente que sobre el derecho de cesión del presente Contrato Arrendamiento en cabeza del CONSORCIO SH y/o la Concesionaria, lo siguiente:</w:t>
      </w:r>
      <w:r w:rsidRPr="007E42F1">
        <w:rPr>
          <w:rFonts w:ascii="Cambria" w:hAnsi="Cambria"/>
          <w:b/>
          <w:bCs/>
          <w:sz w:val="22"/>
          <w:szCs w:val="22"/>
          <w:lang w:val="es-MX"/>
        </w:rPr>
        <w:t xml:space="preserve"> </w:t>
      </w:r>
    </w:p>
    <w:p w14:paraId="0D8C0DAE" w14:textId="77777777" w:rsidR="007E42F1" w:rsidRPr="007E42F1" w:rsidRDefault="007E42F1" w:rsidP="007E42F1">
      <w:pPr>
        <w:jc w:val="both"/>
        <w:rPr>
          <w:rFonts w:ascii="Cambria" w:hAnsi="Cambria"/>
          <w:b/>
          <w:bCs/>
          <w:sz w:val="22"/>
          <w:szCs w:val="22"/>
          <w:lang w:val="es-MX"/>
        </w:rPr>
      </w:pPr>
    </w:p>
    <w:p w14:paraId="50F592CB" w14:textId="77777777" w:rsidR="007E42F1" w:rsidRPr="007E42F1" w:rsidRDefault="007E42F1" w:rsidP="007E42F1">
      <w:pPr>
        <w:numPr>
          <w:ilvl w:val="1"/>
          <w:numId w:val="8"/>
        </w:numPr>
        <w:jc w:val="both"/>
        <w:rPr>
          <w:rFonts w:ascii="Cambria" w:hAnsi="Cambria"/>
          <w:b/>
          <w:bCs/>
          <w:sz w:val="22"/>
          <w:szCs w:val="22"/>
          <w:lang w:val="es-MX"/>
        </w:rPr>
      </w:pPr>
      <w:r w:rsidRPr="007E42F1">
        <w:rPr>
          <w:rFonts w:ascii="Cambria" w:hAnsi="Cambria"/>
          <w:b/>
          <w:bCs/>
          <w:sz w:val="22"/>
          <w:szCs w:val="22"/>
          <w:lang w:val="es-MX"/>
        </w:rPr>
        <w:t xml:space="preserve">El CONSORCIO SH </w:t>
      </w:r>
      <w:r w:rsidRPr="007E42F1">
        <w:rPr>
          <w:rFonts w:ascii="Cambria" w:hAnsi="Cambria"/>
          <w:bCs/>
          <w:sz w:val="22"/>
          <w:szCs w:val="22"/>
          <w:lang w:val="es-MX"/>
        </w:rPr>
        <w:t>podrá ceder el presenta Contrato de Arrendamiento, para lo cual bastará solamente la notificación a</w:t>
      </w:r>
      <w:r w:rsidRPr="007E42F1">
        <w:rPr>
          <w:rFonts w:ascii="Cambria" w:hAnsi="Cambria"/>
          <w:b/>
          <w:bCs/>
          <w:sz w:val="22"/>
          <w:szCs w:val="22"/>
          <w:lang w:val="es-MX"/>
        </w:rPr>
        <w:t xml:space="preserve"> LOS ARRENDADORES.</w:t>
      </w:r>
    </w:p>
    <w:p w14:paraId="780D53A1" w14:textId="77777777" w:rsidR="007E42F1" w:rsidRPr="007E42F1" w:rsidRDefault="007E42F1" w:rsidP="007E42F1">
      <w:pPr>
        <w:jc w:val="both"/>
        <w:rPr>
          <w:rFonts w:ascii="Cambria" w:hAnsi="Cambria"/>
          <w:b/>
          <w:bCs/>
          <w:sz w:val="22"/>
          <w:szCs w:val="22"/>
          <w:lang w:val="es-MX"/>
        </w:rPr>
      </w:pPr>
    </w:p>
    <w:p w14:paraId="324E382E" w14:textId="77777777" w:rsidR="007E42F1" w:rsidRPr="007E42F1" w:rsidRDefault="007E42F1" w:rsidP="007E42F1">
      <w:pPr>
        <w:numPr>
          <w:ilvl w:val="1"/>
          <w:numId w:val="8"/>
        </w:numPr>
        <w:jc w:val="both"/>
        <w:rPr>
          <w:rFonts w:ascii="Cambria" w:hAnsi="Cambria"/>
          <w:b/>
          <w:bCs/>
          <w:sz w:val="22"/>
          <w:szCs w:val="22"/>
          <w:lang w:val="es-MX"/>
        </w:rPr>
      </w:pPr>
      <w:r w:rsidRPr="007E42F1">
        <w:rPr>
          <w:rFonts w:ascii="Cambria" w:hAnsi="Cambria"/>
          <w:bCs/>
          <w:sz w:val="22"/>
          <w:szCs w:val="22"/>
          <w:lang w:val="es-MX"/>
        </w:rPr>
        <w:t>En el evento de terminación por cualquier causa del Contrato de Diseño y Construcción (o como esté se denomine de acuerdo con sus modificaciones) celebrado entre el</w:t>
      </w:r>
      <w:r w:rsidRPr="007E42F1">
        <w:rPr>
          <w:rFonts w:ascii="Cambria" w:hAnsi="Cambria"/>
          <w:b/>
          <w:bCs/>
          <w:sz w:val="22"/>
          <w:szCs w:val="22"/>
          <w:lang w:val="es-MX"/>
        </w:rPr>
        <w:t xml:space="preserve"> CONSORCIO SH </w:t>
      </w:r>
      <w:r w:rsidRPr="007E42F1">
        <w:rPr>
          <w:rFonts w:ascii="Cambria" w:hAnsi="Cambria"/>
          <w:bCs/>
          <w:sz w:val="22"/>
          <w:szCs w:val="22"/>
          <w:lang w:val="es-MX"/>
        </w:rPr>
        <w:t>y la Concesionaria</w:t>
      </w:r>
      <w:r w:rsidRPr="007E42F1">
        <w:rPr>
          <w:rFonts w:ascii="Cambria" w:hAnsi="Cambria"/>
          <w:b/>
          <w:bCs/>
          <w:sz w:val="22"/>
          <w:szCs w:val="22"/>
          <w:lang w:val="es-MX"/>
        </w:rPr>
        <w:t xml:space="preserve">, LOS ARRENDATARIOS </w:t>
      </w:r>
      <w:r w:rsidRPr="007E42F1">
        <w:rPr>
          <w:rFonts w:ascii="Cambria" w:hAnsi="Cambria"/>
          <w:bCs/>
          <w:sz w:val="22"/>
          <w:szCs w:val="22"/>
          <w:lang w:val="es-MX"/>
        </w:rPr>
        <w:t>aceptan expresamente la cesión del presente Contrato de Arrendamiento a la Concesionaria o a quien ésta indique, para lo cual bastará únicamente la notificación de la Concesionaria.</w:t>
      </w:r>
      <w:r w:rsidRPr="007E42F1">
        <w:rPr>
          <w:rFonts w:ascii="Cambria" w:hAnsi="Cambria"/>
          <w:b/>
          <w:bCs/>
          <w:sz w:val="22"/>
          <w:szCs w:val="22"/>
          <w:lang w:val="es-MX"/>
        </w:rPr>
        <w:t xml:space="preserve"> </w:t>
      </w:r>
    </w:p>
    <w:p w14:paraId="7DCE1DBD" w14:textId="77777777" w:rsidR="007E42F1" w:rsidRPr="007E42F1" w:rsidRDefault="007E42F1" w:rsidP="007E42F1">
      <w:pPr>
        <w:jc w:val="both"/>
        <w:rPr>
          <w:rFonts w:ascii="Cambria" w:hAnsi="Cambria"/>
          <w:b/>
          <w:bCs/>
          <w:sz w:val="22"/>
          <w:szCs w:val="22"/>
          <w:lang w:val="es-MX"/>
        </w:rPr>
      </w:pPr>
    </w:p>
    <w:p w14:paraId="6757E47A" w14:textId="77777777" w:rsidR="007E42F1" w:rsidRPr="007E42F1" w:rsidRDefault="007E42F1" w:rsidP="007E42F1">
      <w:pPr>
        <w:jc w:val="both"/>
        <w:rPr>
          <w:rFonts w:ascii="Cambria" w:hAnsi="Cambria"/>
          <w:bCs/>
          <w:sz w:val="22"/>
          <w:szCs w:val="22"/>
          <w:lang w:val="es-MX"/>
        </w:rPr>
      </w:pPr>
      <w:r w:rsidRPr="007E42F1">
        <w:rPr>
          <w:rFonts w:ascii="Cambria" w:hAnsi="Cambria"/>
          <w:bCs/>
          <w:sz w:val="22"/>
          <w:szCs w:val="22"/>
          <w:lang w:val="es-MX"/>
        </w:rPr>
        <w:t xml:space="preserve">En el evento en que los prestamistas del proyecto Rumichaca - Pasto, según este término se defina en los documentos de la financiación del Contrato de Concesión, ejerzan sus derechos de toma de posesión en el proyecto vial Rumichaca Pasto, el presente Contrato de Arrendamiento será cedido a quien ellos designen o a su propio nombre. </w:t>
      </w:r>
    </w:p>
    <w:p w14:paraId="6E982023" w14:textId="3EE581A0" w:rsidR="00E26D3C" w:rsidRPr="00A37506" w:rsidRDefault="00E26D3C" w:rsidP="00E26D3C">
      <w:pPr>
        <w:jc w:val="both"/>
        <w:rPr>
          <w:rFonts w:ascii="Cambria" w:hAnsi="Cambria"/>
          <w:sz w:val="22"/>
          <w:szCs w:val="22"/>
          <w:lang w:val="es-MX"/>
        </w:rPr>
      </w:pPr>
    </w:p>
    <w:p w14:paraId="7C4A9242" w14:textId="444FE2C3" w:rsidR="00837C71" w:rsidRDefault="00837C71" w:rsidP="007A459E">
      <w:pPr>
        <w:pStyle w:val="Sinespaciado"/>
        <w:spacing w:line="276" w:lineRule="auto"/>
        <w:jc w:val="both"/>
        <w:rPr>
          <w:rFonts w:ascii="Cambria" w:eastAsia="Batang" w:hAnsi="Cambria" w:cs="Courier New"/>
          <w:b/>
          <w:bCs/>
          <w:sz w:val="22"/>
          <w:szCs w:val="22"/>
          <w:lang w:val="es-ES"/>
        </w:rPr>
      </w:pPr>
    </w:p>
    <w:p w14:paraId="538F5C0B" w14:textId="3804D0D9" w:rsidR="00C618D2" w:rsidRPr="00712DCF" w:rsidRDefault="00E26D3C" w:rsidP="00712DCF">
      <w:pPr>
        <w:pStyle w:val="Sinespaciado"/>
        <w:spacing w:line="276" w:lineRule="auto"/>
        <w:jc w:val="both"/>
        <w:rPr>
          <w:rFonts w:ascii="Cambria" w:eastAsia="Batang" w:hAnsi="Cambria" w:cs="Courier New"/>
          <w:bCs/>
          <w:sz w:val="22"/>
          <w:szCs w:val="22"/>
          <w:lang w:val="es-ES"/>
        </w:rPr>
      </w:pPr>
      <w:r w:rsidRPr="00A37506">
        <w:rPr>
          <w:rFonts w:ascii="Cambria" w:eastAsia="Batang" w:hAnsi="Cambria" w:cs="Courier New"/>
          <w:b/>
          <w:bCs/>
          <w:sz w:val="22"/>
          <w:szCs w:val="22"/>
          <w:lang w:val="es-ES"/>
        </w:rPr>
        <w:t>CLÁUSULA DÉCIMA CUARTA</w:t>
      </w:r>
      <w:r w:rsidR="00C618D2" w:rsidRPr="00A37506">
        <w:rPr>
          <w:rFonts w:ascii="Cambria" w:eastAsia="Batang" w:hAnsi="Cambria" w:cs="Courier New"/>
          <w:b/>
          <w:bCs/>
          <w:sz w:val="22"/>
          <w:szCs w:val="22"/>
          <w:lang w:val="es-ES"/>
        </w:rPr>
        <w:t>. -</w:t>
      </w:r>
      <w:r w:rsidR="00C618D2" w:rsidRPr="00A37506">
        <w:rPr>
          <w:rFonts w:ascii="Cambria" w:eastAsia="Batang" w:hAnsi="Cambria" w:cs="Courier New"/>
          <w:bCs/>
          <w:sz w:val="22"/>
          <w:szCs w:val="22"/>
          <w:lang w:val="es-ES"/>
        </w:rPr>
        <w:t xml:space="preserve"> </w:t>
      </w:r>
      <w:r w:rsidR="007A459E" w:rsidRPr="00A37506">
        <w:rPr>
          <w:rFonts w:ascii="Cambria" w:eastAsia="Batang" w:hAnsi="Cambria" w:cs="Courier New"/>
          <w:bCs/>
          <w:sz w:val="22"/>
          <w:szCs w:val="22"/>
          <w:lang w:val="es-ES"/>
        </w:rPr>
        <w:t xml:space="preserve">Las Partes expresan </w:t>
      </w:r>
      <w:r w:rsidR="00584E23" w:rsidRPr="00A37506">
        <w:rPr>
          <w:rFonts w:ascii="Cambria" w:eastAsia="Batang" w:hAnsi="Cambria" w:cs="Courier New"/>
          <w:bCs/>
          <w:sz w:val="22"/>
          <w:szCs w:val="22"/>
          <w:lang w:val="es-ES"/>
        </w:rPr>
        <w:t>su voluntad en el sentido de que el</w:t>
      </w:r>
      <w:r w:rsidR="007A459E" w:rsidRPr="00A37506">
        <w:rPr>
          <w:rFonts w:ascii="Cambria" w:eastAsia="Batang" w:hAnsi="Cambria" w:cs="Courier New"/>
          <w:bCs/>
          <w:sz w:val="22"/>
          <w:szCs w:val="22"/>
          <w:lang w:val="es-ES"/>
        </w:rPr>
        <w:t xml:space="preserve"> presente Contrato presta mérito ejecutivo ante cualquier incumplimiento de cada una de ellas con respecto de las obligaciones estipuladas a su cargo, sin necesidad de requerimientos o constituciones en mora, a las cuales renuncian las Partes en su recíproco beneficio</w:t>
      </w:r>
      <w:r w:rsidR="00C618D2" w:rsidRPr="00A37506">
        <w:rPr>
          <w:rFonts w:ascii="Cambria" w:eastAsia="Batang" w:hAnsi="Cambria" w:cs="Courier New"/>
          <w:bCs/>
          <w:sz w:val="22"/>
          <w:szCs w:val="22"/>
          <w:lang w:val="es-ES"/>
        </w:rPr>
        <w:t>.</w:t>
      </w:r>
    </w:p>
    <w:p w14:paraId="2EAB8C38" w14:textId="77777777" w:rsidR="00E26D3C" w:rsidRPr="00A37506" w:rsidRDefault="00E26D3C" w:rsidP="00C618D2">
      <w:pPr>
        <w:pStyle w:val="Sinespaciado"/>
        <w:spacing w:line="276" w:lineRule="auto"/>
        <w:rPr>
          <w:rFonts w:ascii="Cambria" w:eastAsia="Batang" w:hAnsi="Cambria" w:cs="Courier New"/>
          <w:b/>
          <w:bCs/>
          <w:sz w:val="22"/>
          <w:szCs w:val="22"/>
          <w:lang w:val="es-ES"/>
        </w:rPr>
      </w:pPr>
    </w:p>
    <w:p w14:paraId="3DCAF4D4" w14:textId="099EDDB1" w:rsidR="00C618D2" w:rsidRPr="00A37506" w:rsidRDefault="00C618D2" w:rsidP="00C618D2">
      <w:pPr>
        <w:pStyle w:val="Sinespaciado"/>
        <w:spacing w:line="276" w:lineRule="auto"/>
        <w:rPr>
          <w:rFonts w:ascii="Cambria" w:eastAsia="Batang" w:hAnsi="Cambria" w:cs="Courier New"/>
          <w:bCs/>
          <w:sz w:val="22"/>
          <w:szCs w:val="22"/>
          <w:lang w:val="es-ES"/>
        </w:rPr>
      </w:pPr>
      <w:r w:rsidRPr="00A37506">
        <w:rPr>
          <w:rFonts w:ascii="Cambria" w:eastAsia="Batang" w:hAnsi="Cambria" w:cs="Courier New"/>
          <w:b/>
          <w:bCs/>
          <w:sz w:val="22"/>
          <w:szCs w:val="22"/>
          <w:lang w:val="es-ES"/>
        </w:rPr>
        <w:t xml:space="preserve">CLÁUSULA DÉCIMA </w:t>
      </w:r>
      <w:r w:rsidR="00E26D3C" w:rsidRPr="00A37506">
        <w:rPr>
          <w:rFonts w:ascii="Cambria" w:eastAsia="Batang" w:hAnsi="Cambria" w:cs="Courier New"/>
          <w:b/>
          <w:bCs/>
          <w:sz w:val="22"/>
          <w:szCs w:val="22"/>
          <w:lang w:val="es-ES"/>
        </w:rPr>
        <w:t>QUINTA</w:t>
      </w:r>
      <w:r w:rsidRPr="00A37506">
        <w:rPr>
          <w:rFonts w:ascii="Cambria" w:eastAsia="Batang" w:hAnsi="Cambria" w:cs="Courier New"/>
          <w:b/>
          <w:bCs/>
          <w:sz w:val="22"/>
          <w:szCs w:val="22"/>
          <w:lang w:val="es-ES"/>
        </w:rPr>
        <w:t>. - DOMICILIO CONTRACTUAL:</w:t>
      </w:r>
      <w:r w:rsidRPr="00A37506">
        <w:rPr>
          <w:rFonts w:ascii="Cambria" w:eastAsia="Batang" w:hAnsi="Cambria" w:cs="Courier New"/>
          <w:bCs/>
          <w:sz w:val="22"/>
          <w:szCs w:val="22"/>
          <w:lang w:val="es-ES"/>
        </w:rPr>
        <w:t xml:space="preserve"> Para todos los efectos legales el domicilio de las partes es la ciudad de Pasto – Nariño</w:t>
      </w:r>
      <w:r w:rsidR="00584E23" w:rsidRPr="00A37506">
        <w:rPr>
          <w:rFonts w:ascii="Cambria" w:eastAsia="Batang" w:hAnsi="Cambria" w:cs="Courier New"/>
          <w:bCs/>
          <w:sz w:val="22"/>
          <w:szCs w:val="22"/>
          <w:lang w:val="es-ES"/>
        </w:rPr>
        <w:t>.</w:t>
      </w:r>
    </w:p>
    <w:p w14:paraId="63492F0C" w14:textId="2BCCDAD1" w:rsidR="00E26D3C" w:rsidRPr="00A37506" w:rsidRDefault="00E26D3C" w:rsidP="00C618D2">
      <w:pPr>
        <w:pStyle w:val="Sinespaciado"/>
        <w:spacing w:line="276" w:lineRule="auto"/>
        <w:rPr>
          <w:rFonts w:ascii="Cambria" w:eastAsia="Batang" w:hAnsi="Cambria" w:cs="Courier New"/>
          <w:b/>
          <w:bCs/>
          <w:sz w:val="22"/>
          <w:szCs w:val="22"/>
          <w:lang w:val="es-ES"/>
        </w:rPr>
      </w:pPr>
    </w:p>
    <w:p w14:paraId="7DF058C6" w14:textId="0443C70B" w:rsidR="00C618D2" w:rsidRPr="00A37506" w:rsidRDefault="00C618D2" w:rsidP="007A459E">
      <w:pPr>
        <w:pStyle w:val="Sinespaciado"/>
        <w:spacing w:line="276" w:lineRule="auto"/>
        <w:jc w:val="both"/>
        <w:rPr>
          <w:rFonts w:ascii="Cambria" w:eastAsia="Batang" w:hAnsi="Cambria" w:cs="Courier New"/>
          <w:bCs/>
          <w:sz w:val="22"/>
          <w:szCs w:val="22"/>
          <w:lang w:val="es-ES"/>
        </w:rPr>
      </w:pPr>
      <w:r w:rsidRPr="00A37506">
        <w:rPr>
          <w:rFonts w:ascii="Cambria" w:eastAsia="Batang" w:hAnsi="Cambria" w:cs="Courier New"/>
          <w:b/>
          <w:bCs/>
          <w:sz w:val="22"/>
          <w:szCs w:val="22"/>
          <w:lang w:val="es-ES"/>
        </w:rPr>
        <w:t xml:space="preserve">CLÁUSULA DÉCIMA </w:t>
      </w:r>
      <w:r w:rsidR="00E26D3C" w:rsidRPr="00A37506">
        <w:rPr>
          <w:rFonts w:ascii="Cambria" w:eastAsia="Batang" w:hAnsi="Cambria" w:cs="Courier New"/>
          <w:b/>
          <w:bCs/>
          <w:sz w:val="22"/>
          <w:szCs w:val="22"/>
          <w:lang w:val="es-ES"/>
        </w:rPr>
        <w:t>SEXTA</w:t>
      </w:r>
      <w:r w:rsidRPr="00A37506">
        <w:rPr>
          <w:rFonts w:ascii="Cambria" w:eastAsia="Batang" w:hAnsi="Cambria" w:cs="Courier New"/>
          <w:b/>
          <w:bCs/>
          <w:sz w:val="22"/>
          <w:szCs w:val="22"/>
          <w:lang w:val="es-ES"/>
        </w:rPr>
        <w:t xml:space="preserve"> - VALIDEZ: </w:t>
      </w:r>
      <w:r w:rsidRPr="00A37506">
        <w:rPr>
          <w:rFonts w:ascii="Cambria" w:eastAsia="Batang" w:hAnsi="Cambria" w:cs="Courier New"/>
          <w:bCs/>
          <w:sz w:val="22"/>
          <w:szCs w:val="22"/>
          <w:lang w:val="es-ES"/>
        </w:rPr>
        <w:t xml:space="preserve">El presente contrato de arrendamiento requerirá para su validez </w:t>
      </w:r>
      <w:r w:rsidR="00E521D9">
        <w:rPr>
          <w:rFonts w:ascii="Cambria" w:eastAsia="Batang" w:hAnsi="Cambria" w:cs="Courier New"/>
          <w:bCs/>
          <w:sz w:val="22"/>
          <w:szCs w:val="22"/>
          <w:lang w:val="es-ES"/>
        </w:rPr>
        <w:t xml:space="preserve">únicamente </w:t>
      </w:r>
      <w:r w:rsidRPr="00A37506">
        <w:rPr>
          <w:rFonts w:ascii="Cambria" w:eastAsia="Batang" w:hAnsi="Cambria" w:cs="Courier New"/>
          <w:bCs/>
          <w:sz w:val="22"/>
          <w:szCs w:val="22"/>
          <w:lang w:val="es-ES"/>
        </w:rPr>
        <w:t>de la firma de las partes contratantes.</w:t>
      </w:r>
    </w:p>
    <w:p w14:paraId="716E1771" w14:textId="6CF3506D" w:rsidR="00E26D3C" w:rsidRPr="00A37506" w:rsidRDefault="00E26D3C" w:rsidP="007A459E">
      <w:pPr>
        <w:pStyle w:val="Sinespaciado"/>
        <w:spacing w:line="276" w:lineRule="auto"/>
        <w:jc w:val="both"/>
        <w:rPr>
          <w:rFonts w:ascii="Cambria" w:eastAsia="Batang" w:hAnsi="Cambria" w:cs="Courier New"/>
          <w:bCs/>
          <w:sz w:val="22"/>
          <w:szCs w:val="22"/>
          <w:lang w:val="es-ES"/>
        </w:rPr>
      </w:pPr>
    </w:p>
    <w:p w14:paraId="4906E6B0" w14:textId="588C51CA" w:rsidR="007A459E" w:rsidRPr="00A37506" w:rsidRDefault="007A459E" w:rsidP="007A459E">
      <w:pPr>
        <w:pStyle w:val="Sinespaciado"/>
        <w:spacing w:line="276" w:lineRule="auto"/>
        <w:jc w:val="both"/>
        <w:rPr>
          <w:rFonts w:ascii="Cambria" w:eastAsia="Batang" w:hAnsi="Cambria" w:cs="Courier New"/>
          <w:bCs/>
          <w:sz w:val="22"/>
          <w:szCs w:val="22"/>
          <w:lang w:val="es-MX"/>
        </w:rPr>
      </w:pPr>
      <w:r w:rsidRPr="00A37506">
        <w:rPr>
          <w:rFonts w:ascii="Cambria" w:eastAsia="Batang" w:hAnsi="Cambria" w:cs="Courier New"/>
          <w:b/>
          <w:bCs/>
          <w:sz w:val="22"/>
          <w:szCs w:val="22"/>
          <w:lang w:val="es-MX"/>
        </w:rPr>
        <w:t xml:space="preserve">CLÁUSULA DÉCIMA </w:t>
      </w:r>
      <w:r w:rsidR="00E26D3C" w:rsidRPr="00A37506">
        <w:rPr>
          <w:rFonts w:ascii="Cambria" w:eastAsia="Batang" w:hAnsi="Cambria" w:cs="Courier New"/>
          <w:b/>
          <w:bCs/>
          <w:sz w:val="22"/>
          <w:szCs w:val="22"/>
          <w:lang w:val="es-MX"/>
        </w:rPr>
        <w:t>SÉPTIMA</w:t>
      </w:r>
      <w:r w:rsidRPr="00A37506">
        <w:rPr>
          <w:rFonts w:ascii="Cambria" w:eastAsia="Batang" w:hAnsi="Cambria" w:cs="Courier New"/>
          <w:b/>
          <w:bCs/>
          <w:sz w:val="22"/>
          <w:szCs w:val="22"/>
          <w:lang w:val="es-MX"/>
        </w:rPr>
        <w:t>. LEY APLICABLE</w:t>
      </w:r>
      <w:r w:rsidRPr="00A37506">
        <w:rPr>
          <w:rFonts w:ascii="Cambria" w:eastAsia="Batang" w:hAnsi="Cambria" w:cs="Courier New"/>
          <w:bCs/>
          <w:sz w:val="22"/>
          <w:szCs w:val="22"/>
          <w:lang w:val="es-MX"/>
        </w:rPr>
        <w:t>. Este Contrato de Arrendamiento está sujeto a las leye</w:t>
      </w:r>
      <w:r w:rsidR="00FD72DC">
        <w:rPr>
          <w:rFonts w:ascii="Cambria" w:eastAsia="Batang" w:hAnsi="Cambria" w:cs="Courier New"/>
          <w:bCs/>
          <w:sz w:val="22"/>
          <w:szCs w:val="22"/>
          <w:lang w:val="es-MX"/>
        </w:rPr>
        <w:t>s, regulaciones y jurisdicción de Colombia</w:t>
      </w:r>
      <w:r w:rsidRPr="00A37506">
        <w:rPr>
          <w:rFonts w:ascii="Cambria" w:eastAsia="Batang" w:hAnsi="Cambria" w:cs="Courier New"/>
          <w:bCs/>
          <w:sz w:val="22"/>
          <w:szCs w:val="22"/>
          <w:lang w:val="es-MX"/>
        </w:rPr>
        <w:t>.</w:t>
      </w:r>
    </w:p>
    <w:p w14:paraId="43C8BB31" w14:textId="4D6150E5" w:rsidR="00E26D3C" w:rsidRPr="00A37506" w:rsidRDefault="00E26D3C" w:rsidP="001C6961">
      <w:pPr>
        <w:pStyle w:val="Sinespaciado"/>
        <w:spacing w:line="276" w:lineRule="auto"/>
        <w:jc w:val="both"/>
        <w:rPr>
          <w:rFonts w:ascii="Cambria" w:eastAsia="Batang" w:hAnsi="Cambria" w:cs="Courier New"/>
          <w:bCs/>
          <w:sz w:val="22"/>
          <w:szCs w:val="22"/>
          <w:lang w:val="es-MX"/>
        </w:rPr>
      </w:pPr>
    </w:p>
    <w:p w14:paraId="542A02AE" w14:textId="1AB91944" w:rsidR="007A459E" w:rsidRPr="00A37506" w:rsidRDefault="007A459E" w:rsidP="001C6961">
      <w:pPr>
        <w:pStyle w:val="Sinespaciado"/>
        <w:spacing w:line="276" w:lineRule="auto"/>
        <w:jc w:val="both"/>
        <w:rPr>
          <w:rFonts w:ascii="Cambria" w:eastAsia="Batang" w:hAnsi="Cambria" w:cs="Courier New"/>
          <w:b/>
          <w:bCs/>
          <w:sz w:val="22"/>
          <w:szCs w:val="22"/>
          <w:lang w:val="es-ES"/>
        </w:rPr>
      </w:pPr>
      <w:r w:rsidRPr="00A37506">
        <w:rPr>
          <w:rFonts w:ascii="Cambria" w:eastAsia="Batang" w:hAnsi="Cambria" w:cs="Courier New"/>
          <w:b/>
          <w:bCs/>
          <w:sz w:val="22"/>
          <w:szCs w:val="22"/>
          <w:lang w:val="es-ES"/>
        </w:rPr>
        <w:t xml:space="preserve">CLÁUSULA DÉCIMO </w:t>
      </w:r>
      <w:r w:rsidR="00E26D3C" w:rsidRPr="00A37506">
        <w:rPr>
          <w:rFonts w:ascii="Cambria" w:eastAsia="Batang" w:hAnsi="Cambria" w:cs="Courier New"/>
          <w:b/>
          <w:bCs/>
          <w:sz w:val="22"/>
          <w:szCs w:val="22"/>
          <w:lang w:val="es-ES"/>
        </w:rPr>
        <w:t>OCTAVA</w:t>
      </w:r>
      <w:r w:rsidRPr="00A37506">
        <w:rPr>
          <w:rFonts w:ascii="Cambria" w:eastAsia="Batang" w:hAnsi="Cambria" w:cs="Courier New"/>
          <w:b/>
          <w:bCs/>
          <w:sz w:val="22"/>
          <w:szCs w:val="22"/>
          <w:lang w:val="es-ES"/>
        </w:rPr>
        <w:t xml:space="preserve">. </w:t>
      </w:r>
      <w:r w:rsidRPr="00A37506">
        <w:rPr>
          <w:rFonts w:ascii="Cambria" w:eastAsia="Batang" w:hAnsi="Cambria" w:cs="Courier New"/>
          <w:bCs/>
          <w:sz w:val="22"/>
          <w:szCs w:val="22"/>
          <w:lang w:val="es-ES"/>
        </w:rPr>
        <w:t>Documentos que Integran el Presente Contrato.</w:t>
      </w:r>
      <w:r w:rsidRPr="00A37506">
        <w:rPr>
          <w:rFonts w:ascii="Cambria" w:eastAsia="Batang" w:hAnsi="Cambria" w:cs="Courier New"/>
          <w:b/>
          <w:bCs/>
          <w:sz w:val="22"/>
          <w:szCs w:val="22"/>
          <w:lang w:val="es-ES"/>
        </w:rPr>
        <w:t xml:space="preserve"> </w:t>
      </w:r>
    </w:p>
    <w:p w14:paraId="6AB59EBB" w14:textId="77777777" w:rsidR="007A459E" w:rsidRPr="00A37506" w:rsidRDefault="007A459E" w:rsidP="007A459E">
      <w:pPr>
        <w:pStyle w:val="Sinespaciado"/>
        <w:spacing w:line="276" w:lineRule="auto"/>
        <w:rPr>
          <w:rFonts w:ascii="Cambria" w:eastAsia="Batang" w:hAnsi="Cambria" w:cs="Courier New"/>
          <w:b/>
          <w:bCs/>
          <w:sz w:val="22"/>
          <w:szCs w:val="22"/>
          <w:lang w:val="es-ES"/>
        </w:rPr>
      </w:pPr>
    </w:p>
    <w:p w14:paraId="54975DC0" w14:textId="77777777" w:rsidR="007A459E" w:rsidRPr="00A37506" w:rsidRDefault="007A459E" w:rsidP="001C6961">
      <w:pPr>
        <w:pStyle w:val="Sinespaciado"/>
        <w:spacing w:line="276" w:lineRule="auto"/>
        <w:jc w:val="both"/>
        <w:rPr>
          <w:rFonts w:ascii="Cambria" w:eastAsia="Batang" w:hAnsi="Cambria" w:cs="Courier New"/>
          <w:bCs/>
          <w:sz w:val="22"/>
          <w:szCs w:val="22"/>
          <w:lang w:val="es-ES"/>
        </w:rPr>
      </w:pPr>
      <w:r w:rsidRPr="00A37506">
        <w:rPr>
          <w:rFonts w:ascii="Cambria" w:eastAsia="Batang" w:hAnsi="Cambria" w:cs="Courier New"/>
          <w:bCs/>
          <w:sz w:val="22"/>
          <w:szCs w:val="22"/>
          <w:lang w:val="es-ES"/>
        </w:rPr>
        <w:t xml:space="preserve">Se enuncian a continuación, los documentos que conjuntamente con este contrato, se llaman documentos del contrato, a cuyo tenor se ciñen las Partes, y que se anexan al mismo, enumerados así: </w:t>
      </w:r>
    </w:p>
    <w:p w14:paraId="4DF46537" w14:textId="77777777" w:rsidR="007A459E" w:rsidRPr="00A37506" w:rsidRDefault="007A459E" w:rsidP="007A459E">
      <w:pPr>
        <w:pStyle w:val="Sinespaciado"/>
        <w:spacing w:line="276" w:lineRule="auto"/>
        <w:rPr>
          <w:rFonts w:ascii="Cambria" w:eastAsia="Batang" w:hAnsi="Cambria" w:cs="Courier New"/>
          <w:bCs/>
          <w:sz w:val="22"/>
          <w:szCs w:val="22"/>
          <w:lang w:val="es-ES"/>
        </w:rPr>
      </w:pPr>
    </w:p>
    <w:p w14:paraId="33DBE059" w14:textId="0BDF2B5E" w:rsidR="007A459E" w:rsidRPr="00A37506" w:rsidRDefault="007A459E" w:rsidP="007A459E">
      <w:pPr>
        <w:pStyle w:val="Sinespaciado"/>
        <w:spacing w:line="276" w:lineRule="auto"/>
        <w:rPr>
          <w:rFonts w:ascii="Cambria" w:eastAsia="Batang" w:hAnsi="Cambria" w:cs="Courier New"/>
          <w:bCs/>
          <w:sz w:val="22"/>
          <w:szCs w:val="22"/>
          <w:lang w:val="es-ES"/>
        </w:rPr>
      </w:pPr>
      <w:r w:rsidRPr="00A37506">
        <w:rPr>
          <w:rFonts w:ascii="Cambria" w:eastAsia="Batang" w:hAnsi="Cambria" w:cs="Courier New"/>
          <w:b/>
          <w:bCs/>
          <w:sz w:val="22"/>
          <w:szCs w:val="22"/>
          <w:lang w:val="es-ES"/>
        </w:rPr>
        <w:t>Anexo 1.</w:t>
      </w:r>
      <w:r w:rsidRPr="00A37506">
        <w:rPr>
          <w:rFonts w:ascii="Cambria" w:eastAsia="Batang" w:hAnsi="Cambria" w:cs="Courier New"/>
          <w:bCs/>
          <w:sz w:val="22"/>
          <w:szCs w:val="22"/>
          <w:lang w:val="es-ES"/>
        </w:rPr>
        <w:t xml:space="preserve"> Permiso de intervención voluntaria</w:t>
      </w:r>
      <w:r w:rsidR="00FD72DC">
        <w:rPr>
          <w:rFonts w:ascii="Cambria" w:eastAsia="Batang" w:hAnsi="Cambria" w:cs="Courier New"/>
          <w:bCs/>
          <w:sz w:val="22"/>
          <w:szCs w:val="22"/>
          <w:lang w:val="es-ES"/>
        </w:rPr>
        <w:t xml:space="preserve"> suscrito por las Partes. </w:t>
      </w:r>
    </w:p>
    <w:p w14:paraId="153A895B" w14:textId="77777777" w:rsidR="007A459E" w:rsidRPr="00A37506" w:rsidRDefault="007A459E" w:rsidP="007A459E">
      <w:pPr>
        <w:pStyle w:val="Sinespaciado"/>
        <w:spacing w:line="276" w:lineRule="auto"/>
        <w:rPr>
          <w:rFonts w:ascii="Cambria" w:eastAsia="Batang" w:hAnsi="Cambria" w:cs="Courier New"/>
          <w:bCs/>
          <w:sz w:val="22"/>
          <w:szCs w:val="22"/>
          <w:lang w:val="es-ES"/>
        </w:rPr>
      </w:pPr>
      <w:r w:rsidRPr="00A37506">
        <w:rPr>
          <w:rFonts w:ascii="Cambria" w:eastAsia="Batang" w:hAnsi="Cambria" w:cs="Courier New"/>
          <w:b/>
          <w:bCs/>
          <w:sz w:val="22"/>
          <w:szCs w:val="22"/>
          <w:lang w:val="es-ES"/>
        </w:rPr>
        <w:t>Anexo 2.</w:t>
      </w:r>
      <w:r w:rsidRPr="00A37506">
        <w:rPr>
          <w:rFonts w:ascii="Cambria" w:eastAsia="Batang" w:hAnsi="Cambria" w:cs="Courier New"/>
          <w:bCs/>
          <w:sz w:val="22"/>
          <w:szCs w:val="22"/>
          <w:lang w:val="es-ES"/>
        </w:rPr>
        <w:t xml:space="preserve"> Acuerdo Consorcial.</w:t>
      </w:r>
    </w:p>
    <w:p w14:paraId="01B4256E" w14:textId="0B8F7C1C" w:rsidR="00970BBB" w:rsidRPr="00FD72DC" w:rsidRDefault="007A459E" w:rsidP="007A459E">
      <w:pPr>
        <w:pStyle w:val="Sinespaciado"/>
        <w:spacing w:line="276" w:lineRule="auto"/>
        <w:rPr>
          <w:rFonts w:ascii="Cambria" w:eastAsia="Batang" w:hAnsi="Cambria" w:cs="Courier New"/>
          <w:b/>
          <w:bCs/>
          <w:sz w:val="22"/>
          <w:szCs w:val="22"/>
          <w:lang w:val="es-ES"/>
        </w:rPr>
      </w:pPr>
      <w:r w:rsidRPr="00A37506">
        <w:rPr>
          <w:rFonts w:ascii="Cambria" w:eastAsia="Batang" w:hAnsi="Cambria" w:cs="Courier New"/>
          <w:b/>
          <w:bCs/>
          <w:sz w:val="22"/>
          <w:szCs w:val="22"/>
          <w:lang w:val="es-ES"/>
        </w:rPr>
        <w:t>Anexo 3.</w:t>
      </w:r>
      <w:r w:rsidRPr="00A37506">
        <w:rPr>
          <w:rFonts w:ascii="Cambria" w:eastAsia="Batang" w:hAnsi="Cambria" w:cs="Courier New"/>
          <w:bCs/>
          <w:sz w:val="22"/>
          <w:szCs w:val="22"/>
          <w:lang w:val="es-ES"/>
        </w:rPr>
        <w:t xml:space="preserve"> </w:t>
      </w:r>
      <w:r w:rsidR="00584E23" w:rsidRPr="00A37506">
        <w:rPr>
          <w:rFonts w:ascii="Cambria" w:eastAsia="Batang" w:hAnsi="Cambria" w:cs="Courier New"/>
          <w:bCs/>
          <w:sz w:val="22"/>
          <w:szCs w:val="22"/>
          <w:lang w:val="es-ES"/>
        </w:rPr>
        <w:t xml:space="preserve">Ficha predial, </w:t>
      </w:r>
      <w:r w:rsidR="00970BBB" w:rsidRPr="00A37506">
        <w:rPr>
          <w:rFonts w:ascii="Cambria" w:eastAsia="Batang" w:hAnsi="Cambria" w:cs="Courier New"/>
          <w:bCs/>
          <w:sz w:val="22"/>
          <w:szCs w:val="22"/>
          <w:lang w:val="es-ES"/>
        </w:rPr>
        <w:t>Diagrama</w:t>
      </w:r>
      <w:r w:rsidR="00584E23" w:rsidRPr="00A37506">
        <w:rPr>
          <w:rFonts w:ascii="Cambria" w:eastAsia="Batang" w:hAnsi="Cambria" w:cs="Courier New"/>
          <w:bCs/>
          <w:sz w:val="22"/>
          <w:szCs w:val="22"/>
          <w:lang w:val="es-ES"/>
        </w:rPr>
        <w:t xml:space="preserve"> predial y plano de la obra.</w:t>
      </w:r>
    </w:p>
    <w:p w14:paraId="1A98F22D" w14:textId="6BBE5568" w:rsidR="00FD72DC" w:rsidRDefault="00FD72DC" w:rsidP="007A459E">
      <w:pPr>
        <w:pStyle w:val="Sinespaciado"/>
        <w:spacing w:line="276" w:lineRule="auto"/>
        <w:rPr>
          <w:rFonts w:ascii="Cambria" w:eastAsia="Batang" w:hAnsi="Cambria" w:cs="Courier New"/>
          <w:bCs/>
          <w:sz w:val="22"/>
          <w:szCs w:val="22"/>
          <w:lang w:val="es-ES"/>
        </w:rPr>
      </w:pPr>
      <w:r w:rsidRPr="00FD72DC">
        <w:rPr>
          <w:rFonts w:ascii="Cambria" w:eastAsia="Batang" w:hAnsi="Cambria" w:cs="Courier New"/>
          <w:b/>
          <w:bCs/>
          <w:sz w:val="22"/>
          <w:szCs w:val="22"/>
          <w:lang w:val="es-ES"/>
        </w:rPr>
        <w:t>Anexo 4.</w:t>
      </w:r>
      <w:r>
        <w:rPr>
          <w:rFonts w:ascii="Cambria" w:eastAsia="Batang" w:hAnsi="Cambria" w:cs="Courier New"/>
          <w:bCs/>
          <w:sz w:val="22"/>
          <w:szCs w:val="22"/>
          <w:lang w:val="es-ES"/>
        </w:rPr>
        <w:t xml:space="preserve"> Certificado de tradición. </w:t>
      </w:r>
    </w:p>
    <w:p w14:paraId="0BFC4D40" w14:textId="4B3E79B8" w:rsidR="00FD72DC" w:rsidRDefault="00FD72DC" w:rsidP="007A459E">
      <w:pPr>
        <w:pStyle w:val="Sinespaciado"/>
        <w:spacing w:line="276" w:lineRule="auto"/>
        <w:rPr>
          <w:rFonts w:ascii="Cambria" w:eastAsia="Batang" w:hAnsi="Cambria" w:cs="Courier New"/>
          <w:b/>
          <w:bCs/>
          <w:sz w:val="22"/>
          <w:szCs w:val="22"/>
          <w:lang w:val="es-ES"/>
        </w:rPr>
      </w:pPr>
      <w:r w:rsidRPr="00FD72DC">
        <w:rPr>
          <w:rFonts w:ascii="Cambria" w:eastAsia="Batang" w:hAnsi="Cambria" w:cs="Courier New"/>
          <w:b/>
          <w:bCs/>
          <w:sz w:val="22"/>
          <w:szCs w:val="22"/>
          <w:lang w:val="es-ES"/>
        </w:rPr>
        <w:t xml:space="preserve">Anexo 5. </w:t>
      </w:r>
      <w:r w:rsidRPr="00FD72DC">
        <w:rPr>
          <w:rFonts w:ascii="Cambria" w:eastAsia="Batang" w:hAnsi="Cambria" w:cs="Courier New"/>
          <w:bCs/>
          <w:sz w:val="22"/>
          <w:szCs w:val="22"/>
          <w:lang w:val="es-ES"/>
        </w:rPr>
        <w:t>Certificado de uso del suelo.</w:t>
      </w:r>
      <w:r>
        <w:rPr>
          <w:rFonts w:ascii="Cambria" w:eastAsia="Batang" w:hAnsi="Cambria" w:cs="Courier New"/>
          <w:b/>
          <w:bCs/>
          <w:sz w:val="22"/>
          <w:szCs w:val="22"/>
          <w:lang w:val="es-ES"/>
        </w:rPr>
        <w:t xml:space="preserve"> </w:t>
      </w:r>
    </w:p>
    <w:p w14:paraId="7FDF57CF" w14:textId="03012F90" w:rsidR="00FD72DC" w:rsidRPr="00FD72DC" w:rsidRDefault="00FD72DC" w:rsidP="007A459E">
      <w:pPr>
        <w:pStyle w:val="Sinespaciado"/>
        <w:spacing w:line="276" w:lineRule="auto"/>
        <w:rPr>
          <w:rFonts w:ascii="Cambria" w:eastAsia="Batang" w:hAnsi="Cambria" w:cs="Courier New"/>
          <w:b/>
          <w:bCs/>
          <w:sz w:val="22"/>
          <w:szCs w:val="22"/>
          <w:lang w:val="es-ES"/>
        </w:rPr>
      </w:pPr>
      <w:r>
        <w:rPr>
          <w:rFonts w:ascii="Cambria" w:eastAsia="Batang" w:hAnsi="Cambria" w:cs="Courier New"/>
          <w:b/>
          <w:bCs/>
          <w:sz w:val="22"/>
          <w:szCs w:val="22"/>
          <w:lang w:val="es-ES"/>
        </w:rPr>
        <w:t>Anexo 6.</w:t>
      </w:r>
      <w:r w:rsidRPr="00FD72DC">
        <w:rPr>
          <w:rFonts w:ascii="Cambria" w:eastAsia="Batang" w:hAnsi="Cambria" w:cs="Courier New"/>
          <w:bCs/>
          <w:sz w:val="22"/>
          <w:szCs w:val="22"/>
          <w:lang w:val="es-ES"/>
        </w:rPr>
        <w:t xml:space="preserve"> Certificación bancaria. </w:t>
      </w:r>
    </w:p>
    <w:p w14:paraId="53C23DDF" w14:textId="29693F3A" w:rsidR="002B7CC2" w:rsidRPr="00A37506" w:rsidRDefault="002B7CC2" w:rsidP="007A459E">
      <w:pPr>
        <w:pStyle w:val="Sinespaciado"/>
        <w:spacing w:line="276" w:lineRule="auto"/>
        <w:jc w:val="both"/>
        <w:rPr>
          <w:rFonts w:ascii="Cambria" w:eastAsia="Batang" w:hAnsi="Cambria" w:cs="Courier New"/>
          <w:bCs/>
          <w:sz w:val="22"/>
          <w:szCs w:val="22"/>
          <w:lang w:val="es-ES"/>
        </w:rPr>
      </w:pPr>
    </w:p>
    <w:p w14:paraId="489B8AEC" w14:textId="70A03CB4" w:rsidR="00C618D2" w:rsidRPr="00A37506" w:rsidRDefault="00C618D2" w:rsidP="00C618D2">
      <w:pPr>
        <w:pStyle w:val="Sinespaciado"/>
        <w:spacing w:line="276" w:lineRule="auto"/>
        <w:rPr>
          <w:rFonts w:ascii="Cambria" w:eastAsia="Batang" w:hAnsi="Cambria" w:cs="Courier New"/>
          <w:bCs/>
          <w:sz w:val="22"/>
          <w:szCs w:val="22"/>
          <w:lang w:val="es-ES"/>
        </w:rPr>
      </w:pPr>
      <w:r w:rsidRPr="00A37506">
        <w:rPr>
          <w:rFonts w:ascii="Cambria" w:eastAsia="Batang" w:hAnsi="Cambria" w:cs="Courier New"/>
          <w:bCs/>
          <w:sz w:val="22"/>
          <w:szCs w:val="22"/>
          <w:lang w:val="es-ES"/>
        </w:rPr>
        <w:t>Para constan</w:t>
      </w:r>
      <w:r w:rsidR="00C97DDB" w:rsidRPr="00A37506">
        <w:rPr>
          <w:rFonts w:ascii="Cambria" w:eastAsia="Batang" w:hAnsi="Cambria" w:cs="Courier New"/>
          <w:bCs/>
          <w:sz w:val="22"/>
          <w:szCs w:val="22"/>
          <w:lang w:val="es-ES"/>
        </w:rPr>
        <w:t xml:space="preserve">cia se firma en Pasto, a los </w:t>
      </w:r>
      <w:proofErr w:type="gramStart"/>
      <w:r w:rsidR="00712DCF">
        <w:rPr>
          <w:rFonts w:ascii="Cambria" w:eastAsia="Batang" w:hAnsi="Cambria" w:cs="Courier New"/>
          <w:bCs/>
          <w:sz w:val="22"/>
          <w:szCs w:val="22"/>
          <w:lang w:val="es-ES"/>
        </w:rPr>
        <w:t xml:space="preserve">(  </w:t>
      </w:r>
      <w:proofErr w:type="gramEnd"/>
      <w:r w:rsidR="00D87D6E">
        <w:rPr>
          <w:rFonts w:ascii="Cambria" w:eastAsia="Batang" w:hAnsi="Cambria" w:cs="Courier New"/>
          <w:bCs/>
          <w:sz w:val="22"/>
          <w:szCs w:val="22"/>
          <w:lang w:val="es-ES"/>
        </w:rPr>
        <w:t xml:space="preserve">   </w:t>
      </w:r>
      <w:r w:rsidR="00712DCF">
        <w:rPr>
          <w:rFonts w:ascii="Cambria" w:eastAsia="Batang" w:hAnsi="Cambria" w:cs="Courier New"/>
          <w:bCs/>
          <w:sz w:val="22"/>
          <w:szCs w:val="22"/>
          <w:lang w:val="es-ES"/>
        </w:rPr>
        <w:t>)</w:t>
      </w:r>
      <w:r w:rsidRPr="00A37506">
        <w:rPr>
          <w:rFonts w:ascii="Cambria" w:eastAsia="Batang" w:hAnsi="Cambria" w:cs="Courier New"/>
          <w:bCs/>
          <w:sz w:val="22"/>
          <w:szCs w:val="22"/>
          <w:lang w:val="es-ES"/>
        </w:rPr>
        <w:t xml:space="preserve"> </w:t>
      </w:r>
      <w:r w:rsidR="00C97DDB" w:rsidRPr="00A37506">
        <w:rPr>
          <w:rFonts w:ascii="Cambria" w:eastAsia="Batang" w:hAnsi="Cambria" w:cs="Courier New"/>
          <w:bCs/>
          <w:sz w:val="22"/>
          <w:szCs w:val="22"/>
          <w:lang w:val="es-ES"/>
        </w:rPr>
        <w:t xml:space="preserve">días del mes de </w:t>
      </w:r>
      <w:r w:rsidR="00D9140A">
        <w:rPr>
          <w:rFonts w:ascii="Cambria" w:eastAsia="Batang" w:hAnsi="Cambria" w:cs="Courier New"/>
          <w:bCs/>
          <w:sz w:val="22"/>
          <w:szCs w:val="22"/>
          <w:lang w:val="es-ES"/>
        </w:rPr>
        <w:t>enero</w:t>
      </w:r>
      <w:r w:rsidR="00C1022B">
        <w:rPr>
          <w:rFonts w:ascii="Cambria" w:eastAsia="Batang" w:hAnsi="Cambria" w:cs="Courier New"/>
          <w:bCs/>
          <w:sz w:val="22"/>
          <w:szCs w:val="22"/>
          <w:lang w:val="es-ES"/>
        </w:rPr>
        <w:t xml:space="preserve"> </w:t>
      </w:r>
      <w:r w:rsidRPr="00A37506">
        <w:rPr>
          <w:rFonts w:ascii="Cambria" w:eastAsia="Batang" w:hAnsi="Cambria" w:cs="Courier New"/>
          <w:bCs/>
          <w:sz w:val="22"/>
          <w:szCs w:val="22"/>
          <w:lang w:val="es-ES"/>
        </w:rPr>
        <w:t>del año 201</w:t>
      </w:r>
      <w:r w:rsidR="00D9140A">
        <w:rPr>
          <w:rFonts w:ascii="Cambria" w:eastAsia="Batang" w:hAnsi="Cambria" w:cs="Courier New"/>
          <w:bCs/>
          <w:sz w:val="22"/>
          <w:szCs w:val="22"/>
          <w:lang w:val="es-ES"/>
        </w:rPr>
        <w:t>8</w:t>
      </w:r>
      <w:r w:rsidR="00C97DDB" w:rsidRPr="00A37506">
        <w:rPr>
          <w:rFonts w:ascii="Cambria" w:eastAsia="Batang" w:hAnsi="Cambria" w:cs="Courier New"/>
          <w:bCs/>
          <w:sz w:val="22"/>
          <w:szCs w:val="22"/>
          <w:lang w:val="es-ES"/>
        </w:rPr>
        <w:t>.</w:t>
      </w:r>
    </w:p>
    <w:p w14:paraId="2887320C" w14:textId="1BA32E1D" w:rsidR="00712DCF" w:rsidRDefault="00712DCF" w:rsidP="009E00BD">
      <w:pPr>
        <w:pStyle w:val="Sinespaciado"/>
        <w:jc w:val="both"/>
        <w:rPr>
          <w:rFonts w:ascii="Cambria" w:eastAsia="Batang" w:hAnsi="Cambria" w:cs="Courier New"/>
          <w:bCs/>
          <w:sz w:val="22"/>
          <w:szCs w:val="22"/>
          <w:lang w:val="es-CO"/>
        </w:rPr>
      </w:pPr>
    </w:p>
    <w:p w14:paraId="4F96CEE9" w14:textId="4DE36ADB" w:rsidR="009E00BD" w:rsidRPr="00A37506" w:rsidRDefault="00A37506" w:rsidP="009E00BD">
      <w:pPr>
        <w:pStyle w:val="Sinespaciado"/>
        <w:jc w:val="both"/>
        <w:rPr>
          <w:rFonts w:ascii="Cambria" w:eastAsia="Batang" w:hAnsi="Cambria" w:cs="Courier New"/>
          <w:bCs/>
          <w:sz w:val="22"/>
          <w:szCs w:val="22"/>
          <w:lang w:val="es-CO"/>
        </w:rPr>
      </w:pPr>
      <w:r w:rsidRPr="00A37506">
        <w:rPr>
          <w:rFonts w:ascii="Cambria" w:eastAsia="Batang" w:hAnsi="Cambria" w:cs="Courier New"/>
          <w:bCs/>
          <w:sz w:val="22"/>
          <w:szCs w:val="22"/>
          <w:lang w:val="es-CO"/>
        </w:rPr>
        <w:t>Por el Arrendador</w:t>
      </w:r>
      <w:r w:rsidR="009E00BD" w:rsidRPr="00A37506">
        <w:rPr>
          <w:rFonts w:ascii="Cambria" w:eastAsia="Batang" w:hAnsi="Cambria" w:cs="Courier New"/>
          <w:bCs/>
          <w:sz w:val="22"/>
          <w:szCs w:val="22"/>
          <w:lang w:val="es-CO"/>
        </w:rPr>
        <w:t>,</w:t>
      </w:r>
    </w:p>
    <w:p w14:paraId="5B78CC72" w14:textId="44482434" w:rsidR="00DD48E0" w:rsidRPr="00A37506" w:rsidRDefault="00DD48E0" w:rsidP="009E00BD">
      <w:pPr>
        <w:pStyle w:val="Sinespaciado"/>
        <w:spacing w:line="276" w:lineRule="auto"/>
        <w:jc w:val="both"/>
        <w:rPr>
          <w:rFonts w:ascii="Cambria" w:eastAsia="Batang" w:hAnsi="Cambria" w:cs="Courier New"/>
          <w:b/>
          <w:bCs/>
          <w:sz w:val="22"/>
          <w:szCs w:val="22"/>
          <w:lang w:val="es-ES"/>
        </w:rPr>
      </w:pPr>
    </w:p>
    <w:p w14:paraId="01BB962D" w14:textId="5E2CD4E4" w:rsidR="00C97DDB" w:rsidRPr="00A37506" w:rsidRDefault="00C97DDB" w:rsidP="009E00BD">
      <w:pPr>
        <w:pStyle w:val="Sinespaciado"/>
        <w:spacing w:line="276" w:lineRule="auto"/>
        <w:jc w:val="both"/>
        <w:rPr>
          <w:rFonts w:ascii="Cambria" w:eastAsia="Batang" w:hAnsi="Cambria" w:cs="Courier New"/>
          <w:b/>
          <w:bCs/>
          <w:sz w:val="22"/>
          <w:szCs w:val="22"/>
          <w:lang w:val="es-ES"/>
        </w:rPr>
      </w:pPr>
    </w:p>
    <w:p w14:paraId="72D4518C" w14:textId="77777777" w:rsidR="00D9140A" w:rsidRDefault="00D9140A" w:rsidP="005B3187">
      <w:pPr>
        <w:pStyle w:val="Sinespaciado"/>
        <w:spacing w:line="276" w:lineRule="auto"/>
        <w:jc w:val="both"/>
        <w:rPr>
          <w:rFonts w:ascii="Cambria" w:eastAsia="Batang" w:hAnsi="Cambria" w:cs="Courier New"/>
          <w:b/>
          <w:bCs/>
          <w:sz w:val="22"/>
          <w:szCs w:val="22"/>
          <w:lang w:val="es-ES"/>
        </w:rPr>
      </w:pPr>
      <w:bookmarkStart w:id="28" w:name="_Hlk491694603"/>
      <w:r w:rsidRPr="00D9140A">
        <w:rPr>
          <w:rFonts w:ascii="Cambria" w:eastAsia="Batang" w:hAnsi="Cambria" w:cs="Courier New"/>
          <w:b/>
          <w:bCs/>
          <w:sz w:val="22"/>
          <w:szCs w:val="22"/>
          <w:lang w:val="es-CO"/>
        </w:rPr>
        <w:t>LUIS GONZALO IBARRA VILLAREAL</w:t>
      </w:r>
      <w:r w:rsidRPr="00D9140A">
        <w:rPr>
          <w:rFonts w:ascii="Cambria" w:eastAsia="Batang" w:hAnsi="Cambria" w:cs="Courier New"/>
          <w:b/>
          <w:bCs/>
          <w:sz w:val="22"/>
          <w:szCs w:val="22"/>
          <w:lang w:val="es-ES"/>
        </w:rPr>
        <w:t xml:space="preserve"> </w:t>
      </w:r>
    </w:p>
    <w:p w14:paraId="6BD4D9C9" w14:textId="42A762F7" w:rsidR="00C618D2" w:rsidRDefault="009E00BD" w:rsidP="005B3187">
      <w:pPr>
        <w:pStyle w:val="Sinespaciado"/>
        <w:spacing w:line="276" w:lineRule="auto"/>
        <w:jc w:val="both"/>
        <w:rPr>
          <w:rFonts w:ascii="Cambria" w:eastAsia="Batang" w:hAnsi="Cambria" w:cs="Courier New"/>
          <w:bCs/>
          <w:sz w:val="22"/>
          <w:szCs w:val="22"/>
          <w:lang w:val="es-CO"/>
        </w:rPr>
      </w:pPr>
      <w:r w:rsidRPr="00C860C6">
        <w:rPr>
          <w:rFonts w:ascii="Cambria" w:eastAsia="Batang" w:hAnsi="Cambria" w:cs="Courier New"/>
          <w:bCs/>
          <w:sz w:val="22"/>
          <w:szCs w:val="22"/>
          <w:lang w:val="es-ES"/>
        </w:rPr>
        <w:t xml:space="preserve">Cédula de Ciudadanía No. </w:t>
      </w:r>
      <w:bookmarkEnd w:id="28"/>
      <w:r w:rsidR="00D9140A" w:rsidRPr="00D9140A">
        <w:rPr>
          <w:rFonts w:ascii="Cambria" w:eastAsia="Batang" w:hAnsi="Cambria" w:cs="Courier New"/>
          <w:bCs/>
          <w:sz w:val="22"/>
          <w:szCs w:val="22"/>
          <w:lang w:val="es-CO"/>
        </w:rPr>
        <w:t>13.003.382</w:t>
      </w:r>
    </w:p>
    <w:p w14:paraId="147CF838" w14:textId="77777777" w:rsidR="00C97DDB" w:rsidRPr="00A37506" w:rsidRDefault="00C97DDB" w:rsidP="00C97DDB">
      <w:pPr>
        <w:pStyle w:val="Sinespaciado"/>
        <w:jc w:val="both"/>
        <w:rPr>
          <w:rFonts w:ascii="Cambria" w:eastAsia="Batang" w:hAnsi="Cambria" w:cs="Courier New"/>
          <w:bCs/>
          <w:sz w:val="22"/>
          <w:szCs w:val="22"/>
          <w:lang w:val="es-ES"/>
        </w:rPr>
      </w:pPr>
      <w:bookmarkStart w:id="29" w:name="_DV_M75"/>
      <w:bookmarkEnd w:id="29"/>
    </w:p>
    <w:p w14:paraId="194B34D8" w14:textId="77777777" w:rsidR="00C97DDB" w:rsidRPr="00A37506" w:rsidRDefault="00C97DDB" w:rsidP="00C97DDB">
      <w:pPr>
        <w:pStyle w:val="Sinespaciado"/>
        <w:jc w:val="both"/>
        <w:rPr>
          <w:rFonts w:ascii="Cambria" w:eastAsia="Batang" w:hAnsi="Cambria" w:cs="Courier New"/>
          <w:bCs/>
          <w:sz w:val="22"/>
          <w:szCs w:val="22"/>
          <w:lang w:val="es-CO"/>
        </w:rPr>
      </w:pPr>
      <w:r w:rsidRPr="00A37506">
        <w:rPr>
          <w:rFonts w:ascii="Cambria" w:eastAsia="Batang" w:hAnsi="Cambria" w:cs="Courier New"/>
          <w:bCs/>
          <w:sz w:val="22"/>
          <w:szCs w:val="22"/>
          <w:lang w:val="es-CO"/>
        </w:rPr>
        <w:t xml:space="preserve">Por el Arrendatario,                                                   </w:t>
      </w:r>
    </w:p>
    <w:p w14:paraId="17E041C1" w14:textId="171CE1AB" w:rsidR="00C97DDB" w:rsidRDefault="00C97DDB" w:rsidP="00C97DDB">
      <w:pPr>
        <w:pStyle w:val="Sinespaciado"/>
        <w:jc w:val="both"/>
        <w:rPr>
          <w:rFonts w:ascii="Cambria" w:eastAsia="Batang" w:hAnsi="Cambria" w:cs="Courier New"/>
          <w:b/>
          <w:bCs/>
          <w:sz w:val="22"/>
          <w:szCs w:val="22"/>
          <w:lang w:val="es-CO"/>
        </w:rPr>
      </w:pPr>
    </w:p>
    <w:p w14:paraId="11378F65" w14:textId="77777777" w:rsidR="00DD48E0" w:rsidRDefault="00DD48E0" w:rsidP="00C97DDB">
      <w:pPr>
        <w:pStyle w:val="Sinespaciado"/>
        <w:jc w:val="both"/>
        <w:rPr>
          <w:rFonts w:ascii="Cambria" w:eastAsia="Batang" w:hAnsi="Cambria" w:cs="Courier New"/>
          <w:b/>
          <w:bCs/>
          <w:sz w:val="22"/>
          <w:szCs w:val="22"/>
          <w:lang w:val="es-CO"/>
        </w:rPr>
      </w:pPr>
    </w:p>
    <w:p w14:paraId="6F8134CB" w14:textId="3ECB1D80" w:rsidR="00C97DDB" w:rsidRPr="00A37506" w:rsidRDefault="00C97DDB" w:rsidP="00C97DDB">
      <w:pPr>
        <w:pStyle w:val="Sinespaciado"/>
        <w:jc w:val="both"/>
        <w:rPr>
          <w:rFonts w:ascii="Cambria" w:eastAsia="Batang" w:hAnsi="Cambria" w:cs="Courier New"/>
          <w:b/>
          <w:bCs/>
          <w:sz w:val="22"/>
          <w:szCs w:val="22"/>
          <w:lang w:val="es-CO"/>
        </w:rPr>
      </w:pPr>
      <w:r w:rsidRPr="00A37506">
        <w:rPr>
          <w:rFonts w:ascii="Cambria" w:eastAsia="Batang" w:hAnsi="Cambria" w:cs="Courier New"/>
          <w:b/>
          <w:bCs/>
          <w:sz w:val="22"/>
          <w:szCs w:val="22"/>
          <w:lang w:val="es-CO"/>
        </w:rPr>
        <w:t xml:space="preserve">              </w:t>
      </w:r>
    </w:p>
    <w:p w14:paraId="0E07FAB7" w14:textId="77777777" w:rsidR="00E44CE1" w:rsidRPr="00E44CE1" w:rsidRDefault="00E44CE1" w:rsidP="00E44CE1">
      <w:pPr>
        <w:pStyle w:val="Sinespaciado"/>
        <w:rPr>
          <w:rFonts w:ascii="Cambria" w:hAnsi="Cambria" w:cs="Courier New"/>
          <w:b/>
          <w:bCs/>
          <w:sz w:val="22"/>
          <w:szCs w:val="22"/>
          <w:lang w:val="es-CO"/>
        </w:rPr>
      </w:pPr>
      <w:r w:rsidRPr="00E44CE1">
        <w:rPr>
          <w:rFonts w:ascii="Cambria" w:hAnsi="Cambria" w:cs="Courier New"/>
          <w:b/>
          <w:bCs/>
          <w:sz w:val="22"/>
          <w:szCs w:val="22"/>
          <w:lang w:val="es-CO"/>
        </w:rPr>
        <w:t xml:space="preserve">JOSÉ IGNACIO SANZ DELGADO </w:t>
      </w:r>
    </w:p>
    <w:p w14:paraId="632A05E3" w14:textId="77777777" w:rsidR="00E44CE1" w:rsidRPr="00E44CE1" w:rsidRDefault="00E44CE1" w:rsidP="00E44CE1">
      <w:pPr>
        <w:pStyle w:val="Sinespaciado"/>
        <w:rPr>
          <w:rFonts w:ascii="Cambria" w:hAnsi="Cambria" w:cs="Courier New"/>
          <w:b/>
          <w:bCs/>
          <w:sz w:val="22"/>
          <w:szCs w:val="22"/>
          <w:lang w:val="es-ES"/>
        </w:rPr>
      </w:pPr>
      <w:r w:rsidRPr="00E44CE1">
        <w:rPr>
          <w:rFonts w:ascii="Cambria" w:hAnsi="Cambria" w:cs="Courier New"/>
          <w:b/>
          <w:bCs/>
          <w:sz w:val="22"/>
          <w:szCs w:val="22"/>
          <w:lang w:val="es-CO"/>
        </w:rPr>
        <w:t xml:space="preserve">C.E. No. 558811                         </w:t>
      </w:r>
      <w:r w:rsidRPr="00E44CE1">
        <w:rPr>
          <w:rFonts w:ascii="Cambria" w:hAnsi="Cambria" w:cs="Courier New"/>
          <w:b/>
          <w:bCs/>
          <w:sz w:val="22"/>
          <w:szCs w:val="22"/>
          <w:lang w:val="es-CO"/>
        </w:rPr>
        <w:tab/>
      </w:r>
    </w:p>
    <w:p w14:paraId="5E30B346" w14:textId="77777777" w:rsidR="00E44CE1" w:rsidRPr="00E44CE1" w:rsidRDefault="00E44CE1" w:rsidP="00E44CE1">
      <w:pPr>
        <w:pStyle w:val="Sinespaciado"/>
        <w:rPr>
          <w:rFonts w:ascii="Cambria" w:hAnsi="Cambria" w:cs="Courier New"/>
          <w:b/>
          <w:bCs/>
          <w:sz w:val="22"/>
          <w:szCs w:val="22"/>
          <w:lang w:val="es-CO"/>
        </w:rPr>
      </w:pPr>
      <w:r w:rsidRPr="00E44CE1">
        <w:rPr>
          <w:rFonts w:ascii="Cambria" w:hAnsi="Cambria" w:cs="Courier New"/>
          <w:b/>
          <w:bCs/>
          <w:sz w:val="22"/>
          <w:szCs w:val="22"/>
          <w:lang w:val="es-CO"/>
        </w:rPr>
        <w:t xml:space="preserve">Representante Legal </w:t>
      </w:r>
      <w:r w:rsidRPr="00E44CE1">
        <w:rPr>
          <w:rFonts w:ascii="Cambria" w:hAnsi="Cambria" w:cs="Courier New"/>
          <w:b/>
          <w:bCs/>
          <w:sz w:val="22"/>
          <w:szCs w:val="22"/>
          <w:lang w:val="es-CO"/>
        </w:rPr>
        <w:tab/>
      </w:r>
      <w:r w:rsidRPr="00E44CE1">
        <w:rPr>
          <w:rFonts w:ascii="Cambria" w:hAnsi="Cambria" w:cs="Courier New"/>
          <w:b/>
          <w:bCs/>
          <w:sz w:val="22"/>
          <w:szCs w:val="22"/>
          <w:lang w:val="es-CO"/>
        </w:rPr>
        <w:tab/>
        <w:t xml:space="preserve">                                                      </w:t>
      </w:r>
    </w:p>
    <w:p w14:paraId="0D5A6E28" w14:textId="77777777" w:rsidR="00E44CE1" w:rsidRPr="00E44CE1" w:rsidRDefault="00E44CE1" w:rsidP="00E44CE1">
      <w:pPr>
        <w:pStyle w:val="Sinespaciado"/>
        <w:rPr>
          <w:rFonts w:ascii="Cambria" w:hAnsi="Cambria" w:cs="Courier New"/>
          <w:b/>
          <w:bCs/>
          <w:sz w:val="22"/>
          <w:szCs w:val="22"/>
          <w:lang w:val="es-CO"/>
        </w:rPr>
      </w:pPr>
      <w:r w:rsidRPr="00E44CE1">
        <w:rPr>
          <w:rFonts w:ascii="Cambria" w:hAnsi="Cambria" w:cs="Courier New"/>
          <w:b/>
          <w:bCs/>
          <w:sz w:val="22"/>
          <w:szCs w:val="22"/>
          <w:lang w:val="es-CO"/>
        </w:rPr>
        <w:t>CONSORCIO SH</w:t>
      </w:r>
    </w:p>
    <w:p w14:paraId="0D08FC3C" w14:textId="79DB13AF" w:rsidR="009D33CB" w:rsidRDefault="009D33CB" w:rsidP="00EC11A2">
      <w:pPr>
        <w:pStyle w:val="Sinespaciado"/>
        <w:jc w:val="both"/>
        <w:rPr>
          <w:rFonts w:ascii="Cambria" w:eastAsia="Batang" w:hAnsi="Cambria" w:cs="Courier New"/>
          <w:bCs/>
          <w:sz w:val="22"/>
          <w:szCs w:val="22"/>
          <w:lang w:val="es-ES"/>
        </w:rPr>
      </w:pPr>
      <w:bookmarkStart w:id="30" w:name="_GoBack"/>
      <w:bookmarkEnd w:id="30"/>
    </w:p>
    <w:sectPr w:rsidR="009D33CB">
      <w:footerReference w:type="default" r:id="rId8"/>
      <w:pgSz w:w="12240" w:h="15840"/>
      <w:pgMar w:top="1480" w:right="1720" w:bottom="280" w:left="1720" w:header="0" w:footer="0" w:gutter="0"/>
      <w:cols w:space="720" w:equalWidth="0">
        <w:col w:w="8800"/>
      </w:cols>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354AC" w14:textId="77777777" w:rsidR="005C70BC" w:rsidRDefault="005C70BC">
      <w:r>
        <w:separator/>
      </w:r>
    </w:p>
  </w:endnote>
  <w:endnote w:type="continuationSeparator" w:id="0">
    <w:p w14:paraId="0765FEB2" w14:textId="77777777" w:rsidR="005C70BC" w:rsidRDefault="005C7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89B9C" w14:textId="77777777" w:rsidR="00696203" w:rsidRDefault="00696203">
    <w:pPr>
      <w:widowControl w:val="0"/>
      <w:autoSpaceDE w:val="0"/>
      <w:autoSpaceDN w:val="0"/>
      <w:adjustRightInd w:val="0"/>
      <w:rPr>
        <w:sz w:val="10"/>
        <w:szCs w:val="1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C9463" w14:textId="77777777" w:rsidR="005C70BC" w:rsidRDefault="005C70BC">
      <w:r>
        <w:separator/>
      </w:r>
    </w:p>
  </w:footnote>
  <w:footnote w:type="continuationSeparator" w:id="0">
    <w:p w14:paraId="60D8880F" w14:textId="77777777" w:rsidR="005C70BC" w:rsidRDefault="005C70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814F9"/>
    <w:multiLevelType w:val="multilevel"/>
    <w:tmpl w:val="48600990"/>
    <w:lvl w:ilvl="0">
      <w:start w:val="1"/>
      <w:numFmt w:val="upperRoman"/>
      <w:lvlText w:val="%1."/>
      <w:lvlJc w:val="left"/>
      <w:pPr>
        <w:ind w:left="1080" w:hanging="720"/>
      </w:pPr>
      <w:rPr>
        <w:rFonts w:hint="default"/>
        <w:b/>
      </w:rPr>
    </w:lvl>
    <w:lvl w:ilvl="1">
      <w:start w:val="1"/>
      <w:numFmt w:val="decimal"/>
      <w:isLgl/>
      <w:lvlText w:val="%1.%2."/>
      <w:lvlJc w:val="left"/>
      <w:pPr>
        <w:ind w:left="1080" w:hanging="720"/>
      </w:pPr>
      <w:rPr>
        <w:rFonts w:hint="default"/>
        <w:b/>
        <w:i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1" w15:restartNumberingAfterBreak="0">
    <w:nsid w:val="0FB71B14"/>
    <w:multiLevelType w:val="hybridMultilevel"/>
    <w:tmpl w:val="23245D6E"/>
    <w:lvl w:ilvl="0" w:tplc="F3CA324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D476BA9"/>
    <w:multiLevelType w:val="hybridMultilevel"/>
    <w:tmpl w:val="05446D6E"/>
    <w:lvl w:ilvl="0" w:tplc="4AC25C9A">
      <w:start w:val="1"/>
      <w:numFmt w:val="lowerLetter"/>
      <w:lvlText w:val="%1)"/>
      <w:lvlJc w:val="left"/>
      <w:pPr>
        <w:ind w:left="720" w:hanging="360"/>
      </w:pPr>
      <w:rPr>
        <w:rFont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FD6F97"/>
    <w:multiLevelType w:val="multilevel"/>
    <w:tmpl w:val="3F5E63AA"/>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2088360C"/>
    <w:multiLevelType w:val="multilevel"/>
    <w:tmpl w:val="D5128ED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696E35"/>
    <w:multiLevelType w:val="hybridMultilevel"/>
    <w:tmpl w:val="8E3E4CAE"/>
    <w:lvl w:ilvl="0" w:tplc="25E401C4">
      <w:start w:val="1"/>
      <w:numFmt w:val="low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6FE1866"/>
    <w:multiLevelType w:val="multilevel"/>
    <w:tmpl w:val="71A65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EB4C33"/>
    <w:multiLevelType w:val="hybridMultilevel"/>
    <w:tmpl w:val="994A21E4"/>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40A000F">
      <w:start w:val="1"/>
      <w:numFmt w:val="decimal"/>
      <w:lvlText w:val="%3."/>
      <w:lvlJc w:val="left"/>
      <w:pPr>
        <w:tabs>
          <w:tab w:val="num" w:pos="2340"/>
        </w:tabs>
        <w:ind w:left="2340" w:hanging="360"/>
      </w:pPr>
      <w:rPr>
        <w:rFonts w:hint="default"/>
      </w:rPr>
    </w:lvl>
    <w:lvl w:ilvl="3" w:tplc="20049A92">
      <w:numFmt w:val="bullet"/>
      <w:lvlText w:val="-"/>
      <w:lvlJc w:val="left"/>
      <w:pPr>
        <w:tabs>
          <w:tab w:val="num" w:pos="2880"/>
        </w:tabs>
        <w:ind w:left="2880" w:hanging="360"/>
      </w:pPr>
      <w:rPr>
        <w:rFonts w:ascii="Arial" w:eastAsia="Times New Roman" w:hAnsi="Arial" w:cs="Arial" w:hint="default"/>
      </w:rPr>
    </w:lvl>
    <w:lvl w:ilvl="4" w:tplc="035E92DC">
      <w:start w:val="1"/>
      <w:numFmt w:val="lowerLetter"/>
      <w:lvlText w:val="%5)"/>
      <w:lvlJc w:val="left"/>
      <w:pPr>
        <w:tabs>
          <w:tab w:val="num" w:pos="4260"/>
        </w:tabs>
        <w:ind w:left="4260" w:hanging="1020"/>
      </w:pPr>
      <w:rPr>
        <w:rFonts w:hint="default"/>
      </w:r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F81375B"/>
    <w:multiLevelType w:val="multilevel"/>
    <w:tmpl w:val="9CD40C1E"/>
    <w:lvl w:ilvl="0">
      <w:start w:val="1"/>
      <w:numFmt w:val="upperRoman"/>
      <w:lvlText w:val="%1."/>
      <w:lvlJc w:val="left"/>
      <w:pPr>
        <w:ind w:left="3240" w:hanging="720"/>
      </w:pPr>
      <w:rPr>
        <w:rFonts w:hint="default"/>
      </w:rPr>
    </w:lvl>
    <w:lvl w:ilvl="1">
      <w:start w:val="2"/>
      <w:numFmt w:val="decimal"/>
      <w:isLgl/>
      <w:lvlText w:val="%1.%2."/>
      <w:lvlJc w:val="left"/>
      <w:pPr>
        <w:ind w:left="3240" w:hanging="720"/>
      </w:pPr>
      <w:rPr>
        <w:rFonts w:hint="default"/>
        <w:b w:val="0"/>
      </w:rPr>
    </w:lvl>
    <w:lvl w:ilvl="2">
      <w:start w:val="2"/>
      <w:numFmt w:val="decimal"/>
      <w:isLgl/>
      <w:lvlText w:val="%1.%2.%3."/>
      <w:lvlJc w:val="left"/>
      <w:pPr>
        <w:ind w:left="3240" w:hanging="720"/>
      </w:pPr>
      <w:rPr>
        <w:rFonts w:hint="default"/>
        <w:b w:val="0"/>
      </w:rPr>
    </w:lvl>
    <w:lvl w:ilvl="3">
      <w:start w:val="1"/>
      <w:numFmt w:val="decimal"/>
      <w:isLgl/>
      <w:lvlText w:val="%1.%2.%3.%4."/>
      <w:lvlJc w:val="left"/>
      <w:pPr>
        <w:ind w:left="3600" w:hanging="1080"/>
      </w:pPr>
      <w:rPr>
        <w:rFonts w:hint="default"/>
        <w:b w:val="0"/>
      </w:rPr>
    </w:lvl>
    <w:lvl w:ilvl="4">
      <w:start w:val="1"/>
      <w:numFmt w:val="decimal"/>
      <w:isLgl/>
      <w:lvlText w:val="%1.%2.%3.%4.%5."/>
      <w:lvlJc w:val="left"/>
      <w:pPr>
        <w:ind w:left="3600" w:hanging="1080"/>
      </w:pPr>
      <w:rPr>
        <w:rFonts w:hint="default"/>
        <w:b w:val="0"/>
      </w:rPr>
    </w:lvl>
    <w:lvl w:ilvl="5">
      <w:start w:val="1"/>
      <w:numFmt w:val="decimal"/>
      <w:isLgl/>
      <w:lvlText w:val="%1.%2.%3.%4.%5.%6."/>
      <w:lvlJc w:val="left"/>
      <w:pPr>
        <w:ind w:left="396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800"/>
      </w:pPr>
      <w:rPr>
        <w:rFonts w:hint="default"/>
        <w:b w:val="0"/>
      </w:rPr>
    </w:lvl>
    <w:lvl w:ilvl="8">
      <w:start w:val="1"/>
      <w:numFmt w:val="decimal"/>
      <w:isLgl/>
      <w:lvlText w:val="%1.%2.%3.%4.%5.%6.%7.%8.%9."/>
      <w:lvlJc w:val="left"/>
      <w:pPr>
        <w:ind w:left="4680" w:hanging="2160"/>
      </w:pPr>
      <w:rPr>
        <w:rFonts w:hint="default"/>
        <w:b w:val="0"/>
      </w:rPr>
    </w:lvl>
  </w:abstractNum>
  <w:abstractNum w:abstractNumId="9" w15:restartNumberingAfterBreak="0">
    <w:nsid w:val="34B12363"/>
    <w:multiLevelType w:val="multilevel"/>
    <w:tmpl w:val="72B045C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053691"/>
    <w:multiLevelType w:val="hybridMultilevel"/>
    <w:tmpl w:val="C6727DE0"/>
    <w:lvl w:ilvl="0" w:tplc="60ECC57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884571F"/>
    <w:multiLevelType w:val="multilevel"/>
    <w:tmpl w:val="072A356A"/>
    <w:lvl w:ilvl="0">
      <w:start w:val="1"/>
      <w:numFmt w:val="upperRoman"/>
      <w:lvlText w:val="%1."/>
      <w:lvlJc w:val="left"/>
      <w:pPr>
        <w:ind w:left="1080" w:hanging="720"/>
      </w:pPr>
      <w:rPr>
        <w:rFonts w:hint="default"/>
      </w:rPr>
    </w:lvl>
    <w:lvl w:ilvl="1">
      <w:start w:val="1"/>
      <w:numFmt w:val="decimal"/>
      <w:isLgl/>
      <w:lvlText w:val="%1.%2."/>
      <w:lvlJc w:val="left"/>
      <w:pPr>
        <w:ind w:left="720" w:hanging="720"/>
      </w:pPr>
      <w:rPr>
        <w:rFonts w:hint="default"/>
        <w:b/>
        <w:color w:val="0D0D0D"/>
      </w:rPr>
    </w:lvl>
    <w:lvl w:ilvl="2">
      <w:start w:val="1"/>
      <w:numFmt w:val="decimal"/>
      <w:isLgl/>
      <w:lvlText w:val="%1.%2.%3."/>
      <w:lvlJc w:val="left"/>
      <w:pPr>
        <w:ind w:left="1586" w:hanging="720"/>
      </w:pPr>
      <w:rPr>
        <w:rFonts w:hint="default"/>
        <w:color w:val="0D0D0D"/>
      </w:rPr>
    </w:lvl>
    <w:lvl w:ilvl="3">
      <w:start w:val="1"/>
      <w:numFmt w:val="decimal"/>
      <w:isLgl/>
      <w:lvlText w:val="%1.%2.%3.%4."/>
      <w:lvlJc w:val="left"/>
      <w:pPr>
        <w:ind w:left="2199" w:hanging="1080"/>
      </w:pPr>
      <w:rPr>
        <w:rFonts w:hint="default"/>
        <w:color w:val="0D0D0D"/>
      </w:rPr>
    </w:lvl>
    <w:lvl w:ilvl="4">
      <w:start w:val="1"/>
      <w:numFmt w:val="decimal"/>
      <w:isLgl/>
      <w:lvlText w:val="%1.%2.%3.%4.%5."/>
      <w:lvlJc w:val="left"/>
      <w:pPr>
        <w:ind w:left="2452" w:hanging="1080"/>
      </w:pPr>
      <w:rPr>
        <w:rFonts w:hint="default"/>
        <w:color w:val="0D0D0D"/>
      </w:rPr>
    </w:lvl>
    <w:lvl w:ilvl="5">
      <w:start w:val="1"/>
      <w:numFmt w:val="decimal"/>
      <w:isLgl/>
      <w:lvlText w:val="%1.%2.%3.%4.%5.%6."/>
      <w:lvlJc w:val="left"/>
      <w:pPr>
        <w:ind w:left="3065" w:hanging="1440"/>
      </w:pPr>
      <w:rPr>
        <w:rFonts w:hint="default"/>
        <w:color w:val="0D0D0D"/>
      </w:rPr>
    </w:lvl>
    <w:lvl w:ilvl="6">
      <w:start w:val="1"/>
      <w:numFmt w:val="decimal"/>
      <w:isLgl/>
      <w:lvlText w:val="%1.%2.%3.%4.%5.%6.%7."/>
      <w:lvlJc w:val="left"/>
      <w:pPr>
        <w:ind w:left="3318" w:hanging="1440"/>
      </w:pPr>
      <w:rPr>
        <w:rFonts w:hint="default"/>
        <w:color w:val="0D0D0D"/>
      </w:rPr>
    </w:lvl>
    <w:lvl w:ilvl="7">
      <w:start w:val="1"/>
      <w:numFmt w:val="decimal"/>
      <w:isLgl/>
      <w:lvlText w:val="%1.%2.%3.%4.%5.%6.%7.%8."/>
      <w:lvlJc w:val="left"/>
      <w:pPr>
        <w:ind w:left="3931" w:hanging="1800"/>
      </w:pPr>
      <w:rPr>
        <w:rFonts w:hint="default"/>
        <w:color w:val="0D0D0D"/>
      </w:rPr>
    </w:lvl>
    <w:lvl w:ilvl="8">
      <w:start w:val="1"/>
      <w:numFmt w:val="decimal"/>
      <w:isLgl/>
      <w:lvlText w:val="%1.%2.%3.%4.%5.%6.%7.%8.%9."/>
      <w:lvlJc w:val="left"/>
      <w:pPr>
        <w:ind w:left="4184" w:hanging="1800"/>
      </w:pPr>
      <w:rPr>
        <w:rFonts w:hint="default"/>
        <w:color w:val="0D0D0D"/>
      </w:rPr>
    </w:lvl>
  </w:abstractNum>
  <w:abstractNum w:abstractNumId="12" w15:restartNumberingAfterBreak="0">
    <w:nsid w:val="39B105BD"/>
    <w:multiLevelType w:val="hybridMultilevel"/>
    <w:tmpl w:val="055297AE"/>
    <w:lvl w:ilvl="0" w:tplc="5BDC9C82">
      <w:start w:val="1"/>
      <w:numFmt w:val="low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D6F0F40"/>
    <w:multiLevelType w:val="hybridMultilevel"/>
    <w:tmpl w:val="F08E3446"/>
    <w:lvl w:ilvl="0" w:tplc="E690BADA">
      <w:start w:val="1"/>
      <w:numFmt w:val="low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2D31EF5"/>
    <w:multiLevelType w:val="multilevel"/>
    <w:tmpl w:val="B76A0B88"/>
    <w:lvl w:ilvl="0">
      <w:start w:val="1"/>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1800" w:hanging="1800"/>
      </w:pPr>
      <w:rPr>
        <w:rFonts w:hint="default"/>
        <w:b w:val="0"/>
        <w:sz w:val="22"/>
      </w:rPr>
    </w:lvl>
  </w:abstractNum>
  <w:abstractNum w:abstractNumId="15" w15:restartNumberingAfterBreak="0">
    <w:nsid w:val="54BF766F"/>
    <w:multiLevelType w:val="multilevel"/>
    <w:tmpl w:val="A3B84E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5E4B2C30"/>
    <w:multiLevelType w:val="hybridMultilevel"/>
    <w:tmpl w:val="B0F678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7" w15:restartNumberingAfterBreak="0">
    <w:nsid w:val="692E444E"/>
    <w:multiLevelType w:val="multilevel"/>
    <w:tmpl w:val="3F5E63AA"/>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8" w15:restartNumberingAfterBreak="0">
    <w:nsid w:val="696F24E2"/>
    <w:multiLevelType w:val="multilevel"/>
    <w:tmpl w:val="6F8CD2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A632FA2"/>
    <w:multiLevelType w:val="multilevel"/>
    <w:tmpl w:val="53F2C39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96D1B24"/>
    <w:multiLevelType w:val="hybridMultilevel"/>
    <w:tmpl w:val="EC8C3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5"/>
  </w:num>
  <w:num w:numId="5">
    <w:abstractNumId w:val="4"/>
  </w:num>
  <w:num w:numId="6">
    <w:abstractNumId w:val="19"/>
  </w:num>
  <w:num w:numId="7">
    <w:abstractNumId w:val="6"/>
  </w:num>
  <w:num w:numId="8">
    <w:abstractNumId w:val="9"/>
  </w:num>
  <w:num w:numId="9">
    <w:abstractNumId w:val="17"/>
  </w:num>
  <w:num w:numId="10">
    <w:abstractNumId w:val="0"/>
  </w:num>
  <w:num w:numId="11">
    <w:abstractNumId w:val="10"/>
  </w:num>
  <w:num w:numId="12">
    <w:abstractNumId w:val="7"/>
  </w:num>
  <w:num w:numId="13">
    <w:abstractNumId w:val="13"/>
  </w:num>
  <w:num w:numId="14">
    <w:abstractNumId w:val="3"/>
  </w:num>
  <w:num w:numId="15">
    <w:abstractNumId w:val="12"/>
  </w:num>
  <w:num w:numId="16">
    <w:abstractNumId w:val="1"/>
  </w:num>
  <w:num w:numId="17">
    <w:abstractNumId w:val="5"/>
  </w:num>
  <w:num w:numId="18">
    <w:abstractNumId w:val="14"/>
  </w:num>
  <w:num w:numId="19">
    <w:abstractNumId w:val="16"/>
  </w:num>
  <w:num w:numId="20">
    <w:abstractNumId w:val="16"/>
  </w:num>
  <w:num w:numId="21">
    <w:abstractNumId w:val="20"/>
  </w:num>
  <w:num w:numId="2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AB"/>
    <w:rsid w:val="00001C68"/>
    <w:rsid w:val="00003851"/>
    <w:rsid w:val="000054ED"/>
    <w:rsid w:val="00006811"/>
    <w:rsid w:val="00017AF0"/>
    <w:rsid w:val="0002110A"/>
    <w:rsid w:val="000239A3"/>
    <w:rsid w:val="00025838"/>
    <w:rsid w:val="00025F23"/>
    <w:rsid w:val="00035DDF"/>
    <w:rsid w:val="00042174"/>
    <w:rsid w:val="000466E0"/>
    <w:rsid w:val="0005263F"/>
    <w:rsid w:val="000534FA"/>
    <w:rsid w:val="0005685C"/>
    <w:rsid w:val="0006069D"/>
    <w:rsid w:val="00060897"/>
    <w:rsid w:val="000663AD"/>
    <w:rsid w:val="00070B6E"/>
    <w:rsid w:val="00076EC5"/>
    <w:rsid w:val="00084095"/>
    <w:rsid w:val="00087E3C"/>
    <w:rsid w:val="0009601A"/>
    <w:rsid w:val="000A40E7"/>
    <w:rsid w:val="000B4931"/>
    <w:rsid w:val="000C5FBE"/>
    <w:rsid w:val="000D30C1"/>
    <w:rsid w:val="000D4239"/>
    <w:rsid w:val="000D4835"/>
    <w:rsid w:val="000E44C7"/>
    <w:rsid w:val="000E594A"/>
    <w:rsid w:val="000F40CA"/>
    <w:rsid w:val="000F5F4A"/>
    <w:rsid w:val="00100BCE"/>
    <w:rsid w:val="0010267F"/>
    <w:rsid w:val="00111BAB"/>
    <w:rsid w:val="001130E5"/>
    <w:rsid w:val="0011632C"/>
    <w:rsid w:val="0012021F"/>
    <w:rsid w:val="00122380"/>
    <w:rsid w:val="001230F6"/>
    <w:rsid w:val="001233F9"/>
    <w:rsid w:val="0012391D"/>
    <w:rsid w:val="00124549"/>
    <w:rsid w:val="00124F6E"/>
    <w:rsid w:val="00142EE1"/>
    <w:rsid w:val="00145826"/>
    <w:rsid w:val="00150D0B"/>
    <w:rsid w:val="001553AF"/>
    <w:rsid w:val="001577CD"/>
    <w:rsid w:val="00162180"/>
    <w:rsid w:val="001650B7"/>
    <w:rsid w:val="00165C33"/>
    <w:rsid w:val="00166DE5"/>
    <w:rsid w:val="00166E78"/>
    <w:rsid w:val="00175616"/>
    <w:rsid w:val="001856CD"/>
    <w:rsid w:val="00186112"/>
    <w:rsid w:val="001956B8"/>
    <w:rsid w:val="001A4346"/>
    <w:rsid w:val="001A4F9B"/>
    <w:rsid w:val="001A6E3C"/>
    <w:rsid w:val="001A765F"/>
    <w:rsid w:val="001B3829"/>
    <w:rsid w:val="001C19DC"/>
    <w:rsid w:val="001C34E8"/>
    <w:rsid w:val="001C6666"/>
    <w:rsid w:val="001C6961"/>
    <w:rsid w:val="001D1A2D"/>
    <w:rsid w:val="001D3F1A"/>
    <w:rsid w:val="001D404F"/>
    <w:rsid w:val="001D48E5"/>
    <w:rsid w:val="001D5DE2"/>
    <w:rsid w:val="001F38AF"/>
    <w:rsid w:val="001F7D4A"/>
    <w:rsid w:val="002001A9"/>
    <w:rsid w:val="00203972"/>
    <w:rsid w:val="0020676E"/>
    <w:rsid w:val="00207825"/>
    <w:rsid w:val="00210DAB"/>
    <w:rsid w:val="00214191"/>
    <w:rsid w:val="002150BD"/>
    <w:rsid w:val="00215766"/>
    <w:rsid w:val="002237FA"/>
    <w:rsid w:val="002346E1"/>
    <w:rsid w:val="002350CA"/>
    <w:rsid w:val="00240508"/>
    <w:rsid w:val="002447AE"/>
    <w:rsid w:val="00244BCE"/>
    <w:rsid w:val="0024589D"/>
    <w:rsid w:val="00247D87"/>
    <w:rsid w:val="0025035E"/>
    <w:rsid w:val="00251599"/>
    <w:rsid w:val="00267B89"/>
    <w:rsid w:val="00272CAE"/>
    <w:rsid w:val="00277674"/>
    <w:rsid w:val="00277ADA"/>
    <w:rsid w:val="00280D3F"/>
    <w:rsid w:val="002837B2"/>
    <w:rsid w:val="00283B18"/>
    <w:rsid w:val="00286C31"/>
    <w:rsid w:val="00293CE1"/>
    <w:rsid w:val="00296BE0"/>
    <w:rsid w:val="00297F4D"/>
    <w:rsid w:val="002A0007"/>
    <w:rsid w:val="002A0480"/>
    <w:rsid w:val="002A5D72"/>
    <w:rsid w:val="002A77C7"/>
    <w:rsid w:val="002B1FE5"/>
    <w:rsid w:val="002B650A"/>
    <w:rsid w:val="002B7CC2"/>
    <w:rsid w:val="002B7F4C"/>
    <w:rsid w:val="002C1F86"/>
    <w:rsid w:val="002C3B4A"/>
    <w:rsid w:val="002C5381"/>
    <w:rsid w:val="002C5AE9"/>
    <w:rsid w:val="002C707E"/>
    <w:rsid w:val="002C786A"/>
    <w:rsid w:val="002C7965"/>
    <w:rsid w:val="002D5B9C"/>
    <w:rsid w:val="002E2EC0"/>
    <w:rsid w:val="002E43F2"/>
    <w:rsid w:val="002F1C3F"/>
    <w:rsid w:val="002F51C3"/>
    <w:rsid w:val="002F571D"/>
    <w:rsid w:val="002F6A39"/>
    <w:rsid w:val="002F6B2A"/>
    <w:rsid w:val="00305F12"/>
    <w:rsid w:val="003077BA"/>
    <w:rsid w:val="00313DF6"/>
    <w:rsid w:val="00317D84"/>
    <w:rsid w:val="0032301A"/>
    <w:rsid w:val="00326E7F"/>
    <w:rsid w:val="003367C8"/>
    <w:rsid w:val="00341B5E"/>
    <w:rsid w:val="00343CB6"/>
    <w:rsid w:val="003460A8"/>
    <w:rsid w:val="00346B1B"/>
    <w:rsid w:val="00352453"/>
    <w:rsid w:val="00355F2A"/>
    <w:rsid w:val="00360985"/>
    <w:rsid w:val="00362728"/>
    <w:rsid w:val="00363566"/>
    <w:rsid w:val="00365C72"/>
    <w:rsid w:val="003672B9"/>
    <w:rsid w:val="00387518"/>
    <w:rsid w:val="00390350"/>
    <w:rsid w:val="0039169F"/>
    <w:rsid w:val="00392162"/>
    <w:rsid w:val="003A6DF4"/>
    <w:rsid w:val="003A74D8"/>
    <w:rsid w:val="003B02C6"/>
    <w:rsid w:val="003B12AD"/>
    <w:rsid w:val="003B598E"/>
    <w:rsid w:val="003C4858"/>
    <w:rsid w:val="003C5010"/>
    <w:rsid w:val="003C726F"/>
    <w:rsid w:val="003E77B6"/>
    <w:rsid w:val="003F36E3"/>
    <w:rsid w:val="003F3F37"/>
    <w:rsid w:val="003F4AA4"/>
    <w:rsid w:val="003F6311"/>
    <w:rsid w:val="003F7939"/>
    <w:rsid w:val="00400B9E"/>
    <w:rsid w:val="00407531"/>
    <w:rsid w:val="00417CE8"/>
    <w:rsid w:val="00422C8E"/>
    <w:rsid w:val="00436FD4"/>
    <w:rsid w:val="00441D34"/>
    <w:rsid w:val="00445A5A"/>
    <w:rsid w:val="004538F3"/>
    <w:rsid w:val="00454831"/>
    <w:rsid w:val="00454C43"/>
    <w:rsid w:val="00460263"/>
    <w:rsid w:val="00460464"/>
    <w:rsid w:val="00460572"/>
    <w:rsid w:val="004615C1"/>
    <w:rsid w:val="00463073"/>
    <w:rsid w:val="004632BC"/>
    <w:rsid w:val="00477088"/>
    <w:rsid w:val="0047732B"/>
    <w:rsid w:val="00481BFE"/>
    <w:rsid w:val="00482DE1"/>
    <w:rsid w:val="00482E02"/>
    <w:rsid w:val="0048397D"/>
    <w:rsid w:val="00484AAE"/>
    <w:rsid w:val="0048566D"/>
    <w:rsid w:val="00486CB5"/>
    <w:rsid w:val="00490AC1"/>
    <w:rsid w:val="0049137E"/>
    <w:rsid w:val="00496493"/>
    <w:rsid w:val="004B02A9"/>
    <w:rsid w:val="004B3530"/>
    <w:rsid w:val="004B3D14"/>
    <w:rsid w:val="004B5A40"/>
    <w:rsid w:val="004B7223"/>
    <w:rsid w:val="004C124E"/>
    <w:rsid w:val="004C62A1"/>
    <w:rsid w:val="004D112D"/>
    <w:rsid w:val="004D1B47"/>
    <w:rsid w:val="004D31CC"/>
    <w:rsid w:val="004D723E"/>
    <w:rsid w:val="004E06F8"/>
    <w:rsid w:val="004E24AB"/>
    <w:rsid w:val="004E6CA5"/>
    <w:rsid w:val="004E7D18"/>
    <w:rsid w:val="004F458F"/>
    <w:rsid w:val="00500A59"/>
    <w:rsid w:val="005014CF"/>
    <w:rsid w:val="00501C94"/>
    <w:rsid w:val="005057BE"/>
    <w:rsid w:val="0050605B"/>
    <w:rsid w:val="005066B7"/>
    <w:rsid w:val="005072D3"/>
    <w:rsid w:val="00511258"/>
    <w:rsid w:val="00515128"/>
    <w:rsid w:val="005176C6"/>
    <w:rsid w:val="00517A3F"/>
    <w:rsid w:val="00521A48"/>
    <w:rsid w:val="005237D5"/>
    <w:rsid w:val="00524195"/>
    <w:rsid w:val="00525418"/>
    <w:rsid w:val="005306B5"/>
    <w:rsid w:val="00535070"/>
    <w:rsid w:val="00535E85"/>
    <w:rsid w:val="005361AD"/>
    <w:rsid w:val="00537935"/>
    <w:rsid w:val="00541EF4"/>
    <w:rsid w:val="005545B6"/>
    <w:rsid w:val="005552BD"/>
    <w:rsid w:val="00560865"/>
    <w:rsid w:val="00561FFF"/>
    <w:rsid w:val="0056579D"/>
    <w:rsid w:val="005665D4"/>
    <w:rsid w:val="00566A23"/>
    <w:rsid w:val="00572DCD"/>
    <w:rsid w:val="005740EF"/>
    <w:rsid w:val="00574AC8"/>
    <w:rsid w:val="00584E23"/>
    <w:rsid w:val="00591C43"/>
    <w:rsid w:val="00592723"/>
    <w:rsid w:val="005A2EDB"/>
    <w:rsid w:val="005A46B0"/>
    <w:rsid w:val="005A62FC"/>
    <w:rsid w:val="005A6DCE"/>
    <w:rsid w:val="005B3187"/>
    <w:rsid w:val="005B643E"/>
    <w:rsid w:val="005C08A3"/>
    <w:rsid w:val="005C3ED0"/>
    <w:rsid w:val="005C5727"/>
    <w:rsid w:val="005C5C23"/>
    <w:rsid w:val="005C70BC"/>
    <w:rsid w:val="005D17E0"/>
    <w:rsid w:val="005D26D1"/>
    <w:rsid w:val="005D5739"/>
    <w:rsid w:val="005D64E4"/>
    <w:rsid w:val="005D6C55"/>
    <w:rsid w:val="005E081E"/>
    <w:rsid w:val="005E1A21"/>
    <w:rsid w:val="005E292B"/>
    <w:rsid w:val="005E3EE2"/>
    <w:rsid w:val="005E5955"/>
    <w:rsid w:val="005E7BF6"/>
    <w:rsid w:val="005F47B1"/>
    <w:rsid w:val="005F6CD3"/>
    <w:rsid w:val="006010F0"/>
    <w:rsid w:val="0060153E"/>
    <w:rsid w:val="00614197"/>
    <w:rsid w:val="006236AE"/>
    <w:rsid w:val="00623C8A"/>
    <w:rsid w:val="00624A84"/>
    <w:rsid w:val="006259A7"/>
    <w:rsid w:val="0062664E"/>
    <w:rsid w:val="0063160B"/>
    <w:rsid w:val="0063306C"/>
    <w:rsid w:val="00634F4C"/>
    <w:rsid w:val="0064009A"/>
    <w:rsid w:val="00640F9E"/>
    <w:rsid w:val="00644D82"/>
    <w:rsid w:val="00657715"/>
    <w:rsid w:val="00657811"/>
    <w:rsid w:val="00661734"/>
    <w:rsid w:val="0066238E"/>
    <w:rsid w:val="00670EDB"/>
    <w:rsid w:val="00671BBB"/>
    <w:rsid w:val="00677534"/>
    <w:rsid w:val="00683BE0"/>
    <w:rsid w:val="00684541"/>
    <w:rsid w:val="00690BBD"/>
    <w:rsid w:val="00691372"/>
    <w:rsid w:val="00696203"/>
    <w:rsid w:val="006A618E"/>
    <w:rsid w:val="006A6FA4"/>
    <w:rsid w:val="006B0E78"/>
    <w:rsid w:val="006B194F"/>
    <w:rsid w:val="006B321A"/>
    <w:rsid w:val="006B451D"/>
    <w:rsid w:val="006B636F"/>
    <w:rsid w:val="006B66FB"/>
    <w:rsid w:val="006C4B57"/>
    <w:rsid w:val="006C755E"/>
    <w:rsid w:val="006D46CF"/>
    <w:rsid w:val="006D6C32"/>
    <w:rsid w:val="006E25E2"/>
    <w:rsid w:val="006E362D"/>
    <w:rsid w:val="006E3828"/>
    <w:rsid w:val="006E49AC"/>
    <w:rsid w:val="006F2612"/>
    <w:rsid w:val="006F4F5A"/>
    <w:rsid w:val="00703138"/>
    <w:rsid w:val="0070400E"/>
    <w:rsid w:val="00706463"/>
    <w:rsid w:val="00706C23"/>
    <w:rsid w:val="0070781E"/>
    <w:rsid w:val="00710AB1"/>
    <w:rsid w:val="00712DCF"/>
    <w:rsid w:val="00714024"/>
    <w:rsid w:val="00716637"/>
    <w:rsid w:val="007167B3"/>
    <w:rsid w:val="0071798D"/>
    <w:rsid w:val="0072030D"/>
    <w:rsid w:val="00720BBA"/>
    <w:rsid w:val="00721841"/>
    <w:rsid w:val="00733131"/>
    <w:rsid w:val="00742E7F"/>
    <w:rsid w:val="00742F96"/>
    <w:rsid w:val="0075135C"/>
    <w:rsid w:val="007525E3"/>
    <w:rsid w:val="00752FE8"/>
    <w:rsid w:val="00757C3F"/>
    <w:rsid w:val="00760D36"/>
    <w:rsid w:val="00763642"/>
    <w:rsid w:val="007674FC"/>
    <w:rsid w:val="00780818"/>
    <w:rsid w:val="007829AC"/>
    <w:rsid w:val="00784025"/>
    <w:rsid w:val="0079327F"/>
    <w:rsid w:val="0079546D"/>
    <w:rsid w:val="00796902"/>
    <w:rsid w:val="00797EDA"/>
    <w:rsid w:val="007A2E0F"/>
    <w:rsid w:val="007A459E"/>
    <w:rsid w:val="007A5C4A"/>
    <w:rsid w:val="007A64EB"/>
    <w:rsid w:val="007A6509"/>
    <w:rsid w:val="007B443E"/>
    <w:rsid w:val="007B4C85"/>
    <w:rsid w:val="007C066D"/>
    <w:rsid w:val="007C0DEA"/>
    <w:rsid w:val="007D3B30"/>
    <w:rsid w:val="007D47C2"/>
    <w:rsid w:val="007E05CD"/>
    <w:rsid w:val="007E12AB"/>
    <w:rsid w:val="007E31CD"/>
    <w:rsid w:val="007E42F1"/>
    <w:rsid w:val="007F44C4"/>
    <w:rsid w:val="007F471C"/>
    <w:rsid w:val="007F5968"/>
    <w:rsid w:val="0080055E"/>
    <w:rsid w:val="008015D9"/>
    <w:rsid w:val="008037CE"/>
    <w:rsid w:val="008045DE"/>
    <w:rsid w:val="00804B03"/>
    <w:rsid w:val="00807C57"/>
    <w:rsid w:val="00813012"/>
    <w:rsid w:val="008176D3"/>
    <w:rsid w:val="00817D69"/>
    <w:rsid w:val="00822339"/>
    <w:rsid w:val="008263B8"/>
    <w:rsid w:val="00837AE8"/>
    <w:rsid w:val="00837C47"/>
    <w:rsid w:val="00837C71"/>
    <w:rsid w:val="00842869"/>
    <w:rsid w:val="0084652C"/>
    <w:rsid w:val="00854966"/>
    <w:rsid w:val="00865CCB"/>
    <w:rsid w:val="00867A2A"/>
    <w:rsid w:val="00867C36"/>
    <w:rsid w:val="00873227"/>
    <w:rsid w:val="008804D4"/>
    <w:rsid w:val="008814C9"/>
    <w:rsid w:val="008820C0"/>
    <w:rsid w:val="00883CF1"/>
    <w:rsid w:val="0088416F"/>
    <w:rsid w:val="00885364"/>
    <w:rsid w:val="00885757"/>
    <w:rsid w:val="0089393A"/>
    <w:rsid w:val="00897AB7"/>
    <w:rsid w:val="00897F80"/>
    <w:rsid w:val="008A00EE"/>
    <w:rsid w:val="008B2048"/>
    <w:rsid w:val="008B256D"/>
    <w:rsid w:val="008B6109"/>
    <w:rsid w:val="008C3E87"/>
    <w:rsid w:val="008C7F5E"/>
    <w:rsid w:val="008D3D61"/>
    <w:rsid w:val="008D4B04"/>
    <w:rsid w:val="008D5189"/>
    <w:rsid w:val="008E3407"/>
    <w:rsid w:val="008E3EC7"/>
    <w:rsid w:val="008E5824"/>
    <w:rsid w:val="008E59A3"/>
    <w:rsid w:val="008E6597"/>
    <w:rsid w:val="008E7ACB"/>
    <w:rsid w:val="008F67EE"/>
    <w:rsid w:val="008F7C51"/>
    <w:rsid w:val="00904B20"/>
    <w:rsid w:val="00910D14"/>
    <w:rsid w:val="00925D8F"/>
    <w:rsid w:val="00926BED"/>
    <w:rsid w:val="00927514"/>
    <w:rsid w:val="00934C58"/>
    <w:rsid w:val="00936B15"/>
    <w:rsid w:val="00940495"/>
    <w:rsid w:val="0094545B"/>
    <w:rsid w:val="00945D4D"/>
    <w:rsid w:val="00946E5E"/>
    <w:rsid w:val="00950B59"/>
    <w:rsid w:val="00951DA6"/>
    <w:rsid w:val="00952C3D"/>
    <w:rsid w:val="009545D8"/>
    <w:rsid w:val="00954750"/>
    <w:rsid w:val="00954B2B"/>
    <w:rsid w:val="009644FB"/>
    <w:rsid w:val="0097022B"/>
    <w:rsid w:val="00970BBB"/>
    <w:rsid w:val="009773A1"/>
    <w:rsid w:val="00980D0D"/>
    <w:rsid w:val="009812D4"/>
    <w:rsid w:val="009833F2"/>
    <w:rsid w:val="0098553A"/>
    <w:rsid w:val="009874AE"/>
    <w:rsid w:val="00990431"/>
    <w:rsid w:val="0099244D"/>
    <w:rsid w:val="0099704B"/>
    <w:rsid w:val="00997975"/>
    <w:rsid w:val="009A3043"/>
    <w:rsid w:val="009B1A8F"/>
    <w:rsid w:val="009B70E4"/>
    <w:rsid w:val="009C57B2"/>
    <w:rsid w:val="009C63E7"/>
    <w:rsid w:val="009C670D"/>
    <w:rsid w:val="009D33CB"/>
    <w:rsid w:val="009D40AB"/>
    <w:rsid w:val="009D5488"/>
    <w:rsid w:val="009D7070"/>
    <w:rsid w:val="009E00BD"/>
    <w:rsid w:val="009E0C89"/>
    <w:rsid w:val="009E3C8A"/>
    <w:rsid w:val="009F0083"/>
    <w:rsid w:val="009F73D5"/>
    <w:rsid w:val="00A074CD"/>
    <w:rsid w:val="00A1149F"/>
    <w:rsid w:val="00A118E5"/>
    <w:rsid w:val="00A120DB"/>
    <w:rsid w:val="00A12DD0"/>
    <w:rsid w:val="00A16AAC"/>
    <w:rsid w:val="00A22517"/>
    <w:rsid w:val="00A24E85"/>
    <w:rsid w:val="00A253E3"/>
    <w:rsid w:val="00A37506"/>
    <w:rsid w:val="00A379DD"/>
    <w:rsid w:val="00A44963"/>
    <w:rsid w:val="00A4585B"/>
    <w:rsid w:val="00A474DF"/>
    <w:rsid w:val="00A63E30"/>
    <w:rsid w:val="00A6487D"/>
    <w:rsid w:val="00A64DE8"/>
    <w:rsid w:val="00A6596C"/>
    <w:rsid w:val="00A66DEC"/>
    <w:rsid w:val="00A70916"/>
    <w:rsid w:val="00A71B1A"/>
    <w:rsid w:val="00A777FF"/>
    <w:rsid w:val="00A80C7D"/>
    <w:rsid w:val="00A85D2B"/>
    <w:rsid w:val="00A85FF6"/>
    <w:rsid w:val="00A9434F"/>
    <w:rsid w:val="00A96C0D"/>
    <w:rsid w:val="00AA3CCC"/>
    <w:rsid w:val="00AB21DA"/>
    <w:rsid w:val="00AC3200"/>
    <w:rsid w:val="00AC395C"/>
    <w:rsid w:val="00AC57D4"/>
    <w:rsid w:val="00AD0A4A"/>
    <w:rsid w:val="00AD2CE0"/>
    <w:rsid w:val="00AD2ED7"/>
    <w:rsid w:val="00AD6F54"/>
    <w:rsid w:val="00AD76DB"/>
    <w:rsid w:val="00AE61A8"/>
    <w:rsid w:val="00AE6872"/>
    <w:rsid w:val="00AF6634"/>
    <w:rsid w:val="00AF70EA"/>
    <w:rsid w:val="00B020DA"/>
    <w:rsid w:val="00B03FDC"/>
    <w:rsid w:val="00B05BF2"/>
    <w:rsid w:val="00B077E5"/>
    <w:rsid w:val="00B113F2"/>
    <w:rsid w:val="00B12D9D"/>
    <w:rsid w:val="00B13B38"/>
    <w:rsid w:val="00B14D44"/>
    <w:rsid w:val="00B17208"/>
    <w:rsid w:val="00B1790A"/>
    <w:rsid w:val="00B20496"/>
    <w:rsid w:val="00B269A8"/>
    <w:rsid w:val="00B26B7D"/>
    <w:rsid w:val="00B31974"/>
    <w:rsid w:val="00B31FAA"/>
    <w:rsid w:val="00B3317B"/>
    <w:rsid w:val="00B36971"/>
    <w:rsid w:val="00B3731C"/>
    <w:rsid w:val="00B43073"/>
    <w:rsid w:val="00B44E16"/>
    <w:rsid w:val="00B50671"/>
    <w:rsid w:val="00B5234C"/>
    <w:rsid w:val="00B566A4"/>
    <w:rsid w:val="00B616E4"/>
    <w:rsid w:val="00B6494D"/>
    <w:rsid w:val="00B71783"/>
    <w:rsid w:val="00B7198E"/>
    <w:rsid w:val="00B72F02"/>
    <w:rsid w:val="00B76521"/>
    <w:rsid w:val="00B844C9"/>
    <w:rsid w:val="00B9080E"/>
    <w:rsid w:val="00B9673D"/>
    <w:rsid w:val="00BA01E2"/>
    <w:rsid w:val="00BA2173"/>
    <w:rsid w:val="00BA371A"/>
    <w:rsid w:val="00BB273F"/>
    <w:rsid w:val="00BB361B"/>
    <w:rsid w:val="00BE5810"/>
    <w:rsid w:val="00BE5FBA"/>
    <w:rsid w:val="00BF2827"/>
    <w:rsid w:val="00BF28B1"/>
    <w:rsid w:val="00BF7C2A"/>
    <w:rsid w:val="00C001B2"/>
    <w:rsid w:val="00C00217"/>
    <w:rsid w:val="00C015B7"/>
    <w:rsid w:val="00C058BB"/>
    <w:rsid w:val="00C1022B"/>
    <w:rsid w:val="00C1111C"/>
    <w:rsid w:val="00C13876"/>
    <w:rsid w:val="00C209B9"/>
    <w:rsid w:val="00C2292A"/>
    <w:rsid w:val="00C24383"/>
    <w:rsid w:val="00C2770D"/>
    <w:rsid w:val="00C4026E"/>
    <w:rsid w:val="00C42231"/>
    <w:rsid w:val="00C44DB1"/>
    <w:rsid w:val="00C45829"/>
    <w:rsid w:val="00C47C9E"/>
    <w:rsid w:val="00C502AB"/>
    <w:rsid w:val="00C618D2"/>
    <w:rsid w:val="00C63966"/>
    <w:rsid w:val="00C727A8"/>
    <w:rsid w:val="00C727E7"/>
    <w:rsid w:val="00C8413A"/>
    <w:rsid w:val="00C84ADE"/>
    <w:rsid w:val="00C85021"/>
    <w:rsid w:val="00C860C6"/>
    <w:rsid w:val="00C8656F"/>
    <w:rsid w:val="00C86C33"/>
    <w:rsid w:val="00C97DDB"/>
    <w:rsid w:val="00CA21AD"/>
    <w:rsid w:val="00CA28F5"/>
    <w:rsid w:val="00CB0A50"/>
    <w:rsid w:val="00CB262F"/>
    <w:rsid w:val="00CB41F7"/>
    <w:rsid w:val="00CB5A8B"/>
    <w:rsid w:val="00CC0A78"/>
    <w:rsid w:val="00CC25ED"/>
    <w:rsid w:val="00CC5419"/>
    <w:rsid w:val="00CE2470"/>
    <w:rsid w:val="00CE5AAF"/>
    <w:rsid w:val="00CF0B3E"/>
    <w:rsid w:val="00CF3F93"/>
    <w:rsid w:val="00CF64FD"/>
    <w:rsid w:val="00D00186"/>
    <w:rsid w:val="00D02D24"/>
    <w:rsid w:val="00D200D4"/>
    <w:rsid w:val="00D25E06"/>
    <w:rsid w:val="00D27E2A"/>
    <w:rsid w:val="00D312ED"/>
    <w:rsid w:val="00D3418E"/>
    <w:rsid w:val="00D3669A"/>
    <w:rsid w:val="00D37767"/>
    <w:rsid w:val="00D47E2E"/>
    <w:rsid w:val="00D50E65"/>
    <w:rsid w:val="00D512BE"/>
    <w:rsid w:val="00D54D41"/>
    <w:rsid w:val="00D55098"/>
    <w:rsid w:val="00D55539"/>
    <w:rsid w:val="00D60010"/>
    <w:rsid w:val="00D61BAD"/>
    <w:rsid w:val="00D62F2E"/>
    <w:rsid w:val="00D639EC"/>
    <w:rsid w:val="00D63DD1"/>
    <w:rsid w:val="00D719DE"/>
    <w:rsid w:val="00D741C2"/>
    <w:rsid w:val="00D74505"/>
    <w:rsid w:val="00D759D0"/>
    <w:rsid w:val="00D77D3C"/>
    <w:rsid w:val="00D80BD9"/>
    <w:rsid w:val="00D818D3"/>
    <w:rsid w:val="00D826E3"/>
    <w:rsid w:val="00D82AA6"/>
    <w:rsid w:val="00D859E7"/>
    <w:rsid w:val="00D87D6E"/>
    <w:rsid w:val="00D902B4"/>
    <w:rsid w:val="00D9140A"/>
    <w:rsid w:val="00D930C7"/>
    <w:rsid w:val="00D94548"/>
    <w:rsid w:val="00DA48E2"/>
    <w:rsid w:val="00DC11EB"/>
    <w:rsid w:val="00DC399F"/>
    <w:rsid w:val="00DC7328"/>
    <w:rsid w:val="00DD48E0"/>
    <w:rsid w:val="00DD66B5"/>
    <w:rsid w:val="00DD72F5"/>
    <w:rsid w:val="00DD763F"/>
    <w:rsid w:val="00DE1063"/>
    <w:rsid w:val="00DE10E9"/>
    <w:rsid w:val="00DE5340"/>
    <w:rsid w:val="00DF2B77"/>
    <w:rsid w:val="00E07331"/>
    <w:rsid w:val="00E10E10"/>
    <w:rsid w:val="00E139C0"/>
    <w:rsid w:val="00E17790"/>
    <w:rsid w:val="00E26D3C"/>
    <w:rsid w:val="00E32099"/>
    <w:rsid w:val="00E34766"/>
    <w:rsid w:val="00E40087"/>
    <w:rsid w:val="00E44BDA"/>
    <w:rsid w:val="00E44CE1"/>
    <w:rsid w:val="00E500C3"/>
    <w:rsid w:val="00E521D9"/>
    <w:rsid w:val="00E56369"/>
    <w:rsid w:val="00E578CA"/>
    <w:rsid w:val="00E61C93"/>
    <w:rsid w:val="00E62331"/>
    <w:rsid w:val="00E65573"/>
    <w:rsid w:val="00E66024"/>
    <w:rsid w:val="00E66C47"/>
    <w:rsid w:val="00E755F8"/>
    <w:rsid w:val="00E77800"/>
    <w:rsid w:val="00E957A3"/>
    <w:rsid w:val="00E95930"/>
    <w:rsid w:val="00EA2AED"/>
    <w:rsid w:val="00EB05BA"/>
    <w:rsid w:val="00EB0DBF"/>
    <w:rsid w:val="00EB7547"/>
    <w:rsid w:val="00EC11A2"/>
    <w:rsid w:val="00EC384C"/>
    <w:rsid w:val="00EC410D"/>
    <w:rsid w:val="00EC5FF3"/>
    <w:rsid w:val="00ED2359"/>
    <w:rsid w:val="00ED33DD"/>
    <w:rsid w:val="00ED635D"/>
    <w:rsid w:val="00ED6897"/>
    <w:rsid w:val="00EE1810"/>
    <w:rsid w:val="00EE2DCC"/>
    <w:rsid w:val="00EE6BAB"/>
    <w:rsid w:val="00EF52D5"/>
    <w:rsid w:val="00EF7EC3"/>
    <w:rsid w:val="00F001F3"/>
    <w:rsid w:val="00F0026D"/>
    <w:rsid w:val="00F04724"/>
    <w:rsid w:val="00F06706"/>
    <w:rsid w:val="00F162EF"/>
    <w:rsid w:val="00F22C5B"/>
    <w:rsid w:val="00F23321"/>
    <w:rsid w:val="00F360AC"/>
    <w:rsid w:val="00F37A67"/>
    <w:rsid w:val="00F442E4"/>
    <w:rsid w:val="00F44BB0"/>
    <w:rsid w:val="00F44F20"/>
    <w:rsid w:val="00F4750B"/>
    <w:rsid w:val="00F51C7F"/>
    <w:rsid w:val="00F51E6F"/>
    <w:rsid w:val="00F57240"/>
    <w:rsid w:val="00F6002B"/>
    <w:rsid w:val="00F6071C"/>
    <w:rsid w:val="00F67D6F"/>
    <w:rsid w:val="00F721DD"/>
    <w:rsid w:val="00F7635C"/>
    <w:rsid w:val="00F84C62"/>
    <w:rsid w:val="00F85C5D"/>
    <w:rsid w:val="00F92DC8"/>
    <w:rsid w:val="00F943A7"/>
    <w:rsid w:val="00F95A0A"/>
    <w:rsid w:val="00FA2CC7"/>
    <w:rsid w:val="00FA452F"/>
    <w:rsid w:val="00FA7FFE"/>
    <w:rsid w:val="00FB09D7"/>
    <w:rsid w:val="00FB3E8B"/>
    <w:rsid w:val="00FB56B2"/>
    <w:rsid w:val="00FB69C0"/>
    <w:rsid w:val="00FC3B00"/>
    <w:rsid w:val="00FC4B6F"/>
    <w:rsid w:val="00FC5715"/>
    <w:rsid w:val="00FD72DC"/>
    <w:rsid w:val="00FE594F"/>
    <w:rsid w:val="00FE67EB"/>
    <w:rsid w:val="00FF2297"/>
    <w:rsid w:val="00FF37AB"/>
    <w:rsid w:val="00FF516F"/>
    <w:rsid w:val="00FF58E4"/>
    <w:rsid w:val="00FF7B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0275"/>
  <w15:chartTrackingRefBased/>
  <w15:docId w15:val="{32054FB3-ED0F-4008-8929-11A9FB48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BBA"/>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Bolita,Guión,Párrafo de lista3,BOLA,Párrafo de lista21,Titulo 8"/>
    <w:basedOn w:val="Normal"/>
    <w:link w:val="PrrafodelistaCar"/>
    <w:uiPriority w:val="34"/>
    <w:qFormat/>
    <w:rsid w:val="004E24AB"/>
    <w:pPr>
      <w:spacing w:after="160" w:line="259" w:lineRule="auto"/>
      <w:ind w:left="720"/>
      <w:contextualSpacing/>
    </w:pPr>
    <w:rPr>
      <w:rFonts w:ascii="Calibri" w:hAnsi="Calibri"/>
      <w:sz w:val="22"/>
      <w:szCs w:val="22"/>
      <w:lang w:val="es-ES" w:eastAsia="es-ES"/>
    </w:rPr>
  </w:style>
  <w:style w:type="paragraph" w:customStyle="1" w:styleId="Default">
    <w:name w:val="Default"/>
    <w:rsid w:val="004E24AB"/>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4E24AB"/>
    <w:pPr>
      <w:tabs>
        <w:tab w:val="center" w:pos="4419"/>
        <w:tab w:val="right" w:pos="8838"/>
      </w:tabs>
    </w:pPr>
    <w:rPr>
      <w:rFonts w:ascii="Calibri" w:hAnsi="Calibri"/>
      <w:sz w:val="22"/>
      <w:szCs w:val="22"/>
      <w:lang w:val="es-ES" w:eastAsia="es-ES"/>
    </w:rPr>
  </w:style>
  <w:style w:type="character" w:customStyle="1" w:styleId="EncabezadoCar">
    <w:name w:val="Encabezado Car"/>
    <w:basedOn w:val="Fuentedeprrafopredeter"/>
    <w:link w:val="Encabezado"/>
    <w:uiPriority w:val="99"/>
    <w:rsid w:val="004E24AB"/>
    <w:rPr>
      <w:rFonts w:ascii="Calibri" w:eastAsia="Times New Roman" w:hAnsi="Calibri" w:cs="Times New Roman"/>
      <w:lang w:val="es-ES" w:eastAsia="es-ES"/>
    </w:rPr>
  </w:style>
  <w:style w:type="paragraph" w:styleId="Piedepgina">
    <w:name w:val="footer"/>
    <w:basedOn w:val="Normal"/>
    <w:link w:val="PiedepginaCar"/>
    <w:uiPriority w:val="99"/>
    <w:unhideWhenUsed/>
    <w:rsid w:val="004E24AB"/>
    <w:pPr>
      <w:tabs>
        <w:tab w:val="center" w:pos="4419"/>
        <w:tab w:val="right" w:pos="8838"/>
      </w:tabs>
    </w:pPr>
    <w:rPr>
      <w:rFonts w:ascii="Calibri" w:hAnsi="Calibri"/>
      <w:sz w:val="22"/>
      <w:szCs w:val="22"/>
      <w:lang w:val="es-ES" w:eastAsia="es-ES"/>
    </w:rPr>
  </w:style>
  <w:style w:type="character" w:customStyle="1" w:styleId="PiedepginaCar">
    <w:name w:val="Pie de página Car"/>
    <w:basedOn w:val="Fuentedeprrafopredeter"/>
    <w:link w:val="Piedepgina"/>
    <w:uiPriority w:val="99"/>
    <w:rsid w:val="004E24AB"/>
    <w:rPr>
      <w:rFonts w:ascii="Calibri" w:eastAsia="Times New Roman" w:hAnsi="Calibri" w:cs="Times New Roman"/>
      <w:lang w:val="es-ES" w:eastAsia="es-ES"/>
    </w:rPr>
  </w:style>
  <w:style w:type="character" w:customStyle="1" w:styleId="PrrafodelistaCar">
    <w:name w:val="Párrafo de lista Car"/>
    <w:aliases w:val="Bolita Car,Guión Car,Párrafo de lista3 Car,BOLA Car,Párrafo de lista21 Car,Titulo 8 Car"/>
    <w:link w:val="Prrafodelista"/>
    <w:uiPriority w:val="34"/>
    <w:rsid w:val="004E24AB"/>
    <w:rPr>
      <w:rFonts w:ascii="Calibri" w:eastAsia="Times New Roman" w:hAnsi="Calibri" w:cs="Times New Roman"/>
      <w:lang w:val="es-ES" w:eastAsia="es-ES"/>
    </w:rPr>
  </w:style>
  <w:style w:type="table" w:styleId="Tablaconcuadrcula">
    <w:name w:val="Table Grid"/>
    <w:basedOn w:val="Tablanormal"/>
    <w:uiPriority w:val="39"/>
    <w:rsid w:val="004E2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54B2B"/>
    <w:pPr>
      <w:spacing w:after="0" w:line="240" w:lineRule="auto"/>
    </w:pPr>
    <w:rPr>
      <w:rFonts w:eastAsiaTheme="minorEastAsia"/>
      <w:sz w:val="24"/>
      <w:szCs w:val="24"/>
      <w:lang w:val="es-ES_tradnl" w:eastAsia="es-ES"/>
    </w:rPr>
  </w:style>
  <w:style w:type="character" w:styleId="Refdecomentario">
    <w:name w:val="annotation reference"/>
    <w:basedOn w:val="Fuentedeprrafopredeter"/>
    <w:uiPriority w:val="99"/>
    <w:semiHidden/>
    <w:unhideWhenUsed/>
    <w:rsid w:val="00477088"/>
    <w:rPr>
      <w:sz w:val="16"/>
      <w:szCs w:val="16"/>
    </w:rPr>
  </w:style>
  <w:style w:type="paragraph" w:styleId="Textocomentario">
    <w:name w:val="annotation text"/>
    <w:basedOn w:val="Normal"/>
    <w:link w:val="TextocomentarioCar"/>
    <w:uiPriority w:val="99"/>
    <w:semiHidden/>
    <w:unhideWhenUsed/>
    <w:rsid w:val="00477088"/>
    <w:rPr>
      <w:sz w:val="20"/>
      <w:szCs w:val="20"/>
      <w:lang w:val="es-ES" w:eastAsia="es-ES"/>
    </w:rPr>
  </w:style>
  <w:style w:type="character" w:customStyle="1" w:styleId="TextocomentarioCar">
    <w:name w:val="Texto comentario Car"/>
    <w:basedOn w:val="Fuentedeprrafopredeter"/>
    <w:link w:val="Textocomentario"/>
    <w:uiPriority w:val="99"/>
    <w:semiHidden/>
    <w:rsid w:val="00477088"/>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47708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7088"/>
    <w:rPr>
      <w:rFonts w:ascii="Segoe UI" w:eastAsia="Times New Roman" w:hAnsi="Segoe UI" w:cs="Segoe UI"/>
      <w:sz w:val="18"/>
      <w:szCs w:val="18"/>
      <w:lang w:val="es-ES" w:eastAsia="es-ES"/>
    </w:rPr>
  </w:style>
  <w:style w:type="paragraph" w:styleId="Asuntodelcomentario">
    <w:name w:val="annotation subject"/>
    <w:basedOn w:val="Textocomentario"/>
    <w:next w:val="Textocomentario"/>
    <w:link w:val="AsuntodelcomentarioCar"/>
    <w:uiPriority w:val="99"/>
    <w:semiHidden/>
    <w:unhideWhenUsed/>
    <w:rsid w:val="00A96C0D"/>
    <w:rPr>
      <w:b/>
      <w:bCs/>
      <w:lang w:val="es-CO" w:eastAsia="es-CO"/>
    </w:rPr>
  </w:style>
  <w:style w:type="character" w:customStyle="1" w:styleId="AsuntodelcomentarioCar">
    <w:name w:val="Asunto del comentario Car"/>
    <w:basedOn w:val="TextocomentarioCar"/>
    <w:link w:val="Asuntodelcomentario"/>
    <w:uiPriority w:val="99"/>
    <w:semiHidden/>
    <w:rsid w:val="00A96C0D"/>
    <w:rPr>
      <w:rFonts w:ascii="Times New Roman" w:eastAsia="Times New Roman" w:hAnsi="Times New Roman" w:cs="Times New Roman"/>
      <w:b/>
      <w:bCs/>
      <w:sz w:val="20"/>
      <w:szCs w:val="20"/>
      <w:lang w:val="es-ES"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18402">
      <w:bodyDiv w:val="1"/>
      <w:marLeft w:val="0"/>
      <w:marRight w:val="0"/>
      <w:marTop w:val="0"/>
      <w:marBottom w:val="0"/>
      <w:divBdr>
        <w:top w:val="none" w:sz="0" w:space="0" w:color="auto"/>
        <w:left w:val="none" w:sz="0" w:space="0" w:color="auto"/>
        <w:bottom w:val="none" w:sz="0" w:space="0" w:color="auto"/>
        <w:right w:val="none" w:sz="0" w:space="0" w:color="auto"/>
      </w:divBdr>
    </w:div>
    <w:div w:id="142427500">
      <w:bodyDiv w:val="1"/>
      <w:marLeft w:val="0"/>
      <w:marRight w:val="0"/>
      <w:marTop w:val="0"/>
      <w:marBottom w:val="0"/>
      <w:divBdr>
        <w:top w:val="none" w:sz="0" w:space="0" w:color="auto"/>
        <w:left w:val="none" w:sz="0" w:space="0" w:color="auto"/>
        <w:bottom w:val="none" w:sz="0" w:space="0" w:color="auto"/>
        <w:right w:val="none" w:sz="0" w:space="0" w:color="auto"/>
      </w:divBdr>
    </w:div>
    <w:div w:id="1054543083">
      <w:bodyDiv w:val="1"/>
      <w:marLeft w:val="0"/>
      <w:marRight w:val="0"/>
      <w:marTop w:val="0"/>
      <w:marBottom w:val="0"/>
      <w:divBdr>
        <w:top w:val="none" w:sz="0" w:space="0" w:color="auto"/>
        <w:left w:val="none" w:sz="0" w:space="0" w:color="auto"/>
        <w:bottom w:val="none" w:sz="0" w:space="0" w:color="auto"/>
        <w:right w:val="none" w:sz="0" w:space="0" w:color="auto"/>
      </w:divBdr>
    </w:div>
    <w:div w:id="1218276811">
      <w:bodyDiv w:val="1"/>
      <w:marLeft w:val="0"/>
      <w:marRight w:val="0"/>
      <w:marTop w:val="0"/>
      <w:marBottom w:val="0"/>
      <w:divBdr>
        <w:top w:val="none" w:sz="0" w:space="0" w:color="auto"/>
        <w:left w:val="none" w:sz="0" w:space="0" w:color="auto"/>
        <w:bottom w:val="none" w:sz="0" w:space="0" w:color="auto"/>
        <w:right w:val="none" w:sz="0" w:space="0" w:color="auto"/>
      </w:divBdr>
    </w:div>
    <w:div w:id="1240335270">
      <w:bodyDiv w:val="1"/>
      <w:marLeft w:val="0"/>
      <w:marRight w:val="0"/>
      <w:marTop w:val="0"/>
      <w:marBottom w:val="0"/>
      <w:divBdr>
        <w:top w:val="none" w:sz="0" w:space="0" w:color="auto"/>
        <w:left w:val="none" w:sz="0" w:space="0" w:color="auto"/>
        <w:bottom w:val="none" w:sz="0" w:space="0" w:color="auto"/>
        <w:right w:val="none" w:sz="0" w:space="0" w:color="auto"/>
      </w:divBdr>
    </w:div>
    <w:div w:id="198770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8E76A-7DED-42E2-9CE1-75E824AA3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4405</Words>
  <Characters>25110</Characters>
  <Application>Microsoft Office Word</Application>
  <DocSecurity>0</DocSecurity>
  <Lines>209</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Gomez</dc:creator>
  <cp:keywords/>
  <dc:description/>
  <cp:lastModifiedBy>JAIME</cp:lastModifiedBy>
  <cp:revision>2</cp:revision>
  <cp:lastPrinted>2017-08-29T16:53:00Z</cp:lastPrinted>
  <dcterms:created xsi:type="dcterms:W3CDTF">2021-03-13T13:56:00Z</dcterms:created>
  <dcterms:modified xsi:type="dcterms:W3CDTF">2021-03-13T13:56:00Z</dcterms:modified>
</cp:coreProperties>
</file>