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9C37" w14:textId="374602FC" w:rsidR="00D9089F" w:rsidRPr="00D9089F" w:rsidRDefault="00D9089F" w:rsidP="00D9089F">
      <w:pPr>
        <w:rPr>
          <w:rFonts w:asciiTheme="majorHAnsi" w:hAnsiTheme="majorHAnsi"/>
          <w:i/>
          <w:color w:val="7F7F7F" w:themeColor="text1" w:themeTint="80"/>
          <w:sz w:val="18"/>
        </w:rPr>
      </w:pPr>
      <w:r w:rsidRPr="00062BBD">
        <w:rPr>
          <w:rFonts w:asciiTheme="majorHAnsi" w:hAnsiTheme="majorHAnsi"/>
          <w:b/>
          <w:i/>
          <w:noProof/>
          <w:color w:val="808080" w:themeColor="background1" w:themeShade="80"/>
          <w:sz w:val="16"/>
        </w:rPr>
        <mc:AlternateContent>
          <mc:Choice Requires="wps">
            <w:drawing>
              <wp:anchor distT="0" distB="0" distL="114300" distR="114300" simplePos="0" relativeHeight="251658244" behindDoc="0" locked="0" layoutInCell="1" allowOverlap="1" wp14:anchorId="3A57B467" wp14:editId="40145FAB">
                <wp:simplePos x="0" y="0"/>
                <wp:positionH relativeFrom="column">
                  <wp:posOffset>-265872</wp:posOffset>
                </wp:positionH>
                <wp:positionV relativeFrom="paragraph">
                  <wp:posOffset>134952</wp:posOffset>
                </wp:positionV>
                <wp:extent cx="1955165" cy="744855"/>
                <wp:effectExtent l="0" t="0" r="0" b="0"/>
                <wp:wrapSquare wrapText="bothSides"/>
                <wp:docPr id="9" name="Text Box 9">
                  <a:extLst xmlns:a="http://schemas.openxmlformats.org/drawingml/2006/main">
                    <a:ext uri="{FF2B5EF4-FFF2-40B4-BE49-F238E27FC236}">
                      <a16:creationId xmlns:a16="http://schemas.microsoft.com/office/drawing/2014/main" id="{67E66302-71C0-492C-A0EE-38C2873EB09B}"/>
                    </a:ext>
                  </a:extLst>
                </wp:docPr>
                <wp:cNvGraphicFramePr/>
                <a:graphic xmlns:a="http://schemas.openxmlformats.org/drawingml/2006/main">
                  <a:graphicData uri="http://schemas.microsoft.com/office/word/2010/wordprocessingShape">
                    <wps:wsp>
                      <wps:cNvSpPr txBox="1"/>
                      <wps:spPr>
                        <a:xfrm>
                          <a:off x="0" y="0"/>
                          <a:ext cx="1955165" cy="7448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xmlns:pic="http://schemas.openxmlformats.org/drawingml/2006/picture" xmlns:a16="http://schemas.microsoft.com/office/drawing/2014/main"/>
                          </a:ext>
                        </a:extLst>
                      </wps:spPr>
                      <wps:txbx>
                        <w:txbxContent>
                          <w:p w14:paraId="09CD0B85" w14:textId="77777777" w:rsidR="00D9089F" w:rsidRPr="00D9089F" w:rsidRDefault="00D9089F" w:rsidP="00D9089F">
                            <w:pPr>
                              <w:jc w:val="center"/>
                              <w:rPr>
                                <w:rFonts w:asciiTheme="majorHAnsi" w:hAnsiTheme="majorHAnsi"/>
                                <w:b/>
                                <w:i/>
                                <w:color w:val="F2F2F2" w:themeColor="background1" w:themeShade="F2"/>
                                <w:sz w:val="18"/>
                                <w:szCs w:val="20"/>
                              </w:rPr>
                            </w:pPr>
                            <w:r w:rsidRPr="00D9089F">
                              <w:rPr>
                                <w:rFonts w:asciiTheme="majorHAnsi" w:hAnsiTheme="majorHAnsi"/>
                                <w:b/>
                                <w:i/>
                                <w:color w:val="F2F2F2" w:themeColor="background1" w:themeShade="F2"/>
                                <w:sz w:val="18"/>
                                <w:szCs w:val="20"/>
                              </w:rPr>
                              <w:t xml:space="preserve">MEMS 1043 </w:t>
                            </w:r>
                          </w:p>
                          <w:p w14:paraId="1A3FA045" w14:textId="77777777" w:rsidR="00D9089F" w:rsidRDefault="00D9089F" w:rsidP="00D9089F">
                            <w:pPr>
                              <w:jc w:val="center"/>
                              <w:rPr>
                                <w:rFonts w:asciiTheme="majorHAnsi" w:hAnsiTheme="majorHAnsi"/>
                                <w:b/>
                                <w:i/>
                                <w:color w:val="F2F2F2" w:themeColor="background1" w:themeShade="F2"/>
                                <w:sz w:val="22"/>
                              </w:rPr>
                            </w:pPr>
                            <w:r>
                              <w:rPr>
                                <w:rFonts w:asciiTheme="majorHAnsi" w:hAnsiTheme="majorHAnsi"/>
                                <w:b/>
                                <w:i/>
                                <w:color w:val="F2F2F2" w:themeColor="background1" w:themeShade="F2"/>
                                <w:sz w:val="22"/>
                              </w:rPr>
                              <w:t>Senior Design</w:t>
                            </w:r>
                          </w:p>
                          <w:p w14:paraId="109DB243" w14:textId="73AE7148" w:rsidR="00D9089F" w:rsidRPr="00E6187F" w:rsidRDefault="00D9089F" w:rsidP="00D9089F">
                            <w:pPr>
                              <w:jc w:val="center"/>
                              <w:rPr>
                                <w:rFonts w:asciiTheme="majorHAnsi" w:hAnsiTheme="majorHAnsi"/>
                                <w:b/>
                                <w:i/>
                                <w:color w:val="BFBFBF" w:themeColor="background1" w:themeShade="BF"/>
                                <w:sz w:val="22"/>
                              </w:rPr>
                            </w:pPr>
                            <w:r>
                              <w:rPr>
                                <w:rFonts w:asciiTheme="majorHAnsi" w:hAnsiTheme="majorHAnsi"/>
                                <w:b/>
                                <w:i/>
                                <w:color w:val="F2F2F2" w:themeColor="background1" w:themeShade="F2"/>
                                <w:sz w:val="22"/>
                              </w:rPr>
                              <w:t>Fall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7B467" id="_x0000_t202" coordsize="21600,21600" o:spt="202" path="m,l,21600r21600,l21600,xe">
                <v:stroke joinstyle="miter"/>
                <v:path gradientshapeok="t" o:connecttype="rect"/>
              </v:shapetype>
              <v:shape id="Text Box 9" o:spid="_x0000_s1026" type="#_x0000_t202" style="position:absolute;margin-left:-20.95pt;margin-top:10.65pt;width:153.95pt;height:58.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" filled="f" stroked="f">
                <v:textbox>
                  <w:txbxContent>
                    <w:p w14:paraId="09CD0B85" w14:textId="77777777" w:rsidR="00D9089F" w:rsidRPr="00D9089F" w:rsidRDefault="00D9089F" w:rsidP="00D9089F">
                      <w:pPr>
                        <w:jc w:val="center"/>
                        <w:rPr>
                          <w:rFonts w:asciiTheme="majorHAnsi" w:hAnsiTheme="majorHAnsi"/>
                          <w:b/>
                          <w:i/>
                          <w:color w:val="F2F2F2" w:themeColor="background1" w:themeShade="F2"/>
                          <w:sz w:val="18"/>
                          <w:szCs w:val="20"/>
                        </w:rPr>
                      </w:pPr>
                      <w:r w:rsidRPr="00D9089F">
                        <w:rPr>
                          <w:rFonts w:asciiTheme="majorHAnsi" w:hAnsiTheme="majorHAnsi"/>
                          <w:b/>
                          <w:i/>
                          <w:color w:val="F2F2F2" w:themeColor="background1" w:themeShade="F2"/>
                          <w:sz w:val="18"/>
                          <w:szCs w:val="20"/>
                        </w:rPr>
                        <w:t xml:space="preserve">MEMS 1043 </w:t>
                      </w:r>
                    </w:p>
                    <w:p w14:paraId="1A3FA045" w14:textId="77777777" w:rsidR="00D9089F" w:rsidRDefault="00D9089F" w:rsidP="00D9089F">
                      <w:pPr>
                        <w:jc w:val="center"/>
                        <w:rPr>
                          <w:rFonts w:asciiTheme="majorHAnsi" w:hAnsiTheme="majorHAnsi"/>
                          <w:b/>
                          <w:i/>
                          <w:color w:val="F2F2F2" w:themeColor="background1" w:themeShade="F2"/>
                          <w:sz w:val="22"/>
                        </w:rPr>
                      </w:pPr>
                      <w:r>
                        <w:rPr>
                          <w:rFonts w:asciiTheme="majorHAnsi" w:hAnsiTheme="majorHAnsi"/>
                          <w:b/>
                          <w:i/>
                          <w:color w:val="F2F2F2" w:themeColor="background1" w:themeShade="F2"/>
                          <w:sz w:val="22"/>
                        </w:rPr>
                        <w:t>Senior Design</w:t>
                      </w:r>
                    </w:p>
                    <w:p w14:paraId="109DB243" w14:textId="73AE7148" w:rsidR="00D9089F" w:rsidRPr="00E6187F" w:rsidRDefault="00D9089F" w:rsidP="00D9089F">
                      <w:pPr>
                        <w:jc w:val="center"/>
                        <w:rPr>
                          <w:rFonts w:asciiTheme="majorHAnsi" w:hAnsiTheme="majorHAnsi"/>
                          <w:b/>
                          <w:i/>
                          <w:color w:val="BFBFBF" w:themeColor="background1" w:themeShade="BF"/>
                          <w:sz w:val="22"/>
                        </w:rPr>
                      </w:pPr>
                      <w:r>
                        <w:rPr>
                          <w:rFonts w:asciiTheme="majorHAnsi" w:hAnsiTheme="majorHAnsi"/>
                          <w:b/>
                          <w:i/>
                          <w:color w:val="F2F2F2" w:themeColor="background1" w:themeShade="F2"/>
                          <w:sz w:val="22"/>
                        </w:rPr>
                        <w:t>Fall 2025</w:t>
                      </w:r>
                    </w:p>
                  </w:txbxContent>
                </v:textbox>
                <w10:wrap type="square"/>
              </v:shape>
            </w:pict>
          </mc:Fallback>
        </mc:AlternateContent>
      </w:r>
      <w:r w:rsidRPr="00461EA6">
        <w:rPr>
          <w:rFonts w:asciiTheme="majorHAnsi" w:hAnsiTheme="majorHAnsi"/>
          <w:i/>
          <w:noProof/>
          <w:sz w:val="16"/>
        </w:rPr>
        <mc:AlternateContent>
          <mc:Choice Requires="wps">
            <w:drawing>
              <wp:anchor distT="0" distB="0" distL="114300" distR="114300" simplePos="0" relativeHeight="251658240" behindDoc="1" locked="0" layoutInCell="1" allowOverlap="1" wp14:anchorId="095B0E25" wp14:editId="59E72D38">
                <wp:simplePos x="0" y="0"/>
                <wp:positionH relativeFrom="column">
                  <wp:posOffset>1419225</wp:posOffset>
                </wp:positionH>
                <wp:positionV relativeFrom="paragraph">
                  <wp:posOffset>106680</wp:posOffset>
                </wp:positionV>
                <wp:extent cx="5367655" cy="640715"/>
                <wp:effectExtent l="0" t="0" r="4445" b="6985"/>
                <wp:wrapThrough wrapText="bothSides">
                  <wp:wrapPolygon edited="0">
                    <wp:start x="0" y="0"/>
                    <wp:lineTo x="0" y="21193"/>
                    <wp:lineTo x="21541" y="21193"/>
                    <wp:lineTo x="21541" y="0"/>
                    <wp:lineTo x="0" y="0"/>
                  </wp:wrapPolygon>
                </wp:wrapThrough>
                <wp:docPr id="7" name="Rectangle 7">
                  <a:extLst xmlns:a="http://schemas.openxmlformats.org/drawingml/2006/main">
                    <a:ext uri="{FF2B5EF4-FFF2-40B4-BE49-F238E27FC236}">
                      <a16:creationId xmlns:a16="http://schemas.microsoft.com/office/drawing/2014/main" id="{9A2430D4-927F-40FF-95A6-280B39883DCC}"/>
                    </a:ext>
                  </a:extLst>
                </wp:docPr>
                <wp:cNvGraphicFramePr/>
                <a:graphic xmlns:a="http://schemas.openxmlformats.org/drawingml/2006/main">
                  <a:graphicData uri="http://schemas.microsoft.com/office/word/2010/wordprocessingShape">
                    <wps:wsp>
                      <wps:cNvSpPr/>
                      <wps:spPr>
                        <a:xfrm>
                          <a:off x="0" y="0"/>
                          <a:ext cx="5367655" cy="640715"/>
                        </a:xfrm>
                        <a:prstGeom prst="rect">
                          <a:avLst/>
                        </a:prstGeom>
                        <a:solidFill>
                          <a:sysClr val="window" lastClr="FFFFFF">
                            <a:lumMod val="75000"/>
                            <a:alpha val="57000"/>
                          </a:sysClr>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ma14="http://schemas.microsoft.com/office/mac/drawingml/2011/main" xmlns:a16="http://schemas.microsoft.com/office/drawing/2014/main" xmlns:a="http://schemas.openxmlformats.org/drawingml/2006/main">
            <w:pict w14:anchorId="6DA7603D">
              <v:rect id="Rectangle 7" style="position:absolute;margin-left:111.75pt;margin-top:8.4pt;width:422.65pt;height:5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fbfbf" stroked="f" w14:anchorId="3B9FE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">
                <v:fill opacity="37265f"/>
                <w10:wrap type="through"/>
              </v:rect>
            </w:pict>
          </mc:Fallback>
        </mc:AlternateContent>
      </w:r>
      <w:r w:rsidRPr="00461EA6">
        <w:rPr>
          <w:rFonts w:asciiTheme="majorHAnsi" w:hAnsiTheme="majorHAnsi"/>
          <w:i/>
          <w:noProof/>
          <w:sz w:val="16"/>
        </w:rPr>
        <mc:AlternateContent>
          <mc:Choice Requires="wps">
            <w:drawing>
              <wp:anchor distT="0" distB="0" distL="114300" distR="114300" simplePos="0" relativeHeight="251658241" behindDoc="0" locked="0" layoutInCell="1" allowOverlap="1" wp14:anchorId="3499DC08" wp14:editId="131D619A">
                <wp:simplePos x="0" y="0"/>
                <wp:positionH relativeFrom="column">
                  <wp:posOffset>47625</wp:posOffset>
                </wp:positionH>
                <wp:positionV relativeFrom="paragraph">
                  <wp:posOffset>106680</wp:posOffset>
                </wp:positionV>
                <wp:extent cx="1310005" cy="640715"/>
                <wp:effectExtent l="0" t="0" r="4445" b="6985"/>
                <wp:wrapThrough wrapText="bothSides">
                  <wp:wrapPolygon edited="0">
                    <wp:start x="0" y="0"/>
                    <wp:lineTo x="0" y="21193"/>
                    <wp:lineTo x="21359" y="21193"/>
                    <wp:lineTo x="21359" y="0"/>
                    <wp:lineTo x="0" y="0"/>
                  </wp:wrapPolygon>
                </wp:wrapThrough>
                <wp:docPr id="11" name="Rectangle 11">
                  <a:extLst xmlns:a="http://schemas.openxmlformats.org/drawingml/2006/main">
                    <a:ext uri="{FF2B5EF4-FFF2-40B4-BE49-F238E27FC236}">
                      <a16:creationId xmlns:a16="http://schemas.microsoft.com/office/drawing/2014/main" id="{F9F7E501-8EC6-47BA-9E96-176536EF25BA}"/>
                    </a:ext>
                  </a:extLst>
                </wp:docPr>
                <wp:cNvGraphicFramePr/>
                <a:graphic xmlns:a="http://schemas.openxmlformats.org/drawingml/2006/main">
                  <a:graphicData uri="http://schemas.microsoft.com/office/word/2010/wordprocessingShape">
                    <wps:wsp>
                      <wps:cNvSpPr/>
                      <wps:spPr>
                        <a:xfrm>
                          <a:off x="0" y="0"/>
                          <a:ext cx="1310005" cy="640715"/>
                        </a:xfrm>
                        <a:prstGeom prst="rect">
                          <a:avLst/>
                        </a:prstGeom>
                        <a:solidFill>
                          <a:schemeClr val="tx1">
                            <a:lumMod val="75000"/>
                            <a:lumOff val="25000"/>
                            <a:alpha val="83000"/>
                          </a:schemeClr>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ma14="http://schemas.microsoft.com/office/mac/drawingml/2011/main" xmlns:a16="http://schemas.microsoft.com/office/drawing/2014/main" xmlns:a="http://schemas.openxmlformats.org/drawingml/2006/main">
            <w:pict w14:anchorId="72710684">
              <v:rect id="Rectangle 11" style="position:absolute;margin-left:3.75pt;margin-top:8.4pt;width:103.15pt;height:50.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04040 [2429]" stroked="f" w14:anchorId="0363CC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">
                <v:fill opacity="54484f"/>
                <w10:wrap type="through"/>
              </v:rect>
            </w:pict>
          </mc:Fallback>
        </mc:AlternateContent>
      </w:r>
    </w:p>
    <w:p w14:paraId="3F8C15C9" w14:textId="77777777" w:rsidR="00D9089F" w:rsidRDefault="00D9089F" w:rsidP="00910B77">
      <w:pPr>
        <w:jc w:val="center"/>
        <w:rPr>
          <w:rFonts w:asciiTheme="majorHAnsi" w:hAnsiTheme="majorHAnsi"/>
          <w:b/>
          <w:color w:val="595959" w:themeColor="text1" w:themeTint="A6"/>
          <w:sz w:val="44"/>
        </w:rPr>
      </w:pPr>
    </w:p>
    <w:p w14:paraId="5830E669" w14:textId="77777777" w:rsidR="00D9089F" w:rsidRDefault="00D9089F" w:rsidP="00910B77">
      <w:pPr>
        <w:jc w:val="center"/>
        <w:rPr>
          <w:rFonts w:asciiTheme="majorHAnsi" w:hAnsiTheme="majorHAnsi"/>
          <w:b/>
          <w:color w:val="595959" w:themeColor="text1" w:themeTint="A6"/>
          <w:sz w:val="44"/>
        </w:rPr>
      </w:pPr>
    </w:p>
    <w:p w14:paraId="245592B0" w14:textId="77777777" w:rsidR="00D9089F" w:rsidRDefault="00D9089F" w:rsidP="00910B77">
      <w:pPr>
        <w:jc w:val="center"/>
        <w:rPr>
          <w:rFonts w:asciiTheme="majorHAnsi" w:hAnsiTheme="majorHAnsi"/>
          <w:b/>
          <w:color w:val="595959" w:themeColor="text1" w:themeTint="A6"/>
          <w:sz w:val="44"/>
        </w:rPr>
      </w:pPr>
    </w:p>
    <w:p w14:paraId="39C83436" w14:textId="6704203C" w:rsidR="00910B77" w:rsidRPr="00910B77" w:rsidRDefault="00910B77" w:rsidP="00910B77">
      <w:pPr>
        <w:jc w:val="center"/>
        <w:rPr>
          <w:rFonts w:asciiTheme="majorHAnsi" w:hAnsiTheme="majorHAnsi"/>
          <w:b/>
          <w:color w:val="595959" w:themeColor="text1" w:themeTint="A6"/>
          <w:sz w:val="44"/>
        </w:rPr>
      </w:pPr>
      <w:r w:rsidRPr="00910B77">
        <w:rPr>
          <w:rFonts w:asciiTheme="majorHAnsi" w:hAnsiTheme="majorHAnsi"/>
          <w:b/>
          <w:color w:val="595959" w:themeColor="text1" w:themeTint="A6"/>
          <w:sz w:val="44"/>
        </w:rPr>
        <w:t>Milestone I</w:t>
      </w:r>
    </w:p>
    <w:p w14:paraId="5BA2D1F8" w14:textId="77777777" w:rsidR="00A47CDD" w:rsidRDefault="00AF668C" w:rsidP="00A47CDD">
      <w:pPr>
        <w:ind w:left="3600" w:firstLine="720"/>
        <w:rPr>
          <w:rFonts w:asciiTheme="majorHAnsi" w:hAnsiTheme="majorHAnsi"/>
        </w:rPr>
      </w:pPr>
      <w:r>
        <w:rPr>
          <w:rFonts w:asciiTheme="majorHAnsi" w:hAnsiTheme="majorHAnsi"/>
          <w:b/>
          <w:i/>
          <w:noProof/>
        </w:rPr>
        <mc:AlternateContent>
          <mc:Choice Requires="wps">
            <w:drawing>
              <wp:anchor distT="0" distB="0" distL="114300" distR="114300" simplePos="0" relativeHeight="251658242" behindDoc="0" locked="0" layoutInCell="1" allowOverlap="1" wp14:anchorId="755036A0" wp14:editId="77F7491F">
                <wp:simplePos x="0" y="0"/>
                <wp:positionH relativeFrom="column">
                  <wp:posOffset>342900</wp:posOffset>
                </wp:positionH>
                <wp:positionV relativeFrom="paragraph">
                  <wp:posOffset>139065</wp:posOffset>
                </wp:positionV>
                <wp:extent cx="5943600" cy="11430"/>
                <wp:effectExtent l="0" t="0" r="25400" b="39370"/>
                <wp:wrapNone/>
                <wp:docPr id="2" name="Straight Connector 2">
                  <a:extLst xmlns:a="http://schemas.openxmlformats.org/drawingml/2006/main">
                    <a:ext uri="{FF2B5EF4-FFF2-40B4-BE49-F238E27FC236}">
                      <a16:creationId xmlns:a16="http://schemas.microsoft.com/office/drawing/2014/main" id="{28C64AE6-8DAB-4014-9DDE-C4843DB10CAB}"/>
                    </a:ext>
                  </a:extLst>
                </wp:docPr>
                <wp:cNvGraphicFramePr/>
                <a:graphic xmlns:a="http://schemas.openxmlformats.org/drawingml/2006/main">
                  <a:graphicData uri="http://schemas.microsoft.com/office/word/2010/wordprocessingShape">
                    <wps:wsp>
                      <wps:cNvCnPr/>
                      <wps:spPr>
                        <a:xfrm>
                          <a:off x="0" y="0"/>
                          <a:ext cx="5943600" cy="11430"/>
                        </a:xfrm>
                        <a:prstGeom prst="line">
                          <a:avLst/>
                        </a:prstGeom>
                        <a:ln w="3175">
                          <a:solidFill>
                            <a:schemeClr val="tx1">
                              <a:lumMod val="95000"/>
                              <a:lumOff val="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ma14="http://schemas.microsoft.com/office/mac/drawingml/2011/main" xmlns:a16="http://schemas.microsoft.com/office/drawing/2014/main" xmlns:a="http://schemas.openxmlformats.org/drawingml/2006/main">
            <w:pict w14:anchorId="0FE4A099">
              <v:line id="Straight Connector 2"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d0d0d [3069]" strokeweight=".25pt" from="27pt,10.95pt" to="495pt,11.85pt" w14:anchorId="15075A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"/>
            </w:pict>
          </mc:Fallback>
        </mc:AlternateContent>
      </w:r>
    </w:p>
    <w:p w14:paraId="55DA5651" w14:textId="1BF2BD7E" w:rsidR="00443510" w:rsidRPr="00A47CDD" w:rsidRDefault="00A47CDD" w:rsidP="00A47CDD">
      <w:pPr>
        <w:jc w:val="center"/>
        <w:rPr>
          <w:rFonts w:asciiTheme="majorHAnsi" w:hAnsiTheme="majorHAnsi"/>
        </w:rPr>
      </w:pPr>
      <w:r w:rsidRPr="00A47CDD">
        <w:rPr>
          <w:rFonts w:asciiTheme="majorHAnsi" w:hAnsiTheme="majorHAnsi"/>
          <w:b/>
          <w:i/>
          <w:sz w:val="48"/>
        </w:rPr>
        <w:t xml:space="preserve">Project </w:t>
      </w:r>
      <w:r w:rsidR="00047805">
        <w:rPr>
          <w:rFonts w:asciiTheme="majorHAnsi" w:hAnsiTheme="majorHAnsi"/>
          <w:b/>
          <w:i/>
          <w:sz w:val="48"/>
        </w:rPr>
        <w:t>Plan</w:t>
      </w:r>
    </w:p>
    <w:p w14:paraId="18950E61" w14:textId="6D300D82" w:rsidR="00A47CDD" w:rsidRDefault="00A47CDD" w:rsidP="00416D50">
      <w:pPr>
        <w:rPr>
          <w:rFonts w:asciiTheme="majorHAnsi" w:hAnsiTheme="majorHAnsi"/>
          <w:b/>
        </w:rPr>
      </w:pPr>
      <w:r>
        <w:rPr>
          <w:rFonts w:asciiTheme="majorHAnsi" w:hAnsiTheme="majorHAnsi"/>
          <w:b/>
          <w:i/>
          <w:noProof/>
        </w:rPr>
        <mc:AlternateContent>
          <mc:Choice Requires="wps">
            <w:drawing>
              <wp:anchor distT="0" distB="0" distL="114300" distR="114300" simplePos="0" relativeHeight="251658243" behindDoc="0" locked="0" layoutInCell="1" allowOverlap="1" wp14:anchorId="678337CC" wp14:editId="4FC74ADF">
                <wp:simplePos x="0" y="0"/>
                <wp:positionH relativeFrom="column">
                  <wp:posOffset>342900</wp:posOffset>
                </wp:positionH>
                <wp:positionV relativeFrom="paragraph">
                  <wp:posOffset>100330</wp:posOffset>
                </wp:positionV>
                <wp:extent cx="5943600" cy="11430"/>
                <wp:effectExtent l="0" t="0" r="25400" b="39370"/>
                <wp:wrapNone/>
                <wp:docPr id="1" name="Straight Connector 1">
                  <a:extLst xmlns:a="http://schemas.openxmlformats.org/drawingml/2006/main">
                    <a:ext uri="{FF2B5EF4-FFF2-40B4-BE49-F238E27FC236}">
                      <a16:creationId xmlns:a16="http://schemas.microsoft.com/office/drawing/2014/main" id="{B7CF7B28-9192-435B-99ED-2B9D112B3840}"/>
                    </a:ext>
                  </a:extLst>
                </wp:docPr>
                <wp:cNvGraphicFramePr/>
                <a:graphic xmlns:a="http://schemas.openxmlformats.org/drawingml/2006/main">
                  <a:graphicData uri="http://schemas.microsoft.com/office/word/2010/wordprocessingShape">
                    <wps:wsp>
                      <wps:cNvCnPr/>
                      <wps:spPr>
                        <a:xfrm>
                          <a:off x="0" y="0"/>
                          <a:ext cx="5943600" cy="11430"/>
                        </a:xfrm>
                        <a:prstGeom prst="line">
                          <a:avLst/>
                        </a:prstGeom>
                        <a:ln w="3175">
                          <a:solidFill>
                            <a:schemeClr val="tx1">
                              <a:lumMod val="95000"/>
                              <a:lumOff val="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ma14="http://schemas.microsoft.com/office/mac/drawingml/2011/main" xmlns:a16="http://schemas.microsoft.com/office/drawing/2014/main" xmlns:a="http://schemas.openxmlformats.org/drawingml/2006/main">
            <w:pict w14:anchorId="65FA781A">
              <v:line id="Straight Connector 1"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d0d0d [3069]" strokeweight=".25pt" from="27pt,7.9pt" to="495pt,8.8pt" w14:anchorId="6B3D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"/>
            </w:pict>
          </mc:Fallback>
        </mc:AlternateContent>
      </w:r>
    </w:p>
    <w:p w14:paraId="295561A0" w14:textId="77777777" w:rsidR="00A47CDD" w:rsidRDefault="00A47CDD" w:rsidP="00416D50">
      <w:pPr>
        <w:rPr>
          <w:rFonts w:asciiTheme="majorHAnsi" w:hAnsiTheme="majorHAnsi"/>
          <w:b/>
        </w:rPr>
      </w:pPr>
    </w:p>
    <w:p w14:paraId="5F9672BD" w14:textId="77777777" w:rsidR="00416D50" w:rsidRDefault="00416D50" w:rsidP="00416D50">
      <w:pPr>
        <w:rPr>
          <w:rFonts w:asciiTheme="majorHAnsi" w:hAnsiTheme="majorHAnsi"/>
          <w:b/>
        </w:rPr>
      </w:pPr>
    </w:p>
    <w:p w14:paraId="7F2D2FC7" w14:textId="77777777" w:rsidR="00A47CDD" w:rsidRDefault="00A47CDD" w:rsidP="00416D50">
      <w:pPr>
        <w:rPr>
          <w:rFonts w:asciiTheme="majorHAnsi" w:hAnsiTheme="majorHAnsi"/>
          <w:b/>
        </w:rPr>
      </w:pPr>
    </w:p>
    <w:p w14:paraId="46BBB72C" w14:textId="77777777" w:rsidR="00876D50" w:rsidRDefault="00876D50" w:rsidP="00416D50">
      <w:pPr>
        <w:rPr>
          <w:rFonts w:asciiTheme="majorHAnsi" w:hAnsiTheme="majorHAnsi"/>
          <w:sz w:val="28"/>
          <w:szCs w:val="22"/>
        </w:rPr>
      </w:pPr>
    </w:p>
    <w:p w14:paraId="68A75725" w14:textId="77777777" w:rsidR="00026973" w:rsidRDefault="00026973" w:rsidP="00026973">
      <w:pPr>
        <w:rPr>
          <w:rFonts w:asciiTheme="majorHAnsi" w:hAnsiTheme="majorHAnsi"/>
          <w:b/>
        </w:rPr>
      </w:pPr>
    </w:p>
    <w:p w14:paraId="2C624AAE" w14:textId="77777777" w:rsidR="00416D50" w:rsidRDefault="00416D50" w:rsidP="00416D50">
      <w:pPr>
        <w:rPr>
          <w:rFonts w:asciiTheme="majorHAnsi" w:hAnsiTheme="majorHAnsi"/>
          <w:sz w:val="28"/>
          <w:szCs w:val="22"/>
        </w:rPr>
      </w:pPr>
    </w:p>
    <w:p w14:paraId="40114CDF" w14:textId="77777777" w:rsidR="00473671" w:rsidRDefault="00473671" w:rsidP="00416D50">
      <w:pPr>
        <w:rPr>
          <w:rFonts w:asciiTheme="majorHAnsi" w:hAnsiTheme="majorHAnsi"/>
          <w:sz w:val="28"/>
          <w:szCs w:val="22"/>
        </w:rPr>
      </w:pPr>
    </w:p>
    <w:p w14:paraId="1E01912C" w14:textId="77777777" w:rsidR="00473671" w:rsidRDefault="00473671" w:rsidP="00416D50">
      <w:pPr>
        <w:rPr>
          <w:rFonts w:asciiTheme="majorHAnsi" w:hAnsiTheme="majorHAnsi"/>
          <w:sz w:val="28"/>
          <w:szCs w:val="22"/>
        </w:rPr>
      </w:pPr>
    </w:p>
    <w:p w14:paraId="34D4E780" w14:textId="77777777" w:rsidR="00416D50" w:rsidRPr="00416D50" w:rsidRDefault="00416D50" w:rsidP="00416D50">
      <w:pPr>
        <w:rPr>
          <w:rFonts w:asciiTheme="majorHAnsi" w:hAnsiTheme="majorHAnsi"/>
          <w:sz w:val="28"/>
          <w:szCs w:val="22"/>
        </w:rPr>
      </w:pPr>
    </w:p>
    <w:p w14:paraId="49E12D11" w14:textId="1A7D3CAE" w:rsidR="00443510" w:rsidRPr="00A47CDD" w:rsidRDefault="00443510" w:rsidP="002370F1">
      <w:pPr>
        <w:ind w:firstLine="360"/>
        <w:jc w:val="center"/>
        <w:rPr>
          <w:rFonts w:asciiTheme="majorHAnsi" w:hAnsiTheme="majorHAnsi"/>
          <w:b/>
          <w:i/>
          <w:sz w:val="32"/>
          <w:szCs w:val="22"/>
        </w:rPr>
      </w:pPr>
      <w:r w:rsidRPr="00A47CDD">
        <w:rPr>
          <w:rFonts w:asciiTheme="majorHAnsi" w:hAnsiTheme="majorHAnsi"/>
          <w:b/>
          <w:i/>
          <w:sz w:val="32"/>
          <w:szCs w:val="22"/>
        </w:rPr>
        <w:t>Sponsor</w:t>
      </w:r>
    </w:p>
    <w:p w14:paraId="5E8AB4F9" w14:textId="77777777" w:rsidR="00443510" w:rsidRPr="00C33B46" w:rsidRDefault="00443510" w:rsidP="00416D50">
      <w:pPr>
        <w:jc w:val="center"/>
        <w:rPr>
          <w:rFonts w:asciiTheme="majorHAnsi" w:hAnsiTheme="majorHAnsi"/>
          <w:b/>
          <w:sz w:val="6"/>
          <w:szCs w:val="22"/>
        </w:rPr>
      </w:pPr>
    </w:p>
    <w:p w14:paraId="0A4D9F75" w14:textId="21F21853" w:rsidR="00443510" w:rsidRPr="002A43CB" w:rsidRDefault="00D901A6" w:rsidP="00416D50">
      <w:pPr>
        <w:ind w:left="360"/>
        <w:jc w:val="center"/>
        <w:rPr>
          <w:rFonts w:asciiTheme="majorHAnsi" w:hAnsiTheme="majorHAnsi"/>
          <w:iCs/>
          <w:sz w:val="28"/>
          <w:szCs w:val="22"/>
        </w:rPr>
      </w:pPr>
      <w:r w:rsidRPr="002A43CB">
        <w:rPr>
          <w:rFonts w:asciiTheme="majorHAnsi" w:hAnsiTheme="majorHAnsi"/>
          <w:iCs/>
          <w:sz w:val="28"/>
          <w:szCs w:val="22"/>
        </w:rPr>
        <w:t>Dr. Ian Sigal</w:t>
      </w:r>
    </w:p>
    <w:p w14:paraId="1CF14363" w14:textId="1420EDD3" w:rsidR="00C02DAF" w:rsidRPr="00241A96" w:rsidRDefault="002E4455" w:rsidP="00416D50">
      <w:pPr>
        <w:ind w:left="360"/>
        <w:jc w:val="center"/>
        <w:rPr>
          <w:rFonts w:asciiTheme="majorHAnsi" w:hAnsiTheme="majorHAnsi"/>
          <w:i/>
          <w:sz w:val="28"/>
          <w:szCs w:val="22"/>
        </w:rPr>
      </w:pPr>
      <w:r w:rsidRPr="00241A96">
        <w:rPr>
          <w:rFonts w:asciiTheme="majorHAnsi" w:hAnsiTheme="majorHAnsi"/>
          <w:i/>
          <w:sz w:val="28"/>
          <w:szCs w:val="22"/>
        </w:rPr>
        <w:t>(</w:t>
      </w:r>
      <w:r w:rsidR="00DB7071" w:rsidRPr="00241A96">
        <w:rPr>
          <w:rFonts w:asciiTheme="majorHAnsi" w:hAnsiTheme="majorHAnsi"/>
          <w:i/>
          <w:sz w:val="28"/>
          <w:szCs w:val="22"/>
        </w:rPr>
        <w:t>I</w:t>
      </w:r>
      <w:r w:rsidR="00B25FF6" w:rsidRPr="00241A96">
        <w:rPr>
          <w:rFonts w:asciiTheme="majorHAnsi" w:hAnsiTheme="majorHAnsi"/>
          <w:i/>
          <w:sz w:val="28"/>
          <w:szCs w:val="22"/>
        </w:rPr>
        <w:t>an</w:t>
      </w:r>
      <w:r w:rsidR="00DB7071" w:rsidRPr="00241A96">
        <w:rPr>
          <w:rFonts w:asciiTheme="majorHAnsi" w:hAnsiTheme="majorHAnsi"/>
          <w:i/>
          <w:sz w:val="28"/>
          <w:szCs w:val="22"/>
        </w:rPr>
        <w:t>.sigal</w:t>
      </w:r>
      <w:r w:rsidR="005D69B6" w:rsidRPr="00241A96">
        <w:rPr>
          <w:rFonts w:asciiTheme="majorHAnsi" w:hAnsiTheme="majorHAnsi"/>
          <w:i/>
          <w:sz w:val="28"/>
          <w:szCs w:val="22"/>
        </w:rPr>
        <w:t>@</w:t>
      </w:r>
      <w:r w:rsidR="00C97F5D" w:rsidRPr="00241A96">
        <w:rPr>
          <w:rFonts w:asciiTheme="majorHAnsi" w:hAnsiTheme="majorHAnsi"/>
          <w:i/>
          <w:sz w:val="28"/>
          <w:szCs w:val="22"/>
        </w:rPr>
        <w:t>gmail</w:t>
      </w:r>
      <w:r w:rsidR="004E59C3" w:rsidRPr="00241A96">
        <w:rPr>
          <w:rFonts w:asciiTheme="majorHAnsi" w:hAnsiTheme="majorHAnsi"/>
          <w:i/>
          <w:sz w:val="28"/>
          <w:szCs w:val="22"/>
        </w:rPr>
        <w:t>.com</w:t>
      </w:r>
      <w:r w:rsidR="00E04FEA" w:rsidRPr="00241A96">
        <w:rPr>
          <w:rFonts w:asciiTheme="majorHAnsi" w:hAnsiTheme="majorHAnsi"/>
          <w:i/>
          <w:sz w:val="28"/>
          <w:szCs w:val="22"/>
        </w:rPr>
        <w:t>)</w:t>
      </w:r>
    </w:p>
    <w:p w14:paraId="59C97DDB" w14:textId="59BF5A1F" w:rsidR="00443510" w:rsidRDefault="00443510" w:rsidP="00416D50">
      <w:pPr>
        <w:jc w:val="center"/>
        <w:rPr>
          <w:rFonts w:asciiTheme="majorHAnsi" w:hAnsiTheme="majorHAnsi"/>
          <w:sz w:val="22"/>
          <w:szCs w:val="22"/>
        </w:rPr>
      </w:pPr>
    </w:p>
    <w:p w14:paraId="51D7D1BF" w14:textId="77777777" w:rsidR="00416D50" w:rsidRDefault="00416D50" w:rsidP="00416D50">
      <w:pPr>
        <w:jc w:val="center"/>
        <w:rPr>
          <w:rFonts w:asciiTheme="majorHAnsi" w:hAnsiTheme="majorHAnsi"/>
          <w:sz w:val="22"/>
          <w:szCs w:val="22"/>
        </w:rPr>
      </w:pPr>
    </w:p>
    <w:p w14:paraId="0F511665" w14:textId="77777777" w:rsidR="00416D50" w:rsidRDefault="00416D50" w:rsidP="00416D50">
      <w:pPr>
        <w:jc w:val="center"/>
        <w:rPr>
          <w:rFonts w:asciiTheme="majorHAnsi" w:hAnsiTheme="majorHAnsi"/>
          <w:sz w:val="22"/>
          <w:szCs w:val="22"/>
        </w:rPr>
      </w:pPr>
    </w:p>
    <w:p w14:paraId="66C1E5ED" w14:textId="77777777" w:rsidR="00416D50" w:rsidRPr="00C33B46" w:rsidRDefault="00416D50" w:rsidP="00416D50">
      <w:pPr>
        <w:jc w:val="center"/>
        <w:rPr>
          <w:rFonts w:asciiTheme="majorHAnsi" w:hAnsiTheme="majorHAnsi"/>
          <w:sz w:val="22"/>
          <w:szCs w:val="22"/>
        </w:rPr>
      </w:pPr>
    </w:p>
    <w:p w14:paraId="2A6EF7FD" w14:textId="3FA5D715" w:rsidR="00876D50" w:rsidRPr="00A47CDD" w:rsidRDefault="00ED576C" w:rsidP="00ED576C">
      <w:pPr>
        <w:jc w:val="center"/>
        <w:rPr>
          <w:rFonts w:asciiTheme="majorHAnsi" w:hAnsiTheme="majorHAnsi"/>
          <w:b/>
          <w:i/>
          <w:sz w:val="32"/>
          <w:szCs w:val="22"/>
        </w:rPr>
      </w:pPr>
      <w:r>
        <w:rPr>
          <w:rFonts w:asciiTheme="majorHAnsi" w:hAnsiTheme="majorHAnsi"/>
          <w:sz w:val="32"/>
          <w:szCs w:val="22"/>
        </w:rPr>
        <w:t xml:space="preserve">    </w:t>
      </w:r>
      <w:r w:rsidR="00C863F2" w:rsidRPr="00A47CDD">
        <w:rPr>
          <w:rFonts w:asciiTheme="majorHAnsi" w:hAnsiTheme="majorHAnsi"/>
          <w:b/>
          <w:i/>
          <w:sz w:val="32"/>
          <w:szCs w:val="22"/>
        </w:rPr>
        <w:t>Team Members and Roles</w:t>
      </w:r>
    </w:p>
    <w:p w14:paraId="7E2C790D" w14:textId="77777777" w:rsidR="00876D50" w:rsidRPr="00C33B46" w:rsidRDefault="00876D50" w:rsidP="00416D50">
      <w:pPr>
        <w:pStyle w:val="ListParagraph"/>
        <w:ind w:left="360"/>
        <w:jc w:val="center"/>
        <w:rPr>
          <w:rFonts w:asciiTheme="majorHAnsi" w:hAnsiTheme="majorHAnsi"/>
          <w:sz w:val="6"/>
          <w:szCs w:val="22"/>
        </w:rPr>
      </w:pPr>
    </w:p>
    <w:p w14:paraId="4398B627" w14:textId="77777777" w:rsidR="00416D50" w:rsidRDefault="00416D50" w:rsidP="00416D50">
      <w:pPr>
        <w:pStyle w:val="ListParagraph"/>
        <w:ind w:left="360"/>
        <w:jc w:val="center"/>
        <w:rPr>
          <w:rFonts w:asciiTheme="majorHAnsi" w:hAnsiTheme="majorHAnsi"/>
          <w:i/>
          <w:sz w:val="22"/>
          <w:szCs w:val="22"/>
        </w:rPr>
      </w:pPr>
    </w:p>
    <w:p w14:paraId="7FEB3CCC" w14:textId="14B3396D" w:rsidR="00AF668C" w:rsidRPr="00416D50" w:rsidRDefault="00AF668C" w:rsidP="344168F0">
      <w:pPr>
        <w:pStyle w:val="ListParagraph"/>
        <w:spacing w:line="259" w:lineRule="auto"/>
        <w:ind w:firstLine="720"/>
        <w:rPr>
          <w:rFonts w:asciiTheme="majorHAnsi" w:hAnsiTheme="majorHAnsi"/>
          <w:i/>
          <w:iCs/>
          <w:sz w:val="28"/>
          <w:szCs w:val="28"/>
        </w:rPr>
      </w:pPr>
      <w:r w:rsidRPr="03412F55">
        <w:rPr>
          <w:rFonts w:asciiTheme="majorHAnsi" w:hAnsiTheme="majorHAnsi"/>
          <w:sz w:val="28"/>
          <w:szCs w:val="28"/>
        </w:rPr>
        <w:t>Coordinator</w:t>
      </w:r>
      <w:r w:rsidR="00B24218">
        <w:tab/>
      </w:r>
      <w:r w:rsidR="00B24218">
        <w:tab/>
      </w:r>
      <w:r w:rsidR="00B24218">
        <w:tab/>
      </w:r>
      <w:r w:rsidR="0051759A" w:rsidRPr="03412F55">
        <w:rPr>
          <w:rFonts w:asciiTheme="majorHAnsi" w:hAnsiTheme="majorHAnsi"/>
          <w:i/>
          <w:iCs/>
          <w:sz w:val="28"/>
          <w:szCs w:val="28"/>
        </w:rPr>
        <w:t>Karan Choudhari</w:t>
      </w:r>
      <w:r w:rsidR="00B24218">
        <w:tab/>
      </w:r>
      <w:r w:rsidR="00B24218">
        <w:tab/>
      </w:r>
      <w:r w:rsidR="00B24218" w:rsidRPr="03412F55">
        <w:rPr>
          <w:rFonts w:asciiTheme="majorHAnsi" w:hAnsiTheme="majorHAnsi"/>
          <w:i/>
          <w:iCs/>
          <w:sz w:val="28"/>
          <w:szCs w:val="28"/>
        </w:rPr>
        <w:t>kac518@pitt.edu</w:t>
      </w:r>
    </w:p>
    <w:p w14:paraId="34B49AD5" w14:textId="7E242384" w:rsidR="00AF668C" w:rsidRPr="00416D50" w:rsidRDefault="00AF668C" w:rsidP="0298507C">
      <w:pPr>
        <w:pStyle w:val="ListParagraph"/>
        <w:spacing w:line="259" w:lineRule="auto"/>
        <w:ind w:firstLine="720"/>
        <w:rPr>
          <w:rFonts w:asciiTheme="majorHAnsi" w:hAnsiTheme="majorHAnsi"/>
          <w:i/>
          <w:iCs/>
          <w:sz w:val="28"/>
          <w:szCs w:val="28"/>
        </w:rPr>
      </w:pPr>
      <w:r w:rsidRPr="2261B13C">
        <w:rPr>
          <w:rFonts w:asciiTheme="majorHAnsi" w:hAnsiTheme="majorHAnsi"/>
          <w:sz w:val="28"/>
          <w:szCs w:val="28"/>
        </w:rPr>
        <w:t xml:space="preserve">Planner </w:t>
      </w:r>
      <w:r>
        <w:tab/>
      </w:r>
      <w:r>
        <w:tab/>
      </w:r>
      <w:r>
        <w:tab/>
      </w:r>
      <w:r w:rsidR="1EE5E53D" w:rsidRPr="0F05361A">
        <w:rPr>
          <w:rFonts w:asciiTheme="majorHAnsi" w:hAnsiTheme="majorHAnsi"/>
          <w:i/>
          <w:iCs/>
          <w:sz w:val="28"/>
          <w:szCs w:val="28"/>
        </w:rPr>
        <w:t>James Puzon</w:t>
      </w:r>
      <w:r>
        <w:tab/>
      </w:r>
      <w:r>
        <w:tab/>
      </w:r>
      <w:r w:rsidR="42DA9469" w:rsidRPr="0F05361A">
        <w:rPr>
          <w:rFonts w:asciiTheme="majorHAnsi" w:hAnsiTheme="majorHAnsi"/>
          <w:i/>
          <w:iCs/>
          <w:sz w:val="28"/>
          <w:szCs w:val="28"/>
        </w:rPr>
        <w:t>tjp79@pitt.edu</w:t>
      </w:r>
    </w:p>
    <w:p w14:paraId="430750F7" w14:textId="56A494FD" w:rsidR="00B24218" w:rsidRDefault="00B24218" w:rsidP="33102014">
      <w:pPr>
        <w:pStyle w:val="ListParagraph"/>
        <w:ind w:left="360"/>
        <w:rPr>
          <w:rFonts w:asciiTheme="majorHAnsi" w:hAnsiTheme="majorHAnsi"/>
          <w:i/>
          <w:iCs/>
          <w:sz w:val="28"/>
          <w:szCs w:val="28"/>
        </w:rPr>
      </w:pPr>
      <w:r w:rsidRPr="2B24718C">
        <w:rPr>
          <w:rFonts w:asciiTheme="majorHAnsi" w:hAnsiTheme="majorHAnsi"/>
          <w:sz w:val="28"/>
          <w:szCs w:val="28"/>
        </w:rPr>
        <w:t xml:space="preserve">   </w:t>
      </w:r>
      <w:r>
        <w:tab/>
      </w:r>
      <w:r>
        <w:tab/>
      </w:r>
      <w:r w:rsidR="00AF668C" w:rsidRPr="2B24718C">
        <w:rPr>
          <w:rFonts w:asciiTheme="majorHAnsi" w:hAnsiTheme="majorHAnsi"/>
          <w:sz w:val="28"/>
          <w:szCs w:val="28"/>
        </w:rPr>
        <w:t>Resource Manage</w:t>
      </w:r>
      <w:r w:rsidRPr="2B24718C">
        <w:rPr>
          <w:rFonts w:asciiTheme="majorHAnsi" w:hAnsiTheme="majorHAnsi"/>
          <w:sz w:val="28"/>
          <w:szCs w:val="28"/>
        </w:rPr>
        <w:t>r</w:t>
      </w:r>
      <w:r>
        <w:tab/>
      </w:r>
      <w:r>
        <w:tab/>
      </w:r>
      <w:r w:rsidR="313A37B3" w:rsidRPr="2B24718C">
        <w:rPr>
          <w:rFonts w:asciiTheme="majorHAnsi" w:hAnsiTheme="majorHAnsi"/>
          <w:i/>
          <w:iCs/>
          <w:sz w:val="28"/>
          <w:szCs w:val="28"/>
        </w:rPr>
        <w:t>Logan Radomicki</w:t>
      </w:r>
      <w:r>
        <w:tab/>
      </w:r>
      <w:r>
        <w:tab/>
      </w:r>
      <w:r w:rsidRPr="532AC8AD">
        <w:rPr>
          <w:rFonts w:asciiTheme="majorHAnsi" w:hAnsiTheme="majorHAnsi"/>
          <w:i/>
          <w:iCs/>
          <w:sz w:val="28"/>
          <w:szCs w:val="28"/>
        </w:rPr>
        <w:t>clr107@pitt.edu</w:t>
      </w:r>
    </w:p>
    <w:p w14:paraId="26F21F05" w14:textId="3E9A4FC4" w:rsidR="2B24718C" w:rsidRDefault="3BC02A6C" w:rsidP="24E025E6">
      <w:pPr>
        <w:pStyle w:val="ListParagraph"/>
        <w:ind w:firstLine="720"/>
        <w:rPr>
          <w:rFonts w:asciiTheme="majorHAnsi" w:hAnsiTheme="majorHAnsi"/>
          <w:i/>
          <w:iCs/>
          <w:sz w:val="28"/>
          <w:szCs w:val="28"/>
        </w:rPr>
      </w:pPr>
      <w:r w:rsidRPr="10284ADF">
        <w:rPr>
          <w:rFonts w:asciiTheme="majorHAnsi" w:hAnsiTheme="majorHAnsi"/>
          <w:sz w:val="28"/>
          <w:szCs w:val="28"/>
        </w:rPr>
        <w:t>Resource Manager</w:t>
      </w:r>
      <w:r>
        <w:tab/>
      </w:r>
      <w:r>
        <w:tab/>
      </w:r>
      <w:r w:rsidRPr="10284ADF">
        <w:rPr>
          <w:rFonts w:asciiTheme="majorHAnsi" w:hAnsiTheme="majorHAnsi"/>
          <w:i/>
          <w:iCs/>
          <w:sz w:val="28"/>
          <w:szCs w:val="28"/>
        </w:rPr>
        <w:t>Lowell Shaw</w:t>
      </w:r>
      <w:r>
        <w:tab/>
      </w:r>
      <w:r>
        <w:tab/>
      </w:r>
      <w:r>
        <w:tab/>
      </w:r>
      <w:r w:rsidRPr="10284ADF">
        <w:rPr>
          <w:rFonts w:asciiTheme="majorHAnsi" w:hAnsiTheme="majorHAnsi"/>
          <w:i/>
          <w:iCs/>
          <w:sz w:val="28"/>
          <w:szCs w:val="28"/>
        </w:rPr>
        <w:t>lhs26@pitt.edu</w:t>
      </w:r>
    </w:p>
    <w:p w14:paraId="3C74B842" w14:textId="4FE43D14" w:rsidR="00AF668C" w:rsidRPr="00416D50" w:rsidRDefault="00AF668C" w:rsidP="7360AAD4">
      <w:pPr>
        <w:pStyle w:val="ListParagraph"/>
        <w:ind w:firstLine="720"/>
        <w:rPr>
          <w:rFonts w:asciiTheme="majorHAnsi" w:hAnsiTheme="majorHAnsi"/>
          <w:i/>
          <w:iCs/>
          <w:color w:val="C0504D" w:themeColor="accent2"/>
          <w:sz w:val="28"/>
          <w:szCs w:val="28"/>
        </w:rPr>
      </w:pPr>
      <w:r w:rsidRPr="1105BE56">
        <w:rPr>
          <w:rFonts w:asciiTheme="majorHAnsi" w:hAnsiTheme="majorHAnsi"/>
          <w:sz w:val="28"/>
          <w:szCs w:val="28"/>
        </w:rPr>
        <w:t>Presenter</w:t>
      </w:r>
      <w:r w:rsidR="00416D50">
        <w:tab/>
      </w:r>
      <w:r>
        <w:tab/>
      </w:r>
      <w:r>
        <w:tab/>
      </w:r>
      <w:r w:rsidR="2F4CF447" w:rsidRPr="1105BE56">
        <w:rPr>
          <w:rFonts w:asciiTheme="majorHAnsi" w:hAnsiTheme="majorHAnsi"/>
          <w:i/>
          <w:iCs/>
          <w:sz w:val="28"/>
          <w:szCs w:val="28"/>
        </w:rPr>
        <w:t>Max Mongiello</w:t>
      </w:r>
      <w:r w:rsidR="00416D50">
        <w:tab/>
      </w:r>
      <w:r w:rsidR="00416D50">
        <w:tab/>
      </w:r>
      <w:r w:rsidR="0FC1A8E7" w:rsidRPr="00473671">
        <w:rPr>
          <w:rFonts w:asciiTheme="majorHAnsi" w:hAnsiTheme="majorHAnsi"/>
          <w:i/>
          <w:iCs/>
          <w:sz w:val="28"/>
          <w:szCs w:val="28"/>
        </w:rPr>
        <w:t>mjm459@pitt.edu</w:t>
      </w:r>
    </w:p>
    <w:p w14:paraId="7EFE8405" w14:textId="77777777" w:rsidR="00A7001A" w:rsidRDefault="00A7001A" w:rsidP="00416D50">
      <w:pPr>
        <w:jc w:val="center"/>
        <w:rPr>
          <w:rFonts w:asciiTheme="majorHAnsi" w:hAnsiTheme="majorHAnsi"/>
          <w:b/>
        </w:rPr>
      </w:pPr>
    </w:p>
    <w:p w14:paraId="03AC2C7B" w14:textId="77777777" w:rsidR="00416D50" w:rsidRDefault="00416D50" w:rsidP="00C863F2">
      <w:pPr>
        <w:rPr>
          <w:rFonts w:asciiTheme="majorHAnsi" w:hAnsiTheme="majorHAnsi"/>
          <w:b/>
        </w:rPr>
      </w:pPr>
    </w:p>
    <w:p w14:paraId="7F33274C" w14:textId="77777777" w:rsidR="00416D50" w:rsidRDefault="00416D50" w:rsidP="00C863F2">
      <w:pPr>
        <w:rPr>
          <w:rFonts w:asciiTheme="majorHAnsi" w:hAnsiTheme="majorHAnsi"/>
          <w:b/>
        </w:rPr>
      </w:pPr>
    </w:p>
    <w:p w14:paraId="694CF9FE" w14:textId="746E5D12" w:rsidR="00D135E7" w:rsidRPr="00D135E7" w:rsidRDefault="00D135E7" w:rsidP="00D135E7">
      <w:pPr>
        <w:jc w:val="center"/>
        <w:rPr>
          <w:rFonts w:asciiTheme="majorHAnsi" w:hAnsiTheme="majorHAnsi"/>
          <w:b/>
          <w:i/>
          <w:color w:val="C0504D" w:themeColor="accent2"/>
          <w:sz w:val="32"/>
        </w:rPr>
      </w:pPr>
      <w:r>
        <w:rPr>
          <w:rFonts w:asciiTheme="majorHAnsi" w:hAnsiTheme="majorHAnsi"/>
          <w:b/>
          <w:i/>
          <w:color w:val="C0504D" w:themeColor="accent2"/>
          <w:sz w:val="32"/>
        </w:rPr>
        <w:t xml:space="preserve">        </w:t>
      </w:r>
    </w:p>
    <w:p w14:paraId="68778CC9" w14:textId="77777777" w:rsidR="00416D50" w:rsidRDefault="00416D50" w:rsidP="00C863F2">
      <w:pPr>
        <w:rPr>
          <w:rFonts w:asciiTheme="majorHAnsi" w:hAnsiTheme="majorHAnsi"/>
          <w:b/>
        </w:rPr>
      </w:pPr>
    </w:p>
    <w:p w14:paraId="4D60F6BA" w14:textId="77777777" w:rsidR="00416D50" w:rsidRDefault="00416D50" w:rsidP="00C863F2">
      <w:pPr>
        <w:rPr>
          <w:rFonts w:asciiTheme="majorHAnsi" w:hAnsiTheme="majorHAnsi"/>
          <w:b/>
        </w:rPr>
      </w:pPr>
    </w:p>
    <w:p w14:paraId="1BE61324" w14:textId="77777777" w:rsidR="00416D50" w:rsidRDefault="00416D50" w:rsidP="00C863F2">
      <w:pPr>
        <w:rPr>
          <w:rFonts w:asciiTheme="majorHAnsi" w:hAnsiTheme="majorHAnsi"/>
          <w:b/>
        </w:rPr>
      </w:pPr>
    </w:p>
    <w:p w14:paraId="22CD3AE3" w14:textId="44391CB9" w:rsidR="00C33B46" w:rsidRPr="004B1310" w:rsidRDefault="009E5A70" w:rsidP="00C863F2">
      <w:pPr>
        <w:rPr>
          <w:rFonts w:asciiTheme="majorHAnsi" w:hAnsiTheme="majorHAnsi"/>
          <w:b/>
          <w:sz w:val="28"/>
          <w:szCs w:val="28"/>
        </w:rPr>
      </w:pPr>
      <w:r w:rsidRPr="004B1310">
        <w:rPr>
          <w:rFonts w:asciiTheme="majorHAnsi" w:hAnsiTheme="majorHAnsi"/>
          <w:b/>
          <w:sz w:val="28"/>
          <w:szCs w:val="28"/>
        </w:rPr>
        <w:t>1</w:t>
      </w:r>
      <w:r w:rsidR="00FE5338">
        <w:rPr>
          <w:rFonts w:asciiTheme="majorHAnsi" w:hAnsiTheme="majorHAnsi"/>
          <w:b/>
          <w:sz w:val="28"/>
          <w:szCs w:val="28"/>
        </w:rPr>
        <w:t>.  Project</w:t>
      </w:r>
      <w:r w:rsidR="00C33B46" w:rsidRPr="004B1310">
        <w:rPr>
          <w:rFonts w:asciiTheme="majorHAnsi" w:hAnsiTheme="majorHAnsi"/>
          <w:b/>
          <w:sz w:val="28"/>
          <w:szCs w:val="28"/>
        </w:rPr>
        <w:t xml:space="preserve"> Background </w:t>
      </w:r>
    </w:p>
    <w:p w14:paraId="75D97565" w14:textId="77777777" w:rsidR="00A522ED" w:rsidRPr="00E81180" w:rsidRDefault="00A522ED" w:rsidP="00C863F2">
      <w:pPr>
        <w:rPr>
          <w:rFonts w:asciiTheme="majorHAnsi" w:hAnsiTheme="majorHAnsi"/>
          <w:i/>
          <w:sz w:val="18"/>
        </w:rPr>
      </w:pPr>
    </w:p>
    <w:p w14:paraId="046670BB" w14:textId="77777777" w:rsidR="001A3537" w:rsidRPr="00E81180" w:rsidRDefault="001A3537" w:rsidP="00C863F2">
      <w:pPr>
        <w:rPr>
          <w:rFonts w:asciiTheme="majorHAnsi" w:hAnsiTheme="majorHAnsi"/>
          <w:i/>
          <w:sz w:val="18"/>
        </w:rPr>
      </w:pPr>
    </w:p>
    <w:p w14:paraId="6A4B59A6" w14:textId="1FC9FD56" w:rsidR="00A522ED" w:rsidRDefault="00A522ED" w:rsidP="01DEB59F">
      <w:pPr>
        <w:ind w:firstLine="360"/>
        <w:rPr>
          <w:rFonts w:asciiTheme="majorHAnsi" w:hAnsiTheme="majorHAnsi"/>
          <w:u w:val="single"/>
        </w:rPr>
      </w:pPr>
      <w:r>
        <w:rPr>
          <w:rFonts w:asciiTheme="majorHAnsi" w:hAnsiTheme="majorHAnsi"/>
          <w:u w:val="single"/>
        </w:rPr>
        <w:t>Summary of Need</w:t>
      </w:r>
    </w:p>
    <w:p w14:paraId="6BA9D8A5" w14:textId="0C1C8F1C" w:rsidR="3FDC475F" w:rsidRDefault="3FDC475F" w:rsidP="3FDC475F">
      <w:pPr>
        <w:ind w:firstLine="360"/>
        <w:rPr>
          <w:rFonts w:asciiTheme="majorHAnsi" w:hAnsiTheme="majorHAnsi"/>
          <w:u w:val="single"/>
        </w:rPr>
      </w:pPr>
    </w:p>
    <w:p w14:paraId="7F4C1D41" w14:textId="62043012" w:rsidR="00C81180" w:rsidRDefault="003A4EC1" w:rsidP="00BE02A2">
      <w:pPr>
        <w:jc w:val="both"/>
        <w:rPr>
          <w:rFonts w:asciiTheme="majorHAnsi" w:hAnsiTheme="majorHAnsi"/>
          <w:iCs/>
        </w:rPr>
      </w:pPr>
      <w:r>
        <w:rPr>
          <w:rFonts w:asciiTheme="majorHAnsi" w:hAnsiTheme="majorHAnsi"/>
          <w:iCs/>
        </w:rPr>
        <w:tab/>
      </w:r>
      <w:r w:rsidR="00C13EFC">
        <w:rPr>
          <w:rFonts w:asciiTheme="majorHAnsi" w:hAnsiTheme="majorHAnsi"/>
          <w:iCs/>
        </w:rPr>
        <w:t xml:space="preserve">Our project will attempt to address two </w:t>
      </w:r>
      <w:r w:rsidR="00365F57">
        <w:rPr>
          <w:rFonts w:asciiTheme="majorHAnsi" w:hAnsiTheme="majorHAnsi"/>
          <w:iCs/>
        </w:rPr>
        <w:t>issues</w:t>
      </w:r>
      <w:r w:rsidR="006B7758">
        <w:rPr>
          <w:rFonts w:asciiTheme="majorHAnsi" w:hAnsiTheme="majorHAnsi"/>
          <w:iCs/>
        </w:rPr>
        <w:t>. First,</w:t>
      </w:r>
      <w:r w:rsidR="00365F57">
        <w:rPr>
          <w:rFonts w:asciiTheme="majorHAnsi" w:hAnsiTheme="majorHAnsi"/>
          <w:iCs/>
        </w:rPr>
        <w:t xml:space="preserve"> the lack of an automated </w:t>
      </w:r>
      <w:r w:rsidR="006B7758">
        <w:rPr>
          <w:rFonts w:asciiTheme="majorHAnsi" w:hAnsiTheme="majorHAnsi"/>
          <w:iCs/>
        </w:rPr>
        <w:t xml:space="preserve">system to build </w:t>
      </w:r>
      <w:r w:rsidR="00365F57">
        <w:rPr>
          <w:rFonts w:asciiTheme="majorHAnsi" w:hAnsiTheme="majorHAnsi"/>
          <w:iCs/>
        </w:rPr>
        <w:t>fiber structure</w:t>
      </w:r>
      <w:r w:rsidR="006B7758">
        <w:rPr>
          <w:rFonts w:asciiTheme="majorHAnsi" w:hAnsiTheme="majorHAnsi"/>
          <w:iCs/>
        </w:rPr>
        <w:t xml:space="preserve">s in Dr. Sigal’s Ocular Biomechanics Lab. Second, a desire for </w:t>
      </w:r>
      <w:r w:rsidR="003D6776">
        <w:rPr>
          <w:rFonts w:asciiTheme="majorHAnsi" w:hAnsiTheme="majorHAnsi"/>
          <w:iCs/>
        </w:rPr>
        <w:t xml:space="preserve">stronger &amp; more adaptive fiber implants in the medical industry. To solve both issues, we aim to </w:t>
      </w:r>
      <w:r w:rsidR="00DA4245">
        <w:rPr>
          <w:rFonts w:asciiTheme="majorHAnsi" w:hAnsiTheme="majorHAnsi"/>
          <w:iCs/>
        </w:rPr>
        <w:t xml:space="preserve">design a robot capable of creating </w:t>
      </w:r>
      <w:r w:rsidR="00C81180">
        <w:rPr>
          <w:rFonts w:asciiTheme="majorHAnsi" w:hAnsiTheme="majorHAnsi"/>
          <w:iCs/>
        </w:rPr>
        <w:t xml:space="preserve">complex 3D fiber structures with minimal human intervention. </w:t>
      </w:r>
    </w:p>
    <w:p w14:paraId="18C29C05" w14:textId="47D0AD47" w:rsidR="00C81180" w:rsidRDefault="00C81180" w:rsidP="00BE02A2">
      <w:pPr>
        <w:jc w:val="both"/>
        <w:rPr>
          <w:rFonts w:asciiTheme="majorHAnsi" w:hAnsiTheme="majorHAnsi"/>
          <w:iCs/>
        </w:rPr>
      </w:pPr>
      <w:r>
        <w:rPr>
          <w:rFonts w:asciiTheme="majorHAnsi" w:hAnsiTheme="majorHAnsi"/>
          <w:iCs/>
        </w:rPr>
        <w:tab/>
        <w:t xml:space="preserve">For the Ocular Biomechanics Lab, this will enable </w:t>
      </w:r>
      <w:r w:rsidR="00DB4723">
        <w:rPr>
          <w:rFonts w:asciiTheme="majorHAnsi" w:hAnsiTheme="majorHAnsi"/>
          <w:iCs/>
        </w:rPr>
        <w:t xml:space="preserve">them to mimic collagen fiber structures found in the eye. Mechanical testing of these structures </w:t>
      </w:r>
      <w:r w:rsidR="009F2130">
        <w:rPr>
          <w:rFonts w:asciiTheme="majorHAnsi" w:hAnsiTheme="majorHAnsi"/>
          <w:iCs/>
        </w:rPr>
        <w:t xml:space="preserve">will allow them to verify and adjust what they have learned from characterization and digital modeling of the eye. While these structures </w:t>
      </w:r>
      <w:r w:rsidR="003B2641">
        <w:rPr>
          <w:rFonts w:asciiTheme="majorHAnsi" w:hAnsiTheme="majorHAnsi"/>
          <w:iCs/>
        </w:rPr>
        <w:t xml:space="preserve">can be made </w:t>
      </w:r>
      <w:r w:rsidR="009F2130">
        <w:rPr>
          <w:rFonts w:asciiTheme="majorHAnsi" w:hAnsiTheme="majorHAnsi"/>
          <w:iCs/>
        </w:rPr>
        <w:t xml:space="preserve">manually, </w:t>
      </w:r>
      <w:r w:rsidR="003B2641">
        <w:rPr>
          <w:rFonts w:asciiTheme="majorHAnsi" w:hAnsiTheme="majorHAnsi"/>
          <w:iCs/>
        </w:rPr>
        <w:t>the number of hours required ensures that it is not an option for the lab. As such, this robot would open an entirely new field of research closely related to their current interests.</w:t>
      </w:r>
    </w:p>
    <w:p w14:paraId="631FC8D0" w14:textId="4B8507AB" w:rsidR="003B2641" w:rsidRPr="003A4EC1" w:rsidRDefault="003B2641" w:rsidP="00BE02A2">
      <w:pPr>
        <w:jc w:val="both"/>
        <w:rPr>
          <w:rFonts w:asciiTheme="majorHAnsi" w:hAnsiTheme="majorHAnsi"/>
        </w:rPr>
      </w:pPr>
      <w:r>
        <w:rPr>
          <w:rFonts w:asciiTheme="majorHAnsi" w:hAnsiTheme="majorHAnsi"/>
          <w:iCs/>
        </w:rPr>
        <w:tab/>
      </w:r>
      <w:r w:rsidR="00FE04F7" w:rsidRPr="56496071">
        <w:rPr>
          <w:rFonts w:asciiTheme="majorHAnsi" w:hAnsiTheme="majorHAnsi"/>
        </w:rPr>
        <w:t xml:space="preserve">Dr. Sigal’s lab believes that they can apply what they learn from ocular fiber structures to create </w:t>
      </w:r>
      <w:r w:rsidR="00F96D69" w:rsidRPr="56496071">
        <w:rPr>
          <w:rFonts w:asciiTheme="majorHAnsi" w:hAnsiTheme="majorHAnsi"/>
        </w:rPr>
        <w:t>be</w:t>
      </w:r>
      <w:r w:rsidR="0011272A" w:rsidRPr="56496071">
        <w:rPr>
          <w:rFonts w:asciiTheme="majorHAnsi" w:hAnsiTheme="majorHAnsi"/>
        </w:rPr>
        <w:t>tter fiber products in other applications</w:t>
      </w:r>
      <w:r w:rsidR="006E5F75" w:rsidRPr="56496071">
        <w:rPr>
          <w:rFonts w:asciiTheme="majorHAnsi" w:hAnsiTheme="majorHAnsi"/>
        </w:rPr>
        <w:t xml:space="preserve">. </w:t>
      </w:r>
      <w:r w:rsidR="000C7144" w:rsidRPr="56496071">
        <w:rPr>
          <w:rFonts w:asciiTheme="majorHAnsi" w:hAnsiTheme="majorHAnsi"/>
        </w:rPr>
        <w:t xml:space="preserve">The field of woven medical implants </w:t>
      </w:r>
      <w:r w:rsidR="002934AB" w:rsidRPr="56496071">
        <w:rPr>
          <w:rFonts w:asciiTheme="majorHAnsi" w:hAnsiTheme="majorHAnsi"/>
        </w:rPr>
        <w:t xml:space="preserve">is one industry that Dr. Sigal has identified, and our literature search agrees that it would benefit extensively from new </w:t>
      </w:r>
      <w:r w:rsidR="003837AE" w:rsidRPr="56496071">
        <w:rPr>
          <w:rFonts w:asciiTheme="majorHAnsi" w:hAnsiTheme="majorHAnsi"/>
        </w:rPr>
        <w:t>manufacturing method</w:t>
      </w:r>
      <w:r w:rsidR="00527807" w:rsidRPr="56496071">
        <w:rPr>
          <w:rFonts w:asciiTheme="majorHAnsi" w:hAnsiTheme="majorHAnsi"/>
        </w:rPr>
        <w:t xml:space="preserve">s. Hernia patches and intervaginal meshes are two specific applications </w:t>
      </w:r>
      <w:r w:rsidR="00400D51" w:rsidRPr="56496071">
        <w:rPr>
          <w:rFonts w:asciiTheme="majorHAnsi" w:hAnsiTheme="majorHAnsi"/>
        </w:rPr>
        <w:t xml:space="preserve">we have identified, both suffering from high rates of recurrence </w:t>
      </w:r>
      <w:r w:rsidR="0019430B" w:rsidRPr="56496071">
        <w:rPr>
          <w:rFonts w:asciiTheme="majorHAnsi" w:hAnsiTheme="majorHAnsi"/>
        </w:rPr>
        <w:t xml:space="preserve">and poor patient outcomes in many cases </w:t>
      </w:r>
      <w:sdt>
        <w:sdtPr>
          <w:rPr>
            <w:rFonts w:asciiTheme="majorHAnsi" w:hAnsiTheme="majorHAnsi"/>
            <w:color w:val="000000"/>
          </w:rPr>
          <w:tag w:val="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"/>
          <w:id w:val="-2042345259"/>
          <w:placeholder>
            <w:docPart w:val="DefaultPlaceholder_-1854013440"/>
          </w:placeholder>
        </w:sdtPr>
        <w:sdtContent>
          <w:r w:rsidR="00491D81" w:rsidRPr="00491D81">
            <w:rPr>
              <w:rFonts w:asciiTheme="majorHAnsi" w:hAnsiTheme="majorHAnsi"/>
              <w:color w:val="000000"/>
            </w:rPr>
            <w:t>[1], [2], [3], [4]</w:t>
          </w:r>
        </w:sdtContent>
      </w:sdt>
      <w:r w:rsidR="004A7CA1">
        <w:rPr>
          <w:rFonts w:asciiTheme="majorHAnsi" w:hAnsiTheme="majorHAnsi"/>
        </w:rPr>
        <w:t>.</w:t>
      </w:r>
    </w:p>
    <w:p w14:paraId="6E301AA5" w14:textId="57CA1F6F" w:rsidR="58390355" w:rsidRDefault="58390355" w:rsidP="56496071">
      <w:pPr>
        <w:rPr>
          <w:rFonts w:asciiTheme="majorHAnsi" w:hAnsiTheme="majorHAnsi"/>
        </w:rPr>
      </w:pPr>
    </w:p>
    <w:p w14:paraId="140A4D7C" w14:textId="77777777" w:rsidR="00A522ED" w:rsidRDefault="00A522ED" w:rsidP="00C863F2">
      <w:pPr>
        <w:rPr>
          <w:rFonts w:asciiTheme="majorHAnsi" w:hAnsiTheme="majorHAnsi"/>
          <w:b/>
        </w:rPr>
      </w:pPr>
    </w:p>
    <w:p w14:paraId="181ED52F" w14:textId="7E2EBA96" w:rsidR="00C863F2" w:rsidRPr="004B1310" w:rsidRDefault="00C863F2" w:rsidP="00A522ED">
      <w:pPr>
        <w:ind w:firstLine="360"/>
        <w:rPr>
          <w:rFonts w:asciiTheme="majorHAnsi" w:hAnsiTheme="majorHAnsi"/>
          <w:u w:val="single"/>
        </w:rPr>
      </w:pPr>
      <w:r w:rsidRPr="004B1310">
        <w:rPr>
          <w:rFonts w:asciiTheme="majorHAnsi" w:hAnsiTheme="majorHAnsi"/>
          <w:u w:val="single"/>
        </w:rPr>
        <w:t xml:space="preserve">Industry </w:t>
      </w:r>
      <w:r w:rsidR="00D135E7">
        <w:rPr>
          <w:rFonts w:asciiTheme="majorHAnsi" w:hAnsiTheme="majorHAnsi"/>
          <w:u w:val="single"/>
        </w:rPr>
        <w:t>Served</w:t>
      </w:r>
    </w:p>
    <w:p w14:paraId="439EE737" w14:textId="74A22E91" w:rsidR="3FDC475F" w:rsidRDefault="3FDC475F" w:rsidP="3FDC475F">
      <w:pPr>
        <w:ind w:firstLine="360"/>
        <w:rPr>
          <w:rFonts w:asciiTheme="majorHAnsi" w:hAnsiTheme="majorHAnsi"/>
          <w:u w:val="single"/>
        </w:rPr>
      </w:pPr>
    </w:p>
    <w:p w14:paraId="71720A2B" w14:textId="12F0DE94" w:rsidR="0019430B" w:rsidRPr="0019430B" w:rsidRDefault="0019430B" w:rsidP="00BE02A2">
      <w:pPr>
        <w:ind w:firstLine="360"/>
        <w:jc w:val="both"/>
        <w:rPr>
          <w:rFonts w:asciiTheme="majorHAnsi" w:hAnsiTheme="majorHAnsi"/>
        </w:rPr>
      </w:pPr>
      <w:r>
        <w:rPr>
          <w:rFonts w:asciiTheme="majorHAnsi" w:hAnsiTheme="majorHAnsi"/>
        </w:rPr>
        <w:tab/>
      </w:r>
      <w:r w:rsidR="51B861BE" w:rsidRPr="56496071">
        <w:rPr>
          <w:rFonts w:asciiTheme="majorHAnsi" w:hAnsiTheme="majorHAnsi"/>
        </w:rPr>
        <w:t xml:space="preserve">Dr. Sigal founded the Laboratory of Ocular Biomechanics in 2010. With </w:t>
      </w:r>
      <w:r w:rsidR="5DDE2ABD" w:rsidRPr="56496071">
        <w:rPr>
          <w:rFonts w:asciiTheme="majorHAnsi" w:hAnsiTheme="majorHAnsi"/>
        </w:rPr>
        <w:t xml:space="preserve">a focus on computational modeling </w:t>
      </w:r>
      <w:r w:rsidR="000D2D0D">
        <w:rPr>
          <w:rFonts w:asciiTheme="majorHAnsi" w:hAnsiTheme="majorHAnsi"/>
        </w:rPr>
        <w:t xml:space="preserve">and characterization </w:t>
      </w:r>
      <w:r w:rsidR="5DDE2ABD" w:rsidRPr="56496071">
        <w:rPr>
          <w:rFonts w:asciiTheme="majorHAnsi" w:hAnsiTheme="majorHAnsi"/>
        </w:rPr>
        <w:t xml:space="preserve">of the </w:t>
      </w:r>
      <w:r w:rsidR="054CE3D0" w:rsidRPr="56496071">
        <w:rPr>
          <w:rFonts w:asciiTheme="majorHAnsi" w:hAnsiTheme="majorHAnsi"/>
        </w:rPr>
        <w:t xml:space="preserve">eye, his lab has </w:t>
      </w:r>
      <w:r w:rsidR="7F447A41" w:rsidRPr="56496071">
        <w:rPr>
          <w:rFonts w:asciiTheme="majorHAnsi" w:hAnsiTheme="majorHAnsi"/>
        </w:rPr>
        <w:t>pioneered the use of these tools in</w:t>
      </w:r>
      <w:r w:rsidR="1D77ED11" w:rsidRPr="56496071">
        <w:rPr>
          <w:rFonts w:asciiTheme="majorHAnsi" w:hAnsiTheme="majorHAnsi"/>
        </w:rPr>
        <w:t xml:space="preserve"> explaining how</w:t>
      </w:r>
      <w:r w:rsidR="39E2CC08" w:rsidRPr="56496071">
        <w:rPr>
          <w:rFonts w:asciiTheme="majorHAnsi" w:hAnsiTheme="majorHAnsi"/>
        </w:rPr>
        <w:t xml:space="preserve"> and why </w:t>
      </w:r>
      <w:r w:rsidR="3934FB3C" w:rsidRPr="56496071">
        <w:rPr>
          <w:rFonts w:asciiTheme="majorHAnsi" w:hAnsiTheme="majorHAnsi"/>
        </w:rPr>
        <w:t xml:space="preserve">glaucoma develops. </w:t>
      </w:r>
      <w:r w:rsidR="000D2D0D">
        <w:rPr>
          <w:rFonts w:asciiTheme="majorHAnsi" w:hAnsiTheme="majorHAnsi"/>
        </w:rPr>
        <w:t>On</w:t>
      </w:r>
      <w:r w:rsidR="00867D00">
        <w:rPr>
          <w:rFonts w:asciiTheme="majorHAnsi" w:hAnsiTheme="majorHAnsi"/>
        </w:rPr>
        <w:t xml:space="preserve">e such tool used by the lab is </w:t>
      </w:r>
      <w:r w:rsidR="002D23CA">
        <w:rPr>
          <w:rFonts w:asciiTheme="majorHAnsi" w:hAnsiTheme="majorHAnsi"/>
        </w:rPr>
        <w:t xml:space="preserve">instant </w:t>
      </w:r>
      <w:r w:rsidR="00867D00">
        <w:rPr>
          <w:rFonts w:asciiTheme="majorHAnsi" w:hAnsiTheme="majorHAnsi"/>
        </w:rPr>
        <w:t>polarized light microscopy</w:t>
      </w:r>
      <w:r w:rsidR="00356113">
        <w:rPr>
          <w:rFonts w:asciiTheme="majorHAnsi" w:hAnsiTheme="majorHAnsi"/>
        </w:rPr>
        <w:t xml:space="preserve"> (</w:t>
      </w:r>
      <w:r w:rsidR="002D23CA">
        <w:rPr>
          <w:rFonts w:asciiTheme="majorHAnsi" w:hAnsiTheme="majorHAnsi"/>
        </w:rPr>
        <w:t>IPOL</w:t>
      </w:r>
      <w:r w:rsidR="00356113">
        <w:rPr>
          <w:rFonts w:asciiTheme="majorHAnsi" w:hAnsiTheme="majorHAnsi"/>
        </w:rPr>
        <w:t>)</w:t>
      </w:r>
      <w:r w:rsidR="005551BA">
        <w:rPr>
          <w:rFonts w:asciiTheme="majorHAnsi" w:hAnsiTheme="majorHAnsi"/>
        </w:rPr>
        <w:t xml:space="preserve">. Their research on </w:t>
      </w:r>
      <w:r w:rsidR="002D23CA">
        <w:rPr>
          <w:rFonts w:asciiTheme="majorHAnsi" w:hAnsiTheme="majorHAnsi"/>
        </w:rPr>
        <w:t>IPOL</w:t>
      </w:r>
      <w:r w:rsidR="005551BA">
        <w:rPr>
          <w:rFonts w:asciiTheme="majorHAnsi" w:hAnsiTheme="majorHAnsi"/>
        </w:rPr>
        <w:t xml:space="preserve"> for ocular characterization has allowed for d</w:t>
      </w:r>
      <w:r w:rsidR="00196EF2">
        <w:rPr>
          <w:rFonts w:asciiTheme="majorHAnsi" w:hAnsiTheme="majorHAnsi"/>
        </w:rPr>
        <w:t>istinction</w:t>
      </w:r>
      <w:r w:rsidR="005551BA">
        <w:rPr>
          <w:rFonts w:asciiTheme="majorHAnsi" w:hAnsiTheme="majorHAnsi"/>
        </w:rPr>
        <w:t xml:space="preserve"> of fibers not </w:t>
      </w:r>
      <w:r w:rsidR="00196EF2">
        <w:rPr>
          <w:rFonts w:asciiTheme="majorHAnsi" w:hAnsiTheme="majorHAnsi"/>
        </w:rPr>
        <w:t xml:space="preserve">previously possible, while simultaneously </w:t>
      </w:r>
      <w:r w:rsidR="003C177E">
        <w:rPr>
          <w:rFonts w:asciiTheme="majorHAnsi" w:hAnsiTheme="majorHAnsi"/>
        </w:rPr>
        <w:t>improving speed and reducing cost</w:t>
      </w:r>
      <w:r w:rsidR="00B75D1E">
        <w:rPr>
          <w:rFonts w:asciiTheme="majorHAnsi" w:hAnsiTheme="majorHAnsi"/>
        </w:rPr>
        <w:t xml:space="preserve"> </w:t>
      </w:r>
      <w:sdt>
        <w:sdtPr>
          <w:rPr>
            <w:rFonts w:asciiTheme="majorHAnsi" w:hAnsiTheme="majorHAnsi"/>
            <w:color w:val="000000"/>
          </w:rPr>
          <w:tag w:val="MENDELEY_CITATION_v3_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"/>
          <w:id w:val="1951430172"/>
          <w:placeholder>
            <w:docPart w:val="DefaultPlaceholder_-1854013440"/>
          </w:placeholder>
        </w:sdtPr>
        <w:sdtContent>
          <w:r w:rsidR="00491D81" w:rsidRPr="00491D81">
            <w:rPr>
              <w:rFonts w:asciiTheme="majorHAnsi" w:hAnsiTheme="majorHAnsi"/>
              <w:color w:val="000000"/>
            </w:rPr>
            <w:t>[5]</w:t>
          </w:r>
        </w:sdtContent>
      </w:sdt>
      <w:r w:rsidR="003C177E">
        <w:rPr>
          <w:rFonts w:asciiTheme="majorHAnsi" w:hAnsiTheme="majorHAnsi"/>
        </w:rPr>
        <w:t xml:space="preserve">. </w:t>
      </w:r>
      <w:r w:rsidR="009949EC">
        <w:rPr>
          <w:rFonts w:asciiTheme="majorHAnsi" w:hAnsiTheme="majorHAnsi"/>
        </w:rPr>
        <w:t xml:space="preserve">Further applications of IPOL have </w:t>
      </w:r>
      <w:r w:rsidR="009C44A7">
        <w:rPr>
          <w:rFonts w:asciiTheme="majorHAnsi" w:hAnsiTheme="majorHAnsi"/>
        </w:rPr>
        <w:t>enabled them to explore the nature of ocular collagen structure in greater detail</w:t>
      </w:r>
      <w:r w:rsidR="00DB377D">
        <w:rPr>
          <w:rFonts w:asciiTheme="majorHAnsi" w:hAnsiTheme="majorHAnsi"/>
        </w:rPr>
        <w:t>.</w:t>
      </w:r>
      <w:r w:rsidR="00D31C5A">
        <w:rPr>
          <w:rFonts w:asciiTheme="majorHAnsi" w:hAnsiTheme="majorHAnsi"/>
        </w:rPr>
        <w:t xml:space="preserve"> </w:t>
      </w:r>
      <w:r w:rsidR="00DB377D">
        <w:rPr>
          <w:rFonts w:asciiTheme="majorHAnsi" w:hAnsiTheme="majorHAnsi"/>
        </w:rPr>
        <w:t xml:space="preserve">They found that new 3D simulations based on IPOL results </w:t>
      </w:r>
      <w:r w:rsidR="00AF7FBA">
        <w:rPr>
          <w:rFonts w:asciiTheme="majorHAnsi" w:hAnsiTheme="majorHAnsi"/>
        </w:rPr>
        <w:t>capt</w:t>
      </w:r>
      <w:r w:rsidR="0022644A">
        <w:rPr>
          <w:rFonts w:asciiTheme="majorHAnsi" w:hAnsiTheme="majorHAnsi"/>
        </w:rPr>
        <w:t xml:space="preserve">ured complex fiber interactions that 2D models </w:t>
      </w:r>
      <w:r w:rsidR="002B2AC0">
        <w:rPr>
          <w:rFonts w:asciiTheme="majorHAnsi" w:hAnsiTheme="majorHAnsi"/>
        </w:rPr>
        <w:t>had not accounted for and could not capture</w:t>
      </w:r>
      <w:r w:rsidR="003C6143">
        <w:rPr>
          <w:rFonts w:asciiTheme="majorHAnsi" w:hAnsiTheme="majorHAnsi"/>
        </w:rPr>
        <w:t xml:space="preserve"> </w:t>
      </w:r>
      <w:sdt>
        <w:sdtPr>
          <w:rPr>
            <w:rFonts w:asciiTheme="majorHAnsi" w:hAnsiTheme="majorHAnsi"/>
            <w:color w:val="000000"/>
          </w:rPr>
          <w:tag w:val="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"/>
          <w:id w:val="-761451492"/>
          <w:placeholder>
            <w:docPart w:val="DefaultPlaceholder_-1854013440"/>
          </w:placeholder>
        </w:sdtPr>
        <w:sdtContent>
          <w:r w:rsidR="00491D81" w:rsidRPr="00491D81">
            <w:rPr>
              <w:rFonts w:asciiTheme="majorHAnsi" w:hAnsiTheme="majorHAnsi"/>
              <w:color w:val="000000"/>
            </w:rPr>
            <w:t>[6], [7]</w:t>
          </w:r>
        </w:sdtContent>
      </w:sdt>
      <w:r w:rsidR="002B2AC0">
        <w:rPr>
          <w:rFonts w:asciiTheme="majorHAnsi" w:hAnsiTheme="majorHAnsi"/>
        </w:rPr>
        <w:t>.</w:t>
      </w:r>
      <w:r w:rsidR="00D3069A">
        <w:rPr>
          <w:rFonts w:asciiTheme="majorHAnsi" w:hAnsiTheme="majorHAnsi"/>
        </w:rPr>
        <w:t xml:space="preserve"> </w:t>
      </w:r>
      <w:r w:rsidR="3934FB3C" w:rsidRPr="56496071">
        <w:rPr>
          <w:rFonts w:asciiTheme="majorHAnsi" w:hAnsiTheme="majorHAnsi"/>
        </w:rPr>
        <w:t>Recently, his lab</w:t>
      </w:r>
      <w:r w:rsidR="5A7AE59D" w:rsidRPr="56496071">
        <w:rPr>
          <w:rFonts w:asciiTheme="majorHAnsi" w:hAnsiTheme="majorHAnsi"/>
        </w:rPr>
        <w:t>’s research</w:t>
      </w:r>
      <w:r w:rsidR="3934FB3C" w:rsidRPr="56496071">
        <w:rPr>
          <w:rFonts w:asciiTheme="majorHAnsi" w:hAnsiTheme="majorHAnsi"/>
        </w:rPr>
        <w:t xml:space="preserve"> has also expanded </w:t>
      </w:r>
      <w:r w:rsidR="4CA2E8F1" w:rsidRPr="56496071">
        <w:rPr>
          <w:rFonts w:asciiTheme="majorHAnsi" w:hAnsiTheme="majorHAnsi"/>
        </w:rPr>
        <w:t xml:space="preserve">into </w:t>
      </w:r>
      <w:r w:rsidR="5A7AE59D" w:rsidRPr="56496071">
        <w:rPr>
          <w:rFonts w:asciiTheme="majorHAnsi" w:hAnsiTheme="majorHAnsi"/>
        </w:rPr>
        <w:t xml:space="preserve">new </w:t>
      </w:r>
      <w:r w:rsidR="00AFD75D" w:rsidRPr="56496071">
        <w:rPr>
          <w:rFonts w:asciiTheme="majorHAnsi" w:hAnsiTheme="majorHAnsi"/>
        </w:rPr>
        <w:t>techniques for the manufacture of fiber-reinforced composites.</w:t>
      </w:r>
      <w:r w:rsidR="00065F61">
        <w:rPr>
          <w:rFonts w:asciiTheme="majorHAnsi" w:hAnsiTheme="majorHAnsi"/>
        </w:rPr>
        <w:t xml:space="preserve"> </w:t>
      </w:r>
    </w:p>
    <w:p w14:paraId="58F18306" w14:textId="4C8C02E4" w:rsidR="0019430B" w:rsidRPr="0019430B" w:rsidRDefault="22166750" w:rsidP="00BE02A2">
      <w:pPr>
        <w:ind w:firstLine="360"/>
        <w:jc w:val="both"/>
        <w:rPr>
          <w:rFonts w:asciiTheme="majorHAnsi" w:hAnsiTheme="majorHAnsi"/>
        </w:rPr>
      </w:pPr>
      <w:r w:rsidRPr="56496071">
        <w:rPr>
          <w:rFonts w:asciiTheme="majorHAnsi" w:hAnsiTheme="majorHAnsi"/>
        </w:rPr>
        <w:t>Fiber-</w:t>
      </w:r>
      <w:r w:rsidR="0B186F50" w:rsidRPr="56496071">
        <w:rPr>
          <w:rFonts w:asciiTheme="majorHAnsi" w:hAnsiTheme="majorHAnsi"/>
        </w:rPr>
        <w:t xml:space="preserve">woven medical </w:t>
      </w:r>
      <w:r w:rsidR="00481C6E">
        <w:rPr>
          <w:rFonts w:asciiTheme="majorHAnsi" w:hAnsiTheme="majorHAnsi"/>
        </w:rPr>
        <w:t>devices</w:t>
      </w:r>
      <w:r w:rsidR="0B186F50" w:rsidRPr="56496071">
        <w:rPr>
          <w:rFonts w:asciiTheme="majorHAnsi" w:hAnsiTheme="majorHAnsi"/>
        </w:rPr>
        <w:t xml:space="preserve"> are another </w:t>
      </w:r>
      <w:r w:rsidR="00481C6E">
        <w:rPr>
          <w:rFonts w:asciiTheme="majorHAnsi" w:hAnsiTheme="majorHAnsi"/>
        </w:rPr>
        <w:t>application</w:t>
      </w:r>
      <w:r w:rsidR="0B186F50" w:rsidRPr="56496071">
        <w:rPr>
          <w:rFonts w:asciiTheme="majorHAnsi" w:hAnsiTheme="majorHAnsi"/>
        </w:rPr>
        <w:t xml:space="preserve"> that can benefit from Dr. Sigal’s research</w:t>
      </w:r>
      <w:r w:rsidR="22E6EA52" w:rsidRPr="56496071">
        <w:rPr>
          <w:rFonts w:asciiTheme="majorHAnsi" w:hAnsiTheme="majorHAnsi"/>
        </w:rPr>
        <w:t xml:space="preserve">. Medical textiles are typically produced </w:t>
      </w:r>
      <w:r w:rsidR="6D3BC199" w:rsidRPr="56496071">
        <w:rPr>
          <w:rFonts w:asciiTheme="majorHAnsi" w:hAnsiTheme="majorHAnsi"/>
        </w:rPr>
        <w:t xml:space="preserve">through fabrication techniques such as braiding, weaving, </w:t>
      </w:r>
      <w:r w:rsidR="008452B8">
        <w:rPr>
          <w:rFonts w:asciiTheme="majorHAnsi" w:hAnsiTheme="majorHAnsi"/>
        </w:rPr>
        <w:t>or</w:t>
      </w:r>
      <w:r w:rsidR="6D3BC199" w:rsidRPr="56496071">
        <w:rPr>
          <w:rFonts w:asciiTheme="majorHAnsi" w:hAnsiTheme="majorHAnsi"/>
        </w:rPr>
        <w:t xml:space="preserve"> knitting</w:t>
      </w:r>
      <w:r w:rsidR="00457FCD">
        <w:rPr>
          <w:rFonts w:asciiTheme="majorHAnsi" w:hAnsiTheme="majorHAnsi"/>
        </w:rPr>
        <w:t>;</w:t>
      </w:r>
      <w:r w:rsidR="6D3BC199" w:rsidRPr="56496071">
        <w:rPr>
          <w:rFonts w:asciiTheme="majorHAnsi" w:hAnsiTheme="majorHAnsi"/>
        </w:rPr>
        <w:t xml:space="preserve"> the specific patterns used for each type can result in different strengths and applications. </w:t>
      </w:r>
      <w:r w:rsidR="6705BFEF" w:rsidRPr="56496071">
        <w:rPr>
          <w:rFonts w:asciiTheme="majorHAnsi" w:hAnsiTheme="majorHAnsi"/>
        </w:rPr>
        <w:t>Braiding can be used for rebuilding tendons or ligaments, due to its ability to form hollow tubes. W</w:t>
      </w:r>
      <w:r w:rsidR="006232EA">
        <w:rPr>
          <w:rFonts w:asciiTheme="majorHAnsi" w:hAnsiTheme="majorHAnsi"/>
        </w:rPr>
        <w:t>oven</w:t>
      </w:r>
      <w:r w:rsidR="6705BFEF" w:rsidRPr="56496071">
        <w:rPr>
          <w:rFonts w:asciiTheme="majorHAnsi" w:hAnsiTheme="majorHAnsi"/>
        </w:rPr>
        <w:t xml:space="preserve"> </w:t>
      </w:r>
      <w:r w:rsidR="26DFDC67" w:rsidRPr="56496071">
        <w:rPr>
          <w:rFonts w:asciiTheme="majorHAnsi" w:hAnsiTheme="majorHAnsi"/>
        </w:rPr>
        <w:t xml:space="preserve">structures </w:t>
      </w:r>
      <w:r w:rsidR="00292E1E">
        <w:rPr>
          <w:rFonts w:asciiTheme="majorHAnsi" w:hAnsiTheme="majorHAnsi"/>
        </w:rPr>
        <w:t>are based upon braiding,</w:t>
      </w:r>
      <w:r w:rsidR="26DFDC67" w:rsidRPr="56496071">
        <w:rPr>
          <w:rFonts w:asciiTheme="majorHAnsi" w:hAnsiTheme="majorHAnsi"/>
        </w:rPr>
        <w:t xml:space="preserve"> maintain</w:t>
      </w:r>
      <w:r w:rsidR="00292E1E">
        <w:rPr>
          <w:rFonts w:asciiTheme="majorHAnsi" w:hAnsiTheme="majorHAnsi"/>
        </w:rPr>
        <w:t>ing</w:t>
      </w:r>
      <w:r w:rsidR="26DFDC67" w:rsidRPr="56496071">
        <w:rPr>
          <w:rFonts w:asciiTheme="majorHAnsi" w:hAnsiTheme="majorHAnsi"/>
        </w:rPr>
        <w:t xml:space="preserve"> strength and durability without any </w:t>
      </w:r>
      <w:r w:rsidR="43F7E792" w:rsidRPr="5F5D7FBD">
        <w:rPr>
          <w:rFonts w:asciiTheme="majorHAnsi" w:hAnsiTheme="majorHAnsi"/>
        </w:rPr>
        <w:t>stretching</w:t>
      </w:r>
      <w:r w:rsidR="00C16730" w:rsidRPr="5F5D7FBD">
        <w:rPr>
          <w:rFonts w:asciiTheme="majorHAnsi" w:hAnsiTheme="majorHAnsi"/>
        </w:rPr>
        <w:t>.</w:t>
      </w:r>
      <w:r w:rsidR="00C16730">
        <w:rPr>
          <w:rFonts w:asciiTheme="majorHAnsi" w:hAnsiTheme="majorHAnsi"/>
        </w:rPr>
        <w:t xml:space="preserve"> This allows them to be used in</w:t>
      </w:r>
      <w:r w:rsidR="26DFDC67" w:rsidRPr="56496071">
        <w:rPr>
          <w:rFonts w:asciiTheme="majorHAnsi" w:hAnsiTheme="majorHAnsi"/>
        </w:rPr>
        <w:t xml:space="preserve"> </w:t>
      </w:r>
      <w:r w:rsidR="00C16730">
        <w:rPr>
          <w:rFonts w:asciiTheme="majorHAnsi" w:hAnsiTheme="majorHAnsi"/>
        </w:rPr>
        <w:t>j</w:t>
      </w:r>
      <w:r w:rsidR="26DFDC67" w:rsidRPr="56496071">
        <w:rPr>
          <w:rFonts w:asciiTheme="majorHAnsi" w:hAnsiTheme="majorHAnsi"/>
        </w:rPr>
        <w:t>oint and sp</w:t>
      </w:r>
      <w:r w:rsidR="22C785FF" w:rsidRPr="56496071">
        <w:rPr>
          <w:rFonts w:asciiTheme="majorHAnsi" w:hAnsiTheme="majorHAnsi"/>
        </w:rPr>
        <w:t>ine applications. Knitting methods use multiple fiber</w:t>
      </w:r>
      <w:r w:rsidR="00B216BB">
        <w:rPr>
          <w:rFonts w:asciiTheme="majorHAnsi" w:hAnsiTheme="majorHAnsi"/>
        </w:rPr>
        <w:t xml:space="preserve"> </w:t>
      </w:r>
      <w:r w:rsidR="22C785FF" w:rsidRPr="56496071">
        <w:rPr>
          <w:rFonts w:asciiTheme="majorHAnsi" w:hAnsiTheme="majorHAnsi"/>
        </w:rPr>
        <w:t>and can be used to p</w:t>
      </w:r>
      <w:r w:rsidR="7DE3EDA4" w:rsidRPr="56496071">
        <w:rPr>
          <w:rFonts w:asciiTheme="majorHAnsi" w:hAnsiTheme="majorHAnsi"/>
        </w:rPr>
        <w:t>roduce more complex</w:t>
      </w:r>
      <w:r w:rsidR="009958FB">
        <w:rPr>
          <w:rFonts w:asciiTheme="majorHAnsi" w:hAnsiTheme="majorHAnsi"/>
        </w:rPr>
        <w:t xml:space="preserve"> </w:t>
      </w:r>
      <w:r w:rsidR="00053F25">
        <w:rPr>
          <w:rFonts w:asciiTheme="majorHAnsi" w:hAnsiTheme="majorHAnsi"/>
        </w:rPr>
        <w:t>implants</w:t>
      </w:r>
      <w:r w:rsidR="00B216BB">
        <w:rPr>
          <w:rFonts w:asciiTheme="majorHAnsi" w:hAnsiTheme="majorHAnsi"/>
        </w:rPr>
        <w:t>,</w:t>
      </w:r>
      <w:r w:rsidR="7DE3EDA4" w:rsidRPr="56496071">
        <w:rPr>
          <w:rFonts w:asciiTheme="majorHAnsi" w:hAnsiTheme="majorHAnsi"/>
        </w:rPr>
        <w:t xml:space="preserve"> </w:t>
      </w:r>
      <w:r w:rsidR="003916C5">
        <w:rPr>
          <w:rFonts w:asciiTheme="majorHAnsi" w:hAnsiTheme="majorHAnsi"/>
        </w:rPr>
        <w:t>used in</w:t>
      </w:r>
      <w:r w:rsidR="7DE3EDA4" w:rsidRPr="56496071">
        <w:rPr>
          <w:rFonts w:asciiTheme="majorHAnsi" w:hAnsiTheme="majorHAnsi"/>
        </w:rPr>
        <w:t xml:space="preserve"> bone replacement. For each of these methods, the layout of the fiber can result in differe</w:t>
      </w:r>
      <w:r w:rsidR="00B216BB">
        <w:rPr>
          <w:rFonts w:asciiTheme="majorHAnsi" w:hAnsiTheme="majorHAnsi"/>
        </w:rPr>
        <w:t>nces in</w:t>
      </w:r>
      <w:r w:rsidR="7DE3EDA4" w:rsidRPr="56496071">
        <w:rPr>
          <w:rFonts w:asciiTheme="majorHAnsi" w:hAnsiTheme="majorHAnsi"/>
        </w:rPr>
        <w:t xml:space="preserve"> properties</w:t>
      </w:r>
      <w:r w:rsidR="11A7862E" w:rsidRPr="56496071">
        <w:rPr>
          <w:rFonts w:asciiTheme="majorHAnsi" w:hAnsiTheme="majorHAnsi"/>
        </w:rPr>
        <w:t xml:space="preserve"> such as yield strength, variable density, and biological </w:t>
      </w:r>
      <w:r w:rsidR="45E32F11" w:rsidRPr="0439DDCE">
        <w:rPr>
          <w:rFonts w:asciiTheme="majorHAnsi" w:hAnsiTheme="majorHAnsi"/>
        </w:rPr>
        <w:t>compatibility</w:t>
      </w:r>
      <w:r w:rsidR="11A7862E" w:rsidRPr="0439DDCE">
        <w:rPr>
          <w:rFonts w:asciiTheme="majorHAnsi" w:hAnsiTheme="majorHAnsi"/>
        </w:rPr>
        <w:t>.</w:t>
      </w:r>
      <w:r w:rsidR="11A7862E" w:rsidRPr="56496071">
        <w:rPr>
          <w:rFonts w:asciiTheme="majorHAnsi" w:hAnsiTheme="majorHAnsi"/>
        </w:rPr>
        <w:t xml:space="preserve"> Dr. Sigal’s research into collagen fibers c</w:t>
      </w:r>
      <w:r w:rsidR="00403F26">
        <w:rPr>
          <w:rFonts w:asciiTheme="majorHAnsi" w:hAnsiTheme="majorHAnsi"/>
        </w:rPr>
        <w:t>ould</w:t>
      </w:r>
      <w:r w:rsidR="005D2FA6">
        <w:rPr>
          <w:rFonts w:asciiTheme="majorHAnsi" w:hAnsiTheme="majorHAnsi"/>
        </w:rPr>
        <w:t xml:space="preserve"> be used in the</w:t>
      </w:r>
      <w:r w:rsidR="11A7862E" w:rsidRPr="56496071">
        <w:rPr>
          <w:rFonts w:asciiTheme="majorHAnsi" w:hAnsiTheme="majorHAnsi"/>
        </w:rPr>
        <w:t xml:space="preserve"> development of more effective medical textile applications</w:t>
      </w:r>
      <w:r w:rsidR="5C0FDDBD" w:rsidRPr="56496071">
        <w:rPr>
          <w:rFonts w:asciiTheme="majorHAnsi" w:hAnsiTheme="majorHAnsi"/>
        </w:rPr>
        <w:t xml:space="preserve">, </w:t>
      </w:r>
      <w:r w:rsidR="43D711E4" w:rsidRPr="0439DDCE">
        <w:rPr>
          <w:rFonts w:asciiTheme="majorHAnsi" w:hAnsiTheme="majorHAnsi"/>
        </w:rPr>
        <w:t>resulting</w:t>
      </w:r>
      <w:r w:rsidR="5C0FDDBD" w:rsidRPr="56496071">
        <w:rPr>
          <w:rFonts w:asciiTheme="majorHAnsi" w:hAnsiTheme="majorHAnsi"/>
        </w:rPr>
        <w:t xml:space="preserve"> in better healthcare for the patient population.</w:t>
      </w:r>
    </w:p>
    <w:p w14:paraId="686AB12F" w14:textId="1F04ADC6" w:rsidR="008E165B" w:rsidRPr="002B2AC0" w:rsidRDefault="003C6143" w:rsidP="00BE02A2">
      <w:pPr>
        <w:ind w:firstLine="360"/>
        <w:jc w:val="both"/>
        <w:rPr>
          <w:rFonts w:asciiTheme="majorHAnsi" w:hAnsiTheme="majorHAnsi"/>
          <w:color w:val="000000"/>
        </w:rPr>
      </w:pPr>
      <w:r>
        <w:rPr>
          <w:rFonts w:asciiTheme="majorHAnsi" w:hAnsiTheme="majorHAnsi"/>
        </w:rPr>
        <w:t>O</w:t>
      </w:r>
      <w:r w:rsidR="009B7346" w:rsidRPr="002B2AC0">
        <w:rPr>
          <w:rFonts w:asciiTheme="majorHAnsi" w:hAnsiTheme="majorHAnsi"/>
        </w:rPr>
        <w:t>ne such application i</w:t>
      </w:r>
      <w:r w:rsidR="00744DDF" w:rsidRPr="002B2AC0">
        <w:rPr>
          <w:rFonts w:asciiTheme="majorHAnsi" w:hAnsiTheme="majorHAnsi"/>
        </w:rPr>
        <w:t xml:space="preserve">s </w:t>
      </w:r>
      <w:r w:rsidR="00036662" w:rsidRPr="002B2AC0">
        <w:rPr>
          <w:rFonts w:asciiTheme="majorHAnsi" w:hAnsiTheme="majorHAnsi"/>
        </w:rPr>
        <w:t xml:space="preserve">the </w:t>
      </w:r>
      <w:r w:rsidR="00744DDF" w:rsidRPr="002B2AC0">
        <w:rPr>
          <w:rFonts w:asciiTheme="majorHAnsi" w:hAnsiTheme="majorHAnsi"/>
        </w:rPr>
        <w:t>hernia patch</w:t>
      </w:r>
      <w:r w:rsidR="00CA0760" w:rsidRPr="002B2AC0">
        <w:rPr>
          <w:rFonts w:asciiTheme="majorHAnsi" w:hAnsiTheme="majorHAnsi"/>
        </w:rPr>
        <w:t>,</w:t>
      </w:r>
      <w:r w:rsidR="00744DDF" w:rsidRPr="002B2AC0">
        <w:rPr>
          <w:rFonts w:asciiTheme="majorHAnsi" w:hAnsiTheme="majorHAnsi"/>
        </w:rPr>
        <w:t xml:space="preserve"> a wo</w:t>
      </w:r>
      <w:r w:rsidR="00036662" w:rsidRPr="002B2AC0">
        <w:rPr>
          <w:rFonts w:asciiTheme="majorHAnsi" w:hAnsiTheme="majorHAnsi"/>
        </w:rPr>
        <w:t>ven mesh implanted during surgery to repair a hernia</w:t>
      </w:r>
      <w:r w:rsidR="00DA2F5F" w:rsidRPr="002B2AC0">
        <w:rPr>
          <w:rFonts w:asciiTheme="majorHAnsi" w:hAnsiTheme="majorHAnsi"/>
        </w:rPr>
        <w:t xml:space="preserve"> </w:t>
      </w:r>
      <w:sdt>
        <w:sdtPr>
          <w:rPr>
            <w:color w:val="000000"/>
          </w:rPr>
          <w:tag w:val="MENDELEY_CITATION_v3_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"/>
          <w:id w:val="-1091160552"/>
          <w:placeholder>
            <w:docPart w:val="5989682D00EE41C59AD43278EA4A2BA8"/>
          </w:placeholder>
        </w:sdtPr>
        <w:sdtContent>
          <w:r w:rsidR="00491D81" w:rsidRPr="00491D81">
            <w:rPr>
              <w:color w:val="000000"/>
            </w:rPr>
            <w:t>[2], [4]</w:t>
          </w:r>
        </w:sdtContent>
      </w:sdt>
      <w:r w:rsidR="001A385F" w:rsidRPr="002B2AC0">
        <w:rPr>
          <w:rFonts w:asciiTheme="majorHAnsi" w:hAnsiTheme="majorHAnsi"/>
        </w:rPr>
        <w:t xml:space="preserve">. Hernias occur </w:t>
      </w:r>
      <w:r w:rsidR="009B237A" w:rsidRPr="002B2AC0">
        <w:rPr>
          <w:rFonts w:asciiTheme="majorHAnsi" w:hAnsiTheme="majorHAnsi"/>
        </w:rPr>
        <w:t xml:space="preserve">in humans when the </w:t>
      </w:r>
      <w:r w:rsidR="00CA0760" w:rsidRPr="002B2AC0">
        <w:rPr>
          <w:rFonts w:asciiTheme="majorHAnsi" w:hAnsiTheme="majorHAnsi"/>
        </w:rPr>
        <w:t xml:space="preserve">abdominal </w:t>
      </w:r>
      <w:r w:rsidR="009B237A" w:rsidRPr="002B2AC0">
        <w:rPr>
          <w:rFonts w:asciiTheme="majorHAnsi" w:hAnsiTheme="majorHAnsi"/>
        </w:rPr>
        <w:t>muscle wall fails</w:t>
      </w:r>
      <w:r w:rsidR="18A05382" w:rsidRPr="14D39F2C">
        <w:rPr>
          <w:rFonts w:asciiTheme="majorHAnsi" w:hAnsiTheme="majorHAnsi"/>
        </w:rPr>
        <w:t>,</w:t>
      </w:r>
      <w:r w:rsidR="009B237A" w:rsidRPr="002B2AC0">
        <w:rPr>
          <w:rFonts w:asciiTheme="majorHAnsi" w:hAnsiTheme="majorHAnsi"/>
        </w:rPr>
        <w:t xml:space="preserve"> and internal organs protrude out through the weakened area.</w:t>
      </w:r>
      <w:r w:rsidR="00DA2F5F" w:rsidRPr="002B2AC0">
        <w:rPr>
          <w:rFonts w:asciiTheme="majorHAnsi" w:hAnsiTheme="majorHAnsi"/>
        </w:rPr>
        <w:t xml:space="preserve"> </w:t>
      </w:r>
      <w:r w:rsidR="001950E6" w:rsidRPr="002B2AC0">
        <w:rPr>
          <w:rFonts w:asciiTheme="majorHAnsi" w:hAnsiTheme="majorHAnsi"/>
        </w:rPr>
        <w:t>When repairing a hernia, the patch is sutured in to serve as a replacement for the</w:t>
      </w:r>
      <w:r w:rsidR="002B0487" w:rsidRPr="002B2AC0">
        <w:rPr>
          <w:rFonts w:asciiTheme="majorHAnsi" w:hAnsiTheme="majorHAnsi"/>
        </w:rPr>
        <w:t xml:space="preserve"> muscle wall and allow for eventual recovery of the tissue</w:t>
      </w:r>
      <w:r w:rsidR="00E30B56" w:rsidRPr="002B2AC0">
        <w:rPr>
          <w:rFonts w:asciiTheme="majorHAnsi" w:hAnsiTheme="majorHAnsi"/>
        </w:rPr>
        <w:t>; if the patch fails or the hernia resurfaces, this is termed “reherniation”</w:t>
      </w:r>
      <w:r w:rsidR="002B0487" w:rsidRPr="002B2AC0">
        <w:rPr>
          <w:rFonts w:asciiTheme="majorHAnsi" w:hAnsiTheme="majorHAnsi"/>
        </w:rPr>
        <w:t>.</w:t>
      </w:r>
      <w:r w:rsidR="006951C5" w:rsidRPr="002B2AC0">
        <w:rPr>
          <w:rFonts w:asciiTheme="majorHAnsi" w:hAnsiTheme="majorHAnsi"/>
        </w:rPr>
        <w:t xml:space="preserve"> </w:t>
      </w:r>
      <w:r w:rsidR="00EB6167" w:rsidRPr="002B2AC0">
        <w:rPr>
          <w:rFonts w:asciiTheme="majorHAnsi" w:hAnsiTheme="majorHAnsi"/>
        </w:rPr>
        <w:t xml:space="preserve">Hernia patches are </w:t>
      </w:r>
      <w:r w:rsidR="008E165B" w:rsidRPr="002B2AC0">
        <w:rPr>
          <w:rFonts w:asciiTheme="majorHAnsi" w:hAnsiTheme="majorHAnsi"/>
        </w:rPr>
        <w:t>not a</w:t>
      </w:r>
      <w:r w:rsidR="00EB6167" w:rsidRPr="002B2AC0">
        <w:rPr>
          <w:rFonts w:asciiTheme="majorHAnsi" w:hAnsiTheme="majorHAnsi"/>
        </w:rPr>
        <w:t xml:space="preserve"> perfect solution: one study found that </w:t>
      </w:r>
      <w:r w:rsidR="00E6096B" w:rsidRPr="002B2AC0">
        <w:rPr>
          <w:rFonts w:asciiTheme="majorHAnsi" w:hAnsiTheme="majorHAnsi"/>
        </w:rPr>
        <w:t xml:space="preserve">about half of congenital diaphragmatic hernia </w:t>
      </w:r>
      <w:r w:rsidR="00AA5A12" w:rsidRPr="002B2AC0">
        <w:rPr>
          <w:rFonts w:asciiTheme="majorHAnsi" w:hAnsiTheme="majorHAnsi"/>
        </w:rPr>
        <w:t xml:space="preserve">(a birth defect </w:t>
      </w:r>
      <w:r w:rsidR="00E30B56" w:rsidRPr="002B2AC0">
        <w:rPr>
          <w:rFonts w:asciiTheme="majorHAnsi" w:hAnsiTheme="majorHAnsi"/>
        </w:rPr>
        <w:t xml:space="preserve">resulting in hernia of the diaphragm) </w:t>
      </w:r>
      <w:r w:rsidR="00E6096B" w:rsidRPr="002B2AC0">
        <w:rPr>
          <w:rFonts w:asciiTheme="majorHAnsi" w:hAnsiTheme="majorHAnsi"/>
        </w:rPr>
        <w:t xml:space="preserve">patients experienced </w:t>
      </w:r>
      <w:r w:rsidR="00712EC1" w:rsidRPr="002B2AC0">
        <w:rPr>
          <w:rFonts w:asciiTheme="majorHAnsi" w:hAnsiTheme="majorHAnsi"/>
        </w:rPr>
        <w:t>reherniation within three yea</w:t>
      </w:r>
      <w:r w:rsidR="00AA5A12" w:rsidRPr="002B2AC0">
        <w:rPr>
          <w:rFonts w:asciiTheme="majorHAnsi" w:hAnsiTheme="majorHAnsi"/>
        </w:rPr>
        <w:t>rs</w:t>
      </w:r>
      <w:r w:rsidR="00E30B56" w:rsidRPr="002B2AC0">
        <w:rPr>
          <w:rFonts w:asciiTheme="majorHAnsi" w:hAnsiTheme="majorHAnsi"/>
        </w:rPr>
        <w:t xml:space="preserve"> </w:t>
      </w:r>
      <w:sdt>
        <w:sdtPr>
          <w:rPr>
            <w:color w:val="000000"/>
          </w:rPr>
          <w:tag w:val="MENDELEY_CITATION_v3_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"/>
          <w:id w:val="594130538"/>
          <w:placeholder>
            <w:docPart w:val="5989682D00EE41C59AD43278EA4A2BA8"/>
          </w:placeholder>
        </w:sdtPr>
        <w:sdtContent>
          <w:r w:rsidR="00491D81" w:rsidRPr="00491D81">
            <w:rPr>
              <w:color w:val="000000"/>
            </w:rPr>
            <w:t>[4]</w:t>
          </w:r>
        </w:sdtContent>
      </w:sdt>
      <w:r w:rsidR="000E59A1" w:rsidRPr="002B2AC0">
        <w:rPr>
          <w:rFonts w:asciiTheme="majorHAnsi" w:hAnsiTheme="majorHAnsi"/>
          <w:color w:val="000000" w:themeColor="text1"/>
        </w:rPr>
        <w:t xml:space="preserve">. </w:t>
      </w:r>
      <w:r w:rsidR="00D21CD7" w:rsidRPr="002B2AC0">
        <w:rPr>
          <w:rFonts w:asciiTheme="majorHAnsi" w:hAnsiTheme="majorHAnsi"/>
          <w:color w:val="000000" w:themeColor="text1"/>
        </w:rPr>
        <w:t>Another study covering</w:t>
      </w:r>
      <w:r w:rsidR="000F431A" w:rsidRPr="002B2AC0">
        <w:rPr>
          <w:rFonts w:asciiTheme="majorHAnsi" w:hAnsiTheme="majorHAnsi"/>
          <w:color w:val="000000" w:themeColor="text1"/>
        </w:rPr>
        <w:t xml:space="preserve"> hernia repair in adults found that </w:t>
      </w:r>
      <w:r w:rsidR="00482868" w:rsidRPr="002B2AC0">
        <w:rPr>
          <w:rFonts w:asciiTheme="majorHAnsi" w:hAnsiTheme="majorHAnsi"/>
          <w:color w:val="000000" w:themeColor="text1"/>
        </w:rPr>
        <w:t>roughly 20% of patients experienced reherniation</w:t>
      </w:r>
      <w:r w:rsidR="009B3640" w:rsidRPr="002B2AC0">
        <w:rPr>
          <w:rFonts w:asciiTheme="majorHAnsi" w:hAnsiTheme="majorHAnsi"/>
          <w:color w:val="000000" w:themeColor="text1"/>
        </w:rPr>
        <w:t xml:space="preserve">, and half of these cases were the result of some form of patch failure </w:t>
      </w:r>
      <w:sdt>
        <w:sdtPr>
          <w:rPr>
            <w:color w:val="000000"/>
          </w:rPr>
          <w:tag w:val="MENDELEY_CITATION_v3_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"/>
          <w:id w:val="1378511811"/>
          <w:placeholder>
            <w:docPart w:val="5989682D00EE41C59AD43278EA4A2BA8"/>
          </w:placeholder>
        </w:sdtPr>
        <w:sdtContent>
          <w:r w:rsidR="00491D81" w:rsidRPr="00491D81">
            <w:rPr>
              <w:color w:val="000000"/>
            </w:rPr>
            <w:t>[2]</w:t>
          </w:r>
        </w:sdtContent>
      </w:sdt>
      <w:r w:rsidR="009B3640" w:rsidRPr="002B2AC0">
        <w:rPr>
          <w:rFonts w:asciiTheme="majorHAnsi" w:hAnsiTheme="majorHAnsi"/>
          <w:color w:val="000000" w:themeColor="text1"/>
        </w:rPr>
        <w:t xml:space="preserve">. </w:t>
      </w:r>
    </w:p>
    <w:p w14:paraId="0B0F4CF3" w14:textId="5F925899" w:rsidR="005B0241" w:rsidRDefault="001D6F7E" w:rsidP="00BE02A2">
      <w:pPr>
        <w:pStyle w:val="ListParagraph"/>
        <w:ind w:left="0" w:firstLine="360"/>
        <w:jc w:val="both"/>
        <w:rPr>
          <w:rFonts w:asciiTheme="majorHAnsi" w:hAnsiTheme="majorHAnsi"/>
          <w:color w:val="000000" w:themeColor="text1"/>
        </w:rPr>
      </w:pPr>
      <w:r w:rsidRPr="3DEDD5E0">
        <w:rPr>
          <w:rFonts w:asciiTheme="majorHAnsi" w:hAnsiTheme="majorHAnsi"/>
          <w:color w:val="000000" w:themeColor="text1"/>
        </w:rPr>
        <w:t>While there has been some debate over</w:t>
      </w:r>
      <w:r w:rsidR="006951C5" w:rsidRPr="3DEDD5E0">
        <w:rPr>
          <w:rFonts w:asciiTheme="majorHAnsi" w:hAnsiTheme="majorHAnsi"/>
          <w:color w:val="000000" w:themeColor="text1"/>
        </w:rPr>
        <w:t xml:space="preserve"> whether hernia patches are an ac</w:t>
      </w:r>
      <w:r w:rsidR="008E165B" w:rsidRPr="3DEDD5E0">
        <w:rPr>
          <w:rFonts w:asciiTheme="majorHAnsi" w:hAnsiTheme="majorHAnsi"/>
          <w:color w:val="000000" w:themeColor="text1"/>
        </w:rPr>
        <w:t xml:space="preserve">ceptable device for repairing hernias, </w:t>
      </w:r>
      <w:r w:rsidR="00A20540" w:rsidRPr="3DEDD5E0">
        <w:rPr>
          <w:rFonts w:asciiTheme="majorHAnsi" w:hAnsiTheme="majorHAnsi"/>
          <w:color w:val="000000" w:themeColor="text1"/>
        </w:rPr>
        <w:t xml:space="preserve">other uses of </w:t>
      </w:r>
      <w:r w:rsidR="003C2B1F" w:rsidRPr="3DEDD5E0">
        <w:rPr>
          <w:rFonts w:asciiTheme="majorHAnsi" w:hAnsiTheme="majorHAnsi"/>
          <w:color w:val="000000" w:themeColor="text1"/>
        </w:rPr>
        <w:t>surgical mesh have received far more criticism</w:t>
      </w:r>
      <w:sdt>
        <w:sdtPr>
          <w:rPr>
            <w:rFonts w:asciiTheme="majorHAnsi" w:hAnsiTheme="majorHAnsi"/>
            <w:color w:val="000000"/>
          </w:rPr>
          <w:tag w:val="MENDELEY_CITATION_v3_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"/>
          <w:id w:val="-507916690"/>
          <w:placeholder>
            <w:docPart w:val="CD2A23A102FB4688A4AC368F2C4B1030"/>
          </w:placeholder>
        </w:sdtPr>
        <w:sdtContent>
          <w:r w:rsidR="00491D81" w:rsidRPr="00491D81">
            <w:rPr>
              <w:rFonts w:asciiTheme="majorHAnsi" w:hAnsiTheme="majorHAnsi"/>
              <w:color w:val="000000"/>
            </w:rPr>
            <w:t>[3]</w:t>
          </w:r>
        </w:sdtContent>
      </w:sdt>
      <w:r w:rsidR="003C2B1F" w:rsidRPr="3DEDD5E0">
        <w:rPr>
          <w:rFonts w:asciiTheme="majorHAnsi" w:hAnsiTheme="majorHAnsi"/>
          <w:color w:val="000000" w:themeColor="text1"/>
        </w:rPr>
        <w:t xml:space="preserve">. The most well-known example of this is the use of </w:t>
      </w:r>
      <w:r w:rsidR="00BF5891" w:rsidRPr="3DEDD5E0">
        <w:rPr>
          <w:rFonts w:asciiTheme="majorHAnsi" w:hAnsiTheme="majorHAnsi"/>
          <w:color w:val="000000" w:themeColor="text1"/>
        </w:rPr>
        <w:t xml:space="preserve">transvaginal surgical mesh. This mesh is used to </w:t>
      </w:r>
      <w:r w:rsidR="00D673CE" w:rsidRPr="3DEDD5E0">
        <w:rPr>
          <w:rFonts w:asciiTheme="majorHAnsi" w:hAnsiTheme="majorHAnsi"/>
          <w:color w:val="000000" w:themeColor="text1"/>
        </w:rPr>
        <w:t xml:space="preserve">repair tissue in the event of pelvic organ prolapse </w:t>
      </w:r>
      <w:r w:rsidR="003A4ABE" w:rsidRPr="3DEDD5E0">
        <w:rPr>
          <w:rFonts w:asciiTheme="majorHAnsi" w:hAnsiTheme="majorHAnsi"/>
          <w:color w:val="000000" w:themeColor="text1"/>
        </w:rPr>
        <w:t xml:space="preserve">(protruding or collapse of the uterus, bladder, or rectum) </w:t>
      </w:r>
      <w:sdt>
        <w:sdtPr>
          <w:rPr>
            <w:rFonts w:asciiTheme="majorHAnsi" w:hAnsiTheme="majorHAnsi"/>
            <w:color w:val="000000"/>
          </w:rPr>
          <w:tag w:val="MENDELEY_CITATION_v3_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"/>
          <w:id w:val="1554583709"/>
          <w:placeholder>
            <w:docPart w:val="CD2A23A102FB4688A4AC368F2C4B1030"/>
          </w:placeholder>
        </w:sdtPr>
        <w:sdtContent>
          <w:r w:rsidR="00491D81" w:rsidRPr="00491D81">
            <w:rPr>
              <w:rFonts w:asciiTheme="majorHAnsi" w:hAnsiTheme="majorHAnsi"/>
              <w:color w:val="000000"/>
            </w:rPr>
            <w:t>[1]</w:t>
          </w:r>
        </w:sdtContent>
      </w:sdt>
      <w:r w:rsidR="00057649" w:rsidRPr="3DEDD5E0">
        <w:rPr>
          <w:rFonts w:asciiTheme="majorHAnsi" w:hAnsiTheme="majorHAnsi"/>
          <w:color w:val="000000" w:themeColor="text1"/>
        </w:rPr>
        <w:t xml:space="preserve">. </w:t>
      </w:r>
      <w:r w:rsidR="000E0890" w:rsidRPr="3DEDD5E0">
        <w:rPr>
          <w:rFonts w:asciiTheme="majorHAnsi" w:hAnsiTheme="majorHAnsi"/>
          <w:color w:val="000000" w:themeColor="text1"/>
        </w:rPr>
        <w:t>These meshes</w:t>
      </w:r>
      <w:r w:rsidR="00963299" w:rsidRPr="3DEDD5E0">
        <w:rPr>
          <w:rFonts w:asciiTheme="majorHAnsi" w:hAnsiTheme="majorHAnsi"/>
          <w:color w:val="000000" w:themeColor="text1"/>
        </w:rPr>
        <w:t xml:space="preserve"> have </w:t>
      </w:r>
      <w:r w:rsidR="00F70666" w:rsidRPr="3DEDD5E0">
        <w:rPr>
          <w:rFonts w:asciiTheme="majorHAnsi" w:hAnsiTheme="majorHAnsi"/>
          <w:color w:val="000000" w:themeColor="text1"/>
        </w:rPr>
        <w:t xml:space="preserve">a long list of possible complications, including </w:t>
      </w:r>
      <w:r w:rsidR="00D06F9E" w:rsidRPr="3DEDD5E0">
        <w:rPr>
          <w:rFonts w:asciiTheme="majorHAnsi" w:hAnsiTheme="majorHAnsi"/>
          <w:color w:val="000000" w:themeColor="text1"/>
        </w:rPr>
        <w:t xml:space="preserve">tissue erosion, pain, perforation, urinary issues, </w:t>
      </w:r>
      <w:r w:rsidR="00170CDE" w:rsidRPr="3DEDD5E0">
        <w:rPr>
          <w:rFonts w:asciiTheme="majorHAnsi" w:hAnsiTheme="majorHAnsi"/>
          <w:color w:val="000000" w:themeColor="text1"/>
        </w:rPr>
        <w:t xml:space="preserve">and bleeding </w:t>
      </w:r>
      <w:sdt>
        <w:sdtPr>
          <w:rPr>
            <w:rFonts w:asciiTheme="majorHAnsi" w:hAnsiTheme="majorHAnsi"/>
            <w:color w:val="000000"/>
          </w:rPr>
          <w:tag w:val="MENDELEY_CITATION_v3_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"/>
          <w:id w:val="-2088216897"/>
          <w:placeholder>
            <w:docPart w:val="00BF83DE1CE042C2B66308A33ACCF8B1"/>
          </w:placeholder>
        </w:sdtPr>
        <w:sdtContent>
          <w:r w:rsidR="00491D81" w:rsidRPr="00491D81">
            <w:rPr>
              <w:rFonts w:asciiTheme="majorHAnsi" w:hAnsiTheme="majorHAnsi"/>
              <w:color w:val="000000"/>
            </w:rPr>
            <w:t>[1], [3]</w:t>
          </w:r>
        </w:sdtContent>
      </w:sdt>
      <w:r w:rsidR="00170CDE" w:rsidRPr="3DEDD5E0">
        <w:rPr>
          <w:rFonts w:asciiTheme="majorHAnsi" w:hAnsiTheme="majorHAnsi"/>
          <w:color w:val="000000" w:themeColor="text1"/>
        </w:rPr>
        <w:t xml:space="preserve">. As a result, </w:t>
      </w:r>
      <w:r w:rsidR="00EF19F6" w:rsidRPr="3DEDD5E0">
        <w:rPr>
          <w:rFonts w:asciiTheme="majorHAnsi" w:hAnsiTheme="majorHAnsi"/>
          <w:color w:val="000000" w:themeColor="text1"/>
        </w:rPr>
        <w:t xml:space="preserve">transvaginal/pelvic meshes were banned in </w:t>
      </w:r>
      <w:r w:rsidR="00A57EBF" w:rsidRPr="3DEDD5E0">
        <w:rPr>
          <w:rFonts w:asciiTheme="majorHAnsi" w:hAnsiTheme="majorHAnsi"/>
          <w:color w:val="000000" w:themeColor="text1"/>
        </w:rPr>
        <w:t xml:space="preserve">Australia, New Zealand, the UK, and the USA. </w:t>
      </w:r>
      <w:r w:rsidR="004A6819" w:rsidRPr="3DEDD5E0">
        <w:rPr>
          <w:rFonts w:asciiTheme="majorHAnsi" w:hAnsiTheme="majorHAnsi"/>
          <w:color w:val="000000" w:themeColor="text1"/>
        </w:rPr>
        <w:t xml:space="preserve">The manufacturers of these products argued they </w:t>
      </w:r>
      <w:r w:rsidR="00C0672F" w:rsidRPr="3DEDD5E0">
        <w:rPr>
          <w:rFonts w:asciiTheme="majorHAnsi" w:hAnsiTheme="majorHAnsi"/>
          <w:color w:val="000000" w:themeColor="text1"/>
        </w:rPr>
        <w:t xml:space="preserve">are critical in treating vaginal prolapse, which effects </w:t>
      </w:r>
      <w:r w:rsidR="00A031D6" w:rsidRPr="3DEDD5E0">
        <w:rPr>
          <w:rFonts w:asciiTheme="majorHAnsi" w:hAnsiTheme="majorHAnsi"/>
          <w:color w:val="000000" w:themeColor="text1"/>
        </w:rPr>
        <w:t xml:space="preserve">half of </w:t>
      </w:r>
      <w:r w:rsidR="00F40BED" w:rsidRPr="3DEDD5E0">
        <w:rPr>
          <w:rFonts w:asciiTheme="majorHAnsi" w:hAnsiTheme="majorHAnsi"/>
          <w:color w:val="000000" w:themeColor="text1"/>
        </w:rPr>
        <w:t xml:space="preserve">all women over 50 with a history of vaginal childbirth </w:t>
      </w:r>
      <w:sdt>
        <w:sdtPr>
          <w:rPr>
            <w:rFonts w:asciiTheme="majorHAnsi" w:hAnsiTheme="majorHAnsi"/>
            <w:color w:val="000000"/>
          </w:rPr>
          <w:tag w:val="MENDELEY_CITATION_v3_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"/>
          <w:id w:val="-247347067"/>
          <w:placeholder>
            <w:docPart w:val="00BF83DE1CE042C2B66308A33ACCF8B1"/>
          </w:placeholder>
        </w:sdtPr>
        <w:sdtContent>
          <w:r w:rsidR="00491D81" w:rsidRPr="00491D81">
            <w:rPr>
              <w:rFonts w:asciiTheme="majorHAnsi" w:hAnsiTheme="majorHAnsi"/>
              <w:color w:val="000000"/>
            </w:rPr>
            <w:t>[8]</w:t>
          </w:r>
        </w:sdtContent>
      </w:sdt>
      <w:r w:rsidR="00F40BED" w:rsidRPr="3DEDD5E0">
        <w:rPr>
          <w:rFonts w:asciiTheme="majorHAnsi" w:hAnsiTheme="majorHAnsi"/>
          <w:color w:val="000000" w:themeColor="text1"/>
        </w:rPr>
        <w:t xml:space="preserve">. In their current state, these meshes are clearly not a solution. </w:t>
      </w:r>
    </w:p>
    <w:p w14:paraId="7F5E18BE" w14:textId="77777777" w:rsidR="00667A61" w:rsidRDefault="00667A61" w:rsidP="002B2AC0">
      <w:pPr>
        <w:pStyle w:val="ListParagraph"/>
        <w:ind w:left="0" w:firstLine="360"/>
        <w:rPr>
          <w:rFonts w:asciiTheme="majorHAnsi" w:hAnsiTheme="majorHAnsi"/>
          <w:noProof/>
          <w:color w:val="000000" w:themeColor="text1"/>
        </w:rPr>
      </w:pPr>
    </w:p>
    <w:p w14:paraId="425DABD1" w14:textId="0D2FDA00" w:rsidR="00B048B2" w:rsidRDefault="00283553" w:rsidP="002B2AC0">
      <w:pPr>
        <w:pStyle w:val="ListParagraph"/>
        <w:ind w:left="0" w:firstLine="360"/>
        <w:rPr>
          <w:rFonts w:asciiTheme="majorHAnsi" w:hAnsiTheme="majorHAnsi"/>
          <w:color w:val="000000" w:themeColor="text1"/>
        </w:rPr>
      </w:pPr>
      <w:r>
        <w:rPr>
          <w:rFonts w:asciiTheme="majorHAnsi" w:hAnsiTheme="majorHAnsi"/>
          <w:noProof/>
          <w:color w:val="000000" w:themeColor="text1"/>
        </w:rPr>
        <w:drawing>
          <wp:inline distT="0" distB="0" distL="0" distR="0" wp14:anchorId="0286C461" wp14:editId="230A7BCF">
            <wp:extent cx="6356062" cy="1682151"/>
            <wp:effectExtent l="0" t="0" r="6985" b="0"/>
            <wp:docPr id="139689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606" cy="1686529"/>
                    </a:xfrm>
                    <a:prstGeom prst="rect">
                      <a:avLst/>
                    </a:prstGeom>
                    <a:noFill/>
                  </pic:spPr>
                </pic:pic>
              </a:graphicData>
            </a:graphic>
          </wp:inline>
        </w:drawing>
      </w:r>
    </w:p>
    <w:p w14:paraId="01A92CBE" w14:textId="3AE72BAF" w:rsidR="00283553" w:rsidRPr="0049069F" w:rsidRDefault="00283553" w:rsidP="00CA0FE1">
      <w:pPr>
        <w:pStyle w:val="Caption"/>
        <w:jc w:val="both"/>
        <w:rPr>
          <w:rFonts w:asciiTheme="majorHAnsi" w:hAnsiTheme="majorHAnsi" w:cstheme="majorBidi"/>
          <w:i w:val="0"/>
          <w:color w:val="auto"/>
          <w:sz w:val="22"/>
          <w:szCs w:val="22"/>
        </w:rPr>
      </w:pPr>
      <w:bookmarkStart w:id="0" w:name="_Ref209731303"/>
      <w:r w:rsidRPr="58939F9F">
        <w:rPr>
          <w:rFonts w:asciiTheme="majorHAnsi" w:hAnsiTheme="majorHAnsi" w:cstheme="majorBidi"/>
          <w:i w:val="0"/>
          <w:color w:val="auto"/>
          <w:sz w:val="22"/>
          <w:szCs w:val="22"/>
        </w:rPr>
        <w:t xml:space="preserve">Figure </w:t>
      </w:r>
      <w:r w:rsidRPr="58939F9F">
        <w:rPr>
          <w:rFonts w:asciiTheme="majorHAnsi" w:hAnsiTheme="majorHAnsi" w:cstheme="majorBidi"/>
          <w:i w:val="0"/>
          <w:color w:val="auto"/>
          <w:sz w:val="22"/>
          <w:szCs w:val="22"/>
        </w:rPr>
        <w:fldChar w:fldCharType="begin"/>
      </w:r>
      <w:r w:rsidRPr="58939F9F">
        <w:rPr>
          <w:rFonts w:asciiTheme="majorHAnsi" w:hAnsiTheme="majorHAnsi" w:cstheme="majorBidi"/>
          <w:i w:val="0"/>
          <w:color w:val="auto"/>
          <w:sz w:val="22"/>
          <w:szCs w:val="22"/>
        </w:rPr>
        <w:instrText xml:space="preserve"> SEQ Figure \* ARABIC </w:instrText>
      </w:r>
      <w:r w:rsidRPr="58939F9F">
        <w:rPr>
          <w:rFonts w:asciiTheme="majorHAnsi" w:hAnsiTheme="majorHAnsi" w:cstheme="majorBidi"/>
          <w:i w:val="0"/>
          <w:color w:val="auto"/>
          <w:sz w:val="22"/>
          <w:szCs w:val="22"/>
        </w:rPr>
        <w:fldChar w:fldCharType="separate"/>
      </w:r>
      <w:r w:rsidR="00284E32">
        <w:rPr>
          <w:rFonts w:asciiTheme="majorHAnsi" w:hAnsiTheme="majorHAnsi" w:cstheme="majorBidi"/>
          <w:i w:val="0"/>
          <w:noProof/>
          <w:color w:val="auto"/>
          <w:sz w:val="22"/>
          <w:szCs w:val="22"/>
        </w:rPr>
        <w:t>1</w:t>
      </w:r>
      <w:r w:rsidRPr="58939F9F">
        <w:rPr>
          <w:rFonts w:asciiTheme="majorHAnsi" w:hAnsiTheme="majorHAnsi" w:cstheme="majorBidi"/>
          <w:i w:val="0"/>
          <w:color w:val="auto"/>
          <w:sz w:val="22"/>
          <w:szCs w:val="22"/>
        </w:rPr>
        <w:fldChar w:fldCharType="end"/>
      </w:r>
      <w:bookmarkEnd w:id="0"/>
      <w:r w:rsidR="0054146B" w:rsidRPr="58939F9F">
        <w:rPr>
          <w:rFonts w:asciiTheme="majorHAnsi" w:hAnsiTheme="majorHAnsi" w:cstheme="majorBidi"/>
          <w:i w:val="0"/>
          <w:color w:val="auto"/>
          <w:sz w:val="22"/>
          <w:szCs w:val="22"/>
        </w:rPr>
        <w:t>. Loading scenarios for (a) Hernia patches and (b,c) pelvic meshes. While hernia patches</w:t>
      </w:r>
      <w:r w:rsidR="0049069F" w:rsidRPr="58939F9F">
        <w:rPr>
          <w:rFonts w:asciiTheme="majorHAnsi" w:hAnsiTheme="majorHAnsi" w:cstheme="majorBidi"/>
          <w:i w:val="0"/>
          <w:color w:val="auto"/>
          <w:sz w:val="22"/>
          <w:szCs w:val="22"/>
        </w:rPr>
        <w:t xml:space="preserve"> can be modeled as experiencing simple biaxial tension, pelvic meshes undergo somewhat more complex loading. This may cause additional stress on the mesh or sutures and lead to premature failure. Image Reproduced from Ref. </w:t>
      </w:r>
      <w:sdt>
        <w:sdtPr>
          <w:rPr>
            <w:rFonts w:asciiTheme="majorHAnsi" w:hAnsiTheme="majorHAnsi" w:cstheme="majorBidi"/>
            <w:i w:val="0"/>
            <w:color w:val="000000"/>
            <w:sz w:val="22"/>
            <w:szCs w:val="22"/>
          </w:rPr>
          <w:tag w:val="MENDELEY_CITATION_v3_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"/>
          <w:id w:val="-1593392260"/>
          <w:placeholder>
            <w:docPart w:val="38892BC88CCF4C28A79FC6C103DBADDB"/>
          </w:placeholder>
        </w:sdtPr>
        <w:sdtContent>
          <w:r w:rsidR="00491D81" w:rsidRPr="00491D81">
            <w:rPr>
              <w:rFonts w:asciiTheme="majorHAnsi" w:hAnsiTheme="majorHAnsi" w:cstheme="majorBidi"/>
              <w:i w:val="0"/>
              <w:color w:val="000000"/>
              <w:sz w:val="22"/>
              <w:szCs w:val="22"/>
            </w:rPr>
            <w:t>[3]</w:t>
          </w:r>
        </w:sdtContent>
      </w:sdt>
    </w:p>
    <w:p w14:paraId="17D81FAF" w14:textId="77777777" w:rsidR="00283553" w:rsidRDefault="00283553" w:rsidP="002B2AC0">
      <w:pPr>
        <w:pStyle w:val="ListParagraph"/>
        <w:ind w:left="0" w:firstLine="360"/>
        <w:rPr>
          <w:rFonts w:asciiTheme="majorHAnsi" w:hAnsiTheme="majorHAnsi"/>
          <w:color w:val="000000" w:themeColor="text1"/>
        </w:rPr>
      </w:pPr>
    </w:p>
    <w:p w14:paraId="0544048D" w14:textId="653B5A75" w:rsidR="00514223" w:rsidRPr="00B84B53" w:rsidRDefault="00A91A77" w:rsidP="00BE02A2">
      <w:pPr>
        <w:pStyle w:val="ListParagraph"/>
        <w:ind w:left="0" w:firstLine="360"/>
        <w:jc w:val="both"/>
        <w:rPr>
          <w:rFonts w:asciiTheme="majorHAnsi" w:hAnsiTheme="majorHAnsi"/>
        </w:rPr>
      </w:pPr>
      <w:r>
        <w:rPr>
          <w:rFonts w:asciiTheme="majorHAnsi" w:hAnsiTheme="majorHAnsi"/>
          <w:color w:val="000000" w:themeColor="text1"/>
        </w:rPr>
        <w:t xml:space="preserve">As illustrated in </w:t>
      </w:r>
      <w:r w:rsidRPr="00A91A77">
        <w:rPr>
          <w:rFonts w:asciiTheme="majorHAnsi" w:hAnsiTheme="majorHAnsi"/>
          <w:color w:val="000000" w:themeColor="text1"/>
        </w:rPr>
        <w:fldChar w:fldCharType="begin"/>
      </w:r>
      <w:r w:rsidRPr="00A91A77">
        <w:rPr>
          <w:rFonts w:asciiTheme="majorHAnsi" w:hAnsiTheme="majorHAnsi"/>
          <w:color w:val="000000" w:themeColor="text1"/>
        </w:rPr>
        <w:instrText xml:space="preserve"> REF _Ref209731303 \h  \* MERGEFORMAT </w:instrText>
      </w:r>
      <w:r w:rsidRPr="00A91A77">
        <w:rPr>
          <w:rFonts w:asciiTheme="majorHAnsi" w:hAnsiTheme="majorHAnsi"/>
          <w:color w:val="000000" w:themeColor="text1"/>
        </w:rPr>
      </w:r>
      <w:r w:rsidRPr="00A91A77">
        <w:rPr>
          <w:rFonts w:asciiTheme="majorHAnsi" w:hAnsiTheme="majorHAnsi"/>
          <w:color w:val="000000" w:themeColor="text1"/>
        </w:rPr>
        <w:fldChar w:fldCharType="separate"/>
      </w:r>
      <w:r w:rsidR="00284E32" w:rsidRPr="00284E32">
        <w:rPr>
          <w:rFonts w:asciiTheme="majorHAnsi" w:hAnsiTheme="majorHAnsi" w:cstheme="majorBidi"/>
          <w:sz w:val="22"/>
          <w:szCs w:val="22"/>
        </w:rPr>
        <w:t>Figure 1</w:t>
      </w:r>
      <w:r w:rsidRPr="00A91A77">
        <w:rPr>
          <w:rFonts w:asciiTheme="majorHAnsi" w:hAnsiTheme="majorHAnsi"/>
          <w:color w:val="000000" w:themeColor="text1"/>
        </w:rPr>
        <w:fldChar w:fldCharType="end"/>
      </w:r>
      <w:r>
        <w:rPr>
          <w:rFonts w:asciiTheme="majorHAnsi" w:hAnsiTheme="majorHAnsi"/>
          <w:color w:val="000000" w:themeColor="text1"/>
        </w:rPr>
        <w:t xml:space="preserve">, while </w:t>
      </w:r>
      <w:r w:rsidR="006C3521" w:rsidRPr="2FFF8851">
        <w:rPr>
          <w:rFonts w:asciiTheme="majorHAnsi" w:hAnsiTheme="majorHAnsi"/>
          <w:color w:val="000000" w:themeColor="text1"/>
        </w:rPr>
        <w:t>pelvic</w:t>
      </w:r>
      <w:r w:rsidR="00514223">
        <w:rPr>
          <w:rFonts w:asciiTheme="majorHAnsi" w:hAnsiTheme="majorHAnsi"/>
          <w:color w:val="000000" w:themeColor="text1"/>
        </w:rPr>
        <w:t xml:space="preserve"> meshes are often made of the same material as hernia patches. However, they differ significantly in what stresses they</w:t>
      </w:r>
      <w:r w:rsidR="009958FB">
        <w:rPr>
          <w:rFonts w:asciiTheme="majorHAnsi" w:hAnsiTheme="majorHAnsi"/>
          <w:color w:val="000000" w:themeColor="text1"/>
        </w:rPr>
        <w:t xml:space="preserve"> experience</w:t>
      </w:r>
      <w:r w:rsidR="00717C45">
        <w:rPr>
          <w:rFonts w:asciiTheme="majorHAnsi" w:hAnsiTheme="majorHAnsi"/>
          <w:color w:val="000000" w:themeColor="text1"/>
        </w:rPr>
        <w:t xml:space="preserve"> -</w:t>
      </w:r>
      <w:r w:rsidR="00514223">
        <w:rPr>
          <w:rFonts w:asciiTheme="majorHAnsi" w:hAnsiTheme="majorHAnsi"/>
          <w:color w:val="000000" w:themeColor="text1"/>
        </w:rPr>
        <w:t xml:space="preserve"> </w:t>
      </w:r>
      <w:r w:rsidR="009958FB">
        <w:rPr>
          <w:rFonts w:asciiTheme="majorHAnsi" w:hAnsiTheme="majorHAnsi"/>
          <w:color w:val="000000" w:themeColor="text1"/>
        </w:rPr>
        <w:t xml:space="preserve">as illustrated in </w:t>
      </w:r>
      <w:r w:rsidR="009958FB" w:rsidRPr="00A91A77">
        <w:rPr>
          <w:rFonts w:asciiTheme="majorHAnsi" w:hAnsiTheme="majorHAnsi"/>
          <w:color w:val="000000" w:themeColor="text1"/>
        </w:rPr>
        <w:fldChar w:fldCharType="begin"/>
      </w:r>
      <w:r w:rsidR="009958FB" w:rsidRPr="00A91A77">
        <w:rPr>
          <w:rFonts w:asciiTheme="majorHAnsi" w:hAnsiTheme="majorHAnsi"/>
          <w:color w:val="000000" w:themeColor="text1"/>
        </w:rPr>
        <w:instrText xml:space="preserve"> REF _Ref209731303 \h  \* MERGEFORMAT </w:instrText>
      </w:r>
      <w:r w:rsidR="009958FB" w:rsidRPr="00A91A77">
        <w:rPr>
          <w:rFonts w:asciiTheme="majorHAnsi" w:hAnsiTheme="majorHAnsi"/>
          <w:color w:val="000000" w:themeColor="text1"/>
        </w:rPr>
      </w:r>
      <w:r w:rsidR="009958FB" w:rsidRPr="00A91A77">
        <w:rPr>
          <w:rFonts w:asciiTheme="majorHAnsi" w:hAnsiTheme="majorHAnsi"/>
          <w:color w:val="000000" w:themeColor="text1"/>
        </w:rPr>
        <w:fldChar w:fldCharType="separate"/>
      </w:r>
      <w:r w:rsidR="00284E32" w:rsidRPr="00284E32">
        <w:rPr>
          <w:rFonts w:asciiTheme="majorHAnsi" w:hAnsiTheme="majorHAnsi" w:cstheme="majorBidi"/>
          <w:sz w:val="22"/>
          <w:szCs w:val="22"/>
        </w:rPr>
        <w:t>Figure 1</w:t>
      </w:r>
      <w:r w:rsidR="009958FB" w:rsidRPr="00A91A77">
        <w:rPr>
          <w:rFonts w:asciiTheme="majorHAnsi" w:hAnsiTheme="majorHAnsi"/>
          <w:color w:val="000000" w:themeColor="text1"/>
        </w:rPr>
        <w:fldChar w:fldCharType="end"/>
      </w:r>
      <w:r w:rsidR="009958FB">
        <w:rPr>
          <w:rFonts w:asciiTheme="majorHAnsi" w:hAnsiTheme="majorHAnsi"/>
          <w:color w:val="000000" w:themeColor="text1"/>
        </w:rPr>
        <w:t xml:space="preserve"> </w:t>
      </w:r>
      <w:sdt>
        <w:sdtPr>
          <w:rPr>
            <w:rFonts w:asciiTheme="majorHAnsi" w:hAnsiTheme="majorHAnsi"/>
            <w:color w:val="000000"/>
          </w:rPr>
          <w:tag w:val="MENDELEY_CITATION_v3_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"/>
          <w:id w:val="607238071"/>
          <w:placeholder>
            <w:docPart w:val="C48218C7D30F4371A4C7250B3A1D89DE"/>
          </w:placeholder>
        </w:sdtPr>
        <w:sdtContent>
          <w:r w:rsidR="00491D81" w:rsidRPr="00491D81">
            <w:rPr>
              <w:rFonts w:asciiTheme="majorHAnsi" w:hAnsiTheme="majorHAnsi"/>
              <w:color w:val="000000"/>
            </w:rPr>
            <w:t>[2]</w:t>
          </w:r>
        </w:sdtContent>
      </w:sdt>
      <w:r w:rsidR="00514223">
        <w:rPr>
          <w:rFonts w:asciiTheme="majorHAnsi" w:hAnsiTheme="majorHAnsi"/>
          <w:color w:val="000000" w:themeColor="text1"/>
        </w:rPr>
        <w:t>. Hernia patches are loaded in biaxial tension</w:t>
      </w:r>
      <w:r w:rsidR="0032415F">
        <w:rPr>
          <w:rFonts w:asciiTheme="majorHAnsi" w:hAnsiTheme="majorHAnsi"/>
          <w:color w:val="000000" w:themeColor="text1"/>
        </w:rPr>
        <w:t xml:space="preserve"> </w:t>
      </w:r>
      <w:r w:rsidR="00514223">
        <w:rPr>
          <w:rFonts w:asciiTheme="majorHAnsi" w:hAnsiTheme="majorHAnsi"/>
          <w:color w:val="000000" w:themeColor="text1"/>
        </w:rPr>
        <w:t xml:space="preserve">and can be accurately modeled as part of a pressure vessel. </w:t>
      </w:r>
      <w:r w:rsidR="0032415F">
        <w:rPr>
          <w:rFonts w:asciiTheme="majorHAnsi" w:hAnsiTheme="majorHAnsi"/>
          <w:color w:val="000000" w:themeColor="text1"/>
        </w:rPr>
        <w:t>One study identified that the failure rate of these patches depended on the surgeon who implanted them</w:t>
      </w:r>
      <w:r w:rsidR="00D90FCE">
        <w:rPr>
          <w:rFonts w:asciiTheme="majorHAnsi" w:hAnsiTheme="majorHAnsi"/>
          <w:color w:val="000000" w:themeColor="text1"/>
        </w:rPr>
        <w:t xml:space="preserve">, suggesting that </w:t>
      </w:r>
      <w:r w:rsidR="00C40C06">
        <w:rPr>
          <w:rFonts w:asciiTheme="majorHAnsi" w:hAnsiTheme="majorHAnsi"/>
          <w:color w:val="000000" w:themeColor="text1"/>
        </w:rPr>
        <w:t>the suture placement affects the stresses on the patch.</w:t>
      </w:r>
      <w:r w:rsidR="00D90FCE">
        <w:rPr>
          <w:rFonts w:asciiTheme="majorHAnsi" w:hAnsiTheme="majorHAnsi"/>
          <w:color w:val="000000" w:themeColor="text1"/>
        </w:rPr>
        <w:t xml:space="preserve"> Dr. Sigal has suggested t</w:t>
      </w:r>
      <w:r w:rsidR="00C40C06">
        <w:rPr>
          <w:rFonts w:asciiTheme="majorHAnsi" w:hAnsiTheme="majorHAnsi"/>
          <w:color w:val="000000" w:themeColor="text1"/>
        </w:rPr>
        <w:t>his could be resolved with a self-balancing patch, which could be produced by mimicking ocular fiber structures.</w:t>
      </w:r>
      <w:r w:rsidR="00EE339D">
        <w:rPr>
          <w:rFonts w:asciiTheme="majorHAnsi" w:hAnsiTheme="majorHAnsi"/>
          <w:color w:val="000000" w:themeColor="text1"/>
        </w:rPr>
        <w:t xml:space="preserve"> Pelvic meshes </w:t>
      </w:r>
      <w:r w:rsidR="00AE5CE2">
        <w:rPr>
          <w:rFonts w:asciiTheme="majorHAnsi" w:hAnsiTheme="majorHAnsi"/>
          <w:color w:val="000000" w:themeColor="text1"/>
        </w:rPr>
        <w:t>experience</w:t>
      </w:r>
      <w:r w:rsidR="00EE339D">
        <w:rPr>
          <w:rFonts w:asciiTheme="majorHAnsi" w:hAnsiTheme="majorHAnsi"/>
          <w:color w:val="000000" w:themeColor="text1"/>
        </w:rPr>
        <w:t xml:space="preserve"> much more complex and varied loading, which would likely also benefit from the improved strength of a </w:t>
      </w:r>
      <w:r w:rsidR="00240D0C">
        <w:rPr>
          <w:rFonts w:asciiTheme="majorHAnsi" w:hAnsiTheme="majorHAnsi"/>
          <w:color w:val="000000" w:themeColor="text1"/>
        </w:rPr>
        <w:t xml:space="preserve">self-balancing fiber structure. </w:t>
      </w:r>
    </w:p>
    <w:p w14:paraId="158FF735" w14:textId="4F3858B1" w:rsidR="00473671" w:rsidRDefault="00473671" w:rsidP="00FE5338">
      <w:pPr>
        <w:rPr>
          <w:rFonts w:asciiTheme="majorHAnsi" w:hAnsiTheme="majorHAnsi"/>
          <w:u w:val="single"/>
        </w:rPr>
      </w:pPr>
    </w:p>
    <w:p w14:paraId="2BA76C7D" w14:textId="77777777" w:rsidR="00FE5338" w:rsidRDefault="00FE5338" w:rsidP="00FE5338">
      <w:pPr>
        <w:rPr>
          <w:rFonts w:asciiTheme="majorHAnsi" w:hAnsiTheme="majorHAnsi"/>
          <w:u w:val="single"/>
        </w:rPr>
      </w:pPr>
    </w:p>
    <w:p w14:paraId="17F7B74A" w14:textId="77777777" w:rsidR="00FE5338" w:rsidRDefault="00FE5338" w:rsidP="00FE5338">
      <w:pPr>
        <w:rPr>
          <w:rFonts w:asciiTheme="majorHAnsi" w:hAnsiTheme="majorHAnsi"/>
          <w:u w:val="single"/>
        </w:rPr>
      </w:pPr>
    </w:p>
    <w:p w14:paraId="3B5F7D89" w14:textId="77777777" w:rsidR="00FE5338" w:rsidRDefault="00FE5338" w:rsidP="00FE5338">
      <w:pPr>
        <w:rPr>
          <w:rFonts w:asciiTheme="majorHAnsi" w:hAnsiTheme="majorHAnsi"/>
          <w:u w:val="single"/>
        </w:rPr>
      </w:pPr>
    </w:p>
    <w:p w14:paraId="4CBE3F64" w14:textId="77777777" w:rsidR="00FE5338" w:rsidRDefault="00FE5338" w:rsidP="00FE5338">
      <w:pPr>
        <w:rPr>
          <w:rFonts w:asciiTheme="majorHAnsi" w:hAnsiTheme="majorHAnsi"/>
          <w:u w:val="single"/>
        </w:rPr>
      </w:pPr>
    </w:p>
    <w:p w14:paraId="5034D17F" w14:textId="77777777" w:rsidR="00FE5338" w:rsidRDefault="00FE5338" w:rsidP="00FE5338">
      <w:pPr>
        <w:rPr>
          <w:rFonts w:asciiTheme="majorHAnsi" w:hAnsiTheme="majorHAnsi"/>
          <w:u w:val="single"/>
        </w:rPr>
      </w:pPr>
    </w:p>
    <w:p w14:paraId="16936E46" w14:textId="77777777" w:rsidR="00FE5338" w:rsidRDefault="00FE5338" w:rsidP="00FE5338">
      <w:pPr>
        <w:rPr>
          <w:rFonts w:asciiTheme="majorHAnsi" w:hAnsiTheme="majorHAnsi"/>
          <w:u w:val="single"/>
        </w:rPr>
      </w:pPr>
    </w:p>
    <w:p w14:paraId="083D5DC0" w14:textId="77777777" w:rsidR="00FE5338" w:rsidRDefault="00FE5338" w:rsidP="00FE5338">
      <w:pPr>
        <w:rPr>
          <w:rFonts w:asciiTheme="majorHAnsi" w:hAnsiTheme="majorHAnsi"/>
          <w:u w:val="single"/>
        </w:rPr>
      </w:pPr>
    </w:p>
    <w:p w14:paraId="48FC47DD" w14:textId="77777777" w:rsidR="00FE5338" w:rsidRDefault="00FE5338" w:rsidP="00FE5338">
      <w:pPr>
        <w:rPr>
          <w:rFonts w:asciiTheme="majorHAnsi" w:hAnsiTheme="majorHAnsi"/>
          <w:u w:val="single"/>
        </w:rPr>
      </w:pPr>
    </w:p>
    <w:p w14:paraId="5660E54B" w14:textId="77777777" w:rsidR="00FE5338" w:rsidRDefault="00FE5338" w:rsidP="00FE5338">
      <w:pPr>
        <w:rPr>
          <w:rFonts w:asciiTheme="majorHAnsi" w:hAnsiTheme="majorHAnsi"/>
          <w:u w:val="single"/>
        </w:rPr>
      </w:pPr>
    </w:p>
    <w:p w14:paraId="3F6762BF" w14:textId="77777777" w:rsidR="00FE5338" w:rsidRDefault="00FE5338" w:rsidP="00FE5338">
      <w:pPr>
        <w:rPr>
          <w:rFonts w:asciiTheme="majorHAnsi" w:hAnsiTheme="majorHAnsi"/>
          <w:u w:val="single"/>
        </w:rPr>
      </w:pPr>
    </w:p>
    <w:p w14:paraId="5A8B6AC7" w14:textId="77777777" w:rsidR="00FE5338" w:rsidRDefault="00FE5338" w:rsidP="00FE5338">
      <w:pPr>
        <w:rPr>
          <w:rFonts w:asciiTheme="majorHAnsi" w:hAnsiTheme="majorHAnsi"/>
          <w:u w:val="single"/>
        </w:rPr>
      </w:pPr>
    </w:p>
    <w:p w14:paraId="68F829DA" w14:textId="77777777" w:rsidR="00FE5338" w:rsidRDefault="00FE5338" w:rsidP="00FE5338">
      <w:pPr>
        <w:rPr>
          <w:rFonts w:asciiTheme="majorHAnsi" w:hAnsiTheme="majorHAnsi"/>
          <w:u w:val="single"/>
        </w:rPr>
      </w:pPr>
    </w:p>
    <w:p w14:paraId="7552E2DA" w14:textId="77777777" w:rsidR="00FE5338" w:rsidRDefault="00FE5338" w:rsidP="00FE5338">
      <w:pPr>
        <w:rPr>
          <w:rFonts w:asciiTheme="majorHAnsi" w:hAnsiTheme="majorHAnsi"/>
          <w:u w:val="single"/>
        </w:rPr>
      </w:pPr>
    </w:p>
    <w:p w14:paraId="2CC3C5AB" w14:textId="77777777" w:rsidR="00FE5338" w:rsidRDefault="00FE5338" w:rsidP="00FE5338">
      <w:pPr>
        <w:rPr>
          <w:rFonts w:asciiTheme="majorHAnsi" w:hAnsiTheme="majorHAnsi"/>
          <w:u w:val="single"/>
        </w:rPr>
      </w:pPr>
    </w:p>
    <w:p w14:paraId="1B69F634" w14:textId="07D5B66A" w:rsidR="00A522ED" w:rsidRDefault="00A522ED" w:rsidP="00FE5338">
      <w:pPr>
        <w:rPr>
          <w:rFonts w:asciiTheme="majorHAnsi" w:hAnsiTheme="majorHAnsi"/>
          <w:u w:val="single"/>
        </w:rPr>
      </w:pPr>
      <w:r>
        <w:rPr>
          <w:rFonts w:asciiTheme="majorHAnsi" w:hAnsiTheme="majorHAnsi"/>
          <w:u w:val="single"/>
        </w:rPr>
        <w:t>End User</w:t>
      </w:r>
    </w:p>
    <w:p w14:paraId="4F946F8E" w14:textId="3C4E89D6" w:rsidR="00473671" w:rsidRDefault="00453351" w:rsidP="00473671">
      <w:pPr>
        <w:ind w:firstLine="360"/>
        <w:rPr>
          <w:rFonts w:asciiTheme="majorHAnsi" w:hAnsiTheme="majorHAnsi"/>
          <w:u w:val="single"/>
        </w:rPr>
      </w:pPr>
      <w:r w:rsidRPr="006204F1">
        <w:rPr>
          <w:rFonts w:asciiTheme="majorHAnsi" w:hAnsiTheme="majorHAnsi"/>
          <w:noProof/>
        </w:rPr>
        <w:drawing>
          <wp:inline distT="0" distB="0" distL="0" distR="0" wp14:anchorId="14F9203C" wp14:editId="7C8D0135">
            <wp:extent cx="6040755" cy="3447415"/>
            <wp:effectExtent l="0" t="0" r="0" b="635"/>
            <wp:docPr id="661079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3"/>
                    <a:stretch>
                      <a:fillRect/>
                    </a:stretch>
                  </pic:blipFill>
                  <pic:spPr bwMode="auto">
                    <a:xfrm>
                      <a:off x="0" y="0"/>
                      <a:ext cx="6069367" cy="3463744"/>
                    </a:xfrm>
                    <a:prstGeom prst="rect">
                      <a:avLst/>
                    </a:prstGeom>
                    <a:noFill/>
                    <a:ln>
                      <a:noFill/>
                    </a:ln>
                    <a:extLst>
                      <a:ext uri="{53640926-AAD7-44D8-BBD7-CCE9431645EC}">
                        <a14:shadowObscured xmlns:a14="http://schemas.microsoft.com/office/drawing/2010/main"/>
                      </a:ext>
                    </a:extLst>
                  </pic:spPr>
                </pic:pic>
              </a:graphicData>
            </a:graphic>
          </wp:inline>
        </w:drawing>
      </w:r>
    </w:p>
    <w:p w14:paraId="3BA56490" w14:textId="7E1118F3" w:rsidR="006E34B2" w:rsidRPr="006204F1" w:rsidRDefault="006204F1" w:rsidP="006204F1">
      <w:pPr>
        <w:pStyle w:val="Caption"/>
        <w:jc w:val="center"/>
        <w:rPr>
          <w:rFonts w:asciiTheme="majorHAnsi" w:hAnsiTheme="majorHAnsi" w:cstheme="majorHAnsi"/>
          <w:i w:val="0"/>
          <w:iCs w:val="0"/>
          <w:color w:val="auto"/>
          <w:sz w:val="22"/>
          <w:szCs w:val="22"/>
          <w:u w:val="single"/>
        </w:rPr>
      </w:pPr>
      <w:bookmarkStart w:id="1" w:name="_Ref209722738"/>
      <w:r w:rsidRPr="006204F1">
        <w:rPr>
          <w:rFonts w:asciiTheme="majorHAnsi" w:hAnsiTheme="majorHAnsi" w:cstheme="majorHAnsi"/>
          <w:i w:val="0"/>
          <w:iCs w:val="0"/>
          <w:color w:val="auto"/>
          <w:sz w:val="22"/>
          <w:szCs w:val="22"/>
        </w:rPr>
        <w:t xml:space="preserve">Figure </w:t>
      </w:r>
      <w:r w:rsidRPr="006204F1">
        <w:rPr>
          <w:rFonts w:asciiTheme="majorHAnsi" w:hAnsiTheme="majorHAnsi" w:cstheme="majorHAnsi"/>
          <w:i w:val="0"/>
          <w:iCs w:val="0"/>
          <w:color w:val="auto"/>
          <w:sz w:val="22"/>
          <w:szCs w:val="22"/>
        </w:rPr>
        <w:fldChar w:fldCharType="begin"/>
      </w:r>
      <w:r w:rsidRPr="006204F1">
        <w:rPr>
          <w:rFonts w:asciiTheme="majorHAnsi" w:hAnsiTheme="majorHAnsi" w:cstheme="majorHAnsi"/>
          <w:i w:val="0"/>
          <w:iCs w:val="0"/>
          <w:color w:val="auto"/>
          <w:sz w:val="22"/>
          <w:szCs w:val="22"/>
        </w:rPr>
        <w:instrText xml:space="preserve"> SEQ Figure \* ARABIC </w:instrText>
      </w:r>
      <w:r w:rsidRPr="006204F1">
        <w:rPr>
          <w:rFonts w:asciiTheme="majorHAnsi" w:hAnsiTheme="majorHAnsi" w:cstheme="majorHAnsi"/>
          <w:i w:val="0"/>
          <w:iCs w:val="0"/>
          <w:color w:val="auto"/>
          <w:sz w:val="22"/>
          <w:szCs w:val="22"/>
        </w:rPr>
        <w:fldChar w:fldCharType="separate"/>
      </w:r>
      <w:r w:rsidR="00284E32">
        <w:rPr>
          <w:rFonts w:asciiTheme="majorHAnsi" w:hAnsiTheme="majorHAnsi" w:cstheme="majorHAnsi"/>
          <w:i w:val="0"/>
          <w:iCs w:val="0"/>
          <w:noProof/>
          <w:color w:val="auto"/>
          <w:sz w:val="22"/>
          <w:szCs w:val="22"/>
        </w:rPr>
        <w:t>2</w:t>
      </w:r>
      <w:r w:rsidRPr="006204F1">
        <w:rPr>
          <w:rFonts w:asciiTheme="majorHAnsi" w:hAnsiTheme="majorHAnsi" w:cstheme="majorHAnsi"/>
          <w:i w:val="0"/>
          <w:iCs w:val="0"/>
          <w:color w:val="auto"/>
          <w:sz w:val="22"/>
          <w:szCs w:val="22"/>
        </w:rPr>
        <w:fldChar w:fldCharType="end"/>
      </w:r>
      <w:bookmarkEnd w:id="1"/>
      <w:r>
        <w:rPr>
          <w:rFonts w:asciiTheme="majorHAnsi" w:hAnsiTheme="majorHAnsi" w:cstheme="majorHAnsi"/>
          <w:i w:val="0"/>
          <w:iCs w:val="0"/>
          <w:color w:val="auto"/>
          <w:sz w:val="22"/>
          <w:szCs w:val="22"/>
        </w:rPr>
        <w:t>. Mind Map used to determine the end user and guide our literature search.</w:t>
      </w:r>
    </w:p>
    <w:p w14:paraId="30FD2DFF" w14:textId="77777777" w:rsidR="006204F1" w:rsidRDefault="006204F1" w:rsidP="00C33B46">
      <w:pPr>
        <w:ind w:firstLine="360"/>
        <w:rPr>
          <w:rFonts w:asciiTheme="majorHAnsi" w:hAnsiTheme="majorHAnsi"/>
          <w:u w:val="single"/>
        </w:rPr>
      </w:pPr>
    </w:p>
    <w:p w14:paraId="57A77807" w14:textId="70830498" w:rsidR="00714A43" w:rsidRDefault="00714A43" w:rsidP="00C33B46">
      <w:pPr>
        <w:ind w:firstLine="360"/>
        <w:rPr>
          <w:rFonts w:asciiTheme="majorHAnsi" w:hAnsiTheme="majorHAnsi"/>
        </w:rPr>
      </w:pPr>
    </w:p>
    <w:p w14:paraId="7C9DD010" w14:textId="04C1E12D" w:rsidR="00714A43" w:rsidRPr="00C151FE" w:rsidRDefault="00714A43" w:rsidP="006C3521">
      <w:pPr>
        <w:ind w:firstLine="360"/>
        <w:jc w:val="both"/>
        <w:rPr>
          <w:rFonts w:asciiTheme="majorHAnsi" w:hAnsiTheme="majorHAnsi"/>
        </w:rPr>
      </w:pPr>
      <w:r>
        <w:rPr>
          <w:rFonts w:asciiTheme="majorHAnsi" w:hAnsiTheme="majorHAnsi"/>
        </w:rPr>
        <w:t xml:space="preserve">The diagram shown in </w:t>
      </w:r>
      <w:r w:rsidR="006204F1" w:rsidRPr="006204F1">
        <w:rPr>
          <w:rFonts w:asciiTheme="majorHAnsi" w:hAnsiTheme="majorHAnsi"/>
          <w:highlight w:val="yellow"/>
        </w:rPr>
        <w:fldChar w:fldCharType="begin"/>
      </w:r>
      <w:r w:rsidR="006204F1" w:rsidRPr="006204F1">
        <w:rPr>
          <w:rFonts w:asciiTheme="majorHAnsi" w:hAnsiTheme="majorHAnsi"/>
        </w:rPr>
        <w:instrText xml:space="preserve"> REF _Ref209722738 \h </w:instrText>
      </w:r>
      <w:r w:rsidR="006204F1" w:rsidRPr="006204F1">
        <w:rPr>
          <w:rFonts w:asciiTheme="majorHAnsi" w:hAnsiTheme="majorHAnsi"/>
          <w:highlight w:val="yellow"/>
        </w:rPr>
        <w:instrText xml:space="preserve"> \* MERGEFORMAT </w:instrText>
      </w:r>
      <w:r w:rsidR="006204F1" w:rsidRPr="006204F1">
        <w:rPr>
          <w:rFonts w:asciiTheme="majorHAnsi" w:hAnsiTheme="majorHAnsi"/>
          <w:highlight w:val="yellow"/>
        </w:rPr>
      </w:r>
      <w:r w:rsidR="006204F1" w:rsidRPr="006204F1">
        <w:rPr>
          <w:rFonts w:asciiTheme="majorHAnsi" w:hAnsiTheme="majorHAnsi"/>
          <w:highlight w:val="yellow"/>
        </w:rPr>
        <w:fldChar w:fldCharType="separate"/>
      </w:r>
      <w:r w:rsidR="00284E32" w:rsidRPr="00284E32">
        <w:rPr>
          <w:rFonts w:asciiTheme="majorHAnsi" w:hAnsiTheme="majorHAnsi" w:cstheme="majorHAnsi"/>
        </w:rPr>
        <w:t xml:space="preserve">Figure </w:t>
      </w:r>
      <w:r w:rsidR="00284E32" w:rsidRPr="00284E32">
        <w:rPr>
          <w:rFonts w:asciiTheme="majorHAnsi" w:hAnsiTheme="majorHAnsi" w:cstheme="majorHAnsi"/>
          <w:noProof/>
        </w:rPr>
        <w:t>2</w:t>
      </w:r>
      <w:r w:rsidR="006204F1" w:rsidRPr="006204F1">
        <w:rPr>
          <w:rFonts w:asciiTheme="majorHAnsi" w:hAnsiTheme="majorHAnsi"/>
          <w:highlight w:val="yellow"/>
        </w:rPr>
        <w:fldChar w:fldCharType="end"/>
      </w:r>
      <w:r w:rsidR="006204F1">
        <w:rPr>
          <w:rFonts w:asciiTheme="majorHAnsi" w:hAnsiTheme="majorHAnsi"/>
        </w:rPr>
        <w:t xml:space="preserve"> </w:t>
      </w:r>
      <w:r>
        <w:rPr>
          <w:rFonts w:asciiTheme="majorHAnsi" w:hAnsiTheme="majorHAnsi"/>
        </w:rPr>
        <w:t xml:space="preserve">maps out our thought process used for determining our end user through the literature search step of the design process. Of the industries considered here, we found the strongest argument for the </w:t>
      </w:r>
      <w:r w:rsidR="003A0A99">
        <w:rPr>
          <w:rFonts w:asciiTheme="majorHAnsi" w:hAnsiTheme="majorHAnsi"/>
        </w:rPr>
        <w:t>medical</w:t>
      </w:r>
      <w:r>
        <w:rPr>
          <w:rFonts w:asciiTheme="majorHAnsi" w:hAnsiTheme="majorHAnsi"/>
        </w:rPr>
        <w:t xml:space="preserve"> field. </w:t>
      </w:r>
    </w:p>
    <w:p w14:paraId="1F3DE433" w14:textId="20048F3C" w:rsidR="006204F1" w:rsidRDefault="006204F1" w:rsidP="006C3521">
      <w:pPr>
        <w:ind w:firstLine="360"/>
        <w:jc w:val="both"/>
        <w:rPr>
          <w:rFonts w:asciiTheme="majorHAnsi" w:hAnsiTheme="majorHAnsi"/>
        </w:rPr>
      </w:pPr>
      <w:r>
        <w:rPr>
          <w:rFonts w:asciiTheme="majorHAnsi" w:hAnsiTheme="majorHAnsi"/>
        </w:rPr>
        <w:t>While our immediate end users are the researchers working in Dr. Sigal’s lab, we believe that, eventually, the people depending on woven medical devices will benefit the most from this project. As explained in our “Industry Served” section, these critical products</w:t>
      </w:r>
      <w:r w:rsidR="00C6012A">
        <w:rPr>
          <w:rFonts w:asciiTheme="majorHAnsi" w:hAnsiTheme="majorHAnsi"/>
        </w:rPr>
        <w:t xml:space="preserve"> too</w:t>
      </w:r>
      <w:r>
        <w:rPr>
          <w:rFonts w:asciiTheme="majorHAnsi" w:hAnsiTheme="majorHAnsi"/>
        </w:rPr>
        <w:t xml:space="preserve"> often fail in a way that worsens patient quality of life </w:t>
      </w:r>
      <w:r w:rsidR="00C6012A">
        <w:rPr>
          <w:rFonts w:asciiTheme="majorHAnsi" w:hAnsiTheme="majorHAnsi"/>
        </w:rPr>
        <w:t xml:space="preserve">or </w:t>
      </w:r>
      <w:r>
        <w:rPr>
          <w:rFonts w:asciiTheme="majorHAnsi" w:hAnsiTheme="majorHAnsi"/>
        </w:rPr>
        <w:t>cause</w:t>
      </w:r>
      <w:r w:rsidR="00C6012A">
        <w:rPr>
          <w:rFonts w:asciiTheme="majorHAnsi" w:hAnsiTheme="majorHAnsi"/>
        </w:rPr>
        <w:t>s</w:t>
      </w:r>
      <w:r>
        <w:rPr>
          <w:rFonts w:asciiTheme="majorHAnsi" w:hAnsiTheme="majorHAnsi"/>
        </w:rPr>
        <w:t xml:space="preserve"> a serious medical emergency.  If successful, our robot would be capable of building self-balancing fiber products that could serve as a much better solution to these issues. </w:t>
      </w:r>
    </w:p>
    <w:p w14:paraId="4BCCF70B" w14:textId="77777777" w:rsidR="00026973" w:rsidRDefault="00026973" w:rsidP="00910B77">
      <w:pPr>
        <w:rPr>
          <w:rFonts w:asciiTheme="majorHAnsi" w:hAnsiTheme="majorHAnsi"/>
          <w:u w:val="single"/>
        </w:rPr>
      </w:pPr>
    </w:p>
    <w:p w14:paraId="6A316177" w14:textId="1B727DED" w:rsidR="001015A2" w:rsidRDefault="00C33B46" w:rsidP="00C33B46">
      <w:pPr>
        <w:ind w:firstLine="360"/>
        <w:rPr>
          <w:rFonts w:asciiTheme="majorHAnsi" w:hAnsiTheme="majorHAnsi"/>
          <w:u w:val="single"/>
        </w:rPr>
      </w:pPr>
      <w:r w:rsidRPr="004B1310">
        <w:rPr>
          <w:rFonts w:asciiTheme="majorHAnsi" w:hAnsiTheme="majorHAnsi"/>
          <w:u w:val="single"/>
        </w:rPr>
        <w:t>Motivation</w:t>
      </w:r>
    </w:p>
    <w:p w14:paraId="20D4B001" w14:textId="31BB755A" w:rsidR="16659B24" w:rsidRDefault="16659B24" w:rsidP="16659B24">
      <w:pPr>
        <w:ind w:firstLine="360"/>
        <w:rPr>
          <w:rFonts w:asciiTheme="majorHAnsi" w:hAnsiTheme="majorHAnsi"/>
          <w:u w:val="single"/>
        </w:rPr>
      </w:pPr>
    </w:p>
    <w:p w14:paraId="3E00C6AC" w14:textId="272E6D5C" w:rsidR="00AD03DC" w:rsidRDefault="00FF5ADD" w:rsidP="3F2A2533">
      <w:pPr>
        <w:ind w:firstLine="360"/>
        <w:jc w:val="both"/>
        <w:rPr>
          <w:rFonts w:asciiTheme="majorHAnsi" w:hAnsiTheme="majorHAnsi"/>
        </w:rPr>
      </w:pPr>
      <w:r>
        <w:rPr>
          <w:rFonts w:asciiTheme="majorHAnsi" w:hAnsiTheme="majorHAnsi"/>
        </w:rPr>
        <w:t xml:space="preserve">As outlined in the ‘Industry Served’ section, the Ocular Biomechanics Lab has built an extensive body of work on </w:t>
      </w:r>
      <w:r w:rsidR="00844FFF">
        <w:rPr>
          <w:rFonts w:asciiTheme="majorHAnsi" w:hAnsiTheme="majorHAnsi"/>
        </w:rPr>
        <w:t>modeling and characterization of the eye</w:t>
      </w:r>
      <w:r w:rsidR="007A2023">
        <w:rPr>
          <w:rFonts w:asciiTheme="majorHAnsi" w:hAnsiTheme="majorHAnsi"/>
        </w:rPr>
        <w:t>. E</w:t>
      </w:r>
      <w:r w:rsidR="00844FFF">
        <w:rPr>
          <w:rFonts w:asciiTheme="majorHAnsi" w:hAnsiTheme="majorHAnsi"/>
        </w:rPr>
        <w:t>xperimentally verify</w:t>
      </w:r>
      <w:r w:rsidR="007A2023">
        <w:rPr>
          <w:rFonts w:asciiTheme="majorHAnsi" w:hAnsiTheme="majorHAnsi"/>
        </w:rPr>
        <w:t>ing</w:t>
      </w:r>
      <w:r w:rsidR="00844FFF">
        <w:rPr>
          <w:rFonts w:asciiTheme="majorHAnsi" w:hAnsiTheme="majorHAnsi"/>
        </w:rPr>
        <w:t xml:space="preserve"> their claims</w:t>
      </w:r>
      <w:r w:rsidR="007A2023">
        <w:rPr>
          <w:rFonts w:asciiTheme="majorHAnsi" w:hAnsiTheme="majorHAnsi"/>
        </w:rPr>
        <w:t xml:space="preserve"> would be extremely valuable, but</w:t>
      </w:r>
      <w:r w:rsidR="007716A7" w:rsidRPr="007716A7">
        <w:rPr>
          <w:rFonts w:asciiTheme="majorHAnsi" w:hAnsiTheme="majorHAnsi"/>
        </w:rPr>
        <w:t xml:space="preserve"> </w:t>
      </w:r>
      <w:r w:rsidR="007716A7">
        <w:rPr>
          <w:rFonts w:asciiTheme="majorHAnsi" w:hAnsiTheme="majorHAnsi"/>
        </w:rPr>
        <w:t>there is no way to reproduce ocular fiber structures on-demand</w:t>
      </w:r>
      <w:r w:rsidR="00B50A6A">
        <w:rPr>
          <w:rFonts w:asciiTheme="majorHAnsi" w:hAnsiTheme="majorHAnsi"/>
        </w:rPr>
        <w:t xml:space="preserve">. Thus, their initial interest in creating fiber structures was to model collagen fiber mechanics within the eye. </w:t>
      </w:r>
      <w:r w:rsidR="00AB446F">
        <w:rPr>
          <w:rFonts w:asciiTheme="majorHAnsi" w:hAnsiTheme="majorHAnsi"/>
        </w:rPr>
        <w:t>From the efforts of previous researche</w:t>
      </w:r>
      <w:r w:rsidR="0099130A">
        <w:rPr>
          <w:rFonts w:asciiTheme="majorHAnsi" w:hAnsiTheme="majorHAnsi"/>
        </w:rPr>
        <w:t>r</w:t>
      </w:r>
      <w:r w:rsidR="00AB446F">
        <w:rPr>
          <w:rFonts w:asciiTheme="majorHAnsi" w:hAnsiTheme="majorHAnsi"/>
        </w:rPr>
        <w:t xml:space="preserve">s and design teams, as well as their </w:t>
      </w:r>
      <w:r w:rsidR="00AD03DC">
        <w:rPr>
          <w:rFonts w:asciiTheme="majorHAnsi" w:hAnsiTheme="majorHAnsi"/>
        </w:rPr>
        <w:t xml:space="preserve">computational work, they know that 2D structures are not an accurate model of how the eye behaves. </w:t>
      </w:r>
      <w:r w:rsidR="00140231">
        <w:rPr>
          <w:rFonts w:asciiTheme="majorHAnsi" w:hAnsiTheme="majorHAnsi"/>
        </w:rPr>
        <w:t xml:space="preserve">A robot capable of manufacturing </w:t>
      </w:r>
      <w:r w:rsidR="0099130A">
        <w:rPr>
          <w:rFonts w:asciiTheme="majorHAnsi" w:hAnsiTheme="majorHAnsi"/>
        </w:rPr>
        <w:t xml:space="preserve">3D fiber structures will enable them to </w:t>
      </w:r>
      <w:r w:rsidR="00345DB3">
        <w:rPr>
          <w:rFonts w:asciiTheme="majorHAnsi" w:hAnsiTheme="majorHAnsi"/>
        </w:rPr>
        <w:t xml:space="preserve">compare real-world performance to </w:t>
      </w:r>
      <w:r w:rsidR="00EC61A2">
        <w:rPr>
          <w:rFonts w:asciiTheme="majorHAnsi" w:hAnsiTheme="majorHAnsi"/>
        </w:rPr>
        <w:t>simulation</w:t>
      </w:r>
      <w:r w:rsidR="00AD03DC">
        <w:rPr>
          <w:rFonts w:asciiTheme="majorHAnsi" w:hAnsiTheme="majorHAnsi"/>
        </w:rPr>
        <w:t>.</w:t>
      </w:r>
    </w:p>
    <w:p w14:paraId="14494A26" w14:textId="0E229176" w:rsidR="00AD03DC" w:rsidRPr="004B1310" w:rsidRDefault="00AD03DC" w:rsidP="00CA0FE1">
      <w:pPr>
        <w:ind w:firstLine="360"/>
        <w:jc w:val="both"/>
        <w:rPr>
          <w:rFonts w:asciiTheme="majorHAnsi" w:hAnsiTheme="majorHAnsi"/>
          <w:u w:val="single"/>
        </w:rPr>
      </w:pPr>
      <w:r>
        <w:rPr>
          <w:rFonts w:asciiTheme="majorHAnsi" w:hAnsiTheme="majorHAnsi"/>
        </w:rPr>
        <w:t xml:space="preserve">They hope that real-world modeling of ocular fiber </w:t>
      </w:r>
      <w:r w:rsidR="00362CA7">
        <w:rPr>
          <w:rFonts w:asciiTheme="majorHAnsi" w:hAnsiTheme="majorHAnsi"/>
        </w:rPr>
        <w:t>structures will allow them to discover stronger configurations for f</w:t>
      </w:r>
      <w:r w:rsidR="00992EA5">
        <w:rPr>
          <w:rFonts w:asciiTheme="majorHAnsi" w:hAnsiTheme="majorHAnsi"/>
        </w:rPr>
        <w:t xml:space="preserve">iber structures, enabling better solutions </w:t>
      </w:r>
      <w:r w:rsidR="00173D2F">
        <w:rPr>
          <w:rFonts w:asciiTheme="majorHAnsi" w:hAnsiTheme="majorHAnsi"/>
        </w:rPr>
        <w:t xml:space="preserve">for fiber-based products. This may include </w:t>
      </w:r>
      <w:r w:rsidR="00656DFA">
        <w:rPr>
          <w:rFonts w:asciiTheme="majorHAnsi" w:hAnsiTheme="majorHAnsi"/>
        </w:rPr>
        <w:t xml:space="preserve">woven medical devices, </w:t>
      </w:r>
      <w:r w:rsidR="00876904">
        <w:rPr>
          <w:rFonts w:asciiTheme="majorHAnsi" w:hAnsiTheme="majorHAnsi"/>
        </w:rPr>
        <w:t xml:space="preserve">fiber-reinforced composites, </w:t>
      </w:r>
      <w:r w:rsidR="005E382E">
        <w:rPr>
          <w:rFonts w:asciiTheme="majorHAnsi" w:hAnsiTheme="majorHAnsi"/>
        </w:rPr>
        <w:t>textiles and clothing</w:t>
      </w:r>
      <w:r w:rsidR="00876904">
        <w:rPr>
          <w:rFonts w:asciiTheme="majorHAnsi" w:hAnsiTheme="majorHAnsi"/>
        </w:rPr>
        <w:t xml:space="preserve">, or any other industry that uses fibers. </w:t>
      </w:r>
      <w:r w:rsidR="00EC61A2">
        <w:rPr>
          <w:rFonts w:asciiTheme="majorHAnsi" w:hAnsiTheme="majorHAnsi"/>
        </w:rPr>
        <w:t xml:space="preserve">If this </w:t>
      </w:r>
      <w:r w:rsidR="008A4EA7">
        <w:rPr>
          <w:rFonts w:asciiTheme="majorHAnsi" w:hAnsiTheme="majorHAnsi"/>
        </w:rPr>
        <w:t xml:space="preserve">is possible, the robot’s use will expand to </w:t>
      </w:r>
      <w:r w:rsidR="008877B1">
        <w:rPr>
          <w:rFonts w:asciiTheme="majorHAnsi" w:hAnsiTheme="majorHAnsi"/>
        </w:rPr>
        <w:t xml:space="preserve">a manufacturing tool used in a wide variety of industries. </w:t>
      </w:r>
    </w:p>
    <w:p w14:paraId="554B87EE" w14:textId="77777777" w:rsidR="00FE5338" w:rsidRPr="004B1310" w:rsidRDefault="00FE5338" w:rsidP="00C33B46">
      <w:pPr>
        <w:rPr>
          <w:rFonts w:asciiTheme="majorHAnsi" w:hAnsiTheme="majorHAnsi"/>
          <w:b/>
        </w:rPr>
      </w:pPr>
    </w:p>
    <w:p w14:paraId="2F415CF1" w14:textId="20D9BEEE" w:rsidR="00C33B46" w:rsidRPr="004B1310" w:rsidRDefault="00C33B46" w:rsidP="30A0D46B">
      <w:pPr>
        <w:ind w:firstLine="360"/>
        <w:jc w:val="both"/>
        <w:rPr>
          <w:rFonts w:asciiTheme="majorHAnsi" w:hAnsiTheme="majorHAnsi"/>
          <w:u w:val="single"/>
        </w:rPr>
      </w:pPr>
      <w:r w:rsidRPr="004B1310">
        <w:rPr>
          <w:rFonts w:asciiTheme="majorHAnsi" w:hAnsiTheme="majorHAnsi"/>
          <w:u w:val="single"/>
        </w:rPr>
        <w:t>Significance and Impact</w:t>
      </w:r>
    </w:p>
    <w:p w14:paraId="53821EBE" w14:textId="086FD98F" w:rsidR="64482B47" w:rsidRDefault="64482B47" w:rsidP="64482B47">
      <w:pPr>
        <w:rPr>
          <w:rFonts w:asciiTheme="majorHAnsi" w:hAnsiTheme="majorHAnsi"/>
        </w:rPr>
      </w:pPr>
    </w:p>
    <w:p w14:paraId="14B31746" w14:textId="0B826D54" w:rsidR="00C863F2" w:rsidRDefault="008877B1" w:rsidP="4D4B54F5">
      <w:pPr>
        <w:ind w:firstLine="720"/>
        <w:rPr>
          <w:rFonts w:asciiTheme="majorHAnsi" w:hAnsiTheme="majorHAnsi"/>
          <w:color w:val="000000"/>
        </w:rPr>
      </w:pPr>
      <w:r>
        <w:rPr>
          <w:rFonts w:asciiTheme="majorHAnsi" w:hAnsiTheme="majorHAnsi"/>
          <w:bCs/>
        </w:rPr>
        <w:t xml:space="preserve">For Dr. Sigal’s lab, this robot has the </w:t>
      </w:r>
      <w:r w:rsidR="005E382E">
        <w:rPr>
          <w:rFonts w:asciiTheme="majorHAnsi" w:hAnsiTheme="majorHAnsi"/>
          <w:bCs/>
        </w:rPr>
        <w:t>chance</w:t>
      </w:r>
      <w:r>
        <w:rPr>
          <w:rFonts w:asciiTheme="majorHAnsi" w:hAnsiTheme="majorHAnsi"/>
          <w:bCs/>
        </w:rPr>
        <w:t xml:space="preserve"> to</w:t>
      </w:r>
      <w:r w:rsidR="00FB6CA3">
        <w:rPr>
          <w:rFonts w:asciiTheme="majorHAnsi" w:hAnsiTheme="majorHAnsi"/>
          <w:bCs/>
        </w:rPr>
        <w:t xml:space="preserve"> improve understanding of glaucoma and the mechanics of the eye. </w:t>
      </w:r>
      <w:r w:rsidR="00EC3984">
        <w:rPr>
          <w:rFonts w:asciiTheme="majorHAnsi" w:hAnsiTheme="majorHAnsi"/>
          <w:bCs/>
        </w:rPr>
        <w:t xml:space="preserve">Glaucoma has been estimated to impact </w:t>
      </w:r>
      <w:r w:rsidR="00465556">
        <w:rPr>
          <w:rFonts w:asciiTheme="majorHAnsi" w:hAnsiTheme="majorHAnsi"/>
          <w:bCs/>
        </w:rPr>
        <w:t xml:space="preserve">3.5% of the global population; improving our understanding of this disease has the potential to prevent blindness in a huge number of people </w:t>
      </w:r>
      <w:sdt>
        <w:sdtPr>
          <w:rPr>
            <w:rFonts w:asciiTheme="majorHAnsi" w:hAnsiTheme="majorHAnsi"/>
            <w:bCs/>
            <w:color w:val="000000"/>
          </w:rPr>
          <w:tag w:val="MENDELEY_CITATION_v3_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"/>
          <w:id w:val="-1277784872"/>
          <w:placeholder>
            <w:docPart w:val="D3AC9BB7D11841AAB0E4F48A71EE3563"/>
          </w:placeholder>
        </w:sdtPr>
        <w:sdtEndPr>
          <w:rPr>
            <w:bCs w:val="0"/>
          </w:rPr>
        </w:sdtEndPr>
        <w:sdtContent>
          <w:r w:rsidR="00491D81" w:rsidRPr="00491D81">
            <w:rPr>
              <w:rFonts w:asciiTheme="majorHAnsi" w:hAnsiTheme="majorHAnsi"/>
              <w:bCs/>
              <w:color w:val="000000"/>
            </w:rPr>
            <w:t>[9]</w:t>
          </w:r>
        </w:sdtContent>
      </w:sdt>
      <w:r w:rsidR="00231982">
        <w:rPr>
          <w:rFonts w:asciiTheme="majorHAnsi" w:hAnsiTheme="majorHAnsi"/>
          <w:bCs/>
          <w:color w:val="000000"/>
        </w:rPr>
        <w:t>.</w:t>
      </w:r>
    </w:p>
    <w:p w14:paraId="5459D93A" w14:textId="056D64A7" w:rsidR="00231982" w:rsidRPr="008877B1" w:rsidRDefault="00231982" w:rsidP="00CA0FE1">
      <w:pPr>
        <w:jc w:val="both"/>
        <w:rPr>
          <w:rFonts w:asciiTheme="majorHAnsi" w:hAnsiTheme="majorHAnsi"/>
          <w:bCs/>
        </w:rPr>
      </w:pPr>
      <w:r>
        <w:rPr>
          <w:rFonts w:asciiTheme="majorHAnsi" w:hAnsiTheme="majorHAnsi"/>
          <w:bCs/>
          <w:color w:val="000000"/>
        </w:rPr>
        <w:tab/>
        <w:t xml:space="preserve">The development of better fiber products has </w:t>
      </w:r>
      <w:r w:rsidR="005E382E">
        <w:rPr>
          <w:rFonts w:asciiTheme="majorHAnsi" w:hAnsiTheme="majorHAnsi"/>
          <w:bCs/>
          <w:color w:val="000000"/>
        </w:rPr>
        <w:t>similar</w:t>
      </w:r>
      <w:r w:rsidR="00514D66">
        <w:rPr>
          <w:rFonts w:asciiTheme="majorHAnsi" w:hAnsiTheme="majorHAnsi"/>
          <w:bCs/>
          <w:color w:val="000000"/>
        </w:rPr>
        <w:t xml:space="preserve"> potential. Better surgical meshes could prevent </w:t>
      </w:r>
      <w:r w:rsidR="00A35CCD">
        <w:rPr>
          <w:rFonts w:asciiTheme="majorHAnsi" w:hAnsiTheme="majorHAnsi"/>
          <w:bCs/>
          <w:color w:val="000000"/>
        </w:rPr>
        <w:t xml:space="preserve">many hospital visits; in the case of transvaginal meshes, they could prevent chronic pain and improve quality of life for patients. </w:t>
      </w:r>
      <w:r w:rsidR="009A4216">
        <w:rPr>
          <w:rFonts w:asciiTheme="majorHAnsi" w:hAnsiTheme="majorHAnsi"/>
          <w:bCs/>
          <w:color w:val="000000"/>
        </w:rPr>
        <w:t xml:space="preserve">Stronger composites could lighten aircraft, </w:t>
      </w:r>
      <w:r w:rsidR="00782058">
        <w:rPr>
          <w:rFonts w:asciiTheme="majorHAnsi" w:hAnsiTheme="majorHAnsi"/>
          <w:bCs/>
          <w:color w:val="000000"/>
        </w:rPr>
        <w:t xml:space="preserve">therefore </w:t>
      </w:r>
      <w:r w:rsidR="009A4216">
        <w:rPr>
          <w:rFonts w:asciiTheme="majorHAnsi" w:hAnsiTheme="majorHAnsi"/>
          <w:bCs/>
          <w:color w:val="000000"/>
        </w:rPr>
        <w:t xml:space="preserve">improving efficiency </w:t>
      </w:r>
      <w:r w:rsidR="006829AD">
        <w:rPr>
          <w:rFonts w:asciiTheme="majorHAnsi" w:hAnsiTheme="majorHAnsi"/>
          <w:bCs/>
          <w:color w:val="000000"/>
        </w:rPr>
        <w:t xml:space="preserve">and reducing pollution. More durable clothing could save consumers money and reduce </w:t>
      </w:r>
      <w:r w:rsidR="009C74CA">
        <w:rPr>
          <w:rFonts w:asciiTheme="majorHAnsi" w:hAnsiTheme="majorHAnsi"/>
          <w:bCs/>
          <w:color w:val="000000"/>
        </w:rPr>
        <w:t xml:space="preserve">waste through less frequent replacements. </w:t>
      </w:r>
    </w:p>
    <w:p w14:paraId="15991D1A" w14:textId="14088106" w:rsidR="63E09AA0" w:rsidRDefault="63E09AA0" w:rsidP="63E09AA0">
      <w:pPr>
        <w:jc w:val="both"/>
        <w:rPr>
          <w:rFonts w:asciiTheme="majorHAnsi" w:hAnsiTheme="majorHAnsi"/>
          <w:u w:val="single"/>
        </w:rPr>
      </w:pPr>
    </w:p>
    <w:p w14:paraId="5C366066" w14:textId="165610F4" w:rsidR="008B1DBB" w:rsidRDefault="00C33B46" w:rsidP="4D4B54F5">
      <w:pPr>
        <w:ind w:firstLine="360"/>
        <w:jc w:val="both"/>
        <w:rPr>
          <w:rFonts w:asciiTheme="majorHAnsi" w:hAnsiTheme="majorHAnsi"/>
          <w:u w:val="single"/>
        </w:rPr>
      </w:pPr>
      <w:r w:rsidRPr="004B1310">
        <w:rPr>
          <w:rFonts w:asciiTheme="majorHAnsi" w:hAnsiTheme="majorHAnsi"/>
          <w:u w:val="single"/>
        </w:rPr>
        <w:t>Project Continuation</w:t>
      </w:r>
    </w:p>
    <w:p w14:paraId="09022C99" w14:textId="39A1903F" w:rsidR="1C8F7D19" w:rsidRDefault="1C8F7D19" w:rsidP="00FE5338">
      <w:pPr>
        <w:pStyle w:val="ListParagraph"/>
        <w:ind w:left="360"/>
        <w:jc w:val="both"/>
        <w:rPr>
          <w:rFonts w:asciiTheme="majorHAnsi" w:hAnsiTheme="majorHAnsi"/>
          <w:u w:val="single"/>
        </w:rPr>
      </w:pPr>
    </w:p>
    <w:p w14:paraId="1F0D0DC2" w14:textId="14CAFCED" w:rsidR="006549EB" w:rsidRDefault="00E35F13" w:rsidP="00FE5338">
      <w:pPr>
        <w:pStyle w:val="ListParagraph"/>
        <w:ind w:left="0" w:firstLine="360"/>
        <w:jc w:val="both"/>
        <w:rPr>
          <w:rFonts w:asciiTheme="majorHAnsi" w:hAnsiTheme="majorHAnsi"/>
        </w:rPr>
      </w:pPr>
      <w:r>
        <w:rPr>
          <w:rFonts w:asciiTheme="majorHAnsi" w:hAnsiTheme="majorHAnsi"/>
        </w:rPr>
        <w:t xml:space="preserve">The previous senior design team designed a passive end effector for dispensing fiber under tension and implemented this on a robot arm to build basic fiber structures. This system was </w:t>
      </w:r>
      <w:r w:rsidR="19F98231" w:rsidRPr="0ABD5833">
        <w:rPr>
          <w:rFonts w:asciiTheme="majorHAnsi" w:hAnsiTheme="majorHAnsi"/>
        </w:rPr>
        <w:t>inca</w:t>
      </w:r>
      <w:r w:rsidRPr="0ABD5833">
        <w:rPr>
          <w:rFonts w:asciiTheme="majorHAnsi" w:hAnsiTheme="majorHAnsi"/>
        </w:rPr>
        <w:t>pable</w:t>
      </w:r>
      <w:r>
        <w:rPr>
          <w:rFonts w:asciiTheme="majorHAnsi" w:hAnsiTheme="majorHAnsi"/>
        </w:rPr>
        <w:t xml:space="preserve"> of placing fixtures or tying off by itself, limiting its practical use significantly. The robot had issues consistently navigating to a position or holding any significant load, further limiting its use. </w:t>
      </w:r>
    </w:p>
    <w:p w14:paraId="282369F1" w14:textId="18653B65" w:rsidR="00E35F13" w:rsidRDefault="00E35F13" w:rsidP="00FE5338">
      <w:pPr>
        <w:pStyle w:val="ListParagraph"/>
        <w:ind w:left="0" w:firstLine="360"/>
        <w:jc w:val="both"/>
        <w:rPr>
          <w:rFonts w:asciiTheme="majorHAnsi" w:hAnsiTheme="majorHAnsi"/>
        </w:rPr>
      </w:pPr>
      <w:r>
        <w:rPr>
          <w:rFonts w:asciiTheme="majorHAnsi" w:hAnsiTheme="majorHAnsi"/>
        </w:rPr>
        <w:t xml:space="preserve">The ocular biomechanics lab has purchased a new industrial </w:t>
      </w:r>
      <w:r w:rsidR="009803DE">
        <w:rPr>
          <w:rFonts w:asciiTheme="majorHAnsi" w:hAnsiTheme="majorHAnsi"/>
        </w:rPr>
        <w:t>robot</w:t>
      </w:r>
      <w:r>
        <w:rPr>
          <w:rFonts w:asciiTheme="majorHAnsi" w:hAnsiTheme="majorHAnsi"/>
        </w:rPr>
        <w:t xml:space="preserve"> arm </w:t>
      </w:r>
      <w:r w:rsidR="009803DE">
        <w:rPr>
          <w:rFonts w:asciiTheme="majorHAnsi" w:hAnsiTheme="majorHAnsi"/>
        </w:rPr>
        <w:t xml:space="preserve">which is expected to be much more accurate. </w:t>
      </w:r>
      <w:r w:rsidR="00532671">
        <w:rPr>
          <w:rFonts w:asciiTheme="majorHAnsi" w:hAnsiTheme="majorHAnsi"/>
        </w:rPr>
        <w:t xml:space="preserve">This arm is not directly compatible with the previous end effector and does not represent a solution with how much </w:t>
      </w:r>
      <w:r w:rsidR="00D921B1">
        <w:rPr>
          <w:rFonts w:asciiTheme="majorHAnsi" w:hAnsiTheme="majorHAnsi"/>
        </w:rPr>
        <w:t xml:space="preserve">human involvement is required to construct anything but simple structures. </w:t>
      </w:r>
    </w:p>
    <w:p w14:paraId="07DB5338" w14:textId="2B9909A4" w:rsidR="00D921B1" w:rsidRPr="00D921B1" w:rsidRDefault="00D921B1" w:rsidP="00FE5338">
      <w:pPr>
        <w:ind w:firstLine="360"/>
        <w:jc w:val="both"/>
        <w:rPr>
          <w:rFonts w:asciiTheme="majorHAnsi" w:hAnsiTheme="majorHAnsi"/>
        </w:rPr>
      </w:pPr>
      <w:r w:rsidRPr="00D921B1">
        <w:rPr>
          <w:rFonts w:asciiTheme="majorHAnsi" w:hAnsiTheme="majorHAnsi"/>
        </w:rPr>
        <w:t xml:space="preserve">As such, the </w:t>
      </w:r>
      <w:r>
        <w:rPr>
          <w:rFonts w:asciiTheme="majorHAnsi" w:hAnsiTheme="majorHAnsi"/>
        </w:rPr>
        <w:t xml:space="preserve">project should be continued </w:t>
      </w:r>
      <w:r w:rsidR="001F75C6">
        <w:rPr>
          <w:rFonts w:asciiTheme="majorHAnsi" w:hAnsiTheme="majorHAnsi"/>
        </w:rPr>
        <w:t>to develop</w:t>
      </w:r>
      <w:r w:rsidR="007A1065">
        <w:rPr>
          <w:rFonts w:asciiTheme="majorHAnsi" w:hAnsiTheme="majorHAnsi"/>
        </w:rPr>
        <w:t xml:space="preserve"> </w:t>
      </w:r>
      <w:r w:rsidR="001F75C6">
        <w:rPr>
          <w:rFonts w:asciiTheme="majorHAnsi" w:hAnsiTheme="majorHAnsi"/>
        </w:rPr>
        <w:t xml:space="preserve">a </w:t>
      </w:r>
      <w:r w:rsidR="007A1065">
        <w:rPr>
          <w:rFonts w:asciiTheme="majorHAnsi" w:hAnsiTheme="majorHAnsi"/>
        </w:rPr>
        <w:t xml:space="preserve">new end effector capable of </w:t>
      </w:r>
      <w:r w:rsidR="001F75C6">
        <w:rPr>
          <w:rFonts w:asciiTheme="majorHAnsi" w:hAnsiTheme="majorHAnsi"/>
        </w:rPr>
        <w:t xml:space="preserve">starting and ending a fiber, implement the end effector, and program the new robot to build complex 3D fiber structures. </w:t>
      </w:r>
    </w:p>
    <w:p w14:paraId="6E0835DF" w14:textId="77777777" w:rsidR="00C863F2" w:rsidRPr="00E81180" w:rsidRDefault="00C863F2" w:rsidP="00C33B46">
      <w:pPr>
        <w:rPr>
          <w:rFonts w:asciiTheme="majorHAnsi" w:hAnsiTheme="majorHAnsi"/>
          <w:i/>
          <w:sz w:val="6"/>
        </w:rPr>
      </w:pPr>
    </w:p>
    <w:p w14:paraId="74906CD1" w14:textId="77777777" w:rsidR="001557D9" w:rsidRDefault="001557D9" w:rsidP="001557D9">
      <w:pPr>
        <w:rPr>
          <w:rFonts w:asciiTheme="majorHAnsi" w:hAnsiTheme="majorHAnsi"/>
          <w:i/>
        </w:rPr>
      </w:pPr>
    </w:p>
    <w:p w14:paraId="2E5E9ECA" w14:textId="77777777" w:rsidR="00A7001A" w:rsidRPr="00D135E7" w:rsidRDefault="00A7001A" w:rsidP="001557D9">
      <w:pPr>
        <w:rPr>
          <w:rFonts w:asciiTheme="majorHAnsi" w:hAnsiTheme="majorHAnsi"/>
          <w:i/>
          <w:sz w:val="10"/>
        </w:rPr>
      </w:pPr>
    </w:p>
    <w:p w14:paraId="3BE88140" w14:textId="6A315AA6" w:rsidR="00A522ED" w:rsidRDefault="009E5A70" w:rsidP="001557D9">
      <w:pPr>
        <w:rPr>
          <w:rFonts w:asciiTheme="majorHAnsi" w:hAnsiTheme="majorHAnsi"/>
          <w:b/>
          <w:sz w:val="28"/>
        </w:rPr>
      </w:pPr>
      <w:r w:rsidRPr="004B1310">
        <w:rPr>
          <w:rFonts w:asciiTheme="majorHAnsi" w:hAnsiTheme="majorHAnsi"/>
          <w:b/>
          <w:sz w:val="28"/>
        </w:rPr>
        <w:t>2</w:t>
      </w:r>
      <w:r w:rsidR="004B1310">
        <w:rPr>
          <w:rFonts w:asciiTheme="majorHAnsi" w:hAnsiTheme="majorHAnsi"/>
          <w:b/>
          <w:sz w:val="28"/>
        </w:rPr>
        <w:t xml:space="preserve">. </w:t>
      </w:r>
      <w:r w:rsidR="00A522ED">
        <w:rPr>
          <w:rFonts w:asciiTheme="majorHAnsi" w:hAnsiTheme="majorHAnsi"/>
          <w:b/>
          <w:sz w:val="28"/>
        </w:rPr>
        <w:t xml:space="preserve"> </w:t>
      </w:r>
      <w:r w:rsidR="00FE5338">
        <w:rPr>
          <w:rFonts w:asciiTheme="majorHAnsi" w:hAnsiTheme="majorHAnsi"/>
          <w:b/>
          <w:sz w:val="28"/>
        </w:rPr>
        <w:t xml:space="preserve"> </w:t>
      </w:r>
      <w:r w:rsidR="00A522ED">
        <w:rPr>
          <w:rFonts w:asciiTheme="majorHAnsi" w:hAnsiTheme="majorHAnsi"/>
          <w:b/>
          <w:sz w:val="28"/>
        </w:rPr>
        <w:t>Specifications and Requirements</w:t>
      </w:r>
    </w:p>
    <w:p w14:paraId="33F8FA5C" w14:textId="77777777" w:rsidR="00A522ED" w:rsidRPr="00D135E7" w:rsidRDefault="00A522ED" w:rsidP="001557D9">
      <w:pPr>
        <w:rPr>
          <w:rFonts w:asciiTheme="majorHAnsi" w:hAnsiTheme="majorHAnsi"/>
          <w:b/>
          <w:sz w:val="20"/>
        </w:rPr>
      </w:pPr>
    </w:p>
    <w:p w14:paraId="74B2EC20" w14:textId="60C1CA3E" w:rsidR="00AD4567" w:rsidRDefault="00AD4567" w:rsidP="00A522ED">
      <w:pPr>
        <w:ind w:firstLine="360"/>
        <w:rPr>
          <w:rFonts w:asciiTheme="majorHAnsi" w:hAnsiTheme="majorHAnsi"/>
          <w:szCs w:val="22"/>
          <w:u w:val="single"/>
        </w:rPr>
      </w:pPr>
      <w:r>
        <w:rPr>
          <w:rFonts w:asciiTheme="majorHAnsi" w:hAnsiTheme="majorHAnsi"/>
          <w:szCs w:val="22"/>
          <w:u w:val="single"/>
        </w:rPr>
        <w:t>Project Design Constraints</w:t>
      </w:r>
    </w:p>
    <w:p w14:paraId="0578932E" w14:textId="77777777" w:rsidR="00AD4567" w:rsidRPr="00AD4567" w:rsidRDefault="00AD4567" w:rsidP="00A522ED">
      <w:pPr>
        <w:ind w:firstLine="360"/>
        <w:rPr>
          <w:rFonts w:asciiTheme="majorHAnsi" w:hAnsiTheme="majorHAnsi"/>
          <w:sz w:val="18"/>
          <w:szCs w:val="22"/>
          <w:u w:val="single"/>
        </w:rPr>
      </w:pPr>
    </w:p>
    <w:p w14:paraId="0F3E3BEA"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End effector must mount on a Standard Bots RO1</w:t>
      </w:r>
    </w:p>
    <w:p w14:paraId="618D42B1" w14:textId="77777777" w:rsidR="0067440C" w:rsidRPr="000616F2" w:rsidRDefault="0067440C" w:rsidP="0067440C">
      <w:pPr>
        <w:pStyle w:val="ListParagraph"/>
        <w:numPr>
          <w:ilvl w:val="1"/>
          <w:numId w:val="22"/>
        </w:numPr>
        <w:spacing w:after="160" w:line="279" w:lineRule="auto"/>
        <w:rPr>
          <w:rFonts w:asciiTheme="majorHAnsi" w:hAnsiTheme="majorHAnsi" w:cstheme="majorHAnsi"/>
        </w:rPr>
      </w:pPr>
      <w:r w:rsidRPr="000616F2">
        <w:rPr>
          <w:rFonts w:asciiTheme="majorHAnsi" w:hAnsiTheme="majorHAnsi" w:cstheme="majorHAnsi"/>
        </w:rPr>
        <w:t xml:space="preserve">Must weigh less than 18kg </w:t>
      </w:r>
    </w:p>
    <w:p w14:paraId="03447378"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Must dispense fiber under tension</w:t>
      </w:r>
    </w:p>
    <w:p w14:paraId="740E7D09" w14:textId="77777777" w:rsidR="0067440C" w:rsidRPr="000616F2" w:rsidRDefault="0067440C" w:rsidP="0067440C">
      <w:pPr>
        <w:pStyle w:val="ListParagraph"/>
        <w:numPr>
          <w:ilvl w:val="1"/>
          <w:numId w:val="22"/>
        </w:numPr>
        <w:spacing w:after="160" w:line="279" w:lineRule="auto"/>
        <w:rPr>
          <w:rFonts w:asciiTheme="majorHAnsi" w:hAnsiTheme="majorHAnsi" w:cstheme="majorHAnsi"/>
        </w:rPr>
      </w:pPr>
      <w:r w:rsidRPr="000616F2">
        <w:rPr>
          <w:rFonts w:asciiTheme="majorHAnsi" w:hAnsiTheme="majorHAnsi" w:cstheme="majorHAnsi"/>
        </w:rPr>
        <w:t>Support fiber without failure (by bending, etc.)</w:t>
      </w:r>
    </w:p>
    <w:p w14:paraId="6ADFB62F" w14:textId="77777777" w:rsidR="0067440C" w:rsidRPr="000616F2" w:rsidRDefault="0067440C" w:rsidP="0067440C">
      <w:pPr>
        <w:pStyle w:val="ListParagraph"/>
        <w:numPr>
          <w:ilvl w:val="1"/>
          <w:numId w:val="22"/>
        </w:numPr>
        <w:spacing w:after="160" w:line="279" w:lineRule="auto"/>
        <w:rPr>
          <w:rFonts w:asciiTheme="majorHAnsi" w:hAnsiTheme="majorHAnsi" w:cstheme="majorHAnsi"/>
        </w:rPr>
      </w:pPr>
      <w:r w:rsidRPr="000616F2">
        <w:rPr>
          <w:rFonts w:asciiTheme="majorHAnsi" w:hAnsiTheme="majorHAnsi" w:cstheme="majorHAnsi"/>
        </w:rPr>
        <w:t>Survive abrasion by fiber, and not abrade fiber too much</w:t>
      </w:r>
    </w:p>
    <w:p w14:paraId="235D19D8" w14:textId="77777777" w:rsidR="0067440C" w:rsidRPr="000616F2" w:rsidRDefault="0067440C" w:rsidP="0067440C">
      <w:pPr>
        <w:pStyle w:val="ListParagraph"/>
        <w:numPr>
          <w:ilvl w:val="1"/>
          <w:numId w:val="22"/>
        </w:numPr>
        <w:spacing w:after="160" w:line="279" w:lineRule="auto"/>
        <w:rPr>
          <w:rFonts w:asciiTheme="majorHAnsi" w:hAnsiTheme="majorHAnsi" w:cstheme="majorHAnsi"/>
        </w:rPr>
      </w:pPr>
      <w:r w:rsidRPr="000616F2">
        <w:rPr>
          <w:rFonts w:asciiTheme="majorHAnsi" w:hAnsiTheme="majorHAnsi" w:cstheme="majorHAnsi"/>
        </w:rPr>
        <w:t>Tension should not be more than the robot or nails can handle</w:t>
      </w:r>
    </w:p>
    <w:p w14:paraId="45B5352E" w14:textId="029EF246" w:rsidR="0067440C" w:rsidRPr="000616F2" w:rsidRDefault="00BD10F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 xml:space="preserve">Challenge: </w:t>
      </w:r>
      <w:r w:rsidR="0067440C" w:rsidRPr="000616F2">
        <w:rPr>
          <w:rFonts w:asciiTheme="majorHAnsi" w:hAnsiTheme="majorHAnsi" w:cstheme="majorHAnsi"/>
        </w:rPr>
        <w:t>Start and end fiber without human assistance</w:t>
      </w:r>
    </w:p>
    <w:p w14:paraId="53C60B03"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Minimize human intervention</w:t>
      </w:r>
    </w:p>
    <w:p w14:paraId="6FA1621B"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Hold a reasonable amount of fiber, to minimize the number of times it needs to be replaced during operation.</w:t>
      </w:r>
    </w:p>
    <w:p w14:paraId="5E845087"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Not be a danger to people working in the lab</w:t>
      </w:r>
    </w:p>
    <w:p w14:paraId="15122303"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Be able to create 3D fiber structures</w:t>
      </w:r>
    </w:p>
    <w:p w14:paraId="73D5E701"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Needs to be able to fix fiber to a point, and continue the fiber afterwards</w:t>
      </w:r>
    </w:p>
    <w:p w14:paraId="700C050D"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Minimize the size of the end effector tip, to allow for higher-resolution structures</w:t>
      </w:r>
    </w:p>
    <w:p w14:paraId="3886510E" w14:textId="77777777"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Be able to reproduce structures reliably (better than 70% success rate, minimum; should be much better)</w:t>
      </w:r>
    </w:p>
    <w:p w14:paraId="2339E859" w14:textId="7F48B8D4" w:rsidR="0067440C" w:rsidRPr="000616F2" w:rsidRDefault="0067440C" w:rsidP="0067440C">
      <w:pPr>
        <w:pStyle w:val="ListParagraph"/>
        <w:numPr>
          <w:ilvl w:val="0"/>
          <w:numId w:val="22"/>
        </w:numPr>
        <w:spacing w:after="160" w:line="279" w:lineRule="auto"/>
        <w:rPr>
          <w:rFonts w:asciiTheme="majorHAnsi" w:hAnsiTheme="majorHAnsi" w:cstheme="majorHAnsi"/>
        </w:rPr>
      </w:pPr>
      <w:r w:rsidRPr="000616F2">
        <w:rPr>
          <w:rFonts w:asciiTheme="majorHAnsi" w:hAnsiTheme="majorHAnsi" w:cstheme="majorHAnsi"/>
        </w:rPr>
        <w:t xml:space="preserve">Adapt to different structures –should be able to make anything programmable </w:t>
      </w:r>
    </w:p>
    <w:p w14:paraId="0F1982F6" w14:textId="77777777" w:rsidR="00AD4567" w:rsidRDefault="00AD4567" w:rsidP="00A522ED">
      <w:pPr>
        <w:ind w:firstLine="360"/>
        <w:rPr>
          <w:rFonts w:asciiTheme="majorHAnsi" w:hAnsiTheme="majorHAnsi"/>
          <w:szCs w:val="22"/>
          <w:u w:val="single"/>
        </w:rPr>
      </w:pPr>
    </w:p>
    <w:p w14:paraId="06A4293C" w14:textId="77777777" w:rsidR="00B76A64" w:rsidRDefault="00B76A64" w:rsidP="00A522ED">
      <w:pPr>
        <w:ind w:firstLine="360"/>
        <w:rPr>
          <w:rFonts w:asciiTheme="majorHAnsi" w:hAnsiTheme="majorHAnsi"/>
          <w:szCs w:val="22"/>
          <w:u w:val="single"/>
        </w:rPr>
      </w:pPr>
    </w:p>
    <w:p w14:paraId="2D224DAD" w14:textId="77777777" w:rsidR="00B76A64" w:rsidRDefault="00B76A64" w:rsidP="00A522ED">
      <w:pPr>
        <w:ind w:firstLine="360"/>
        <w:rPr>
          <w:rFonts w:asciiTheme="majorHAnsi" w:hAnsiTheme="majorHAnsi"/>
          <w:szCs w:val="22"/>
          <w:u w:val="single"/>
        </w:rPr>
      </w:pPr>
    </w:p>
    <w:p w14:paraId="0C1E675C" w14:textId="45F8CBE5" w:rsidR="00A522ED" w:rsidRPr="004B1310" w:rsidRDefault="00A522ED" w:rsidP="00A522ED">
      <w:pPr>
        <w:ind w:firstLine="360"/>
        <w:rPr>
          <w:rFonts w:asciiTheme="majorHAnsi" w:hAnsiTheme="majorHAnsi"/>
          <w:szCs w:val="22"/>
          <w:u w:val="single"/>
        </w:rPr>
      </w:pPr>
      <w:r w:rsidRPr="004B1310">
        <w:rPr>
          <w:rFonts w:asciiTheme="majorHAnsi" w:hAnsiTheme="majorHAnsi"/>
          <w:szCs w:val="22"/>
          <w:u w:val="single"/>
        </w:rPr>
        <w:t>Requirements</w:t>
      </w:r>
      <w:r w:rsidR="00AD4567">
        <w:rPr>
          <w:rFonts w:asciiTheme="majorHAnsi" w:hAnsiTheme="majorHAnsi"/>
          <w:szCs w:val="22"/>
          <w:u w:val="single"/>
        </w:rPr>
        <w:t xml:space="preserve"> &amp; Specifications</w:t>
      </w:r>
    </w:p>
    <w:p w14:paraId="056FFE61" w14:textId="77777777" w:rsidR="00A522ED" w:rsidRPr="004B1310" w:rsidRDefault="00A522ED" w:rsidP="00A522ED">
      <w:pPr>
        <w:rPr>
          <w:rFonts w:asciiTheme="majorHAnsi" w:hAnsiTheme="majorHAnsi"/>
          <w:i/>
          <w:sz w:val="8"/>
          <w:szCs w:val="22"/>
        </w:rPr>
      </w:pPr>
      <w:r w:rsidRPr="004B1310">
        <w:rPr>
          <w:rFonts w:asciiTheme="majorHAnsi" w:hAnsiTheme="majorHAnsi"/>
          <w:i/>
          <w:szCs w:val="22"/>
        </w:rPr>
        <w:tab/>
      </w:r>
    </w:p>
    <w:p w14:paraId="129D5011" w14:textId="5DC40CA4" w:rsidR="00B15C97" w:rsidRDefault="00B15C97" w:rsidP="00A72FBF">
      <w:pPr>
        <w:ind w:left="360"/>
        <w:rPr>
          <w:rFonts w:asciiTheme="majorHAnsi" w:hAnsiTheme="majorHAnsi"/>
          <w:i/>
          <w:color w:val="C0504D" w:themeColor="accent2"/>
          <w:sz w:val="22"/>
          <w:szCs w:val="22"/>
        </w:rPr>
      </w:pPr>
    </w:p>
    <w:p w14:paraId="2D676279" w14:textId="77777777" w:rsidR="00E70171" w:rsidRPr="00FE5338" w:rsidRDefault="00E70171" w:rsidP="00E70171">
      <w:pPr>
        <w:rPr>
          <w:rFonts w:asciiTheme="majorHAnsi" w:hAnsiTheme="majorHAnsi" w:cstheme="majorHAnsi"/>
        </w:rPr>
      </w:pPr>
      <w:r w:rsidRPr="00FE5338">
        <w:rPr>
          <w:rFonts w:asciiTheme="majorHAnsi" w:hAnsiTheme="majorHAnsi" w:cstheme="majorHAnsi"/>
        </w:rPr>
        <w:t>Requirements (* indicates that this should eventually have an accompanying spec)</w:t>
      </w:r>
    </w:p>
    <w:p w14:paraId="3087A361" w14:textId="77777777" w:rsidR="00B517A9"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End effector must mount on a standard bots RO</w:t>
      </w:r>
      <w:r w:rsidR="009B0484" w:rsidRPr="00FE5338">
        <w:rPr>
          <w:rFonts w:asciiTheme="majorHAnsi" w:hAnsiTheme="majorHAnsi" w:cstheme="majorHAnsi"/>
        </w:rPr>
        <w:t>1</w:t>
      </w:r>
      <w:r w:rsidRPr="00FE5338">
        <w:rPr>
          <w:rFonts w:asciiTheme="majorHAnsi" w:hAnsiTheme="majorHAnsi" w:cstheme="majorHAnsi"/>
        </w:rPr>
        <w:t xml:space="preserve">; </w:t>
      </w:r>
    </w:p>
    <w:p w14:paraId="72397CEB" w14:textId="71B30452" w:rsidR="00E70171" w:rsidRPr="00FE5338" w:rsidRDefault="00B517A9" w:rsidP="00B517A9">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 does the</w:t>
      </w:r>
      <w:r w:rsidR="00E70171" w:rsidRPr="00FE5338">
        <w:rPr>
          <w:rFonts w:asciiTheme="majorHAnsi" w:hAnsiTheme="majorHAnsi" w:cstheme="majorHAnsi"/>
        </w:rPr>
        <w:t xml:space="preserve"> end effector does not come of</w:t>
      </w:r>
      <w:r w:rsidR="00EE13F9" w:rsidRPr="00FE5338">
        <w:rPr>
          <w:rFonts w:asciiTheme="majorHAnsi" w:hAnsiTheme="majorHAnsi" w:cstheme="majorHAnsi"/>
        </w:rPr>
        <w:t>f</w:t>
      </w:r>
      <w:r w:rsidR="00E70171" w:rsidRPr="00FE5338">
        <w:rPr>
          <w:rFonts w:asciiTheme="majorHAnsi" w:hAnsiTheme="majorHAnsi" w:cstheme="majorHAnsi"/>
        </w:rPr>
        <w:t xml:space="preserve"> without removal of securing bolts</w:t>
      </w:r>
      <w:r w:rsidRPr="00FE5338">
        <w:rPr>
          <w:rFonts w:asciiTheme="majorHAnsi" w:hAnsiTheme="majorHAnsi" w:cstheme="majorHAnsi"/>
        </w:rPr>
        <w:t>?</w:t>
      </w:r>
      <w:r w:rsidR="00E70171" w:rsidRPr="00FE5338">
        <w:rPr>
          <w:rFonts w:asciiTheme="majorHAnsi" w:hAnsiTheme="majorHAnsi" w:cstheme="majorHAnsi"/>
        </w:rPr>
        <w:t xml:space="preserve"> </w:t>
      </w:r>
      <w:r w:rsidRPr="00FE5338">
        <w:rPr>
          <w:rFonts w:asciiTheme="majorHAnsi" w:hAnsiTheme="majorHAnsi" w:cstheme="majorHAnsi"/>
        </w:rPr>
        <w:t>Can it</w:t>
      </w:r>
      <w:r w:rsidR="00E70171" w:rsidRPr="00FE5338">
        <w:rPr>
          <w:rFonts w:asciiTheme="majorHAnsi" w:hAnsiTheme="majorHAnsi" w:cstheme="majorHAnsi"/>
        </w:rPr>
        <w:t xml:space="preserve"> be removed when desired</w:t>
      </w:r>
      <w:r w:rsidRPr="00FE5338">
        <w:rPr>
          <w:rFonts w:asciiTheme="majorHAnsi" w:hAnsiTheme="majorHAnsi" w:cstheme="majorHAnsi"/>
        </w:rPr>
        <w:t xml:space="preserve">? </w:t>
      </w:r>
    </w:p>
    <w:p w14:paraId="4F44C887" w14:textId="7D450F48" w:rsidR="00B517A9"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Must dispense fiber under tension</w:t>
      </w:r>
    </w:p>
    <w:p w14:paraId="227A2FB8" w14:textId="6D57DB5A" w:rsidR="00E70171" w:rsidRPr="00FE5338" w:rsidRDefault="00B517A9" w:rsidP="00B517A9">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 does string</w:t>
      </w:r>
      <w:r w:rsidR="00E70171" w:rsidRPr="00FE5338">
        <w:rPr>
          <w:rFonts w:asciiTheme="majorHAnsi" w:hAnsiTheme="majorHAnsi" w:cstheme="majorHAnsi"/>
        </w:rPr>
        <w:t xml:space="preserve"> between two points</w:t>
      </w:r>
      <w:r w:rsidRPr="00FE5338">
        <w:rPr>
          <w:rFonts w:asciiTheme="majorHAnsi" w:hAnsiTheme="majorHAnsi" w:cstheme="majorHAnsi"/>
        </w:rPr>
        <w:t xml:space="preserve"> appear as a</w:t>
      </w:r>
      <w:r w:rsidR="00E70171" w:rsidRPr="00FE5338">
        <w:rPr>
          <w:rFonts w:asciiTheme="majorHAnsi" w:hAnsiTheme="majorHAnsi" w:cstheme="majorHAnsi"/>
        </w:rPr>
        <w:t xml:space="preserve"> straight line and is not visibly sagging or bowing</w:t>
      </w:r>
      <w:r w:rsidRPr="00FE5338">
        <w:rPr>
          <w:rFonts w:asciiTheme="majorHAnsi" w:hAnsiTheme="majorHAnsi" w:cstheme="majorHAnsi"/>
        </w:rPr>
        <w:t>?</w:t>
      </w:r>
    </w:p>
    <w:p w14:paraId="6931E346" w14:textId="27B69F94" w:rsidR="00B517A9" w:rsidRPr="00FE5338" w:rsidRDefault="00B517A9" w:rsidP="00B517A9">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Not</w:t>
      </w:r>
      <w:r w:rsidR="00E70171" w:rsidRPr="00FE5338">
        <w:rPr>
          <w:rFonts w:asciiTheme="majorHAnsi" w:hAnsiTheme="majorHAnsi" w:cstheme="majorHAnsi"/>
        </w:rPr>
        <w:t xml:space="preserve"> abrade fiber too much</w:t>
      </w:r>
    </w:p>
    <w:p w14:paraId="4485727F" w14:textId="7EF86214" w:rsidR="00E70171" w:rsidRPr="00FE5338" w:rsidRDefault="00B517A9" w:rsidP="00B517A9">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 xml:space="preserve">Validation: </w:t>
      </w:r>
      <w:r w:rsidR="00E70171" w:rsidRPr="00FE5338">
        <w:rPr>
          <w:rFonts w:asciiTheme="majorHAnsi" w:hAnsiTheme="majorHAnsi" w:cstheme="majorHAnsi"/>
        </w:rPr>
        <w:t xml:space="preserve">is </w:t>
      </w:r>
      <w:r w:rsidRPr="00FE5338">
        <w:rPr>
          <w:rFonts w:asciiTheme="majorHAnsi" w:hAnsiTheme="majorHAnsi" w:cstheme="majorHAnsi"/>
        </w:rPr>
        <w:t>fiber</w:t>
      </w:r>
      <w:r w:rsidR="00E70171" w:rsidRPr="00FE5338">
        <w:rPr>
          <w:rFonts w:asciiTheme="majorHAnsi" w:hAnsiTheme="majorHAnsi" w:cstheme="majorHAnsi"/>
        </w:rPr>
        <w:t xml:space="preserve"> visibly damaged</w:t>
      </w:r>
      <w:r w:rsidRPr="00FE5338">
        <w:rPr>
          <w:rFonts w:asciiTheme="majorHAnsi" w:hAnsiTheme="majorHAnsi" w:cstheme="majorHAnsi"/>
        </w:rPr>
        <w:t>?</w:t>
      </w:r>
      <w:r w:rsidR="00E70171" w:rsidRPr="00FE5338">
        <w:rPr>
          <w:rFonts w:asciiTheme="majorHAnsi" w:hAnsiTheme="majorHAnsi" w:cstheme="majorHAnsi"/>
        </w:rPr>
        <w:t xml:space="preserve"> fraying/unwinding)</w:t>
      </w:r>
    </w:p>
    <w:p w14:paraId="10123386" w14:textId="21BD35D6" w:rsidR="00803206" w:rsidRPr="00FE5338" w:rsidRDefault="00B517A9" w:rsidP="00803206">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 xml:space="preserve">Challenge: </w:t>
      </w:r>
      <w:r w:rsidR="00E70171" w:rsidRPr="00FE5338">
        <w:rPr>
          <w:rFonts w:asciiTheme="majorHAnsi" w:hAnsiTheme="majorHAnsi" w:cstheme="majorHAnsi"/>
        </w:rPr>
        <w:t>Start and end fiber without human assistance</w:t>
      </w:r>
    </w:p>
    <w:p w14:paraId="2AAAB25D" w14:textId="798407ED" w:rsidR="00CA4623" w:rsidRPr="00FE5338" w:rsidRDefault="00CA4623" w:rsidP="00803206">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w:t>
      </w:r>
      <w:r w:rsidR="00F649A2" w:rsidRPr="00FE5338">
        <w:rPr>
          <w:rFonts w:asciiTheme="majorHAnsi" w:hAnsiTheme="majorHAnsi" w:cstheme="majorHAnsi"/>
        </w:rPr>
        <w:t xml:space="preserve"> Can the </w:t>
      </w:r>
      <w:r w:rsidR="00CE1B16" w:rsidRPr="00FE5338">
        <w:rPr>
          <w:rFonts w:asciiTheme="majorHAnsi" w:hAnsiTheme="majorHAnsi" w:cstheme="majorHAnsi"/>
        </w:rPr>
        <w:t>robot fix fiber to a starting poin</w:t>
      </w:r>
      <w:r w:rsidR="00803206" w:rsidRPr="00FE5338">
        <w:rPr>
          <w:rFonts w:asciiTheme="majorHAnsi" w:hAnsiTheme="majorHAnsi" w:cstheme="majorHAnsi"/>
        </w:rPr>
        <w:t>t? Can it fix fiber to an endpoint and snip the remaining thread?</w:t>
      </w:r>
      <w:r w:rsidRPr="00FE5338">
        <w:rPr>
          <w:rFonts w:asciiTheme="majorHAnsi" w:hAnsiTheme="majorHAnsi" w:cstheme="majorHAnsi"/>
        </w:rPr>
        <w:t xml:space="preserve"> In the event of an error</w:t>
      </w:r>
      <w:r w:rsidR="009E35C2" w:rsidRPr="00FE5338">
        <w:rPr>
          <w:rFonts w:asciiTheme="majorHAnsi" w:hAnsiTheme="majorHAnsi" w:cstheme="majorHAnsi"/>
        </w:rPr>
        <w:t xml:space="preserve"> on one fiber, can the robot continue operation building the rest of the structure? Can the robot be left to run overnight or without supervision?</w:t>
      </w:r>
    </w:p>
    <w:p w14:paraId="5DE5C06D" w14:textId="77777777" w:rsidR="009E35C2" w:rsidRPr="00FE5338" w:rsidRDefault="00FC1FF7"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 xml:space="preserve"> </w:t>
      </w:r>
      <w:r w:rsidR="00E70171" w:rsidRPr="00FE5338">
        <w:rPr>
          <w:rFonts w:asciiTheme="majorHAnsi" w:hAnsiTheme="majorHAnsi" w:cstheme="majorHAnsi"/>
        </w:rPr>
        <w:t xml:space="preserve">Hold enough fiber to not require replacement during operation </w:t>
      </w:r>
    </w:p>
    <w:p w14:paraId="6E7CE4A0" w14:textId="22D8B2A5" w:rsidR="00E70171" w:rsidRPr="00FE5338" w:rsidRDefault="00802C12" w:rsidP="009E35C2">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w:t>
      </w:r>
      <w:r w:rsidR="009E35C2" w:rsidRPr="00FE5338">
        <w:rPr>
          <w:rFonts w:asciiTheme="majorHAnsi" w:hAnsiTheme="majorHAnsi" w:cstheme="majorHAnsi"/>
        </w:rPr>
        <w:t xml:space="preserve">: </w:t>
      </w:r>
      <w:r w:rsidR="00E70171" w:rsidRPr="00FE5338">
        <w:rPr>
          <w:rFonts w:asciiTheme="majorHAnsi" w:hAnsiTheme="majorHAnsi" w:cstheme="majorHAnsi"/>
        </w:rPr>
        <w:t>can</w:t>
      </w:r>
      <w:r w:rsidR="009E35C2" w:rsidRPr="00FE5338">
        <w:rPr>
          <w:rFonts w:asciiTheme="majorHAnsi" w:hAnsiTheme="majorHAnsi" w:cstheme="majorHAnsi"/>
        </w:rPr>
        <w:t xml:space="preserve"> the robot</w:t>
      </w:r>
      <w:r w:rsidR="00E70171" w:rsidRPr="00FE5338">
        <w:rPr>
          <w:rFonts w:asciiTheme="majorHAnsi" w:hAnsiTheme="majorHAnsi" w:cstheme="majorHAnsi"/>
        </w:rPr>
        <w:t xml:space="preserve"> complete structures without finishing a spool</w:t>
      </w:r>
      <w:r w:rsidR="009E35C2" w:rsidRPr="00FE5338">
        <w:rPr>
          <w:rFonts w:asciiTheme="majorHAnsi" w:hAnsiTheme="majorHAnsi" w:cstheme="majorHAnsi"/>
        </w:rPr>
        <w:t>?</w:t>
      </w:r>
    </w:p>
    <w:p w14:paraId="0041954E" w14:textId="77777777" w:rsidR="00E70171"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Not be a danger to people working in the lab</w:t>
      </w:r>
    </w:p>
    <w:p w14:paraId="7C9A6EB4" w14:textId="305C3CE6" w:rsidR="001C625F" w:rsidRPr="00FE5338" w:rsidRDefault="00802C12" w:rsidP="001C625F">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w:t>
      </w:r>
      <w:r w:rsidR="001C625F" w:rsidRPr="00FE5338">
        <w:rPr>
          <w:rFonts w:asciiTheme="majorHAnsi" w:hAnsiTheme="majorHAnsi" w:cstheme="majorHAnsi"/>
        </w:rPr>
        <w:t>: does the ro</w:t>
      </w:r>
      <w:r w:rsidR="00A706FF" w:rsidRPr="00FE5338">
        <w:rPr>
          <w:rFonts w:asciiTheme="majorHAnsi" w:hAnsiTheme="majorHAnsi" w:cstheme="majorHAnsi"/>
        </w:rPr>
        <w:t xml:space="preserve">bot move </w:t>
      </w:r>
      <w:r w:rsidR="008D6453" w:rsidRPr="00FE5338">
        <w:rPr>
          <w:rFonts w:asciiTheme="majorHAnsi" w:hAnsiTheme="majorHAnsi" w:cstheme="majorHAnsi"/>
        </w:rPr>
        <w:t xml:space="preserve">only </w:t>
      </w:r>
      <w:r w:rsidR="00A706FF" w:rsidRPr="00FE5338">
        <w:rPr>
          <w:rFonts w:asciiTheme="majorHAnsi" w:hAnsiTheme="majorHAnsi" w:cstheme="majorHAnsi"/>
        </w:rPr>
        <w:t>within the intended target are</w:t>
      </w:r>
      <w:r w:rsidR="008D6453" w:rsidRPr="00FE5338">
        <w:rPr>
          <w:rFonts w:asciiTheme="majorHAnsi" w:hAnsiTheme="majorHAnsi" w:cstheme="majorHAnsi"/>
        </w:rPr>
        <w:t>a?</w:t>
      </w:r>
    </w:p>
    <w:p w14:paraId="699E4D85" w14:textId="77777777" w:rsidR="008D6453"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 xml:space="preserve">Be able to create 3D fiber structures </w:t>
      </w:r>
    </w:p>
    <w:p w14:paraId="6F098509" w14:textId="55AD8180" w:rsidR="00E70171" w:rsidRPr="00FE5338" w:rsidRDefault="00802C12" w:rsidP="008D6453">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w:t>
      </w:r>
      <w:r w:rsidR="008D6453" w:rsidRPr="00FE5338">
        <w:rPr>
          <w:rFonts w:asciiTheme="majorHAnsi" w:hAnsiTheme="majorHAnsi" w:cstheme="majorHAnsi"/>
        </w:rPr>
        <w:t xml:space="preserve">: can the robot recreate </w:t>
      </w:r>
      <w:r w:rsidR="00E70171" w:rsidRPr="00FE5338">
        <w:rPr>
          <w:rFonts w:asciiTheme="majorHAnsi" w:hAnsiTheme="majorHAnsi" w:cstheme="majorHAnsi"/>
        </w:rPr>
        <w:t>the previous team’s bridge</w:t>
      </w:r>
      <w:r w:rsidR="008D6453" w:rsidRPr="00FE5338">
        <w:rPr>
          <w:rFonts w:asciiTheme="majorHAnsi" w:hAnsiTheme="majorHAnsi" w:cstheme="majorHAnsi"/>
        </w:rPr>
        <w:t>? Can it build some more elaborate structure, currently TBD</w:t>
      </w:r>
      <w:r w:rsidR="00F90BE3" w:rsidRPr="00FE5338">
        <w:rPr>
          <w:rFonts w:asciiTheme="majorHAnsi" w:hAnsiTheme="majorHAnsi" w:cstheme="majorHAnsi"/>
        </w:rPr>
        <w:t>?</w:t>
      </w:r>
    </w:p>
    <w:p w14:paraId="5B4190D9" w14:textId="77777777" w:rsidR="00E70171"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Needs to be able to fix fiber to a point, and continue the fiber afterwards</w:t>
      </w:r>
    </w:p>
    <w:p w14:paraId="00B0546E" w14:textId="5F22B596" w:rsidR="00F90BE3" w:rsidRPr="00FE5338" w:rsidRDefault="00802C12" w:rsidP="00F90BE3">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w:t>
      </w:r>
      <w:r w:rsidR="002F5470" w:rsidRPr="00FE5338">
        <w:rPr>
          <w:rFonts w:asciiTheme="majorHAnsi" w:hAnsiTheme="majorHAnsi" w:cstheme="majorHAnsi"/>
        </w:rPr>
        <w:t>: c</w:t>
      </w:r>
      <w:r w:rsidR="00F90BE3" w:rsidRPr="00FE5338">
        <w:rPr>
          <w:rFonts w:asciiTheme="majorHAnsi" w:hAnsiTheme="majorHAnsi" w:cstheme="majorHAnsi"/>
        </w:rPr>
        <w:t xml:space="preserve">an the robot build </w:t>
      </w:r>
      <w:r w:rsidR="002F5470" w:rsidRPr="00FE5338">
        <w:rPr>
          <w:rFonts w:asciiTheme="majorHAnsi" w:hAnsiTheme="majorHAnsi" w:cstheme="majorHAnsi"/>
        </w:rPr>
        <w:t xml:space="preserve">polygonal chains by attaching fiber to a starting point, winding it between some number of midpoints, </w:t>
      </w:r>
      <w:r w:rsidR="008B424D" w:rsidRPr="00FE5338">
        <w:rPr>
          <w:rFonts w:asciiTheme="majorHAnsi" w:hAnsiTheme="majorHAnsi" w:cstheme="majorHAnsi"/>
        </w:rPr>
        <w:t xml:space="preserve">and then </w:t>
      </w:r>
      <w:r w:rsidR="00DA5B3F" w:rsidRPr="00FE5338">
        <w:rPr>
          <w:rFonts w:asciiTheme="majorHAnsi" w:hAnsiTheme="majorHAnsi" w:cstheme="majorHAnsi"/>
        </w:rPr>
        <w:t>terminating</w:t>
      </w:r>
      <w:r w:rsidR="008B424D" w:rsidRPr="00FE5338">
        <w:rPr>
          <w:rFonts w:asciiTheme="majorHAnsi" w:hAnsiTheme="majorHAnsi" w:cstheme="majorHAnsi"/>
        </w:rPr>
        <w:t xml:space="preserve"> the fiber?</w:t>
      </w:r>
    </w:p>
    <w:p w14:paraId="7D5EB051" w14:textId="77D32163" w:rsidR="00E70171"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Minimize the size of the end effector tip, to allow for higher-resolution structures</w:t>
      </w:r>
    </w:p>
    <w:p w14:paraId="4C1612DD" w14:textId="48314489" w:rsidR="00802C12" w:rsidRPr="00FE5338" w:rsidRDefault="00802C12" w:rsidP="00802C12">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 xml:space="preserve">Validation: </w:t>
      </w:r>
      <w:r w:rsidR="006100DF" w:rsidRPr="00FE5338">
        <w:rPr>
          <w:rFonts w:asciiTheme="majorHAnsi" w:hAnsiTheme="majorHAnsi" w:cstheme="majorHAnsi"/>
        </w:rPr>
        <w:t xml:space="preserve">is the end effector </w:t>
      </w:r>
      <w:r w:rsidR="00E62644" w:rsidRPr="00FE5338">
        <w:rPr>
          <w:rFonts w:asciiTheme="majorHAnsi" w:hAnsiTheme="majorHAnsi" w:cstheme="majorHAnsi"/>
        </w:rPr>
        <w:t xml:space="preserve">colliding with </w:t>
      </w:r>
      <w:r w:rsidR="005C3487" w:rsidRPr="00FE5338">
        <w:rPr>
          <w:rFonts w:asciiTheme="majorHAnsi" w:hAnsiTheme="majorHAnsi" w:cstheme="majorHAnsi"/>
        </w:rPr>
        <w:t>nails</w:t>
      </w:r>
      <w:r w:rsidR="00E62644" w:rsidRPr="00FE5338">
        <w:rPr>
          <w:rFonts w:asciiTheme="majorHAnsi" w:hAnsiTheme="majorHAnsi" w:cstheme="majorHAnsi"/>
        </w:rPr>
        <w:t xml:space="preserve"> or already-placed fibers?</w:t>
      </w:r>
    </w:p>
    <w:p w14:paraId="11CFE96C" w14:textId="49257112" w:rsidR="00E70171" w:rsidRPr="00FE5338" w:rsidRDefault="00E70171" w:rsidP="00E70171">
      <w:pPr>
        <w:pStyle w:val="ListParagraph"/>
        <w:numPr>
          <w:ilvl w:val="0"/>
          <w:numId w:val="23"/>
        </w:numPr>
        <w:spacing w:after="160" w:line="279" w:lineRule="auto"/>
        <w:rPr>
          <w:rFonts w:asciiTheme="majorHAnsi" w:hAnsiTheme="majorHAnsi" w:cstheme="majorHAnsi"/>
        </w:rPr>
      </w:pPr>
      <w:r w:rsidRPr="00FE5338">
        <w:rPr>
          <w:rFonts w:asciiTheme="majorHAnsi" w:hAnsiTheme="majorHAnsi" w:cstheme="majorHAnsi"/>
        </w:rPr>
        <w:t xml:space="preserve">Adapt to different structures –should be able to make anything programmable </w:t>
      </w:r>
    </w:p>
    <w:p w14:paraId="1FA3F830" w14:textId="21A16AA3" w:rsidR="00C11330" w:rsidRPr="00FE5338" w:rsidRDefault="00C11330" w:rsidP="00C11330">
      <w:pPr>
        <w:pStyle w:val="ListParagraph"/>
        <w:numPr>
          <w:ilvl w:val="1"/>
          <w:numId w:val="23"/>
        </w:numPr>
        <w:spacing w:after="160" w:line="279" w:lineRule="auto"/>
        <w:rPr>
          <w:rFonts w:asciiTheme="majorHAnsi" w:hAnsiTheme="majorHAnsi" w:cstheme="majorHAnsi"/>
        </w:rPr>
      </w:pPr>
      <w:r w:rsidRPr="00FE5338">
        <w:rPr>
          <w:rFonts w:asciiTheme="majorHAnsi" w:hAnsiTheme="majorHAnsi" w:cstheme="majorHAnsi"/>
        </w:rPr>
        <w:t>Validation: does the</w:t>
      </w:r>
      <w:r w:rsidR="00DF2D42" w:rsidRPr="00FE5338">
        <w:rPr>
          <w:rFonts w:asciiTheme="majorHAnsi" w:hAnsiTheme="majorHAnsi" w:cstheme="majorHAnsi"/>
        </w:rPr>
        <w:t xml:space="preserve"> robot requir</w:t>
      </w:r>
      <w:r w:rsidR="00332E95" w:rsidRPr="00FE5338">
        <w:rPr>
          <w:rFonts w:asciiTheme="majorHAnsi" w:hAnsiTheme="majorHAnsi" w:cstheme="majorHAnsi"/>
        </w:rPr>
        <w:t xml:space="preserve">e extensive troubleshooting every time a new structure is tried? It shouldn’t. </w:t>
      </w:r>
    </w:p>
    <w:p w14:paraId="703A9F3C" w14:textId="77777777" w:rsidR="00E70171" w:rsidRPr="00FE5338" w:rsidRDefault="00E70171" w:rsidP="00E70171">
      <w:pPr>
        <w:pStyle w:val="ListParagraph"/>
        <w:rPr>
          <w:rFonts w:asciiTheme="majorHAnsi" w:hAnsiTheme="majorHAnsi" w:cstheme="majorHAnsi"/>
        </w:rPr>
      </w:pPr>
    </w:p>
    <w:p w14:paraId="13FBBA2F" w14:textId="77777777" w:rsidR="00E70171" w:rsidRPr="00FE5338" w:rsidRDefault="00E70171" w:rsidP="00E70171">
      <w:pPr>
        <w:rPr>
          <w:rFonts w:asciiTheme="majorHAnsi" w:hAnsiTheme="majorHAnsi" w:cstheme="majorHAnsi"/>
        </w:rPr>
      </w:pPr>
      <w:r w:rsidRPr="00FE5338">
        <w:rPr>
          <w:rFonts w:asciiTheme="majorHAnsi" w:hAnsiTheme="majorHAnsi" w:cstheme="majorHAnsi"/>
        </w:rPr>
        <w:t>Specifications</w:t>
      </w:r>
    </w:p>
    <w:p w14:paraId="3B225A71" w14:textId="77777777" w:rsidR="00E70171" w:rsidRPr="00FE5338" w:rsidRDefault="00E70171" w:rsidP="00E70171">
      <w:pPr>
        <w:pStyle w:val="ListParagraph"/>
        <w:numPr>
          <w:ilvl w:val="0"/>
          <w:numId w:val="24"/>
        </w:numPr>
        <w:spacing w:after="160" w:line="279" w:lineRule="auto"/>
        <w:rPr>
          <w:rFonts w:asciiTheme="majorHAnsi" w:hAnsiTheme="majorHAnsi" w:cstheme="majorHAnsi"/>
        </w:rPr>
      </w:pPr>
      <w:r w:rsidRPr="00FE5338">
        <w:rPr>
          <w:rFonts w:asciiTheme="majorHAnsi" w:hAnsiTheme="majorHAnsi" w:cstheme="majorHAnsi"/>
        </w:rPr>
        <w:t>End effector must weigh less than 18kg and conform to dimensions of connecting flange</w:t>
      </w:r>
    </w:p>
    <w:p w14:paraId="27D75EA2" w14:textId="0EB38890" w:rsidR="00332E95" w:rsidRPr="00FE5338" w:rsidRDefault="00332E95" w:rsidP="00332E95">
      <w:pPr>
        <w:pStyle w:val="ListParagraph"/>
        <w:numPr>
          <w:ilvl w:val="1"/>
          <w:numId w:val="24"/>
        </w:numPr>
        <w:spacing w:after="160" w:line="279" w:lineRule="auto"/>
        <w:rPr>
          <w:rFonts w:asciiTheme="majorHAnsi" w:hAnsiTheme="majorHAnsi" w:cstheme="majorHAnsi"/>
        </w:rPr>
      </w:pPr>
      <w:r w:rsidRPr="00FE5338">
        <w:rPr>
          <w:rFonts w:asciiTheme="majorHAnsi" w:hAnsiTheme="majorHAnsi" w:cstheme="majorHAnsi"/>
        </w:rPr>
        <w:t xml:space="preserve">Validation: Does the end effector meet requirement #1? </w:t>
      </w:r>
      <w:r w:rsidR="005645B0" w:rsidRPr="00FE5338">
        <w:rPr>
          <w:rFonts w:asciiTheme="majorHAnsi" w:hAnsiTheme="majorHAnsi" w:cstheme="majorHAnsi"/>
        </w:rPr>
        <w:t>How much does it weigh?</w:t>
      </w:r>
    </w:p>
    <w:p w14:paraId="2FF471D3" w14:textId="77777777" w:rsidR="00E70171" w:rsidRPr="00FE5338" w:rsidRDefault="00E70171" w:rsidP="00E70171">
      <w:pPr>
        <w:pStyle w:val="ListParagraph"/>
        <w:numPr>
          <w:ilvl w:val="0"/>
          <w:numId w:val="24"/>
        </w:numPr>
        <w:spacing w:after="160" w:line="279" w:lineRule="auto"/>
        <w:rPr>
          <w:rFonts w:asciiTheme="majorHAnsi" w:hAnsiTheme="majorHAnsi" w:cstheme="majorHAnsi"/>
        </w:rPr>
      </w:pPr>
      <w:r w:rsidRPr="00FE5338">
        <w:rPr>
          <w:rFonts w:asciiTheme="majorHAnsi" w:hAnsiTheme="majorHAnsi" w:cstheme="majorHAnsi"/>
        </w:rPr>
        <w:t>Be able to reliably reproduce structures at a success rate greater than 70%</w:t>
      </w:r>
    </w:p>
    <w:p w14:paraId="1BFC84C1" w14:textId="415B2EEF" w:rsidR="005645B0" w:rsidRPr="00FE5338" w:rsidRDefault="005645B0" w:rsidP="005645B0">
      <w:pPr>
        <w:pStyle w:val="ListParagraph"/>
        <w:numPr>
          <w:ilvl w:val="1"/>
          <w:numId w:val="24"/>
        </w:numPr>
        <w:spacing w:after="160" w:line="279" w:lineRule="auto"/>
        <w:rPr>
          <w:rFonts w:asciiTheme="majorHAnsi" w:hAnsiTheme="majorHAnsi" w:cstheme="majorHAnsi"/>
        </w:rPr>
      </w:pPr>
      <w:r w:rsidRPr="00FE5338">
        <w:rPr>
          <w:rFonts w:asciiTheme="majorHAnsi" w:hAnsiTheme="majorHAnsi" w:cstheme="majorHAnsi"/>
        </w:rPr>
        <w:t>Validation: Measure number of successful vs. failed fibers when producing larger structures</w:t>
      </w:r>
      <w:r w:rsidR="00F9272E" w:rsidRPr="00FE5338">
        <w:rPr>
          <w:rFonts w:asciiTheme="majorHAnsi" w:hAnsiTheme="majorHAnsi" w:cstheme="majorHAnsi"/>
        </w:rPr>
        <w:t xml:space="preserve"> and perform statistical analysis. </w:t>
      </w:r>
    </w:p>
    <w:p w14:paraId="4C491478" w14:textId="747F7A56" w:rsidR="00AD4567" w:rsidRPr="006F1E7B" w:rsidRDefault="00AD4567" w:rsidP="006F1E7B">
      <w:pPr>
        <w:ind w:left="360"/>
        <w:rPr>
          <w:rFonts w:asciiTheme="majorHAnsi" w:hAnsiTheme="majorHAnsi"/>
          <w:i/>
          <w:color w:val="C0504D" w:themeColor="accent2"/>
          <w:sz w:val="22"/>
          <w:szCs w:val="22"/>
        </w:rPr>
      </w:pPr>
    </w:p>
    <w:p w14:paraId="1EFABC0C" w14:textId="77777777" w:rsidR="00A522ED" w:rsidRDefault="00A522ED" w:rsidP="00AD4567">
      <w:pPr>
        <w:rPr>
          <w:rFonts w:asciiTheme="majorHAnsi" w:hAnsiTheme="majorHAnsi"/>
          <w:i/>
          <w:color w:val="C0504D" w:themeColor="accent2"/>
          <w:szCs w:val="22"/>
        </w:rPr>
      </w:pPr>
    </w:p>
    <w:p w14:paraId="1415092C" w14:textId="77777777" w:rsidR="00396DA6" w:rsidRDefault="00396DA6" w:rsidP="00A522ED">
      <w:pPr>
        <w:ind w:left="360"/>
        <w:rPr>
          <w:rFonts w:asciiTheme="majorHAnsi" w:hAnsiTheme="majorHAnsi"/>
          <w:szCs w:val="22"/>
          <w:u w:val="single"/>
        </w:rPr>
      </w:pPr>
    </w:p>
    <w:p w14:paraId="53405B75" w14:textId="77777777" w:rsidR="00396DA6" w:rsidRDefault="00396DA6" w:rsidP="00A522ED">
      <w:pPr>
        <w:ind w:left="360"/>
        <w:rPr>
          <w:rFonts w:asciiTheme="majorHAnsi" w:hAnsiTheme="majorHAnsi"/>
          <w:szCs w:val="22"/>
          <w:u w:val="single"/>
        </w:rPr>
      </w:pPr>
    </w:p>
    <w:p w14:paraId="5AB04A42" w14:textId="77777777" w:rsidR="00396DA6" w:rsidRDefault="00396DA6" w:rsidP="000616F2">
      <w:pPr>
        <w:rPr>
          <w:rFonts w:asciiTheme="majorHAnsi" w:hAnsiTheme="majorHAnsi"/>
          <w:szCs w:val="22"/>
          <w:u w:val="single"/>
        </w:rPr>
      </w:pPr>
    </w:p>
    <w:p w14:paraId="140CD248" w14:textId="4897DB86" w:rsidR="00A522ED" w:rsidRDefault="006F1E7B" w:rsidP="00A522ED">
      <w:pPr>
        <w:ind w:left="360"/>
        <w:rPr>
          <w:rFonts w:asciiTheme="majorHAnsi" w:hAnsiTheme="majorHAnsi"/>
          <w:szCs w:val="22"/>
          <w:u w:val="single"/>
        </w:rPr>
      </w:pPr>
      <w:r>
        <w:rPr>
          <w:rFonts w:asciiTheme="majorHAnsi" w:hAnsiTheme="majorHAnsi"/>
          <w:szCs w:val="22"/>
          <w:u w:val="single"/>
        </w:rPr>
        <w:t>Summary</w:t>
      </w:r>
      <w:r w:rsidR="006C72E5">
        <w:rPr>
          <w:rFonts w:asciiTheme="majorHAnsi" w:hAnsiTheme="majorHAnsi"/>
          <w:szCs w:val="22"/>
          <w:u w:val="single"/>
        </w:rPr>
        <w:t xml:space="preserve"> </w:t>
      </w:r>
      <w:r w:rsidR="00AD4567">
        <w:rPr>
          <w:rFonts w:asciiTheme="majorHAnsi" w:hAnsiTheme="majorHAnsi"/>
          <w:szCs w:val="22"/>
          <w:u w:val="single"/>
        </w:rPr>
        <w:t xml:space="preserve">Mind Map or </w:t>
      </w:r>
      <w:r w:rsidR="006C72E5">
        <w:rPr>
          <w:rFonts w:asciiTheme="majorHAnsi" w:hAnsiTheme="majorHAnsi"/>
          <w:szCs w:val="22"/>
          <w:u w:val="single"/>
        </w:rPr>
        <w:t>Quad Chart</w:t>
      </w:r>
    </w:p>
    <w:p w14:paraId="33599E79" w14:textId="77777777" w:rsidR="00F75AE5" w:rsidRDefault="00F75AE5" w:rsidP="00A522ED">
      <w:pPr>
        <w:ind w:left="360"/>
        <w:rPr>
          <w:rFonts w:asciiTheme="majorHAnsi" w:hAnsiTheme="majorHAnsi"/>
          <w:i/>
          <w:color w:val="C0504D" w:themeColor="accent2"/>
          <w:szCs w:val="22"/>
        </w:rPr>
      </w:pPr>
    </w:p>
    <w:p w14:paraId="4AEBD74B" w14:textId="3331BFD9" w:rsidR="00A522ED" w:rsidRPr="00CA0FE1" w:rsidRDefault="00F75AE5" w:rsidP="00CA0FE1">
      <w:pPr>
        <w:pStyle w:val="Caption"/>
        <w:spacing w:after="0"/>
        <w:jc w:val="center"/>
        <w:rPr>
          <w:rFonts w:asciiTheme="majorHAnsi" w:hAnsiTheme="majorHAnsi" w:cstheme="majorHAnsi"/>
          <w:i w:val="0"/>
          <w:iCs w:val="0"/>
          <w:color w:val="auto"/>
          <w:sz w:val="22"/>
          <w:szCs w:val="28"/>
        </w:rPr>
      </w:pPr>
      <w:r w:rsidRPr="00F75AE5">
        <w:rPr>
          <w:rFonts w:asciiTheme="majorHAnsi" w:hAnsiTheme="majorHAnsi" w:cstheme="majorHAnsi"/>
          <w:i w:val="0"/>
          <w:iCs w:val="0"/>
          <w:color w:val="auto"/>
          <w:sz w:val="22"/>
          <w:szCs w:val="22"/>
        </w:rPr>
        <w:t xml:space="preserve">Table </w:t>
      </w:r>
      <w:r w:rsidRPr="00F75AE5">
        <w:rPr>
          <w:rFonts w:asciiTheme="majorHAnsi" w:hAnsiTheme="majorHAnsi" w:cstheme="majorHAnsi"/>
          <w:i w:val="0"/>
          <w:iCs w:val="0"/>
          <w:color w:val="auto"/>
          <w:sz w:val="22"/>
          <w:szCs w:val="22"/>
        </w:rPr>
        <w:fldChar w:fldCharType="begin"/>
      </w:r>
      <w:r w:rsidRPr="00F75AE5">
        <w:rPr>
          <w:rFonts w:asciiTheme="majorHAnsi" w:hAnsiTheme="majorHAnsi" w:cstheme="majorHAnsi"/>
          <w:i w:val="0"/>
          <w:iCs w:val="0"/>
          <w:color w:val="auto"/>
          <w:sz w:val="22"/>
          <w:szCs w:val="22"/>
        </w:rPr>
        <w:instrText xml:space="preserve"> SEQ Table \* ARABIC </w:instrText>
      </w:r>
      <w:r w:rsidRPr="00F75AE5">
        <w:rPr>
          <w:rFonts w:asciiTheme="majorHAnsi" w:hAnsiTheme="majorHAnsi" w:cstheme="majorHAnsi"/>
          <w:i w:val="0"/>
          <w:iCs w:val="0"/>
          <w:color w:val="auto"/>
          <w:sz w:val="22"/>
          <w:szCs w:val="22"/>
        </w:rPr>
        <w:fldChar w:fldCharType="separate"/>
      </w:r>
      <w:r w:rsidR="00284E32">
        <w:rPr>
          <w:rFonts w:asciiTheme="majorHAnsi" w:hAnsiTheme="majorHAnsi" w:cstheme="majorHAnsi"/>
          <w:i w:val="0"/>
          <w:iCs w:val="0"/>
          <w:noProof/>
          <w:color w:val="auto"/>
          <w:sz w:val="22"/>
          <w:szCs w:val="22"/>
        </w:rPr>
        <w:t>1</w:t>
      </w:r>
      <w:r w:rsidRPr="00F75AE5">
        <w:rPr>
          <w:rFonts w:asciiTheme="majorHAnsi" w:hAnsiTheme="majorHAnsi" w:cstheme="majorHAnsi"/>
          <w:i w:val="0"/>
          <w:iCs w:val="0"/>
          <w:color w:val="auto"/>
          <w:sz w:val="22"/>
          <w:szCs w:val="22"/>
        </w:rPr>
        <w:fldChar w:fldCharType="end"/>
      </w:r>
      <w:r w:rsidRPr="00F75AE5">
        <w:rPr>
          <w:rFonts w:asciiTheme="majorHAnsi" w:hAnsiTheme="majorHAnsi" w:cstheme="majorHAnsi"/>
          <w:i w:val="0"/>
          <w:iCs w:val="0"/>
          <w:color w:val="auto"/>
          <w:sz w:val="22"/>
          <w:szCs w:val="22"/>
        </w:rPr>
        <w:t xml:space="preserve">. </w:t>
      </w:r>
      <w:r w:rsidR="00BE0A77">
        <w:rPr>
          <w:rFonts w:asciiTheme="majorHAnsi" w:hAnsiTheme="majorHAnsi" w:cstheme="majorHAnsi"/>
          <w:i w:val="0"/>
          <w:iCs w:val="0"/>
          <w:color w:val="auto"/>
          <w:sz w:val="22"/>
          <w:szCs w:val="22"/>
        </w:rPr>
        <w:t xml:space="preserve">Quad </w:t>
      </w:r>
      <w:r w:rsidR="00CA0FE1">
        <w:rPr>
          <w:rFonts w:asciiTheme="majorHAnsi" w:hAnsiTheme="majorHAnsi" w:cstheme="majorHAnsi"/>
          <w:i w:val="0"/>
          <w:iCs w:val="0"/>
          <w:color w:val="auto"/>
          <w:sz w:val="22"/>
          <w:szCs w:val="22"/>
        </w:rPr>
        <w:t>c</w:t>
      </w:r>
      <w:r w:rsidR="00BE0A77">
        <w:rPr>
          <w:rFonts w:asciiTheme="majorHAnsi" w:hAnsiTheme="majorHAnsi" w:cstheme="majorHAnsi"/>
          <w:i w:val="0"/>
          <w:iCs w:val="0"/>
          <w:color w:val="auto"/>
          <w:sz w:val="22"/>
          <w:szCs w:val="22"/>
        </w:rPr>
        <w:t xml:space="preserve">hart </w:t>
      </w:r>
      <w:r w:rsidR="00CA0FE1">
        <w:rPr>
          <w:rFonts w:asciiTheme="majorHAnsi" w:hAnsiTheme="majorHAnsi" w:cstheme="majorHAnsi"/>
          <w:i w:val="0"/>
          <w:iCs w:val="0"/>
          <w:color w:val="auto"/>
          <w:sz w:val="22"/>
          <w:szCs w:val="22"/>
        </w:rPr>
        <w:t>describing</w:t>
      </w:r>
      <w:r w:rsidR="00BE0A77">
        <w:rPr>
          <w:rFonts w:asciiTheme="majorHAnsi" w:hAnsiTheme="majorHAnsi" w:cstheme="majorHAnsi"/>
          <w:i w:val="0"/>
          <w:iCs w:val="0"/>
          <w:color w:val="auto"/>
          <w:sz w:val="22"/>
          <w:szCs w:val="22"/>
        </w:rPr>
        <w:t xml:space="preserve"> </w:t>
      </w:r>
      <w:r w:rsidR="00CA0FE1">
        <w:rPr>
          <w:rFonts w:asciiTheme="majorHAnsi" w:hAnsiTheme="majorHAnsi" w:cstheme="majorHAnsi"/>
          <w:i w:val="0"/>
          <w:iCs w:val="0"/>
          <w:color w:val="auto"/>
          <w:sz w:val="22"/>
          <w:szCs w:val="22"/>
        </w:rPr>
        <w:t>r</w:t>
      </w:r>
      <w:r w:rsidR="00BE0A77">
        <w:rPr>
          <w:rFonts w:asciiTheme="majorHAnsi" w:hAnsiTheme="majorHAnsi" w:cstheme="majorHAnsi"/>
          <w:i w:val="0"/>
          <w:iCs w:val="0"/>
          <w:color w:val="auto"/>
          <w:sz w:val="22"/>
          <w:szCs w:val="22"/>
        </w:rPr>
        <w:t>e</w:t>
      </w:r>
      <w:r w:rsidR="00DB7961">
        <w:rPr>
          <w:rFonts w:asciiTheme="majorHAnsi" w:hAnsiTheme="majorHAnsi" w:cstheme="majorHAnsi"/>
          <w:i w:val="0"/>
          <w:iCs w:val="0"/>
          <w:color w:val="auto"/>
          <w:sz w:val="22"/>
          <w:szCs w:val="22"/>
        </w:rPr>
        <w:t>quirements &amp; specific</w:t>
      </w:r>
      <w:r w:rsidR="00EE05FB">
        <w:rPr>
          <w:rFonts w:asciiTheme="majorHAnsi" w:hAnsiTheme="majorHAnsi" w:cstheme="majorHAnsi"/>
          <w:i w:val="0"/>
          <w:iCs w:val="0"/>
          <w:color w:val="auto"/>
          <w:sz w:val="22"/>
          <w:szCs w:val="22"/>
        </w:rPr>
        <w:t xml:space="preserve">ations for </w:t>
      </w:r>
      <w:r w:rsidR="00CA0FE1">
        <w:rPr>
          <w:rFonts w:asciiTheme="majorHAnsi" w:hAnsiTheme="majorHAnsi" w:cstheme="majorHAnsi"/>
          <w:i w:val="0"/>
          <w:iCs w:val="0"/>
          <w:color w:val="auto"/>
          <w:sz w:val="22"/>
          <w:szCs w:val="22"/>
        </w:rPr>
        <w:t>the fiber-laying robot.</w:t>
      </w:r>
    </w:p>
    <w:tbl>
      <w:tblPr>
        <w:tblStyle w:val="TableGrid"/>
        <w:tblW w:w="0" w:type="auto"/>
        <w:tblInd w:w="360" w:type="dxa"/>
        <w:tblLook w:val="04A0" w:firstRow="1" w:lastRow="0" w:firstColumn="1" w:lastColumn="0" w:noHBand="0" w:noVBand="1"/>
      </w:tblPr>
      <w:tblGrid>
        <w:gridCol w:w="5071"/>
        <w:gridCol w:w="5071"/>
      </w:tblGrid>
      <w:tr w:rsidR="004E37E5" w14:paraId="5E146CAD" w14:textId="77777777">
        <w:tc>
          <w:tcPr>
            <w:tcW w:w="10142" w:type="dxa"/>
            <w:gridSpan w:val="2"/>
          </w:tcPr>
          <w:p w14:paraId="196FA0F3" w14:textId="77777777" w:rsidR="004E37E5" w:rsidRDefault="0061254C" w:rsidP="00652492">
            <w:pPr>
              <w:jc w:val="center"/>
              <w:rPr>
                <w:rFonts w:asciiTheme="majorHAnsi" w:hAnsiTheme="majorHAnsi"/>
                <w:iCs/>
              </w:rPr>
            </w:pPr>
            <w:r w:rsidRPr="0061254C">
              <w:rPr>
                <w:rFonts w:asciiTheme="majorHAnsi" w:hAnsiTheme="majorHAnsi"/>
                <w:iCs/>
              </w:rPr>
              <w:t>Robot‐Assisted Construction of Fibrous Materials</w:t>
            </w:r>
          </w:p>
          <w:p w14:paraId="47247E77" w14:textId="6324D62E" w:rsidR="00652492" w:rsidRPr="003B7D28" w:rsidRDefault="00652492" w:rsidP="00652492">
            <w:pPr>
              <w:jc w:val="center"/>
              <w:rPr>
                <w:rFonts w:asciiTheme="majorHAnsi" w:hAnsiTheme="majorHAnsi"/>
                <w:iCs/>
              </w:rPr>
            </w:pPr>
            <w:r>
              <w:rPr>
                <w:rFonts w:asciiTheme="majorHAnsi" w:hAnsiTheme="majorHAnsi"/>
                <w:iCs/>
              </w:rPr>
              <w:t>Quad Chart</w:t>
            </w:r>
          </w:p>
        </w:tc>
      </w:tr>
      <w:tr w:rsidR="00FB0D90" w14:paraId="1DFFAAEC" w14:textId="77777777" w:rsidTr="004E37E5">
        <w:tc>
          <w:tcPr>
            <w:tcW w:w="5071" w:type="dxa"/>
          </w:tcPr>
          <w:p w14:paraId="5EF475B6" w14:textId="77777777" w:rsidR="00FB0D90" w:rsidRDefault="00652492" w:rsidP="00A522ED">
            <w:pPr>
              <w:rPr>
                <w:rFonts w:asciiTheme="majorHAnsi" w:hAnsiTheme="majorHAnsi"/>
                <w:iCs/>
                <w:sz w:val="22"/>
                <w:szCs w:val="22"/>
              </w:rPr>
            </w:pPr>
            <w:r>
              <w:rPr>
                <w:rFonts w:asciiTheme="majorHAnsi" w:hAnsiTheme="majorHAnsi"/>
                <w:iCs/>
                <w:sz w:val="22"/>
                <w:szCs w:val="22"/>
              </w:rPr>
              <w:t>Function:</w:t>
            </w:r>
          </w:p>
          <w:p w14:paraId="4D60AE4E" w14:textId="77777777" w:rsidR="004543CF" w:rsidRDefault="00776487" w:rsidP="004543CF">
            <w:pPr>
              <w:pStyle w:val="ListParagraph"/>
              <w:numPr>
                <w:ilvl w:val="0"/>
                <w:numId w:val="34"/>
              </w:numPr>
              <w:rPr>
                <w:rFonts w:asciiTheme="majorHAnsi" w:hAnsiTheme="majorHAnsi"/>
                <w:iCs/>
                <w:sz w:val="22"/>
                <w:szCs w:val="22"/>
              </w:rPr>
            </w:pPr>
            <w:r>
              <w:rPr>
                <w:rFonts w:asciiTheme="majorHAnsi" w:hAnsiTheme="majorHAnsi"/>
                <w:iCs/>
                <w:sz w:val="22"/>
                <w:szCs w:val="22"/>
              </w:rPr>
              <w:t>Build polygonal chains by fixing fiber to p</w:t>
            </w:r>
            <w:r w:rsidR="005821AC">
              <w:rPr>
                <w:rFonts w:asciiTheme="majorHAnsi" w:hAnsiTheme="majorHAnsi"/>
                <w:iCs/>
                <w:sz w:val="22"/>
                <w:szCs w:val="22"/>
              </w:rPr>
              <w:t>oints</w:t>
            </w:r>
          </w:p>
          <w:p w14:paraId="1EFB23FD" w14:textId="7A1DA147" w:rsidR="005821AC" w:rsidRDefault="000020C2" w:rsidP="004543CF">
            <w:pPr>
              <w:pStyle w:val="ListParagraph"/>
              <w:numPr>
                <w:ilvl w:val="0"/>
                <w:numId w:val="34"/>
              </w:numPr>
              <w:rPr>
                <w:rFonts w:asciiTheme="majorHAnsi" w:hAnsiTheme="majorHAnsi"/>
                <w:iCs/>
                <w:sz w:val="22"/>
                <w:szCs w:val="22"/>
              </w:rPr>
            </w:pPr>
            <w:r>
              <w:rPr>
                <w:rFonts w:asciiTheme="majorHAnsi" w:hAnsiTheme="majorHAnsi"/>
                <w:iCs/>
                <w:sz w:val="22"/>
                <w:szCs w:val="22"/>
              </w:rPr>
              <w:t xml:space="preserve">Create 3D structures </w:t>
            </w:r>
            <w:r w:rsidR="00C60EC8">
              <w:rPr>
                <w:rFonts w:asciiTheme="majorHAnsi" w:hAnsiTheme="majorHAnsi"/>
                <w:iCs/>
                <w:sz w:val="22"/>
                <w:szCs w:val="22"/>
              </w:rPr>
              <w:t>consisting of multiple fibers</w:t>
            </w:r>
          </w:p>
          <w:p w14:paraId="511DEB98" w14:textId="44BC6921" w:rsidR="00C60EC8" w:rsidRDefault="005C3487" w:rsidP="004543CF">
            <w:pPr>
              <w:pStyle w:val="ListParagraph"/>
              <w:numPr>
                <w:ilvl w:val="0"/>
                <w:numId w:val="34"/>
              </w:numPr>
              <w:rPr>
                <w:rFonts w:asciiTheme="majorHAnsi" w:hAnsiTheme="majorHAnsi"/>
                <w:iCs/>
                <w:sz w:val="22"/>
                <w:szCs w:val="22"/>
              </w:rPr>
            </w:pPr>
            <w:r>
              <w:rPr>
                <w:rFonts w:asciiTheme="majorHAnsi" w:hAnsiTheme="majorHAnsi"/>
                <w:iCs/>
                <w:sz w:val="22"/>
                <w:szCs w:val="22"/>
              </w:rPr>
              <w:t>Adapt to different programmable structures</w:t>
            </w:r>
          </w:p>
          <w:p w14:paraId="69CAA2A9" w14:textId="77777777" w:rsidR="005C3487" w:rsidRDefault="005C3487" w:rsidP="004543CF">
            <w:pPr>
              <w:pStyle w:val="ListParagraph"/>
              <w:numPr>
                <w:ilvl w:val="0"/>
                <w:numId w:val="34"/>
              </w:numPr>
              <w:rPr>
                <w:rFonts w:asciiTheme="majorHAnsi" w:hAnsiTheme="majorHAnsi"/>
                <w:iCs/>
                <w:sz w:val="22"/>
                <w:szCs w:val="22"/>
              </w:rPr>
            </w:pPr>
            <w:r>
              <w:rPr>
                <w:rFonts w:asciiTheme="majorHAnsi" w:hAnsiTheme="majorHAnsi"/>
                <w:iCs/>
                <w:sz w:val="22"/>
                <w:szCs w:val="22"/>
              </w:rPr>
              <w:t>Continue building structure even after a failed fiber</w:t>
            </w:r>
          </w:p>
          <w:p w14:paraId="6CD47682" w14:textId="50041E55" w:rsidR="00B264A2" w:rsidRPr="004543CF" w:rsidRDefault="00B264A2" w:rsidP="004543CF">
            <w:pPr>
              <w:pStyle w:val="ListParagraph"/>
              <w:numPr>
                <w:ilvl w:val="0"/>
                <w:numId w:val="34"/>
              </w:numPr>
              <w:rPr>
                <w:rFonts w:asciiTheme="majorHAnsi" w:hAnsiTheme="majorHAnsi"/>
                <w:iCs/>
                <w:sz w:val="22"/>
                <w:szCs w:val="22"/>
              </w:rPr>
            </w:pPr>
            <w:r>
              <w:rPr>
                <w:rFonts w:asciiTheme="majorHAnsi" w:hAnsiTheme="majorHAnsi"/>
                <w:iCs/>
                <w:sz w:val="22"/>
                <w:szCs w:val="22"/>
              </w:rPr>
              <w:t>Not endanger nearby humans</w:t>
            </w:r>
          </w:p>
        </w:tc>
        <w:tc>
          <w:tcPr>
            <w:tcW w:w="5071" w:type="dxa"/>
          </w:tcPr>
          <w:p w14:paraId="5DA9A106" w14:textId="12E63978" w:rsidR="00FB0D90" w:rsidRDefault="00A07069" w:rsidP="00A522ED">
            <w:pPr>
              <w:rPr>
                <w:rFonts w:asciiTheme="majorHAnsi" w:hAnsiTheme="majorHAnsi"/>
                <w:iCs/>
                <w:sz w:val="22"/>
                <w:szCs w:val="22"/>
              </w:rPr>
            </w:pPr>
            <w:r>
              <w:rPr>
                <w:rFonts w:asciiTheme="majorHAnsi" w:hAnsiTheme="majorHAnsi"/>
                <w:iCs/>
                <w:sz w:val="22"/>
                <w:szCs w:val="22"/>
              </w:rPr>
              <w:t>Specifications:</w:t>
            </w:r>
          </w:p>
          <w:p w14:paraId="7EC23873" w14:textId="57152035" w:rsidR="00A07069" w:rsidRDefault="004A5226" w:rsidP="00A07069">
            <w:pPr>
              <w:pStyle w:val="ListParagraph"/>
              <w:numPr>
                <w:ilvl w:val="0"/>
                <w:numId w:val="36"/>
              </w:numPr>
              <w:rPr>
                <w:rFonts w:asciiTheme="majorHAnsi" w:hAnsiTheme="majorHAnsi"/>
                <w:iCs/>
                <w:sz w:val="22"/>
                <w:szCs w:val="22"/>
              </w:rPr>
            </w:pPr>
            <w:r>
              <w:rPr>
                <w:rFonts w:asciiTheme="majorHAnsi" w:hAnsiTheme="majorHAnsi"/>
                <w:iCs/>
                <w:sz w:val="22"/>
                <w:szCs w:val="22"/>
              </w:rPr>
              <w:t>Mount end effector to Standard Bots RO1</w:t>
            </w:r>
          </w:p>
          <w:p w14:paraId="08FB4CC9" w14:textId="608AF251" w:rsidR="0050274D" w:rsidRDefault="0050274D" w:rsidP="00A07069">
            <w:pPr>
              <w:pStyle w:val="ListParagraph"/>
              <w:numPr>
                <w:ilvl w:val="0"/>
                <w:numId w:val="36"/>
              </w:numPr>
              <w:rPr>
                <w:rFonts w:asciiTheme="majorHAnsi" w:hAnsiTheme="majorHAnsi"/>
                <w:iCs/>
                <w:sz w:val="22"/>
                <w:szCs w:val="22"/>
              </w:rPr>
            </w:pPr>
            <w:r>
              <w:rPr>
                <w:rFonts w:asciiTheme="majorHAnsi" w:hAnsiTheme="majorHAnsi"/>
                <w:iCs/>
                <w:sz w:val="22"/>
                <w:szCs w:val="22"/>
              </w:rPr>
              <w:t xml:space="preserve">Hold enough fiber to </w:t>
            </w:r>
            <w:r w:rsidR="00F0324A">
              <w:rPr>
                <w:rFonts w:asciiTheme="majorHAnsi" w:hAnsiTheme="majorHAnsi"/>
                <w:iCs/>
                <w:sz w:val="22"/>
                <w:szCs w:val="22"/>
              </w:rPr>
              <w:t xml:space="preserve">operate without </w:t>
            </w:r>
            <w:r w:rsidR="00CF1B86">
              <w:rPr>
                <w:rFonts w:asciiTheme="majorHAnsi" w:hAnsiTheme="majorHAnsi"/>
                <w:iCs/>
                <w:sz w:val="22"/>
                <w:szCs w:val="22"/>
              </w:rPr>
              <w:t>spool replacement</w:t>
            </w:r>
          </w:p>
          <w:p w14:paraId="19442453" w14:textId="742DAB62" w:rsidR="00CF1B86" w:rsidRDefault="002A7E4F" w:rsidP="00A07069">
            <w:pPr>
              <w:pStyle w:val="ListParagraph"/>
              <w:numPr>
                <w:ilvl w:val="0"/>
                <w:numId w:val="36"/>
              </w:numPr>
              <w:rPr>
                <w:rFonts w:asciiTheme="majorHAnsi" w:hAnsiTheme="majorHAnsi"/>
                <w:iCs/>
                <w:sz w:val="22"/>
                <w:szCs w:val="22"/>
              </w:rPr>
            </w:pPr>
            <w:r>
              <w:rPr>
                <w:rFonts w:asciiTheme="majorHAnsi" w:hAnsiTheme="majorHAnsi"/>
                <w:iCs/>
                <w:sz w:val="22"/>
                <w:szCs w:val="22"/>
              </w:rPr>
              <w:t>Re</w:t>
            </w:r>
            <w:r w:rsidR="00635699">
              <w:rPr>
                <w:rFonts w:asciiTheme="majorHAnsi" w:hAnsiTheme="majorHAnsi"/>
                <w:iCs/>
                <w:sz w:val="22"/>
                <w:szCs w:val="22"/>
              </w:rPr>
              <w:t xml:space="preserve">produce structures reliably, with minimal error in </w:t>
            </w:r>
            <w:r w:rsidR="00396DA6">
              <w:rPr>
                <w:rFonts w:asciiTheme="majorHAnsi" w:hAnsiTheme="majorHAnsi"/>
                <w:iCs/>
                <w:sz w:val="22"/>
                <w:szCs w:val="22"/>
              </w:rPr>
              <w:t>fiber placement</w:t>
            </w:r>
          </w:p>
          <w:p w14:paraId="2DD34B62" w14:textId="40BE7202" w:rsidR="00E978FA" w:rsidRPr="00A07069" w:rsidRDefault="00E978FA" w:rsidP="004C2BE6">
            <w:pPr>
              <w:pStyle w:val="ListParagraph"/>
              <w:rPr>
                <w:rFonts w:asciiTheme="majorHAnsi" w:hAnsiTheme="majorHAnsi"/>
                <w:iCs/>
                <w:sz w:val="22"/>
                <w:szCs w:val="22"/>
              </w:rPr>
            </w:pPr>
          </w:p>
        </w:tc>
      </w:tr>
      <w:tr w:rsidR="00FB0D90" w14:paraId="2E73FDFE" w14:textId="77777777" w:rsidTr="004E37E5">
        <w:tc>
          <w:tcPr>
            <w:tcW w:w="5071" w:type="dxa"/>
          </w:tcPr>
          <w:p w14:paraId="0FA74AE6" w14:textId="5F72FF40" w:rsidR="00FB0D90" w:rsidRDefault="00A77FF7" w:rsidP="00A522ED">
            <w:pPr>
              <w:rPr>
                <w:rFonts w:asciiTheme="majorHAnsi" w:hAnsiTheme="majorHAnsi"/>
                <w:iCs/>
                <w:sz w:val="22"/>
                <w:szCs w:val="22"/>
              </w:rPr>
            </w:pPr>
            <w:r>
              <w:rPr>
                <w:rFonts w:asciiTheme="majorHAnsi" w:hAnsiTheme="majorHAnsi"/>
                <w:iCs/>
                <w:sz w:val="22"/>
                <w:szCs w:val="22"/>
              </w:rPr>
              <w:t>Challenges:</w:t>
            </w:r>
          </w:p>
          <w:p w14:paraId="14828960" w14:textId="77777777" w:rsidR="005C3487" w:rsidRDefault="005C3487" w:rsidP="005C3487">
            <w:pPr>
              <w:pStyle w:val="ListParagraph"/>
              <w:numPr>
                <w:ilvl w:val="0"/>
                <w:numId w:val="35"/>
              </w:numPr>
              <w:rPr>
                <w:rFonts w:asciiTheme="majorHAnsi" w:hAnsiTheme="majorHAnsi"/>
                <w:iCs/>
                <w:sz w:val="22"/>
                <w:szCs w:val="22"/>
              </w:rPr>
            </w:pPr>
            <w:r>
              <w:rPr>
                <w:rFonts w:asciiTheme="majorHAnsi" w:hAnsiTheme="majorHAnsi"/>
                <w:iCs/>
                <w:sz w:val="22"/>
                <w:szCs w:val="22"/>
              </w:rPr>
              <w:t>Start and end fiber without human assistance</w:t>
            </w:r>
          </w:p>
          <w:p w14:paraId="744CDBAD" w14:textId="68070DA6" w:rsidR="00B264A2" w:rsidRPr="005C3487" w:rsidRDefault="00323A81" w:rsidP="00483F52">
            <w:pPr>
              <w:pStyle w:val="ListParagraph"/>
              <w:numPr>
                <w:ilvl w:val="0"/>
                <w:numId w:val="35"/>
              </w:numPr>
              <w:rPr>
                <w:rFonts w:asciiTheme="majorHAnsi" w:hAnsiTheme="majorHAnsi"/>
                <w:iCs/>
                <w:sz w:val="22"/>
                <w:szCs w:val="22"/>
              </w:rPr>
            </w:pPr>
            <w:r>
              <w:rPr>
                <w:rFonts w:asciiTheme="majorHAnsi" w:hAnsiTheme="majorHAnsi"/>
                <w:iCs/>
                <w:sz w:val="22"/>
                <w:szCs w:val="22"/>
              </w:rPr>
              <w:t>Operate overnight</w:t>
            </w:r>
            <w:r w:rsidR="005D1FB5">
              <w:rPr>
                <w:rFonts w:asciiTheme="majorHAnsi" w:hAnsiTheme="majorHAnsi"/>
                <w:iCs/>
                <w:sz w:val="22"/>
                <w:szCs w:val="22"/>
              </w:rPr>
              <w:t xml:space="preserve"> without issue</w:t>
            </w:r>
          </w:p>
        </w:tc>
        <w:tc>
          <w:tcPr>
            <w:tcW w:w="5071" w:type="dxa"/>
          </w:tcPr>
          <w:p w14:paraId="540D2944" w14:textId="2745335F" w:rsidR="0050274D" w:rsidRDefault="00A07069" w:rsidP="3E3C71FD">
            <w:pPr>
              <w:rPr>
                <w:rFonts w:asciiTheme="majorHAnsi" w:hAnsiTheme="majorHAnsi"/>
                <w:iCs/>
                <w:sz w:val="22"/>
                <w:szCs w:val="22"/>
              </w:rPr>
            </w:pPr>
            <w:r w:rsidRPr="00A07069">
              <w:rPr>
                <w:rFonts w:asciiTheme="majorHAnsi" w:hAnsiTheme="majorHAnsi"/>
                <w:iCs/>
                <w:sz w:val="22"/>
                <w:szCs w:val="22"/>
              </w:rPr>
              <w:t>Performance Criteria:</w:t>
            </w:r>
          </w:p>
          <w:p w14:paraId="5C34C59E" w14:textId="30D1616F" w:rsidR="00D07894" w:rsidRDefault="003702E2" w:rsidP="004B519E">
            <w:pPr>
              <w:pStyle w:val="ListParagraph"/>
              <w:numPr>
                <w:ilvl w:val="0"/>
                <w:numId w:val="37"/>
              </w:numPr>
              <w:rPr>
                <w:rFonts w:asciiTheme="majorHAnsi" w:hAnsiTheme="majorHAnsi"/>
                <w:iCs/>
                <w:sz w:val="22"/>
                <w:szCs w:val="22"/>
              </w:rPr>
            </w:pPr>
            <w:r>
              <w:rPr>
                <w:rFonts w:asciiTheme="majorHAnsi" w:hAnsiTheme="majorHAnsi"/>
                <w:iCs/>
                <w:sz w:val="22"/>
                <w:szCs w:val="22"/>
              </w:rPr>
              <w:t>Dispense fiber under tension</w:t>
            </w:r>
            <w:r w:rsidR="00FD7D47">
              <w:rPr>
                <w:rFonts w:asciiTheme="majorHAnsi" w:hAnsiTheme="majorHAnsi"/>
                <w:iCs/>
                <w:sz w:val="22"/>
                <w:szCs w:val="22"/>
              </w:rPr>
              <w:t xml:space="preserve"> to produce straight lines</w:t>
            </w:r>
          </w:p>
          <w:p w14:paraId="1B562766" w14:textId="18AEC142" w:rsidR="00FD7D47" w:rsidRDefault="005F4F14" w:rsidP="004B519E">
            <w:pPr>
              <w:pStyle w:val="ListParagraph"/>
              <w:numPr>
                <w:ilvl w:val="0"/>
                <w:numId w:val="37"/>
              </w:numPr>
              <w:rPr>
                <w:rFonts w:asciiTheme="majorHAnsi" w:hAnsiTheme="majorHAnsi"/>
                <w:iCs/>
                <w:sz w:val="22"/>
                <w:szCs w:val="22"/>
              </w:rPr>
            </w:pPr>
            <w:r>
              <w:rPr>
                <w:rFonts w:asciiTheme="majorHAnsi" w:hAnsiTheme="majorHAnsi"/>
                <w:iCs/>
                <w:sz w:val="22"/>
                <w:szCs w:val="22"/>
              </w:rPr>
              <w:t>Avoid abrasion of fiber</w:t>
            </w:r>
            <w:r w:rsidR="0050274D">
              <w:rPr>
                <w:rFonts w:asciiTheme="majorHAnsi" w:hAnsiTheme="majorHAnsi"/>
                <w:iCs/>
                <w:sz w:val="22"/>
                <w:szCs w:val="22"/>
              </w:rPr>
              <w:t>, maintaining integrity</w:t>
            </w:r>
          </w:p>
          <w:p w14:paraId="6869A24B" w14:textId="3783F402" w:rsidR="004B519E" w:rsidRDefault="00D07894" w:rsidP="004B519E">
            <w:pPr>
              <w:pStyle w:val="ListParagraph"/>
              <w:numPr>
                <w:ilvl w:val="0"/>
                <w:numId w:val="37"/>
              </w:numPr>
              <w:rPr>
                <w:rFonts w:asciiTheme="majorHAnsi" w:hAnsiTheme="majorHAnsi"/>
                <w:iCs/>
                <w:sz w:val="22"/>
                <w:szCs w:val="22"/>
              </w:rPr>
            </w:pPr>
            <w:r>
              <w:rPr>
                <w:rFonts w:asciiTheme="majorHAnsi" w:hAnsiTheme="majorHAnsi"/>
                <w:iCs/>
                <w:sz w:val="22"/>
                <w:szCs w:val="22"/>
              </w:rPr>
              <w:t>Minimize end effector tip size</w:t>
            </w:r>
          </w:p>
          <w:p w14:paraId="439461AD" w14:textId="4B44BDC3" w:rsidR="00D07894" w:rsidRPr="004B519E" w:rsidRDefault="00D07894" w:rsidP="004B519E">
            <w:pPr>
              <w:pStyle w:val="ListParagraph"/>
              <w:numPr>
                <w:ilvl w:val="0"/>
                <w:numId w:val="37"/>
              </w:numPr>
              <w:rPr>
                <w:rFonts w:asciiTheme="majorHAnsi" w:hAnsiTheme="majorHAnsi"/>
                <w:iCs/>
                <w:sz w:val="22"/>
                <w:szCs w:val="22"/>
              </w:rPr>
            </w:pPr>
          </w:p>
        </w:tc>
      </w:tr>
    </w:tbl>
    <w:p w14:paraId="58723EB7" w14:textId="77777777" w:rsidR="006F1E7B" w:rsidRDefault="006F1E7B" w:rsidP="00A522ED">
      <w:pPr>
        <w:ind w:left="360"/>
        <w:rPr>
          <w:rFonts w:asciiTheme="majorHAnsi" w:hAnsiTheme="majorHAnsi"/>
          <w:i/>
          <w:color w:val="C0504D" w:themeColor="accent2"/>
          <w:sz w:val="22"/>
          <w:szCs w:val="22"/>
        </w:rPr>
      </w:pPr>
    </w:p>
    <w:p w14:paraId="4A8F5252" w14:textId="77777777" w:rsidR="00B15C97" w:rsidRDefault="00B15C97" w:rsidP="001557D9">
      <w:pPr>
        <w:rPr>
          <w:rFonts w:asciiTheme="majorHAnsi" w:hAnsiTheme="majorHAnsi"/>
          <w:b/>
          <w:sz w:val="28"/>
        </w:rPr>
      </w:pPr>
    </w:p>
    <w:p w14:paraId="0AA34BA3" w14:textId="77777777" w:rsidR="00396DA6" w:rsidRDefault="00396DA6" w:rsidP="001557D9">
      <w:pPr>
        <w:rPr>
          <w:rFonts w:asciiTheme="majorHAnsi" w:hAnsiTheme="majorHAnsi"/>
          <w:b/>
          <w:sz w:val="28"/>
        </w:rPr>
      </w:pPr>
    </w:p>
    <w:p w14:paraId="4336A88D" w14:textId="1DABF6D8" w:rsidR="001557D9" w:rsidRPr="004B1310" w:rsidRDefault="00A522ED" w:rsidP="001557D9">
      <w:pPr>
        <w:rPr>
          <w:rFonts w:asciiTheme="majorHAnsi" w:hAnsiTheme="majorHAnsi"/>
          <w:b/>
          <w:sz w:val="28"/>
        </w:rPr>
      </w:pPr>
      <w:r w:rsidRPr="4D4B54F5">
        <w:rPr>
          <w:rFonts w:asciiTheme="majorHAnsi" w:hAnsiTheme="majorHAnsi"/>
          <w:b/>
          <w:sz w:val="28"/>
          <w:szCs w:val="28"/>
        </w:rPr>
        <w:t>3.</w:t>
      </w:r>
      <w:r>
        <w:rPr>
          <w:rFonts w:asciiTheme="majorHAnsi" w:hAnsiTheme="majorHAnsi"/>
          <w:b/>
          <w:sz w:val="28"/>
        </w:rPr>
        <w:t xml:space="preserve"> </w:t>
      </w:r>
      <w:r w:rsidR="00FE5338" w:rsidRPr="4D4B54F5">
        <w:rPr>
          <w:rFonts w:asciiTheme="majorHAnsi" w:hAnsiTheme="majorHAnsi"/>
          <w:b/>
          <w:sz w:val="28"/>
          <w:szCs w:val="28"/>
        </w:rPr>
        <w:t xml:space="preserve"> </w:t>
      </w:r>
      <w:r w:rsidR="00C33B46" w:rsidRPr="4D4B54F5">
        <w:rPr>
          <w:rFonts w:asciiTheme="majorHAnsi" w:hAnsiTheme="majorHAnsi"/>
          <w:b/>
          <w:sz w:val="28"/>
          <w:szCs w:val="28"/>
        </w:rPr>
        <w:t xml:space="preserve">Project </w:t>
      </w:r>
      <w:r w:rsidR="00AC03C8" w:rsidRPr="4D4B54F5">
        <w:rPr>
          <w:rFonts w:asciiTheme="majorHAnsi" w:hAnsiTheme="majorHAnsi"/>
          <w:b/>
          <w:sz w:val="28"/>
          <w:szCs w:val="28"/>
        </w:rPr>
        <w:t xml:space="preserve">Goal, </w:t>
      </w:r>
      <w:r w:rsidR="00C33B46" w:rsidRPr="4D4B54F5">
        <w:rPr>
          <w:rFonts w:asciiTheme="majorHAnsi" w:hAnsiTheme="majorHAnsi"/>
          <w:b/>
          <w:sz w:val="28"/>
          <w:szCs w:val="28"/>
        </w:rPr>
        <w:t xml:space="preserve">Objectives </w:t>
      </w:r>
      <w:r w:rsidR="00AC03C8" w:rsidRPr="4D4B54F5">
        <w:rPr>
          <w:rFonts w:asciiTheme="majorHAnsi" w:hAnsiTheme="majorHAnsi"/>
          <w:b/>
          <w:sz w:val="28"/>
          <w:szCs w:val="28"/>
        </w:rPr>
        <w:t>and Tasks</w:t>
      </w:r>
      <w:r w:rsidR="001557D9" w:rsidRPr="4D4B54F5">
        <w:rPr>
          <w:rFonts w:asciiTheme="majorHAnsi" w:hAnsiTheme="majorHAnsi"/>
          <w:b/>
          <w:sz w:val="28"/>
          <w:szCs w:val="28"/>
        </w:rPr>
        <w:t xml:space="preserve"> </w:t>
      </w:r>
    </w:p>
    <w:p w14:paraId="4AE7CB0B" w14:textId="0D219986" w:rsidR="001426EC" w:rsidRDefault="001426EC" w:rsidP="001557D9">
      <w:pPr>
        <w:rPr>
          <w:rFonts w:asciiTheme="majorHAnsi" w:hAnsiTheme="majorHAnsi"/>
          <w:u w:val="single"/>
        </w:rPr>
      </w:pPr>
    </w:p>
    <w:p w14:paraId="3A35C59D" w14:textId="30ADB103" w:rsidR="00A7001A" w:rsidRPr="004B1310" w:rsidRDefault="00EC19CA" w:rsidP="4D4B54F5">
      <w:pPr>
        <w:ind w:firstLine="720"/>
        <w:rPr>
          <w:rFonts w:asciiTheme="majorHAnsi" w:hAnsiTheme="majorHAnsi"/>
          <w:u w:val="single"/>
        </w:rPr>
      </w:pPr>
      <w:r w:rsidRPr="6A69C54E">
        <w:rPr>
          <w:rFonts w:asciiTheme="majorHAnsi" w:hAnsiTheme="majorHAnsi"/>
          <w:u w:val="single"/>
        </w:rPr>
        <w:t>Project Goal</w:t>
      </w:r>
    </w:p>
    <w:p w14:paraId="6C6C928B" w14:textId="590407E7" w:rsidR="3F09D41B" w:rsidRDefault="3F09D41B" w:rsidP="3F09D41B">
      <w:pPr>
        <w:rPr>
          <w:rFonts w:asciiTheme="majorHAnsi" w:hAnsiTheme="majorHAnsi"/>
          <w:u w:val="single"/>
        </w:rPr>
      </w:pPr>
    </w:p>
    <w:p w14:paraId="179B62AC" w14:textId="559504D8" w:rsidR="00A7001A" w:rsidRPr="00D135E7" w:rsidRDefault="3D053872" w:rsidP="127E84ED">
      <w:pPr>
        <w:ind w:firstLine="720"/>
        <w:rPr>
          <w:rFonts w:asciiTheme="majorHAnsi" w:hAnsiTheme="majorHAnsi"/>
        </w:rPr>
      </w:pPr>
      <w:r w:rsidRPr="6A69C54E">
        <w:rPr>
          <w:rFonts w:asciiTheme="majorHAnsi" w:hAnsiTheme="majorHAnsi"/>
        </w:rPr>
        <w:t xml:space="preserve">Develop an end effector for a </w:t>
      </w:r>
      <w:r w:rsidR="6C364E15" w:rsidRPr="1672B4EB">
        <w:rPr>
          <w:rFonts w:asciiTheme="majorHAnsi" w:hAnsiTheme="majorHAnsi"/>
        </w:rPr>
        <w:t xml:space="preserve">new </w:t>
      </w:r>
      <w:r w:rsidRPr="6334D741">
        <w:rPr>
          <w:rFonts w:asciiTheme="majorHAnsi" w:hAnsiTheme="majorHAnsi"/>
        </w:rPr>
        <w:t>robotic</w:t>
      </w:r>
      <w:r w:rsidRPr="6A69C54E">
        <w:rPr>
          <w:rFonts w:asciiTheme="majorHAnsi" w:hAnsiTheme="majorHAnsi"/>
        </w:rPr>
        <w:t xml:space="preserve"> arm </w:t>
      </w:r>
      <w:r w:rsidR="754C54F1" w:rsidRPr="1672B4EB">
        <w:rPr>
          <w:rFonts w:asciiTheme="majorHAnsi" w:hAnsiTheme="majorHAnsi"/>
        </w:rPr>
        <w:t xml:space="preserve">that is </w:t>
      </w:r>
      <w:r w:rsidRPr="6A69C54E">
        <w:rPr>
          <w:rFonts w:asciiTheme="majorHAnsi" w:hAnsiTheme="majorHAnsi"/>
        </w:rPr>
        <w:t xml:space="preserve">capable of </w:t>
      </w:r>
      <w:r w:rsidR="00D512D2">
        <w:rPr>
          <w:rFonts w:asciiTheme="majorHAnsi" w:hAnsiTheme="majorHAnsi"/>
        </w:rPr>
        <w:t>laying fiber</w:t>
      </w:r>
      <w:r w:rsidRPr="1623D55E">
        <w:rPr>
          <w:rFonts w:asciiTheme="majorHAnsi" w:hAnsiTheme="majorHAnsi"/>
        </w:rPr>
        <w:t xml:space="preserve"> across a </w:t>
      </w:r>
      <w:r w:rsidR="7F2BE3C1" w:rsidRPr="1672B4EB">
        <w:rPr>
          <w:rFonts w:asciiTheme="majorHAnsi" w:hAnsiTheme="majorHAnsi"/>
        </w:rPr>
        <w:t>t</w:t>
      </w:r>
      <w:r w:rsidR="4791C874" w:rsidRPr="1672B4EB">
        <w:rPr>
          <w:rFonts w:asciiTheme="majorHAnsi" w:hAnsiTheme="majorHAnsi"/>
        </w:rPr>
        <w:t>hree-</w:t>
      </w:r>
      <w:r w:rsidR="067CBE2A" w:rsidRPr="1672B4EB">
        <w:rPr>
          <w:rFonts w:asciiTheme="majorHAnsi" w:hAnsiTheme="majorHAnsi"/>
        </w:rPr>
        <w:t>d</w:t>
      </w:r>
      <w:r w:rsidR="4791C874" w:rsidRPr="1672B4EB">
        <w:rPr>
          <w:rFonts w:asciiTheme="majorHAnsi" w:hAnsiTheme="majorHAnsi"/>
        </w:rPr>
        <w:t>imensional</w:t>
      </w:r>
      <w:r w:rsidR="4791C874" w:rsidRPr="1623D55E">
        <w:rPr>
          <w:rFonts w:asciiTheme="majorHAnsi" w:hAnsiTheme="majorHAnsi"/>
        </w:rPr>
        <w:t xml:space="preserve"> structure composed of </w:t>
      </w:r>
      <w:r w:rsidR="003974A6">
        <w:rPr>
          <w:rFonts w:asciiTheme="majorHAnsi" w:hAnsiTheme="majorHAnsi"/>
        </w:rPr>
        <w:t>multiple fiber segments secured to nails</w:t>
      </w:r>
      <w:r w:rsidR="4791C874" w:rsidRPr="1623D55E">
        <w:rPr>
          <w:rFonts w:asciiTheme="majorHAnsi" w:hAnsiTheme="majorHAnsi"/>
        </w:rPr>
        <w:t xml:space="preserve">, </w:t>
      </w:r>
      <w:r w:rsidR="4791C874" w:rsidRPr="0FB156CC">
        <w:rPr>
          <w:rFonts w:asciiTheme="majorHAnsi" w:hAnsiTheme="majorHAnsi"/>
        </w:rPr>
        <w:t>free of human intervention from start to finish. The end effector must be capable of goi</w:t>
      </w:r>
      <w:r w:rsidR="14F1DC21" w:rsidRPr="0FB156CC">
        <w:rPr>
          <w:rFonts w:asciiTheme="majorHAnsi" w:hAnsiTheme="majorHAnsi"/>
        </w:rPr>
        <w:t xml:space="preserve">ng under </w:t>
      </w:r>
      <w:r w:rsidR="14F1DC21" w:rsidRPr="054F047B">
        <w:rPr>
          <w:rFonts w:asciiTheme="majorHAnsi" w:hAnsiTheme="majorHAnsi"/>
        </w:rPr>
        <w:t xml:space="preserve">already-weaved </w:t>
      </w:r>
      <w:r w:rsidR="00C85125">
        <w:rPr>
          <w:rFonts w:asciiTheme="majorHAnsi" w:hAnsiTheme="majorHAnsi"/>
        </w:rPr>
        <w:t>fiber</w:t>
      </w:r>
      <w:r w:rsidR="14F1DC21" w:rsidRPr="054F047B">
        <w:rPr>
          <w:rFonts w:asciiTheme="majorHAnsi" w:hAnsiTheme="majorHAnsi"/>
        </w:rPr>
        <w:t>.</w:t>
      </w:r>
    </w:p>
    <w:p w14:paraId="4CD1328B" w14:textId="7C02732D" w:rsidR="00A7001A" w:rsidRPr="00D135E7" w:rsidRDefault="00A7001A" w:rsidP="6A69C54E">
      <w:pPr>
        <w:rPr>
          <w:rFonts w:asciiTheme="majorHAnsi" w:hAnsiTheme="majorHAnsi"/>
          <w:i/>
          <w:iCs/>
          <w:color w:val="C0504D" w:themeColor="accent2"/>
          <w:sz w:val="22"/>
          <w:szCs w:val="22"/>
        </w:rPr>
      </w:pPr>
    </w:p>
    <w:p w14:paraId="0BEB04EC" w14:textId="54D3CBB7" w:rsidR="00EC19CA" w:rsidRPr="00EE3088" w:rsidRDefault="00A7001A" w:rsidP="524D0D20">
      <w:pPr>
        <w:rPr>
          <w:rFonts w:asciiTheme="majorHAnsi" w:hAnsiTheme="majorHAnsi"/>
          <w:i/>
          <w:color w:val="C0504D" w:themeColor="accent2"/>
          <w:sz w:val="22"/>
          <w:szCs w:val="22"/>
        </w:rPr>
      </w:pPr>
      <w:r w:rsidRPr="524D0D20">
        <w:rPr>
          <w:rFonts w:asciiTheme="majorHAnsi" w:hAnsiTheme="majorHAnsi"/>
          <w:i/>
          <w:iCs/>
          <w:color w:val="C0504D" w:themeColor="accent2"/>
          <w:sz w:val="22"/>
          <w:szCs w:val="22"/>
        </w:rPr>
        <w:t xml:space="preserve">   </w:t>
      </w:r>
      <w:r w:rsidR="00464FB6" w:rsidRPr="524D0D20">
        <w:rPr>
          <w:rFonts w:asciiTheme="majorHAnsi" w:hAnsiTheme="majorHAnsi"/>
          <w:i/>
          <w:iCs/>
          <w:color w:val="C0504D" w:themeColor="accent2"/>
          <w:sz w:val="22"/>
          <w:szCs w:val="22"/>
        </w:rPr>
        <w:t xml:space="preserve">   </w:t>
      </w:r>
      <w:r w:rsidR="00EC19CA" w:rsidRPr="524D0D20">
        <w:rPr>
          <w:rFonts w:asciiTheme="majorHAnsi" w:hAnsiTheme="majorHAnsi"/>
          <w:i/>
          <w:iCs/>
          <w:color w:val="C0504D" w:themeColor="accent2"/>
          <w:sz w:val="22"/>
          <w:szCs w:val="22"/>
        </w:rPr>
        <w:t xml:space="preserve"> </w:t>
      </w:r>
    </w:p>
    <w:p w14:paraId="4786C554" w14:textId="77777777" w:rsidR="008F2543" w:rsidRPr="004B1310" w:rsidRDefault="008F2543" w:rsidP="00A7001A">
      <w:pPr>
        <w:rPr>
          <w:rFonts w:asciiTheme="majorHAnsi" w:hAnsiTheme="majorHAnsi"/>
          <w:i/>
          <w:szCs w:val="22"/>
        </w:rPr>
      </w:pPr>
    </w:p>
    <w:p w14:paraId="137E4971" w14:textId="6C2712AD" w:rsidR="00656722" w:rsidRPr="004B1310" w:rsidRDefault="00EC19CA" w:rsidP="4D4B54F5">
      <w:pPr>
        <w:ind w:firstLine="720"/>
        <w:rPr>
          <w:rFonts w:asciiTheme="majorHAnsi" w:hAnsiTheme="majorHAnsi"/>
          <w:u w:val="single"/>
        </w:rPr>
      </w:pPr>
      <w:r w:rsidRPr="054F047B">
        <w:rPr>
          <w:rFonts w:asciiTheme="majorHAnsi" w:hAnsiTheme="majorHAnsi"/>
          <w:u w:val="single"/>
        </w:rPr>
        <w:t>Objectives</w:t>
      </w:r>
    </w:p>
    <w:p w14:paraId="45A023F0" w14:textId="7BF0E9F5" w:rsidR="054F047B" w:rsidRDefault="054F047B" w:rsidP="054F047B">
      <w:pPr>
        <w:rPr>
          <w:rFonts w:asciiTheme="majorHAnsi" w:hAnsiTheme="majorHAnsi"/>
          <w:u w:val="single"/>
        </w:rPr>
      </w:pPr>
    </w:p>
    <w:p w14:paraId="3F35A291" w14:textId="5EEC5CC6" w:rsidR="4C191C23" w:rsidRDefault="4C191C23" w:rsidP="00FF754F">
      <w:pPr>
        <w:jc w:val="both"/>
        <w:rPr>
          <w:rFonts w:asciiTheme="majorHAnsi" w:hAnsiTheme="majorHAnsi"/>
        </w:rPr>
      </w:pPr>
      <w:r w:rsidRPr="00FF754F">
        <w:rPr>
          <w:rFonts w:asciiTheme="majorHAnsi" w:hAnsiTheme="majorHAnsi"/>
          <w:b/>
          <w:bCs/>
        </w:rPr>
        <w:t>Objective 1</w:t>
      </w:r>
      <w:r w:rsidRPr="0B544A32">
        <w:rPr>
          <w:rFonts w:asciiTheme="majorHAnsi" w:hAnsiTheme="majorHAnsi"/>
        </w:rPr>
        <w:t xml:space="preserve"> – Design a flange capable of </w:t>
      </w:r>
      <w:r w:rsidRPr="1672B4EB">
        <w:rPr>
          <w:rFonts w:asciiTheme="majorHAnsi" w:hAnsiTheme="majorHAnsi"/>
        </w:rPr>
        <w:t>connecting an existing end effector</w:t>
      </w:r>
      <w:r w:rsidR="00376778">
        <w:rPr>
          <w:rFonts w:asciiTheme="majorHAnsi" w:hAnsiTheme="majorHAnsi"/>
        </w:rPr>
        <w:t>, developed by the previous design team,</w:t>
      </w:r>
      <w:r w:rsidRPr="1672B4EB">
        <w:rPr>
          <w:rFonts w:asciiTheme="majorHAnsi" w:hAnsiTheme="majorHAnsi"/>
        </w:rPr>
        <w:t xml:space="preserve"> </w:t>
      </w:r>
      <w:r w:rsidR="265B7545" w:rsidRPr="1672B4EB">
        <w:rPr>
          <w:rFonts w:asciiTheme="majorHAnsi" w:hAnsiTheme="majorHAnsi"/>
        </w:rPr>
        <w:t>to a</w:t>
      </w:r>
      <w:r w:rsidR="265B7545" w:rsidRPr="7B185435">
        <w:rPr>
          <w:rFonts w:asciiTheme="majorHAnsi" w:hAnsiTheme="majorHAnsi"/>
        </w:rPr>
        <w:t xml:space="preserve"> new robotic arm and establish control over robotic arm movement. </w:t>
      </w:r>
      <w:r w:rsidR="265B7545" w:rsidRPr="19003AE0">
        <w:rPr>
          <w:rFonts w:asciiTheme="majorHAnsi" w:hAnsiTheme="majorHAnsi"/>
        </w:rPr>
        <w:t>Completion of this objective w</w:t>
      </w:r>
      <w:r w:rsidR="384DF475" w:rsidRPr="19003AE0">
        <w:rPr>
          <w:rFonts w:asciiTheme="majorHAnsi" w:hAnsiTheme="majorHAnsi"/>
        </w:rPr>
        <w:t xml:space="preserve">ill </w:t>
      </w:r>
      <w:r w:rsidR="00376778">
        <w:rPr>
          <w:rFonts w:asciiTheme="majorHAnsi" w:hAnsiTheme="majorHAnsi"/>
        </w:rPr>
        <w:t>allow</w:t>
      </w:r>
      <w:r w:rsidR="384DF475" w:rsidRPr="19003AE0">
        <w:rPr>
          <w:rFonts w:asciiTheme="majorHAnsi" w:hAnsiTheme="majorHAnsi"/>
        </w:rPr>
        <w:t xml:space="preserve"> </w:t>
      </w:r>
      <w:r w:rsidR="00376778">
        <w:rPr>
          <w:rFonts w:asciiTheme="majorHAnsi" w:hAnsiTheme="majorHAnsi"/>
        </w:rPr>
        <w:t>t</w:t>
      </w:r>
      <w:r w:rsidR="384DF475" w:rsidRPr="596B3124">
        <w:rPr>
          <w:rFonts w:asciiTheme="majorHAnsi" w:hAnsiTheme="majorHAnsi"/>
        </w:rPr>
        <w:t xml:space="preserve">he new robotic arm to </w:t>
      </w:r>
      <w:r w:rsidR="18A4117B" w:rsidRPr="42A17288">
        <w:rPr>
          <w:rFonts w:asciiTheme="majorHAnsi" w:hAnsiTheme="majorHAnsi"/>
        </w:rPr>
        <w:t xml:space="preserve">lay down </w:t>
      </w:r>
      <w:r w:rsidR="00376778">
        <w:rPr>
          <w:rFonts w:asciiTheme="majorHAnsi" w:hAnsiTheme="majorHAnsi"/>
        </w:rPr>
        <w:t>fiber</w:t>
      </w:r>
      <w:r w:rsidR="18A4117B" w:rsidRPr="42A17288">
        <w:rPr>
          <w:rFonts w:asciiTheme="majorHAnsi" w:hAnsiTheme="majorHAnsi"/>
        </w:rPr>
        <w:t xml:space="preserve"> for an existing three-dimensional structure.</w:t>
      </w:r>
    </w:p>
    <w:p w14:paraId="323B331A" w14:textId="6D3D143D" w:rsidR="27D613B9" w:rsidRDefault="27D613B9" w:rsidP="00FF754F">
      <w:pPr>
        <w:jc w:val="both"/>
        <w:rPr>
          <w:rFonts w:asciiTheme="majorHAnsi" w:hAnsiTheme="majorHAnsi"/>
        </w:rPr>
      </w:pPr>
    </w:p>
    <w:p w14:paraId="29C08B62" w14:textId="70F72B0B" w:rsidR="00EC4B9E" w:rsidRDefault="1859E243" w:rsidP="00FF754F">
      <w:pPr>
        <w:jc w:val="both"/>
        <w:rPr>
          <w:rFonts w:asciiTheme="majorHAnsi" w:hAnsiTheme="majorHAnsi"/>
        </w:rPr>
      </w:pPr>
      <w:r w:rsidRPr="00FF754F">
        <w:rPr>
          <w:rFonts w:asciiTheme="majorHAnsi" w:hAnsiTheme="majorHAnsi"/>
          <w:b/>
          <w:bCs/>
        </w:rPr>
        <w:t xml:space="preserve">Objective </w:t>
      </w:r>
      <w:r w:rsidR="00EC4B9E" w:rsidRPr="00FF754F">
        <w:rPr>
          <w:rFonts w:asciiTheme="majorHAnsi" w:hAnsiTheme="majorHAnsi"/>
          <w:b/>
          <w:bCs/>
        </w:rPr>
        <w:t>2</w:t>
      </w:r>
      <w:r w:rsidRPr="6816E511">
        <w:rPr>
          <w:rFonts w:asciiTheme="majorHAnsi" w:hAnsiTheme="majorHAnsi"/>
        </w:rPr>
        <w:t xml:space="preserve"> – A new end effector will be designed and developed with the following capabilities:</w:t>
      </w:r>
      <w:r w:rsidR="006C404C">
        <w:rPr>
          <w:rFonts w:asciiTheme="majorHAnsi" w:hAnsiTheme="majorHAnsi"/>
        </w:rPr>
        <w:t xml:space="preserve"> passive placement of fiber under tension,</w:t>
      </w:r>
      <w:r w:rsidRPr="6816E511">
        <w:rPr>
          <w:rFonts w:asciiTheme="majorHAnsi" w:hAnsiTheme="majorHAnsi"/>
        </w:rPr>
        <w:t xml:space="preserve"> weaving </w:t>
      </w:r>
      <w:r w:rsidR="00666395">
        <w:rPr>
          <w:rFonts w:asciiTheme="majorHAnsi" w:hAnsiTheme="majorHAnsi"/>
        </w:rPr>
        <w:t>under and around existing fibers</w:t>
      </w:r>
      <w:r w:rsidRPr="33D69B15">
        <w:rPr>
          <w:rFonts w:asciiTheme="majorHAnsi" w:hAnsiTheme="majorHAnsi"/>
        </w:rPr>
        <w:t xml:space="preserve">, </w:t>
      </w:r>
      <w:r w:rsidR="076C65F6" w:rsidRPr="7E078107">
        <w:rPr>
          <w:rFonts w:asciiTheme="majorHAnsi" w:hAnsiTheme="majorHAnsi"/>
        </w:rPr>
        <w:t xml:space="preserve">and starting/stopping without human intervention. </w:t>
      </w:r>
      <w:r w:rsidR="076C65F6" w:rsidRPr="3CA08521">
        <w:rPr>
          <w:rFonts w:asciiTheme="majorHAnsi" w:hAnsiTheme="majorHAnsi"/>
        </w:rPr>
        <w:t>Rapid prototypes will be designed and printed using the Pitt Makersp</w:t>
      </w:r>
      <w:r w:rsidR="1450856C" w:rsidRPr="3CA08521">
        <w:rPr>
          <w:rFonts w:asciiTheme="majorHAnsi" w:hAnsiTheme="majorHAnsi"/>
        </w:rPr>
        <w:t xml:space="preserve">ace, and testing will be done by hand, with final prototype testing </w:t>
      </w:r>
      <w:r w:rsidR="1450856C" w:rsidRPr="4C99EA6E">
        <w:rPr>
          <w:rFonts w:asciiTheme="majorHAnsi" w:hAnsiTheme="majorHAnsi"/>
        </w:rPr>
        <w:t>being done on the new robotic arm and structure</w:t>
      </w:r>
      <w:r w:rsidR="00EC4B9E">
        <w:rPr>
          <w:rFonts w:asciiTheme="majorHAnsi" w:hAnsiTheme="majorHAnsi"/>
        </w:rPr>
        <w:t xml:space="preserve"> </w:t>
      </w:r>
      <w:r w:rsidR="00FF754F">
        <w:rPr>
          <w:rFonts w:asciiTheme="majorHAnsi" w:hAnsiTheme="majorHAnsi"/>
        </w:rPr>
        <w:t>designed in objective 3</w:t>
      </w:r>
      <w:r w:rsidR="1450856C" w:rsidRPr="4C99EA6E">
        <w:rPr>
          <w:rFonts w:asciiTheme="majorHAnsi" w:hAnsiTheme="majorHAnsi"/>
        </w:rPr>
        <w:t>.</w:t>
      </w:r>
    </w:p>
    <w:p w14:paraId="6ED43250" w14:textId="0DDE71CD" w:rsidR="00656722" w:rsidRPr="004B1310" w:rsidRDefault="00464FB6" w:rsidP="524D0D20">
      <w:pPr>
        <w:rPr>
          <w:rFonts w:asciiTheme="majorHAnsi" w:hAnsiTheme="majorHAnsi"/>
          <w:i/>
          <w:color w:val="C0504D" w:themeColor="accent2"/>
        </w:rPr>
      </w:pPr>
      <w:r w:rsidRPr="524D0D20">
        <w:rPr>
          <w:rFonts w:asciiTheme="majorHAnsi" w:hAnsiTheme="majorHAnsi"/>
          <w:i/>
          <w:iCs/>
          <w:color w:val="C0504D" w:themeColor="accent2"/>
        </w:rPr>
        <w:t xml:space="preserve">  </w:t>
      </w:r>
      <w:r w:rsidR="00656722" w:rsidRPr="524D0D20">
        <w:rPr>
          <w:rFonts w:asciiTheme="majorHAnsi" w:hAnsiTheme="majorHAnsi"/>
          <w:i/>
          <w:iCs/>
          <w:color w:val="C0504D" w:themeColor="accent2"/>
        </w:rPr>
        <w:t xml:space="preserve">  </w:t>
      </w:r>
    </w:p>
    <w:p w14:paraId="29F12F02" w14:textId="788460BC" w:rsidR="00EC4B9E" w:rsidRDefault="00EC4B9E" w:rsidP="00FF754F">
      <w:pPr>
        <w:jc w:val="both"/>
        <w:rPr>
          <w:rFonts w:asciiTheme="majorHAnsi" w:hAnsiTheme="majorHAnsi"/>
          <w:i/>
        </w:rPr>
      </w:pPr>
      <w:r w:rsidRPr="00FF754F">
        <w:rPr>
          <w:rFonts w:asciiTheme="majorHAnsi" w:hAnsiTheme="majorHAnsi"/>
          <w:b/>
          <w:bCs/>
        </w:rPr>
        <w:t>Objective 3</w:t>
      </w:r>
      <w:r w:rsidRPr="553F61F7">
        <w:rPr>
          <w:rFonts w:asciiTheme="majorHAnsi" w:hAnsiTheme="majorHAnsi"/>
        </w:rPr>
        <w:t xml:space="preserve"> – Develop a new three-dimensional structure that showcases the full range of movement for the new </w:t>
      </w:r>
      <w:r w:rsidRPr="34F302ED">
        <w:rPr>
          <w:rFonts w:asciiTheme="majorHAnsi" w:hAnsiTheme="majorHAnsi"/>
        </w:rPr>
        <w:t xml:space="preserve">robotic arm, </w:t>
      </w:r>
      <w:r w:rsidRPr="6E4C81C5">
        <w:rPr>
          <w:rFonts w:asciiTheme="majorHAnsi" w:hAnsiTheme="majorHAnsi"/>
        </w:rPr>
        <w:t>as well as weaving and start-stop capabilities</w:t>
      </w:r>
      <w:r w:rsidRPr="3CEE852E">
        <w:rPr>
          <w:rFonts w:asciiTheme="majorHAnsi" w:hAnsiTheme="majorHAnsi"/>
        </w:rPr>
        <w:t xml:space="preserve">. CAD models of the structures will be developed and programmed into the robotic arm, </w:t>
      </w:r>
      <w:r w:rsidRPr="27D613B9">
        <w:rPr>
          <w:rFonts w:asciiTheme="majorHAnsi" w:hAnsiTheme="majorHAnsi"/>
        </w:rPr>
        <w:t>and the physical structure will be built using the Pitt Makerspace.</w:t>
      </w:r>
      <w:r w:rsidRPr="37A3CA55">
        <w:rPr>
          <w:rFonts w:asciiTheme="majorHAnsi" w:hAnsiTheme="majorHAnsi"/>
        </w:rPr>
        <w:t xml:space="preserve"> A miniature test structure will be built for </w:t>
      </w:r>
      <w:r w:rsidR="00463DC8">
        <w:rPr>
          <w:rFonts w:asciiTheme="majorHAnsi" w:hAnsiTheme="majorHAnsi"/>
        </w:rPr>
        <w:t>intermediate</w:t>
      </w:r>
      <w:r w:rsidRPr="37A3CA55">
        <w:rPr>
          <w:rFonts w:asciiTheme="majorHAnsi" w:hAnsiTheme="majorHAnsi"/>
        </w:rPr>
        <w:t xml:space="preserve"> testing.</w:t>
      </w:r>
    </w:p>
    <w:p w14:paraId="1F2E1362" w14:textId="0F41AE4A" w:rsidR="0018115A" w:rsidRDefault="0018115A" w:rsidP="4D4B54F5">
      <w:pPr>
        <w:jc w:val="both"/>
        <w:rPr>
          <w:rFonts w:asciiTheme="majorHAnsi" w:hAnsiTheme="majorHAnsi"/>
          <w:u w:val="single"/>
        </w:rPr>
      </w:pPr>
    </w:p>
    <w:p w14:paraId="1A8FF4CF" w14:textId="0F16BEBF" w:rsidR="00AC03C8" w:rsidRDefault="00AC03C8" w:rsidP="4D4B54F5">
      <w:pPr>
        <w:ind w:firstLine="720"/>
        <w:jc w:val="both"/>
        <w:rPr>
          <w:rFonts w:asciiTheme="majorHAnsi" w:hAnsiTheme="majorHAnsi"/>
          <w:i/>
        </w:rPr>
      </w:pPr>
      <w:r w:rsidRPr="362C4EF0">
        <w:rPr>
          <w:rFonts w:asciiTheme="majorHAnsi" w:hAnsiTheme="majorHAnsi"/>
          <w:u w:val="single"/>
        </w:rPr>
        <w:t>Tasks</w:t>
      </w:r>
    </w:p>
    <w:p w14:paraId="4CB75E31" w14:textId="5DEBCFD8" w:rsidR="362C4EF0" w:rsidRDefault="362C4EF0" w:rsidP="362C4EF0">
      <w:pPr>
        <w:rPr>
          <w:rFonts w:asciiTheme="majorHAnsi" w:hAnsiTheme="majorHAnsi"/>
        </w:rPr>
      </w:pPr>
    </w:p>
    <w:p w14:paraId="0DAB4981" w14:textId="341BCC51" w:rsidR="270B506F" w:rsidRPr="00FF754F" w:rsidRDefault="270B506F" w:rsidP="362C4EF0">
      <w:pPr>
        <w:rPr>
          <w:rFonts w:asciiTheme="majorHAnsi" w:hAnsiTheme="majorHAnsi"/>
          <w:b/>
          <w:bCs/>
        </w:rPr>
      </w:pPr>
      <w:r w:rsidRPr="00FF754F">
        <w:rPr>
          <w:rFonts w:asciiTheme="majorHAnsi" w:hAnsiTheme="majorHAnsi"/>
          <w:b/>
          <w:bCs/>
        </w:rPr>
        <w:t>Objective 1:</w:t>
      </w:r>
    </w:p>
    <w:p w14:paraId="7E10E385" w14:textId="38A605E9" w:rsidR="67E2755E" w:rsidRPr="00FF754F" w:rsidRDefault="67E2755E" w:rsidP="6BC8163C">
      <w:pPr>
        <w:pStyle w:val="ListParagraph"/>
        <w:numPr>
          <w:ilvl w:val="0"/>
          <w:numId w:val="30"/>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Cad flange </w:t>
      </w:r>
    </w:p>
    <w:p w14:paraId="7A443605" w14:textId="16E1F166" w:rsidR="67E2755E" w:rsidRPr="00FF754F" w:rsidRDefault="67E2755E" w:rsidP="6BC8163C">
      <w:pPr>
        <w:pStyle w:val="ListParagraph"/>
        <w:numPr>
          <w:ilvl w:val="0"/>
          <w:numId w:val="29"/>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Print flange </w:t>
      </w:r>
    </w:p>
    <w:p w14:paraId="72692629" w14:textId="6DEBEC39" w:rsidR="67E2755E" w:rsidRPr="00FF754F" w:rsidRDefault="67E2755E" w:rsidP="6BC8163C">
      <w:pPr>
        <w:pStyle w:val="ListParagraph"/>
        <w:numPr>
          <w:ilvl w:val="0"/>
          <w:numId w:val="28"/>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Test Assembly on robot</w:t>
      </w:r>
    </w:p>
    <w:p w14:paraId="008925A5" w14:textId="0361BA53" w:rsidR="67E2755E" w:rsidRPr="00FF754F" w:rsidRDefault="67E2755E" w:rsidP="6BC8163C">
      <w:pPr>
        <w:pStyle w:val="ListParagraph"/>
        <w:numPr>
          <w:ilvl w:val="0"/>
          <w:numId w:val="28"/>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Redesign if needed</w:t>
      </w:r>
    </w:p>
    <w:p w14:paraId="66987419" w14:textId="45AC50DE" w:rsidR="67E2755E" w:rsidRPr="00FF754F" w:rsidRDefault="67E2755E" w:rsidP="6BC8163C">
      <w:pPr>
        <w:pStyle w:val="ListParagraph"/>
        <w:numPr>
          <w:ilvl w:val="0"/>
          <w:numId w:val="27"/>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Learn software </w:t>
      </w:r>
    </w:p>
    <w:p w14:paraId="2B00C1A2" w14:textId="03CEF484" w:rsidR="67E2755E" w:rsidRPr="00FF754F" w:rsidRDefault="67E2755E" w:rsidP="6BC8163C">
      <w:pPr>
        <w:pStyle w:val="ListParagraph"/>
        <w:numPr>
          <w:ilvl w:val="0"/>
          <w:numId w:val="27"/>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Achieve robot movement </w:t>
      </w:r>
    </w:p>
    <w:p w14:paraId="7CB8FD3D" w14:textId="32CFB9B7" w:rsidR="67E2755E" w:rsidRPr="00FF754F" w:rsidRDefault="67E2755E" w:rsidP="6BC8163C">
      <w:pPr>
        <w:pStyle w:val="ListParagraph"/>
        <w:numPr>
          <w:ilvl w:val="0"/>
          <w:numId w:val="27"/>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Achieve wrap-around </w:t>
      </w:r>
    </w:p>
    <w:p w14:paraId="3550617B" w14:textId="15073EA5" w:rsidR="67E2755E" w:rsidRPr="00FF754F" w:rsidRDefault="67E2755E" w:rsidP="6BC8163C">
      <w:pPr>
        <w:pStyle w:val="ListParagraph"/>
        <w:numPr>
          <w:ilvl w:val="0"/>
          <w:numId w:val="27"/>
        </w:numPr>
        <w:rPr>
          <w:rFonts w:asciiTheme="majorHAnsi" w:eastAsiaTheme="majorEastAsia" w:hAnsiTheme="majorHAnsi" w:cstheme="majorBidi"/>
          <w:color w:val="000000" w:themeColor="text1"/>
        </w:rPr>
      </w:pPr>
      <w:r w:rsidRPr="00FF754F">
        <w:rPr>
          <w:rFonts w:asciiTheme="majorHAnsi" w:eastAsiaTheme="majorEastAsia" w:hAnsiTheme="majorHAnsi" w:cstheme="majorBidi"/>
          <w:color w:val="000000" w:themeColor="text1"/>
        </w:rPr>
        <w:t xml:space="preserve">Test existing bridge path </w:t>
      </w:r>
    </w:p>
    <w:p w14:paraId="76517EA6" w14:textId="77777777" w:rsidR="00FF754F" w:rsidRDefault="00FF754F" w:rsidP="00FF754F">
      <w:pPr>
        <w:pStyle w:val="ListParagraph"/>
        <w:rPr>
          <w:rFonts w:asciiTheme="majorHAnsi" w:eastAsiaTheme="majorEastAsia" w:hAnsiTheme="majorHAnsi" w:cstheme="majorBidi"/>
          <w:color w:val="000000" w:themeColor="text1"/>
          <w:sz w:val="26"/>
          <w:szCs w:val="26"/>
        </w:rPr>
      </w:pPr>
    </w:p>
    <w:p w14:paraId="27AFFD27" w14:textId="77777777" w:rsidR="00FF754F" w:rsidRPr="00FF754F" w:rsidRDefault="00FF754F" w:rsidP="00FF754F">
      <w:pPr>
        <w:rPr>
          <w:rFonts w:asciiTheme="majorHAnsi" w:hAnsiTheme="majorHAnsi"/>
          <w:b/>
          <w:bCs/>
        </w:rPr>
      </w:pPr>
      <w:r w:rsidRPr="00FF754F">
        <w:rPr>
          <w:rFonts w:asciiTheme="majorHAnsi" w:hAnsiTheme="majorHAnsi"/>
          <w:b/>
          <w:bCs/>
        </w:rPr>
        <w:t>Objective 3:</w:t>
      </w:r>
    </w:p>
    <w:p w14:paraId="258F770B"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 xml:space="preserve">Prototype start/stop, weaving </w:t>
      </w:r>
    </w:p>
    <w:p w14:paraId="0BD6AB7A"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 xml:space="preserve">Brainstorm knot ideas, adapt weaving end effector </w:t>
      </w:r>
    </w:p>
    <w:p w14:paraId="457D2FED"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Design New end effector - different string mount, tension stuff</w:t>
      </w:r>
    </w:p>
    <w:p w14:paraId="6EA4714F"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Print New end effector</w:t>
      </w:r>
    </w:p>
    <w:p w14:paraId="359BD837"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Assemble and test end effector prototype</w:t>
      </w:r>
    </w:p>
    <w:p w14:paraId="36C27AD7"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Build new prototype (unmounted) to test concept</w:t>
      </w:r>
    </w:p>
    <w:p w14:paraId="5DEF612C"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 xml:space="preserve">Repeat prototyping </w:t>
      </w:r>
    </w:p>
    <w:p w14:paraId="436FB15F"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Build final prototype to mount on robot</w:t>
      </w:r>
    </w:p>
    <w:p w14:paraId="2EF461EE" w14:textId="77777777" w:rsidR="00FF754F" w:rsidRDefault="00FF754F" w:rsidP="00FF754F">
      <w:pPr>
        <w:pStyle w:val="ListParagraph"/>
        <w:numPr>
          <w:ilvl w:val="0"/>
          <w:numId w:val="33"/>
        </w:numPr>
        <w:rPr>
          <w:rFonts w:asciiTheme="majorHAnsi" w:eastAsiaTheme="majorEastAsia" w:hAnsiTheme="majorHAnsi" w:cstheme="majorBidi"/>
        </w:rPr>
      </w:pPr>
      <w:r w:rsidRPr="1956E242">
        <w:rPr>
          <w:rFonts w:asciiTheme="majorHAnsi" w:eastAsiaTheme="majorEastAsia" w:hAnsiTheme="majorHAnsi" w:cstheme="majorBidi"/>
        </w:rPr>
        <w:t xml:space="preserve">Test on new structure </w:t>
      </w:r>
    </w:p>
    <w:p w14:paraId="30E71E4C" w14:textId="41C8D021" w:rsidR="37A3CA55" w:rsidRDefault="37A3CA55" w:rsidP="37A3CA55">
      <w:pPr>
        <w:pStyle w:val="ListParagraph"/>
        <w:ind w:left="0"/>
        <w:rPr>
          <w:rFonts w:asciiTheme="majorHAnsi" w:eastAsiaTheme="majorEastAsia" w:hAnsiTheme="majorHAnsi" w:cstheme="majorBidi"/>
          <w:color w:val="000000" w:themeColor="text1"/>
          <w:sz w:val="26"/>
          <w:szCs w:val="26"/>
        </w:rPr>
      </w:pPr>
    </w:p>
    <w:p w14:paraId="661C7998" w14:textId="74CBA407" w:rsidR="6BC8163C" w:rsidRPr="00FF754F" w:rsidRDefault="4C819988" w:rsidP="0895912E">
      <w:pPr>
        <w:rPr>
          <w:rFonts w:asciiTheme="majorHAnsi" w:hAnsiTheme="majorHAnsi"/>
          <w:b/>
          <w:bCs/>
        </w:rPr>
      </w:pPr>
      <w:r w:rsidRPr="00FF754F">
        <w:rPr>
          <w:rFonts w:asciiTheme="majorHAnsi" w:hAnsiTheme="majorHAnsi"/>
          <w:b/>
          <w:bCs/>
        </w:rPr>
        <w:t xml:space="preserve">Objective 2: </w:t>
      </w:r>
    </w:p>
    <w:p w14:paraId="6E361BB7" w14:textId="5F93F019" w:rsidR="0E3C2325" w:rsidRDefault="0E3C2325" w:rsidP="0895912E">
      <w:pPr>
        <w:pStyle w:val="ListParagraph"/>
        <w:numPr>
          <w:ilvl w:val="0"/>
          <w:numId w:val="32"/>
        </w:numPr>
        <w:rPr>
          <w:rFonts w:asciiTheme="majorHAnsi" w:hAnsiTheme="majorHAnsi"/>
        </w:rPr>
      </w:pPr>
      <w:r w:rsidRPr="0895912E">
        <w:rPr>
          <w:rFonts w:asciiTheme="majorHAnsi" w:hAnsiTheme="majorHAnsi"/>
        </w:rPr>
        <w:t xml:space="preserve">Design new </w:t>
      </w:r>
      <w:r w:rsidR="00CC521D">
        <w:rPr>
          <w:rFonts w:asciiTheme="majorHAnsi" w:hAnsiTheme="majorHAnsi"/>
        </w:rPr>
        <w:t xml:space="preserve">base for </w:t>
      </w:r>
      <w:r w:rsidRPr="0895912E">
        <w:rPr>
          <w:rFonts w:asciiTheme="majorHAnsi" w:hAnsiTheme="majorHAnsi"/>
        </w:rPr>
        <w:t>test structure</w:t>
      </w:r>
    </w:p>
    <w:p w14:paraId="0815C7DB" w14:textId="68C0337F" w:rsidR="0E3C2325" w:rsidRDefault="0E3C2325" w:rsidP="0895912E">
      <w:pPr>
        <w:pStyle w:val="ListParagraph"/>
        <w:numPr>
          <w:ilvl w:val="0"/>
          <w:numId w:val="32"/>
        </w:numPr>
        <w:rPr>
          <w:rFonts w:asciiTheme="majorHAnsi" w:hAnsiTheme="majorHAnsi"/>
        </w:rPr>
      </w:pPr>
      <w:r w:rsidRPr="0895912E">
        <w:rPr>
          <w:rFonts w:asciiTheme="majorHAnsi" w:hAnsiTheme="majorHAnsi"/>
        </w:rPr>
        <w:t xml:space="preserve">Research </w:t>
      </w:r>
      <w:r w:rsidR="00CC521D">
        <w:rPr>
          <w:rFonts w:asciiTheme="majorHAnsi" w:hAnsiTheme="majorHAnsi"/>
        </w:rPr>
        <w:t xml:space="preserve">potential </w:t>
      </w:r>
      <w:r w:rsidR="00CC521D" w:rsidRPr="0895912E">
        <w:rPr>
          <w:rFonts w:asciiTheme="majorHAnsi" w:hAnsiTheme="majorHAnsi"/>
        </w:rPr>
        <w:t>3D</w:t>
      </w:r>
      <w:r w:rsidRPr="0895912E">
        <w:rPr>
          <w:rFonts w:asciiTheme="majorHAnsi" w:hAnsiTheme="majorHAnsi"/>
        </w:rPr>
        <w:t xml:space="preserve"> structures</w:t>
      </w:r>
    </w:p>
    <w:p w14:paraId="1461D661" w14:textId="6848109A" w:rsidR="0E3C2325" w:rsidRDefault="0E3C2325" w:rsidP="0895912E">
      <w:pPr>
        <w:pStyle w:val="ListParagraph"/>
        <w:numPr>
          <w:ilvl w:val="0"/>
          <w:numId w:val="32"/>
        </w:numPr>
        <w:rPr>
          <w:rFonts w:asciiTheme="majorHAnsi" w:hAnsiTheme="majorHAnsi"/>
        </w:rPr>
      </w:pPr>
      <w:r w:rsidRPr="0895912E">
        <w:rPr>
          <w:rFonts w:asciiTheme="majorHAnsi" w:hAnsiTheme="majorHAnsi"/>
        </w:rPr>
        <w:t xml:space="preserve">Digitally </w:t>
      </w:r>
      <w:r w:rsidR="00CC521D">
        <w:rPr>
          <w:rFonts w:asciiTheme="majorHAnsi" w:hAnsiTheme="majorHAnsi"/>
        </w:rPr>
        <w:t>d</w:t>
      </w:r>
      <w:r w:rsidRPr="0895912E">
        <w:rPr>
          <w:rFonts w:asciiTheme="majorHAnsi" w:hAnsiTheme="majorHAnsi"/>
        </w:rPr>
        <w:t>esign new structure</w:t>
      </w:r>
    </w:p>
    <w:p w14:paraId="0CBC1262" w14:textId="210E4047" w:rsidR="362C4EF0" w:rsidRDefault="0E3C2325" w:rsidP="0895912E">
      <w:pPr>
        <w:pStyle w:val="ListParagraph"/>
        <w:numPr>
          <w:ilvl w:val="0"/>
          <w:numId w:val="32"/>
        </w:numPr>
        <w:rPr>
          <w:rFonts w:asciiTheme="majorHAnsi" w:hAnsiTheme="majorHAnsi"/>
        </w:rPr>
      </w:pPr>
      <w:r w:rsidRPr="0895912E">
        <w:rPr>
          <w:rFonts w:asciiTheme="majorHAnsi" w:hAnsiTheme="majorHAnsi"/>
        </w:rPr>
        <w:t xml:space="preserve">Build </w:t>
      </w:r>
      <w:r w:rsidR="00CC521D">
        <w:rPr>
          <w:rFonts w:asciiTheme="majorHAnsi" w:hAnsiTheme="majorHAnsi"/>
        </w:rPr>
        <w:t>final</w:t>
      </w:r>
      <w:r w:rsidRPr="0895912E">
        <w:rPr>
          <w:rFonts w:asciiTheme="majorHAnsi" w:hAnsiTheme="majorHAnsi"/>
        </w:rPr>
        <w:t xml:space="preserve"> structure</w:t>
      </w:r>
      <w:r w:rsidR="00CC521D">
        <w:rPr>
          <w:rFonts w:asciiTheme="majorHAnsi" w:hAnsiTheme="majorHAnsi"/>
        </w:rPr>
        <w:t xml:space="preserve"> and base</w:t>
      </w:r>
    </w:p>
    <w:p w14:paraId="66903140" w14:textId="50B87739" w:rsidR="38FF0911" w:rsidRDefault="38FF0911" w:rsidP="38FF0911">
      <w:pPr>
        <w:rPr>
          <w:rFonts w:asciiTheme="majorHAnsi" w:hAnsiTheme="majorHAnsi"/>
        </w:rPr>
      </w:pPr>
    </w:p>
    <w:p w14:paraId="2865E949" w14:textId="7D5EC2B6" w:rsidR="00AC03C8" w:rsidRPr="00D135E7" w:rsidRDefault="00AC03C8" w:rsidP="001557D9">
      <w:pPr>
        <w:rPr>
          <w:rFonts w:asciiTheme="majorHAnsi" w:hAnsiTheme="majorHAnsi"/>
          <w:i/>
          <w:color w:val="C0504D" w:themeColor="accent2"/>
          <w:sz w:val="14"/>
          <w:szCs w:val="14"/>
        </w:rPr>
      </w:pPr>
    </w:p>
    <w:p w14:paraId="7E9CD897" w14:textId="5015E6C1" w:rsidR="6DEBA46D" w:rsidRPr="004B1310" w:rsidRDefault="6DEBA46D" w:rsidP="6DEBA46D">
      <w:pPr>
        <w:rPr>
          <w:rFonts w:asciiTheme="majorHAnsi" w:hAnsiTheme="majorHAnsi"/>
          <w:u w:val="single"/>
        </w:rPr>
      </w:pPr>
    </w:p>
    <w:p w14:paraId="3E4F0840" w14:textId="4B0C3182" w:rsidR="00A7001A" w:rsidRPr="004B1310" w:rsidRDefault="00A7001A" w:rsidP="4D4B54F5">
      <w:pPr>
        <w:ind w:firstLine="720"/>
        <w:rPr>
          <w:rFonts w:asciiTheme="majorHAnsi" w:hAnsiTheme="majorHAnsi"/>
          <w:u w:val="single"/>
        </w:rPr>
      </w:pPr>
      <w:r w:rsidRPr="5AA6AA6A">
        <w:rPr>
          <w:rFonts w:asciiTheme="majorHAnsi" w:hAnsiTheme="majorHAnsi"/>
          <w:u w:val="single"/>
        </w:rPr>
        <w:t>Endpoints</w:t>
      </w:r>
      <w:r w:rsidR="00B94EA7" w:rsidRPr="5AA6AA6A">
        <w:rPr>
          <w:rFonts w:asciiTheme="majorHAnsi" w:hAnsiTheme="majorHAnsi"/>
          <w:u w:val="single"/>
        </w:rPr>
        <w:t xml:space="preserve"> – Deliverables</w:t>
      </w:r>
      <w:r w:rsidRPr="5AA6AA6A">
        <w:rPr>
          <w:rFonts w:asciiTheme="majorHAnsi" w:hAnsiTheme="majorHAnsi"/>
          <w:u w:val="single"/>
        </w:rPr>
        <w:t xml:space="preserve"> and Metrics for Success </w:t>
      </w:r>
    </w:p>
    <w:p w14:paraId="31BB2B4F" w14:textId="3949F685" w:rsidR="5AA6AA6A" w:rsidRDefault="5AA6AA6A" w:rsidP="5AA6AA6A">
      <w:pPr>
        <w:rPr>
          <w:rFonts w:asciiTheme="majorHAnsi" w:hAnsiTheme="majorHAnsi"/>
          <w:u w:val="single"/>
        </w:rPr>
      </w:pPr>
    </w:p>
    <w:p w14:paraId="75B1DB4C" w14:textId="16C6F4D4" w:rsidR="5AA6AA6A" w:rsidRDefault="2B6DA539" w:rsidP="4264C78E">
      <w:pPr>
        <w:ind w:firstLine="720"/>
        <w:jc w:val="both"/>
        <w:rPr>
          <w:rFonts w:ascii="Calibri" w:eastAsia="Calibri" w:hAnsi="Calibri" w:cs="Calibri"/>
          <w:color w:val="000000" w:themeColor="text1"/>
        </w:rPr>
      </w:pPr>
      <w:r w:rsidRPr="58939F9F">
        <w:rPr>
          <w:rFonts w:ascii="Calibri" w:eastAsia="Calibri" w:hAnsi="Calibri" w:cs="Calibri"/>
          <w:color w:val="000000" w:themeColor="text1"/>
        </w:rPr>
        <w:t xml:space="preserve">Our primary deliverables include the mechanical end effector and the </w:t>
      </w:r>
      <w:r w:rsidRPr="668E2E59">
        <w:rPr>
          <w:rFonts w:ascii="Calibri" w:eastAsia="Calibri" w:hAnsi="Calibri" w:cs="Calibri"/>
          <w:color w:val="000000" w:themeColor="text1"/>
        </w:rPr>
        <w:t>thread</w:t>
      </w:r>
      <w:r w:rsidR="089FCC1E" w:rsidRPr="668E2E59">
        <w:rPr>
          <w:rFonts w:ascii="Calibri" w:eastAsia="Calibri" w:hAnsi="Calibri" w:cs="Calibri"/>
          <w:color w:val="000000" w:themeColor="text1"/>
        </w:rPr>
        <w:t>-based</w:t>
      </w:r>
      <w:r w:rsidRPr="58939F9F">
        <w:rPr>
          <w:rFonts w:ascii="Calibri" w:eastAsia="Calibri" w:hAnsi="Calibri" w:cs="Calibri"/>
          <w:color w:val="000000" w:themeColor="text1"/>
        </w:rPr>
        <w:t xml:space="preserve"> structure created </w:t>
      </w:r>
      <w:r w:rsidR="008078AA">
        <w:rPr>
          <w:rFonts w:ascii="Calibri" w:eastAsia="Calibri" w:hAnsi="Calibri" w:cs="Calibri"/>
          <w:color w:val="000000" w:themeColor="text1"/>
        </w:rPr>
        <w:t>using</w:t>
      </w:r>
      <w:r w:rsidRPr="58939F9F">
        <w:rPr>
          <w:rFonts w:ascii="Calibri" w:eastAsia="Calibri" w:hAnsi="Calibri" w:cs="Calibri"/>
          <w:color w:val="000000" w:themeColor="text1"/>
        </w:rPr>
        <w:t xml:space="preserve"> the robot-effector system. Additional deliverables and metrics for success include the movement </w:t>
      </w:r>
      <w:r w:rsidR="492DAA7D" w:rsidRPr="3BF12433">
        <w:rPr>
          <w:rFonts w:ascii="Calibri" w:eastAsia="Calibri" w:hAnsi="Calibri" w:cs="Calibri"/>
          <w:color w:val="000000" w:themeColor="text1"/>
        </w:rPr>
        <w:t>script</w:t>
      </w:r>
      <w:r w:rsidRPr="58939F9F">
        <w:rPr>
          <w:rFonts w:ascii="Calibri" w:eastAsia="Calibri" w:hAnsi="Calibri" w:cs="Calibri"/>
          <w:color w:val="000000" w:themeColor="text1"/>
        </w:rPr>
        <w:t xml:space="preserve"> used to control the robot and a recording of </w:t>
      </w:r>
      <w:r w:rsidR="74CD7655" w:rsidRPr="668E2E59">
        <w:rPr>
          <w:rFonts w:ascii="Calibri" w:eastAsia="Calibri" w:hAnsi="Calibri" w:cs="Calibri"/>
          <w:color w:val="000000" w:themeColor="text1"/>
        </w:rPr>
        <w:t>the robot successfully creating the</w:t>
      </w:r>
      <w:r w:rsidRPr="58939F9F">
        <w:rPr>
          <w:rFonts w:ascii="Calibri" w:eastAsia="Calibri" w:hAnsi="Calibri" w:cs="Calibri"/>
          <w:color w:val="000000" w:themeColor="text1"/>
        </w:rPr>
        <w:t xml:space="preserve"> structure </w:t>
      </w:r>
      <w:r w:rsidR="71C640E6" w:rsidRPr="3F09D41B">
        <w:rPr>
          <w:rFonts w:ascii="Calibri" w:eastAsia="Calibri" w:hAnsi="Calibri" w:cs="Calibri"/>
          <w:color w:val="000000" w:themeColor="text1"/>
        </w:rPr>
        <w:t>for use</w:t>
      </w:r>
      <w:r w:rsidRPr="58939F9F">
        <w:rPr>
          <w:rFonts w:ascii="Calibri" w:eastAsia="Calibri" w:hAnsi="Calibri" w:cs="Calibri"/>
          <w:color w:val="000000" w:themeColor="text1"/>
        </w:rPr>
        <w:t xml:space="preserve"> in our design symposium.</w:t>
      </w:r>
    </w:p>
    <w:p w14:paraId="3874AB25" w14:textId="3868AE9C" w:rsidR="00380BF1" w:rsidRDefault="2B6DA539" w:rsidP="3B5DDF76">
      <w:pPr>
        <w:jc w:val="both"/>
      </w:pPr>
      <w:r w:rsidRPr="58939F9F">
        <w:rPr>
          <w:rFonts w:ascii="Calibri" w:eastAsia="Calibri" w:hAnsi="Calibri" w:cs="Calibri"/>
          <w:color w:val="000000" w:themeColor="text1"/>
        </w:rPr>
        <w:t xml:space="preserve">            Additionally, all 3D models of mechanical components </w:t>
      </w:r>
      <w:r w:rsidR="60E6F29B" w:rsidRPr="2E016F29">
        <w:rPr>
          <w:rFonts w:ascii="Calibri" w:eastAsia="Calibri" w:hAnsi="Calibri" w:cs="Calibri"/>
          <w:color w:val="000000" w:themeColor="text1"/>
        </w:rPr>
        <w:t>such as the end effector, auto-start-stop</w:t>
      </w:r>
      <w:r w:rsidR="443EE661" w:rsidRPr="7929C3E8">
        <w:rPr>
          <w:rFonts w:ascii="Calibri" w:eastAsia="Calibri" w:hAnsi="Calibri" w:cs="Calibri"/>
          <w:color w:val="000000" w:themeColor="text1"/>
        </w:rPr>
        <w:t xml:space="preserve"> system</w:t>
      </w:r>
      <w:r w:rsidR="60E6F29B" w:rsidRPr="7929C3E8">
        <w:rPr>
          <w:rFonts w:ascii="Calibri" w:eastAsia="Calibri" w:hAnsi="Calibri" w:cs="Calibri"/>
          <w:color w:val="000000" w:themeColor="text1"/>
        </w:rPr>
        <w:t xml:space="preserve">, etc., </w:t>
      </w:r>
      <w:r w:rsidRPr="58939F9F">
        <w:rPr>
          <w:rFonts w:ascii="Calibri" w:eastAsia="Calibri" w:hAnsi="Calibri" w:cs="Calibri"/>
          <w:color w:val="000000" w:themeColor="text1"/>
        </w:rPr>
        <w:t xml:space="preserve">will be </w:t>
      </w:r>
      <w:r w:rsidR="00380BF1">
        <w:rPr>
          <w:rFonts w:ascii="Calibri" w:eastAsia="Calibri" w:hAnsi="Calibri" w:cs="Calibri"/>
          <w:color w:val="000000" w:themeColor="text1"/>
        </w:rPr>
        <w:t>handed over</w:t>
      </w:r>
      <w:r w:rsidRPr="58939F9F">
        <w:rPr>
          <w:rFonts w:ascii="Calibri" w:eastAsia="Calibri" w:hAnsi="Calibri" w:cs="Calibri"/>
          <w:color w:val="000000" w:themeColor="text1"/>
        </w:rPr>
        <w:t xml:space="preserve"> to our sponsor in anticipation of another iteration of this project to follow.</w:t>
      </w:r>
    </w:p>
    <w:p w14:paraId="34B5B3D3" w14:textId="0B6DDC6F" w:rsidR="4264C78E" w:rsidRDefault="4264C78E" w:rsidP="4264C78E">
      <w:pPr>
        <w:jc w:val="both"/>
        <w:rPr>
          <w:rFonts w:ascii="Calibri" w:eastAsia="Calibri" w:hAnsi="Calibri" w:cs="Calibri"/>
          <w:color w:val="000000" w:themeColor="text1"/>
        </w:rPr>
      </w:pPr>
    </w:p>
    <w:p w14:paraId="7B5872B8" w14:textId="2B0DAD6F" w:rsidR="000F64FC" w:rsidRDefault="000F64FC" w:rsidP="00A7001A">
      <w:pPr>
        <w:rPr>
          <w:rFonts w:asciiTheme="majorHAnsi" w:hAnsiTheme="majorHAnsi"/>
          <w:b/>
          <w:bCs/>
          <w:sz w:val="28"/>
          <w:szCs w:val="28"/>
        </w:rPr>
      </w:pPr>
    </w:p>
    <w:p w14:paraId="300E948F" w14:textId="451DC8F5" w:rsidR="000F64FC" w:rsidRDefault="000F64FC" w:rsidP="00A7001A">
      <w:pPr>
        <w:rPr>
          <w:rFonts w:asciiTheme="majorHAnsi" w:hAnsiTheme="majorHAnsi"/>
          <w:b/>
          <w:bCs/>
          <w:sz w:val="28"/>
          <w:szCs w:val="28"/>
        </w:rPr>
      </w:pPr>
    </w:p>
    <w:p w14:paraId="741661A2" w14:textId="46B48896" w:rsidR="000F64FC" w:rsidRDefault="000F64FC" w:rsidP="00A7001A">
      <w:pPr>
        <w:rPr>
          <w:rFonts w:asciiTheme="majorHAnsi" w:hAnsiTheme="majorHAnsi"/>
          <w:b/>
          <w:bCs/>
          <w:sz w:val="28"/>
          <w:szCs w:val="28"/>
        </w:rPr>
      </w:pPr>
    </w:p>
    <w:p w14:paraId="2050A6BC" w14:textId="790DDD0C" w:rsidR="00A7001A" w:rsidRPr="009D7524" w:rsidRDefault="16965001" w:rsidP="00A7001A">
      <w:pPr>
        <w:rPr>
          <w:rFonts w:asciiTheme="majorHAnsi" w:hAnsiTheme="majorHAnsi"/>
          <w:b/>
          <w:bCs/>
          <w:sz w:val="28"/>
          <w:szCs w:val="28"/>
        </w:rPr>
      </w:pPr>
      <w:r w:rsidRPr="2AB02309">
        <w:rPr>
          <w:rFonts w:asciiTheme="majorHAnsi" w:hAnsiTheme="majorHAnsi"/>
          <w:b/>
          <w:bCs/>
          <w:sz w:val="28"/>
          <w:szCs w:val="28"/>
        </w:rPr>
        <w:t>4</w:t>
      </w:r>
      <w:r w:rsidR="00A7001A" w:rsidRPr="2AB02309">
        <w:rPr>
          <w:rFonts w:asciiTheme="majorHAnsi" w:hAnsiTheme="majorHAnsi"/>
          <w:b/>
          <w:bCs/>
          <w:sz w:val="28"/>
          <w:szCs w:val="28"/>
        </w:rPr>
        <w:t>.</w:t>
      </w:r>
      <w:r w:rsidR="00FE5338">
        <w:rPr>
          <w:rFonts w:asciiTheme="majorHAnsi" w:hAnsiTheme="majorHAnsi"/>
          <w:b/>
          <w:bCs/>
          <w:sz w:val="28"/>
          <w:szCs w:val="28"/>
        </w:rPr>
        <w:t xml:space="preserve">   </w:t>
      </w:r>
      <w:r w:rsidR="00A7001A" w:rsidRPr="2AB02309">
        <w:rPr>
          <w:rFonts w:asciiTheme="majorHAnsi" w:hAnsiTheme="majorHAnsi"/>
          <w:b/>
          <w:bCs/>
          <w:sz w:val="28"/>
          <w:szCs w:val="28"/>
        </w:rPr>
        <w:t xml:space="preserve">Project Planning   </w:t>
      </w:r>
    </w:p>
    <w:p w14:paraId="51193EB5" w14:textId="77777777" w:rsidR="00A7001A" w:rsidRPr="00D135E7" w:rsidRDefault="00A7001A" w:rsidP="00A7001A">
      <w:pPr>
        <w:rPr>
          <w:rFonts w:asciiTheme="majorHAnsi" w:hAnsiTheme="majorHAnsi"/>
          <w:i/>
          <w:sz w:val="16"/>
        </w:rPr>
      </w:pPr>
    </w:p>
    <w:p w14:paraId="60F2FEA8" w14:textId="31A59454" w:rsidR="00A7001A" w:rsidRPr="009D7524" w:rsidRDefault="00A7001A" w:rsidP="002461A5">
      <w:pPr>
        <w:ind w:firstLine="360"/>
        <w:rPr>
          <w:rFonts w:asciiTheme="majorHAnsi" w:hAnsiTheme="majorHAnsi"/>
          <w:u w:val="single"/>
        </w:rPr>
      </w:pPr>
      <w:r w:rsidRPr="31A76911">
        <w:rPr>
          <w:rFonts w:asciiTheme="majorHAnsi" w:hAnsiTheme="majorHAnsi"/>
          <w:u w:val="single"/>
        </w:rPr>
        <w:t xml:space="preserve">Resources </w:t>
      </w:r>
    </w:p>
    <w:p w14:paraId="2A1D7514" w14:textId="715497AF" w:rsidR="31A76911" w:rsidRDefault="31A76911" w:rsidP="31A76911">
      <w:pPr>
        <w:rPr>
          <w:rFonts w:asciiTheme="majorHAnsi" w:hAnsiTheme="majorHAnsi"/>
          <w:u w:val="single"/>
        </w:rPr>
      </w:pPr>
    </w:p>
    <w:p w14:paraId="039F6A95" w14:textId="112AA19D" w:rsidR="4F8B303A" w:rsidRDefault="6C4100BC" w:rsidP="0B366F44">
      <w:pPr>
        <w:ind w:left="360"/>
        <w:rPr>
          <w:rFonts w:asciiTheme="majorHAnsi" w:hAnsiTheme="majorHAnsi"/>
          <w:i/>
          <w:iCs/>
          <w:sz w:val="22"/>
          <w:szCs w:val="22"/>
        </w:rPr>
      </w:pPr>
      <w:r w:rsidRPr="0B366F44">
        <w:rPr>
          <w:rFonts w:asciiTheme="majorHAnsi" w:hAnsiTheme="majorHAnsi"/>
          <w:i/>
          <w:iCs/>
          <w:sz w:val="22"/>
          <w:szCs w:val="22"/>
        </w:rPr>
        <w:t>Materials:</w:t>
      </w:r>
      <w:r w:rsidR="09487643" w:rsidRPr="0B366F44">
        <w:rPr>
          <w:rFonts w:asciiTheme="majorHAnsi" w:hAnsiTheme="majorHAnsi"/>
          <w:i/>
          <w:iCs/>
          <w:sz w:val="22"/>
          <w:szCs w:val="22"/>
        </w:rPr>
        <w:t xml:space="preserve"> </w:t>
      </w:r>
      <w:r w:rsidR="36B191E0" w:rsidRPr="0B366F44">
        <w:rPr>
          <w:rFonts w:asciiTheme="majorHAnsi" w:hAnsiTheme="majorHAnsi"/>
          <w:i/>
          <w:iCs/>
          <w:sz w:val="22"/>
          <w:szCs w:val="22"/>
        </w:rPr>
        <w:t xml:space="preserve">M6 mechanical </w:t>
      </w:r>
      <w:r w:rsidR="17019093" w:rsidRPr="0B366F44">
        <w:rPr>
          <w:rFonts w:asciiTheme="majorHAnsi" w:hAnsiTheme="majorHAnsi"/>
          <w:i/>
          <w:iCs/>
          <w:sz w:val="22"/>
          <w:szCs w:val="22"/>
        </w:rPr>
        <w:t>fasteners,</w:t>
      </w:r>
      <w:r w:rsidR="06AE3D88" w:rsidRPr="0B366F44">
        <w:rPr>
          <w:rFonts w:asciiTheme="majorHAnsi" w:hAnsiTheme="majorHAnsi"/>
          <w:i/>
          <w:iCs/>
          <w:sz w:val="22"/>
          <w:szCs w:val="22"/>
        </w:rPr>
        <w:t xml:space="preserve"> </w:t>
      </w:r>
      <w:r w:rsidR="49DEBC79" w:rsidRPr="0B366F44">
        <w:rPr>
          <w:rFonts w:asciiTheme="majorHAnsi" w:hAnsiTheme="majorHAnsi"/>
          <w:i/>
          <w:iCs/>
          <w:sz w:val="22"/>
          <w:szCs w:val="22"/>
        </w:rPr>
        <w:t>n</w:t>
      </w:r>
      <w:r w:rsidR="06AE3D88" w:rsidRPr="0B366F44">
        <w:rPr>
          <w:rFonts w:asciiTheme="majorHAnsi" w:hAnsiTheme="majorHAnsi"/>
          <w:i/>
          <w:iCs/>
          <w:sz w:val="22"/>
          <w:szCs w:val="22"/>
        </w:rPr>
        <w:t>ails</w:t>
      </w:r>
      <w:r w:rsidR="5A2C0894" w:rsidRPr="0B366F44">
        <w:rPr>
          <w:rFonts w:asciiTheme="majorHAnsi" w:hAnsiTheme="majorHAnsi"/>
          <w:i/>
          <w:iCs/>
          <w:sz w:val="22"/>
          <w:szCs w:val="22"/>
        </w:rPr>
        <w:t xml:space="preserve">, </w:t>
      </w:r>
      <w:r w:rsidR="00380BF1">
        <w:rPr>
          <w:rFonts w:asciiTheme="majorHAnsi" w:hAnsiTheme="majorHAnsi"/>
          <w:i/>
          <w:iCs/>
          <w:sz w:val="22"/>
          <w:szCs w:val="22"/>
        </w:rPr>
        <w:t>FDM filament (PLA,PETG</w:t>
      </w:r>
      <w:r w:rsidR="00B84C39">
        <w:rPr>
          <w:rFonts w:asciiTheme="majorHAnsi" w:hAnsiTheme="majorHAnsi"/>
          <w:i/>
          <w:iCs/>
          <w:sz w:val="22"/>
          <w:szCs w:val="22"/>
        </w:rPr>
        <w:t>)</w:t>
      </w:r>
      <w:r w:rsidR="36DDCB79" w:rsidRPr="0B366F44">
        <w:rPr>
          <w:rFonts w:asciiTheme="majorHAnsi" w:hAnsiTheme="majorHAnsi"/>
          <w:i/>
          <w:iCs/>
          <w:sz w:val="22"/>
          <w:szCs w:val="22"/>
        </w:rPr>
        <w:t xml:space="preserve">, </w:t>
      </w:r>
      <w:r w:rsidR="7FEBDB7D" w:rsidRPr="0B366F44">
        <w:rPr>
          <w:rFonts w:asciiTheme="majorHAnsi" w:hAnsiTheme="majorHAnsi"/>
          <w:i/>
          <w:iCs/>
          <w:sz w:val="22"/>
          <w:szCs w:val="22"/>
        </w:rPr>
        <w:t>y</w:t>
      </w:r>
      <w:r w:rsidR="1219DBF5" w:rsidRPr="0B366F44">
        <w:rPr>
          <w:rFonts w:asciiTheme="majorHAnsi" w:hAnsiTheme="majorHAnsi"/>
          <w:i/>
          <w:iCs/>
          <w:sz w:val="22"/>
          <w:szCs w:val="22"/>
        </w:rPr>
        <w:t>arn</w:t>
      </w:r>
    </w:p>
    <w:p w14:paraId="2E291515" w14:textId="3E313441" w:rsidR="6C4100BC" w:rsidRDefault="6C4100BC" w:rsidP="4424A9C5">
      <w:pPr>
        <w:ind w:left="360"/>
        <w:rPr>
          <w:rFonts w:asciiTheme="majorHAnsi" w:hAnsiTheme="majorHAnsi"/>
          <w:i/>
          <w:iCs/>
          <w:sz w:val="22"/>
          <w:szCs w:val="22"/>
        </w:rPr>
      </w:pPr>
      <w:r w:rsidRPr="3D08D4A7">
        <w:rPr>
          <w:rFonts w:asciiTheme="majorHAnsi" w:hAnsiTheme="majorHAnsi"/>
          <w:i/>
          <w:iCs/>
          <w:sz w:val="22"/>
          <w:szCs w:val="22"/>
        </w:rPr>
        <w:t>Hardware:</w:t>
      </w:r>
      <w:r w:rsidRPr="58855658">
        <w:rPr>
          <w:rFonts w:asciiTheme="majorHAnsi" w:hAnsiTheme="majorHAnsi"/>
          <w:i/>
          <w:iCs/>
          <w:sz w:val="22"/>
          <w:szCs w:val="22"/>
        </w:rPr>
        <w:t xml:space="preserve"> </w:t>
      </w:r>
      <w:r w:rsidRPr="37331EEF">
        <w:rPr>
          <w:rFonts w:asciiTheme="majorHAnsi" w:hAnsiTheme="majorHAnsi"/>
          <w:i/>
          <w:iCs/>
          <w:sz w:val="22"/>
          <w:szCs w:val="22"/>
        </w:rPr>
        <w:t xml:space="preserve">Standard </w:t>
      </w:r>
      <w:r w:rsidRPr="5FCDF1AC">
        <w:rPr>
          <w:rFonts w:asciiTheme="majorHAnsi" w:hAnsiTheme="majorHAnsi"/>
          <w:i/>
          <w:iCs/>
          <w:sz w:val="22"/>
          <w:szCs w:val="22"/>
        </w:rPr>
        <w:t>Bots</w:t>
      </w:r>
      <w:r w:rsidRPr="74D57450">
        <w:rPr>
          <w:rFonts w:asciiTheme="majorHAnsi" w:hAnsiTheme="majorHAnsi"/>
          <w:i/>
          <w:iCs/>
          <w:sz w:val="22"/>
          <w:szCs w:val="22"/>
        </w:rPr>
        <w:t xml:space="preserve"> </w:t>
      </w:r>
      <w:r w:rsidRPr="029EDFFC">
        <w:rPr>
          <w:rFonts w:asciiTheme="majorHAnsi" w:hAnsiTheme="majorHAnsi"/>
          <w:i/>
          <w:iCs/>
          <w:sz w:val="22"/>
          <w:szCs w:val="22"/>
        </w:rPr>
        <w:t>RO1</w:t>
      </w:r>
    </w:p>
    <w:p w14:paraId="0CF5299B" w14:textId="43A2DDAC" w:rsidR="3D08D4A7" w:rsidRDefault="6C4100BC" w:rsidP="3D08D4A7">
      <w:pPr>
        <w:ind w:left="360"/>
        <w:rPr>
          <w:rFonts w:asciiTheme="majorHAnsi" w:hAnsiTheme="majorHAnsi"/>
          <w:i/>
          <w:iCs/>
          <w:sz w:val="22"/>
          <w:szCs w:val="22"/>
        </w:rPr>
      </w:pPr>
      <w:r w:rsidRPr="17226831">
        <w:rPr>
          <w:rFonts w:asciiTheme="majorHAnsi" w:hAnsiTheme="majorHAnsi"/>
          <w:i/>
          <w:iCs/>
          <w:sz w:val="22"/>
          <w:szCs w:val="22"/>
        </w:rPr>
        <w:t>Software</w:t>
      </w:r>
      <w:r w:rsidRPr="31F201CA">
        <w:rPr>
          <w:rFonts w:asciiTheme="majorHAnsi" w:hAnsiTheme="majorHAnsi"/>
          <w:i/>
          <w:iCs/>
          <w:sz w:val="22"/>
          <w:szCs w:val="22"/>
        </w:rPr>
        <w:t xml:space="preserve">: </w:t>
      </w:r>
      <w:r w:rsidRPr="304E8CE4">
        <w:rPr>
          <w:rFonts w:asciiTheme="majorHAnsi" w:hAnsiTheme="majorHAnsi"/>
          <w:i/>
          <w:iCs/>
          <w:sz w:val="22"/>
          <w:szCs w:val="22"/>
        </w:rPr>
        <w:t>RoboDK</w:t>
      </w:r>
      <w:r w:rsidRPr="7640DBB4">
        <w:rPr>
          <w:rFonts w:asciiTheme="majorHAnsi" w:hAnsiTheme="majorHAnsi"/>
          <w:i/>
          <w:iCs/>
          <w:sz w:val="22"/>
          <w:szCs w:val="22"/>
        </w:rPr>
        <w:t xml:space="preserve">, </w:t>
      </w:r>
      <w:r w:rsidRPr="5B73B656">
        <w:rPr>
          <w:rFonts w:asciiTheme="majorHAnsi" w:hAnsiTheme="majorHAnsi"/>
          <w:i/>
          <w:iCs/>
          <w:sz w:val="22"/>
          <w:szCs w:val="22"/>
        </w:rPr>
        <w:t>Python</w:t>
      </w:r>
      <w:r w:rsidR="44FE5F6B" w:rsidRPr="7FB98F3F">
        <w:rPr>
          <w:rFonts w:asciiTheme="majorHAnsi" w:hAnsiTheme="majorHAnsi"/>
          <w:i/>
          <w:iCs/>
          <w:sz w:val="22"/>
          <w:szCs w:val="22"/>
        </w:rPr>
        <w:t>, SolidWorks</w:t>
      </w:r>
    </w:p>
    <w:p w14:paraId="4C4C9860" w14:textId="75E763E3" w:rsidR="7F5B816B" w:rsidRDefault="74E0F7B5" w:rsidP="3AAF3A27">
      <w:pPr>
        <w:ind w:left="360"/>
        <w:rPr>
          <w:rFonts w:asciiTheme="majorHAnsi" w:hAnsiTheme="majorHAnsi"/>
          <w:i/>
          <w:iCs/>
          <w:sz w:val="22"/>
          <w:szCs w:val="22"/>
        </w:rPr>
      </w:pPr>
      <w:r w:rsidRPr="3AAF3A27">
        <w:rPr>
          <w:rFonts w:asciiTheme="majorHAnsi" w:hAnsiTheme="majorHAnsi"/>
          <w:i/>
          <w:iCs/>
          <w:sz w:val="22"/>
          <w:szCs w:val="22"/>
        </w:rPr>
        <w:t>Vendors: S</w:t>
      </w:r>
      <w:r w:rsidR="00060821">
        <w:rPr>
          <w:rFonts w:asciiTheme="majorHAnsi" w:hAnsiTheme="majorHAnsi"/>
          <w:i/>
          <w:iCs/>
          <w:sz w:val="22"/>
          <w:szCs w:val="22"/>
        </w:rPr>
        <w:t>wanson Center for Product Innovation (SCPI),</w:t>
      </w:r>
      <w:r w:rsidRPr="3AAF3A27">
        <w:rPr>
          <w:rFonts w:asciiTheme="majorHAnsi" w:hAnsiTheme="majorHAnsi"/>
          <w:i/>
          <w:iCs/>
          <w:sz w:val="22"/>
          <w:szCs w:val="22"/>
        </w:rPr>
        <w:t xml:space="preserve"> Pitt</w:t>
      </w:r>
      <w:r w:rsidR="00B84C39">
        <w:rPr>
          <w:rFonts w:asciiTheme="majorHAnsi" w:hAnsiTheme="majorHAnsi"/>
          <w:i/>
          <w:iCs/>
          <w:sz w:val="22"/>
          <w:szCs w:val="22"/>
        </w:rPr>
        <w:t xml:space="preserve"> Makerspace</w:t>
      </w:r>
      <w:r w:rsidR="00AA7B59">
        <w:rPr>
          <w:rFonts w:asciiTheme="majorHAnsi" w:hAnsiTheme="majorHAnsi"/>
          <w:i/>
          <w:iCs/>
          <w:sz w:val="22"/>
          <w:szCs w:val="22"/>
        </w:rPr>
        <w:t>, Mc</w:t>
      </w:r>
      <w:r w:rsidR="00B84C39">
        <w:rPr>
          <w:rFonts w:asciiTheme="majorHAnsi" w:hAnsiTheme="majorHAnsi"/>
          <w:i/>
          <w:iCs/>
          <w:sz w:val="22"/>
          <w:szCs w:val="22"/>
        </w:rPr>
        <w:t>Master-Carr</w:t>
      </w:r>
      <w:r w:rsidR="0074363A">
        <w:rPr>
          <w:rFonts w:asciiTheme="majorHAnsi" w:hAnsiTheme="majorHAnsi"/>
          <w:i/>
          <w:iCs/>
          <w:sz w:val="22"/>
          <w:szCs w:val="22"/>
        </w:rPr>
        <w:t xml:space="preserve">, </w:t>
      </w:r>
      <w:r w:rsidR="00C15DDE">
        <w:rPr>
          <w:rFonts w:asciiTheme="majorHAnsi" w:hAnsiTheme="majorHAnsi"/>
          <w:i/>
          <w:iCs/>
          <w:sz w:val="22"/>
          <w:szCs w:val="22"/>
        </w:rPr>
        <w:t>Wawak Sewing Supplies (or similar</w:t>
      </w:r>
      <w:r w:rsidR="00D4244F">
        <w:rPr>
          <w:rFonts w:asciiTheme="majorHAnsi" w:hAnsiTheme="majorHAnsi"/>
          <w:i/>
          <w:iCs/>
          <w:sz w:val="22"/>
          <w:szCs w:val="22"/>
        </w:rPr>
        <w:t xml:space="preserve"> -</w:t>
      </w:r>
      <w:r w:rsidR="00C15DDE">
        <w:rPr>
          <w:rFonts w:asciiTheme="majorHAnsi" w:hAnsiTheme="majorHAnsi"/>
          <w:i/>
          <w:iCs/>
          <w:sz w:val="22"/>
          <w:szCs w:val="22"/>
        </w:rPr>
        <w:t xml:space="preserve"> for fiber tensioning hardware)</w:t>
      </w:r>
    </w:p>
    <w:p w14:paraId="11359BC7" w14:textId="5CC59B8F" w:rsidR="00A7001A" w:rsidRDefault="00A7001A" w:rsidP="00A7001A">
      <w:pPr>
        <w:rPr>
          <w:rFonts w:asciiTheme="majorHAnsi" w:hAnsiTheme="majorHAnsi"/>
          <w:u w:val="single"/>
        </w:rPr>
      </w:pPr>
    </w:p>
    <w:p w14:paraId="7F5E18FF" w14:textId="43F69B91" w:rsidR="0B366F44" w:rsidRPr="009D7524" w:rsidRDefault="00FB4D5C" w:rsidP="002461A5">
      <w:pPr>
        <w:ind w:firstLine="360"/>
        <w:rPr>
          <w:rFonts w:asciiTheme="majorHAnsi" w:hAnsiTheme="majorHAnsi"/>
          <w:u w:val="single"/>
        </w:rPr>
      </w:pPr>
      <w:r w:rsidRPr="31A76911">
        <w:rPr>
          <w:rFonts w:asciiTheme="majorHAnsi" w:hAnsiTheme="majorHAnsi"/>
          <w:u w:val="single"/>
        </w:rPr>
        <w:t>Anticipated Design Iterations</w:t>
      </w:r>
    </w:p>
    <w:p w14:paraId="2D9A779F" w14:textId="71C92E7C" w:rsidR="31A76911" w:rsidRDefault="31A76911" w:rsidP="31A76911">
      <w:pPr>
        <w:rPr>
          <w:rFonts w:asciiTheme="majorHAnsi" w:hAnsiTheme="majorHAnsi"/>
          <w:u w:val="single"/>
        </w:rPr>
      </w:pPr>
    </w:p>
    <w:p w14:paraId="74EFF378" w14:textId="327ECDC0" w:rsidR="00D135E7" w:rsidRPr="00D135E7" w:rsidRDefault="268F253B" w:rsidP="00105543">
      <w:pPr>
        <w:ind w:firstLine="380"/>
        <w:jc w:val="both"/>
        <w:rPr>
          <w:rFonts w:asciiTheme="majorHAnsi" w:hAnsiTheme="majorHAnsi"/>
        </w:rPr>
      </w:pPr>
      <w:r w:rsidRPr="488C60EB">
        <w:rPr>
          <w:rFonts w:asciiTheme="majorHAnsi" w:hAnsiTheme="majorHAnsi"/>
        </w:rPr>
        <w:t xml:space="preserve">The first major design element is </w:t>
      </w:r>
      <w:r w:rsidR="3957CE29" w:rsidRPr="488C60EB">
        <w:rPr>
          <w:rFonts w:asciiTheme="majorHAnsi" w:hAnsiTheme="majorHAnsi"/>
        </w:rPr>
        <w:t xml:space="preserve">an end-effector for the Standard </w:t>
      </w:r>
      <w:r w:rsidR="4CD7A8B5" w:rsidRPr="488C60EB">
        <w:rPr>
          <w:rFonts w:asciiTheme="majorHAnsi" w:hAnsiTheme="majorHAnsi"/>
        </w:rPr>
        <w:t>B</w:t>
      </w:r>
      <w:r w:rsidR="3957CE29" w:rsidRPr="488C60EB">
        <w:rPr>
          <w:rFonts w:asciiTheme="majorHAnsi" w:hAnsiTheme="majorHAnsi"/>
        </w:rPr>
        <w:t>ots RO1</w:t>
      </w:r>
      <w:r w:rsidR="5CB31E76" w:rsidRPr="488C60EB">
        <w:rPr>
          <w:rFonts w:asciiTheme="majorHAnsi" w:hAnsiTheme="majorHAnsi"/>
        </w:rPr>
        <w:t xml:space="preserve">. To start, we will use the previously designed end-effector and design a flange </w:t>
      </w:r>
      <w:r w:rsidR="2AE76812" w:rsidRPr="488C60EB">
        <w:rPr>
          <w:rFonts w:asciiTheme="majorHAnsi" w:hAnsiTheme="majorHAnsi"/>
        </w:rPr>
        <w:t>that will connect it to the new robot. This will allow our team’s desi</w:t>
      </w:r>
      <w:r w:rsidR="66726618" w:rsidRPr="488C60EB">
        <w:rPr>
          <w:rFonts w:asciiTheme="majorHAnsi" w:hAnsiTheme="majorHAnsi"/>
        </w:rPr>
        <w:t xml:space="preserve">gn to be modular, and we can </w:t>
      </w:r>
      <w:r w:rsidR="2395E0BF" w:rsidRPr="488C60EB">
        <w:rPr>
          <w:rFonts w:asciiTheme="majorHAnsi" w:hAnsiTheme="majorHAnsi"/>
        </w:rPr>
        <w:t xml:space="preserve">easily attach new iterations of the end-effector to the flange. </w:t>
      </w:r>
      <w:r w:rsidR="7A3FB725" w:rsidRPr="488C60EB">
        <w:rPr>
          <w:rFonts w:asciiTheme="majorHAnsi" w:hAnsiTheme="majorHAnsi"/>
        </w:rPr>
        <w:t xml:space="preserve">For the flange, future iterations may be necessary to increase the strength of the connection, but designing this separately from the end-effector </w:t>
      </w:r>
      <w:r w:rsidR="5EC14031" w:rsidRPr="488C60EB">
        <w:rPr>
          <w:rFonts w:asciiTheme="majorHAnsi" w:hAnsiTheme="majorHAnsi"/>
        </w:rPr>
        <w:t>allows for more flexibility in the future.</w:t>
      </w:r>
    </w:p>
    <w:p w14:paraId="3D4DB229" w14:textId="2ADF27A1" w:rsidR="5EC14031" w:rsidRDefault="5EC14031" w:rsidP="00105543">
      <w:pPr>
        <w:ind w:firstLine="380"/>
        <w:jc w:val="both"/>
        <w:rPr>
          <w:rFonts w:asciiTheme="majorHAnsi" w:hAnsiTheme="majorHAnsi"/>
        </w:rPr>
      </w:pPr>
      <w:r w:rsidRPr="488C60EB">
        <w:rPr>
          <w:rFonts w:asciiTheme="majorHAnsi" w:hAnsiTheme="majorHAnsi"/>
        </w:rPr>
        <w:t xml:space="preserve">The second major design element is a new end-effector </w:t>
      </w:r>
      <w:r w:rsidR="001C42BD">
        <w:rPr>
          <w:rFonts w:asciiTheme="majorHAnsi" w:hAnsiTheme="majorHAnsi"/>
        </w:rPr>
        <w:t>with</w:t>
      </w:r>
      <w:r w:rsidRPr="488C60EB">
        <w:rPr>
          <w:rFonts w:asciiTheme="majorHAnsi" w:hAnsiTheme="majorHAnsi"/>
        </w:rPr>
        <w:t xml:space="preserve"> the ability to start and stop </w:t>
      </w:r>
      <w:r w:rsidR="007E684E">
        <w:rPr>
          <w:rFonts w:asciiTheme="majorHAnsi" w:hAnsiTheme="majorHAnsi"/>
        </w:rPr>
        <w:t xml:space="preserve">fibers by securing </w:t>
      </w:r>
      <w:r w:rsidR="006937EA">
        <w:rPr>
          <w:rFonts w:asciiTheme="majorHAnsi" w:hAnsiTheme="majorHAnsi"/>
        </w:rPr>
        <w:t>starting</w:t>
      </w:r>
      <w:r w:rsidR="001A3E48">
        <w:rPr>
          <w:rFonts w:asciiTheme="majorHAnsi" w:hAnsiTheme="majorHAnsi"/>
        </w:rPr>
        <w:t>/ending points and terminating the thread</w:t>
      </w:r>
      <w:r w:rsidRPr="488C60EB">
        <w:rPr>
          <w:rFonts w:asciiTheme="majorHAnsi" w:hAnsiTheme="majorHAnsi"/>
        </w:rPr>
        <w:t xml:space="preserve">. Many different iterations will be </w:t>
      </w:r>
      <w:r w:rsidR="15662580" w:rsidRPr="488C60EB">
        <w:rPr>
          <w:rFonts w:asciiTheme="majorHAnsi" w:hAnsiTheme="majorHAnsi"/>
        </w:rPr>
        <w:t>necessary to test the different methods of starting and stopping</w:t>
      </w:r>
      <w:r w:rsidR="001A3E48">
        <w:rPr>
          <w:rFonts w:asciiTheme="majorHAnsi" w:hAnsiTheme="majorHAnsi"/>
        </w:rPr>
        <w:t>; the</w:t>
      </w:r>
      <w:r w:rsidR="2F4DD2B9" w:rsidRPr="488C60EB">
        <w:rPr>
          <w:rFonts w:asciiTheme="majorHAnsi" w:hAnsiTheme="majorHAnsi"/>
        </w:rPr>
        <w:t xml:space="preserve"> modularity of the flange will </w:t>
      </w:r>
      <w:r w:rsidR="001A3E48">
        <w:rPr>
          <w:rFonts w:asciiTheme="majorHAnsi" w:hAnsiTheme="majorHAnsi"/>
        </w:rPr>
        <w:t>support</w:t>
      </w:r>
      <w:r w:rsidR="2F4DD2B9" w:rsidRPr="488C60EB">
        <w:rPr>
          <w:rFonts w:asciiTheme="majorHAnsi" w:hAnsiTheme="majorHAnsi"/>
        </w:rPr>
        <w:t xml:space="preserve"> this</w:t>
      </w:r>
      <w:r w:rsidR="15662580" w:rsidRPr="488C60EB">
        <w:rPr>
          <w:rFonts w:asciiTheme="majorHAnsi" w:hAnsiTheme="majorHAnsi"/>
        </w:rPr>
        <w:t>.</w:t>
      </w:r>
    </w:p>
    <w:p w14:paraId="6000DAA8" w14:textId="23D3F406" w:rsidR="2A3E1F48" w:rsidRPr="009D7524" w:rsidRDefault="2A3E1F48" w:rsidP="00105543">
      <w:pPr>
        <w:ind w:firstLine="380"/>
        <w:jc w:val="both"/>
        <w:rPr>
          <w:rFonts w:asciiTheme="majorHAnsi" w:hAnsiTheme="majorHAnsi"/>
          <w:u w:val="single"/>
        </w:rPr>
      </w:pPr>
      <w:r w:rsidRPr="488C60EB">
        <w:rPr>
          <w:rFonts w:asciiTheme="majorHAnsi" w:hAnsiTheme="majorHAnsi"/>
        </w:rPr>
        <w:t>The last major design element is a test structure for the laying of the fibers. We anti</w:t>
      </w:r>
      <w:r w:rsidR="1E3FE067" w:rsidRPr="488C60EB">
        <w:rPr>
          <w:rFonts w:asciiTheme="majorHAnsi" w:hAnsiTheme="majorHAnsi"/>
        </w:rPr>
        <w:t xml:space="preserve">cipate having two test structures; the first will be a bridge that demonstrates </w:t>
      </w:r>
      <w:r w:rsidR="76BF08C1" w:rsidRPr="488C60EB">
        <w:rPr>
          <w:rFonts w:asciiTheme="majorHAnsi" w:hAnsiTheme="majorHAnsi"/>
        </w:rPr>
        <w:t>the load bearing capacity of the fibers, and the second will be a structure that relates our project to the ocular research done by Dr. Sigal. The complexity of the second structure will</w:t>
      </w:r>
      <w:r w:rsidR="1DEE72C4" w:rsidRPr="488C60EB">
        <w:rPr>
          <w:rFonts w:asciiTheme="majorHAnsi" w:hAnsiTheme="majorHAnsi"/>
        </w:rPr>
        <w:t xml:space="preserve"> be determined by the outcome of the bridge testing.</w:t>
      </w:r>
    </w:p>
    <w:p w14:paraId="107CD232" w14:textId="5B0DD88E" w:rsidR="488C60EB" w:rsidRPr="009D7524" w:rsidRDefault="488C60EB" w:rsidP="4D4B54F5">
      <w:pPr>
        <w:ind w:firstLine="380"/>
        <w:jc w:val="both"/>
        <w:rPr>
          <w:rFonts w:asciiTheme="majorHAnsi" w:hAnsiTheme="majorHAnsi"/>
          <w:u w:val="single"/>
        </w:rPr>
      </w:pPr>
    </w:p>
    <w:p w14:paraId="3C298DE9" w14:textId="723BE506" w:rsidR="00A7001A" w:rsidRPr="009D7524" w:rsidRDefault="00FB4D5C" w:rsidP="002461A5">
      <w:pPr>
        <w:ind w:firstLine="380"/>
        <w:jc w:val="both"/>
        <w:rPr>
          <w:rFonts w:asciiTheme="majorHAnsi" w:hAnsiTheme="majorHAnsi"/>
          <w:u w:val="single"/>
        </w:rPr>
      </w:pPr>
      <w:r w:rsidRPr="4D4B54F5">
        <w:rPr>
          <w:rFonts w:asciiTheme="majorHAnsi" w:hAnsiTheme="majorHAnsi"/>
          <w:u w:val="single"/>
        </w:rPr>
        <w:t>S</w:t>
      </w:r>
      <w:r w:rsidR="00A7001A" w:rsidRPr="4D4B54F5">
        <w:rPr>
          <w:rFonts w:asciiTheme="majorHAnsi" w:hAnsiTheme="majorHAnsi"/>
          <w:u w:val="single"/>
        </w:rPr>
        <w:t xml:space="preserve">upport from </w:t>
      </w:r>
      <w:r w:rsidR="00A26DBF" w:rsidRPr="4D4B54F5">
        <w:rPr>
          <w:rFonts w:asciiTheme="majorHAnsi" w:hAnsiTheme="majorHAnsi"/>
          <w:u w:val="single"/>
        </w:rPr>
        <w:t xml:space="preserve">Project </w:t>
      </w:r>
      <w:r w:rsidR="00A7001A" w:rsidRPr="4D4B54F5">
        <w:rPr>
          <w:rFonts w:asciiTheme="majorHAnsi" w:hAnsiTheme="majorHAnsi"/>
          <w:u w:val="single"/>
        </w:rPr>
        <w:t>Sponsor</w:t>
      </w:r>
    </w:p>
    <w:p w14:paraId="026BFCE5" w14:textId="5C4CAEAB" w:rsidR="0298507C" w:rsidRDefault="0298507C" w:rsidP="0298507C">
      <w:pPr>
        <w:ind w:firstLine="380"/>
        <w:rPr>
          <w:rFonts w:asciiTheme="majorHAnsi" w:hAnsiTheme="majorHAnsi"/>
        </w:rPr>
      </w:pPr>
    </w:p>
    <w:p w14:paraId="5168C91F" w14:textId="2BABB085" w:rsidR="0298507C" w:rsidRDefault="31098592" w:rsidP="4D4B54F5">
      <w:pPr>
        <w:ind w:firstLine="380"/>
        <w:rPr>
          <w:rFonts w:asciiTheme="majorHAnsi" w:hAnsiTheme="majorHAnsi"/>
        </w:rPr>
      </w:pPr>
      <w:r w:rsidRPr="0B366F44">
        <w:rPr>
          <w:rFonts w:asciiTheme="majorHAnsi" w:hAnsiTheme="majorHAnsi"/>
        </w:rPr>
        <w:t xml:space="preserve">Previous design models and prototypes from predecessors on our project path would be excellent sources of inspiration </w:t>
      </w:r>
      <w:r w:rsidR="1DA1BB8F" w:rsidRPr="0B366F44">
        <w:rPr>
          <w:rFonts w:asciiTheme="majorHAnsi" w:hAnsiTheme="majorHAnsi"/>
        </w:rPr>
        <w:t xml:space="preserve">for the development of effective systems which satisfy our sponsor’s requirements. As a result, </w:t>
      </w:r>
      <w:r w:rsidR="75C61B3A" w:rsidRPr="0B366F44">
        <w:rPr>
          <w:rFonts w:asciiTheme="majorHAnsi" w:hAnsiTheme="majorHAnsi"/>
        </w:rPr>
        <w:t>support from our sponsor in the form of supplying these digital materials for review w</w:t>
      </w:r>
      <w:r w:rsidR="00E66E61">
        <w:rPr>
          <w:rFonts w:asciiTheme="majorHAnsi" w:hAnsiTheme="majorHAnsi"/>
        </w:rPr>
        <w:t>ill</w:t>
      </w:r>
      <w:r w:rsidR="75C61B3A" w:rsidRPr="0B366F44">
        <w:rPr>
          <w:rFonts w:asciiTheme="majorHAnsi" w:hAnsiTheme="majorHAnsi"/>
        </w:rPr>
        <w:t xml:space="preserve"> greatly benefit our project.</w:t>
      </w:r>
      <w:r w:rsidR="3A665B98" w:rsidRPr="0B366F44">
        <w:rPr>
          <w:rFonts w:asciiTheme="majorHAnsi" w:hAnsiTheme="majorHAnsi"/>
        </w:rPr>
        <w:t xml:space="preserve"> Our sponsor</w:t>
      </w:r>
      <w:r w:rsidR="2BFBE0F9" w:rsidRPr="1B6A5E52">
        <w:rPr>
          <w:rFonts w:asciiTheme="majorHAnsi" w:hAnsiTheme="majorHAnsi"/>
        </w:rPr>
        <w:t>,</w:t>
      </w:r>
      <w:r w:rsidR="00E66E61">
        <w:rPr>
          <w:rFonts w:asciiTheme="majorHAnsi" w:hAnsiTheme="majorHAnsi"/>
        </w:rPr>
        <w:t xml:space="preserve"> being a</w:t>
      </w:r>
      <w:r w:rsidR="3A665B98" w:rsidRPr="0B366F44">
        <w:rPr>
          <w:rFonts w:asciiTheme="majorHAnsi" w:hAnsiTheme="majorHAnsi"/>
        </w:rPr>
        <w:t xml:space="preserve"> subject matter expert in fiber mechanics</w:t>
      </w:r>
      <w:r w:rsidR="05DF1EC9" w:rsidRPr="17CF6D8A">
        <w:rPr>
          <w:rFonts w:asciiTheme="majorHAnsi" w:hAnsiTheme="majorHAnsi"/>
        </w:rPr>
        <w:t>,</w:t>
      </w:r>
      <w:r w:rsidR="3A665B98" w:rsidRPr="0B366F44">
        <w:rPr>
          <w:rFonts w:asciiTheme="majorHAnsi" w:hAnsiTheme="majorHAnsi"/>
        </w:rPr>
        <w:t xml:space="preserve"> </w:t>
      </w:r>
      <w:r w:rsidR="00E66E61">
        <w:rPr>
          <w:rFonts w:asciiTheme="majorHAnsi" w:hAnsiTheme="majorHAnsi"/>
        </w:rPr>
        <w:t>will also</w:t>
      </w:r>
      <w:r w:rsidR="3A665B98" w:rsidRPr="0B366F44">
        <w:rPr>
          <w:rFonts w:asciiTheme="majorHAnsi" w:hAnsiTheme="majorHAnsi"/>
        </w:rPr>
        <w:t xml:space="preserve"> aid in our development efforts.</w:t>
      </w:r>
    </w:p>
    <w:p w14:paraId="512CF969" w14:textId="1E0FB0DF" w:rsidR="67B03D0E" w:rsidRDefault="00927815" w:rsidP="00105543">
      <w:pPr>
        <w:ind w:firstLine="380"/>
        <w:jc w:val="both"/>
        <w:rPr>
          <w:rFonts w:asciiTheme="majorHAnsi" w:hAnsiTheme="majorHAnsi"/>
        </w:rPr>
      </w:pPr>
      <w:r>
        <w:rPr>
          <w:rFonts w:asciiTheme="majorHAnsi" w:hAnsiTheme="majorHAnsi"/>
        </w:rPr>
        <w:t>Our</w:t>
      </w:r>
      <w:r w:rsidR="67B03D0E" w:rsidRPr="0B366F44">
        <w:rPr>
          <w:rFonts w:asciiTheme="majorHAnsi" w:hAnsiTheme="majorHAnsi"/>
        </w:rPr>
        <w:t xml:space="preserve"> sponsor</w:t>
      </w:r>
      <w:r w:rsidR="00057387">
        <w:rPr>
          <w:rFonts w:asciiTheme="majorHAnsi" w:hAnsiTheme="majorHAnsi"/>
        </w:rPr>
        <w:t>’s lab has already developed a prototype end effector</w:t>
      </w:r>
      <w:r w:rsidR="67B03D0E" w:rsidRPr="0B366F44">
        <w:rPr>
          <w:rFonts w:asciiTheme="majorHAnsi" w:hAnsiTheme="majorHAnsi"/>
        </w:rPr>
        <w:t xml:space="preserve"> that can weave fibers</w:t>
      </w:r>
      <w:r w:rsidR="1A97E409" w:rsidRPr="0B366F44">
        <w:rPr>
          <w:rFonts w:asciiTheme="majorHAnsi" w:hAnsiTheme="majorHAnsi"/>
        </w:rPr>
        <w:t>,</w:t>
      </w:r>
      <w:r w:rsidR="67B03D0E" w:rsidRPr="0B366F44">
        <w:rPr>
          <w:rFonts w:asciiTheme="majorHAnsi" w:hAnsiTheme="majorHAnsi"/>
        </w:rPr>
        <w:t xml:space="preserve"> which may be useful in our design </w:t>
      </w:r>
      <w:r w:rsidR="3C458229" w:rsidRPr="0B366F44">
        <w:rPr>
          <w:rFonts w:asciiTheme="majorHAnsi" w:hAnsiTheme="majorHAnsi"/>
        </w:rPr>
        <w:t>of an end-effector that can tie a knot.</w:t>
      </w:r>
      <w:r w:rsidR="6D24AE46" w:rsidRPr="0B366F44">
        <w:rPr>
          <w:rFonts w:asciiTheme="majorHAnsi" w:hAnsiTheme="majorHAnsi"/>
        </w:rPr>
        <w:t xml:space="preserve"> Design files</w:t>
      </w:r>
      <w:r w:rsidR="00E66E61">
        <w:rPr>
          <w:rFonts w:asciiTheme="majorHAnsi" w:hAnsiTheme="majorHAnsi"/>
        </w:rPr>
        <w:t xml:space="preserve"> and operating principles</w:t>
      </w:r>
      <w:r w:rsidR="6D24AE46" w:rsidRPr="0B366F44">
        <w:rPr>
          <w:rFonts w:asciiTheme="majorHAnsi" w:hAnsiTheme="majorHAnsi"/>
        </w:rPr>
        <w:t xml:space="preserve"> will be useful as a reference.</w:t>
      </w:r>
    </w:p>
    <w:p w14:paraId="56195A9A" w14:textId="0651567D" w:rsidR="00927815" w:rsidRDefault="00927815" w:rsidP="00105543">
      <w:pPr>
        <w:ind w:firstLine="380"/>
        <w:jc w:val="both"/>
        <w:rPr>
          <w:rFonts w:asciiTheme="majorHAnsi" w:hAnsiTheme="majorHAnsi"/>
        </w:rPr>
      </w:pPr>
      <w:r>
        <w:rPr>
          <w:rFonts w:asciiTheme="majorHAnsi" w:hAnsiTheme="majorHAnsi"/>
        </w:rPr>
        <w:t xml:space="preserve">Lastly, </w:t>
      </w:r>
      <w:r w:rsidR="58808F3C" w:rsidRPr="19D6EE59">
        <w:rPr>
          <w:rFonts w:asciiTheme="majorHAnsi" w:hAnsiTheme="majorHAnsi"/>
        </w:rPr>
        <w:t>our</w:t>
      </w:r>
      <w:r>
        <w:rPr>
          <w:rFonts w:asciiTheme="majorHAnsi" w:hAnsiTheme="majorHAnsi"/>
        </w:rPr>
        <w:t xml:space="preserve"> sponsor’s experience as the principal investigator of a large research group</w:t>
      </w:r>
      <w:r w:rsidR="004E4304">
        <w:rPr>
          <w:rFonts w:asciiTheme="majorHAnsi" w:hAnsiTheme="majorHAnsi"/>
        </w:rPr>
        <w:t xml:space="preserve"> makes him an excellent resource in brainstorming, discussing, and selecting </w:t>
      </w:r>
      <w:r w:rsidR="00685DB5">
        <w:rPr>
          <w:rFonts w:asciiTheme="majorHAnsi" w:hAnsiTheme="majorHAnsi"/>
        </w:rPr>
        <w:t>ideas to be used in our prototypes and final design.</w:t>
      </w:r>
    </w:p>
    <w:p w14:paraId="0A44AB3C" w14:textId="24B3621C" w:rsidR="00D378E8" w:rsidRDefault="00C330EC" w:rsidP="00105543">
      <w:pPr>
        <w:ind w:firstLine="380"/>
        <w:jc w:val="both"/>
        <w:rPr>
          <w:rFonts w:asciiTheme="majorHAnsi" w:hAnsiTheme="majorHAnsi"/>
        </w:rPr>
      </w:pPr>
      <w:r w:rsidRPr="0B366F44">
        <w:rPr>
          <w:rFonts w:asciiTheme="majorHAnsi" w:hAnsiTheme="majorHAnsi"/>
        </w:rPr>
        <w:t xml:space="preserve">      </w:t>
      </w:r>
    </w:p>
    <w:p w14:paraId="4D40C610" w14:textId="484C3D38" w:rsidR="00A7001A" w:rsidRDefault="00A7001A" w:rsidP="002461A5">
      <w:pPr>
        <w:ind w:firstLine="380"/>
        <w:rPr>
          <w:rFonts w:asciiTheme="majorHAnsi" w:hAnsiTheme="majorHAnsi"/>
          <w:u w:val="single"/>
        </w:rPr>
      </w:pPr>
      <w:r w:rsidRPr="043A1C00">
        <w:rPr>
          <w:rFonts w:asciiTheme="majorHAnsi" w:hAnsiTheme="majorHAnsi"/>
          <w:u w:val="single"/>
        </w:rPr>
        <w:t xml:space="preserve">Support from Swanson Center for Product </w:t>
      </w:r>
      <w:r w:rsidR="00A26DBF" w:rsidRPr="043A1C00">
        <w:rPr>
          <w:rFonts w:asciiTheme="majorHAnsi" w:hAnsiTheme="majorHAnsi"/>
          <w:u w:val="single"/>
        </w:rPr>
        <w:t>Innovation</w:t>
      </w:r>
    </w:p>
    <w:p w14:paraId="40F312EC" w14:textId="3BE4B654" w:rsidR="043A1C00" w:rsidRDefault="043A1C00" w:rsidP="043A1C00">
      <w:pPr>
        <w:rPr>
          <w:rFonts w:asciiTheme="majorHAnsi" w:hAnsiTheme="majorHAnsi"/>
          <w:u w:val="single"/>
        </w:rPr>
      </w:pPr>
    </w:p>
    <w:p w14:paraId="48DBD577" w14:textId="10873870" w:rsidR="00D135E7" w:rsidRDefault="3C9F5BEE" w:rsidP="000B03AD">
      <w:pPr>
        <w:jc w:val="both"/>
        <w:rPr>
          <w:rFonts w:asciiTheme="majorHAnsi" w:hAnsiTheme="majorHAnsi"/>
        </w:rPr>
      </w:pPr>
      <w:r w:rsidRPr="0B366F44">
        <w:rPr>
          <w:rFonts w:asciiTheme="majorHAnsi" w:hAnsiTheme="majorHAnsi"/>
        </w:rPr>
        <w:t>We</w:t>
      </w:r>
      <w:r w:rsidR="00C07BFF">
        <w:rPr>
          <w:rFonts w:asciiTheme="majorHAnsi" w:hAnsiTheme="majorHAnsi"/>
        </w:rPr>
        <w:t xml:space="preserve"> anticipate that our prototypes will </w:t>
      </w:r>
      <w:r w:rsidR="00AA3359">
        <w:rPr>
          <w:rFonts w:asciiTheme="majorHAnsi" w:hAnsiTheme="majorHAnsi"/>
        </w:rPr>
        <w:t xml:space="preserve">be fabricated using FDM printing. As such, we do not currently expect </w:t>
      </w:r>
      <w:r w:rsidR="00CC0610">
        <w:rPr>
          <w:rFonts w:asciiTheme="majorHAnsi" w:hAnsiTheme="majorHAnsi"/>
        </w:rPr>
        <w:t xml:space="preserve">to need any support from SCPI in machining metal parts. </w:t>
      </w:r>
    </w:p>
    <w:p w14:paraId="4663C478" w14:textId="3C38F8BE" w:rsidR="5135BC55" w:rsidRDefault="5135BC55" w:rsidP="5135BC55">
      <w:pPr>
        <w:jc w:val="both"/>
        <w:rPr>
          <w:rFonts w:asciiTheme="majorHAnsi" w:hAnsiTheme="majorHAnsi"/>
        </w:rPr>
      </w:pPr>
    </w:p>
    <w:p w14:paraId="7CB3E95E" w14:textId="3DBFF02F" w:rsidR="7F538E1C" w:rsidRDefault="002461A5" w:rsidP="002461A5">
      <w:pPr>
        <w:jc w:val="both"/>
        <w:rPr>
          <w:rFonts w:asciiTheme="majorHAnsi" w:hAnsiTheme="majorHAnsi"/>
          <w:u w:val="single"/>
        </w:rPr>
      </w:pPr>
      <w:r w:rsidRPr="002461A5">
        <w:rPr>
          <w:rFonts w:asciiTheme="majorHAnsi" w:hAnsiTheme="majorHAnsi"/>
        </w:rPr>
        <w:t xml:space="preserve">       </w:t>
      </w:r>
      <w:r w:rsidR="00B94EA7" w:rsidRPr="74EE589E">
        <w:rPr>
          <w:rFonts w:asciiTheme="majorHAnsi" w:hAnsiTheme="majorHAnsi"/>
          <w:u w:val="single"/>
        </w:rPr>
        <w:t xml:space="preserve">Support from Subject Matter Experts </w:t>
      </w:r>
    </w:p>
    <w:p w14:paraId="21CCC55A" w14:textId="7066CC6B" w:rsidR="30A0D46B" w:rsidRDefault="30A0D46B" w:rsidP="30A0D46B">
      <w:pPr>
        <w:rPr>
          <w:rFonts w:asciiTheme="majorHAnsi" w:hAnsiTheme="majorHAnsi"/>
          <w:u w:val="single"/>
        </w:rPr>
      </w:pPr>
    </w:p>
    <w:p w14:paraId="7D02DB08" w14:textId="75350145" w:rsidR="07823001" w:rsidRDefault="07823001" w:rsidP="6D55AA58">
      <w:pPr>
        <w:spacing w:line="259" w:lineRule="auto"/>
        <w:ind w:firstLine="720"/>
        <w:jc w:val="both"/>
        <w:rPr>
          <w:rFonts w:asciiTheme="majorHAnsi" w:hAnsiTheme="majorHAnsi"/>
        </w:rPr>
      </w:pPr>
      <w:r w:rsidRPr="0B366F44">
        <w:rPr>
          <w:rFonts w:asciiTheme="majorHAnsi" w:hAnsiTheme="majorHAnsi"/>
        </w:rPr>
        <w:t xml:space="preserve">Dr. Styler and Dr. Clark teach the intro to robotics course at Pitt and </w:t>
      </w:r>
      <w:r w:rsidR="18E2D996" w:rsidRPr="0B366F44">
        <w:rPr>
          <w:rFonts w:asciiTheme="majorHAnsi" w:hAnsiTheme="majorHAnsi"/>
        </w:rPr>
        <w:t xml:space="preserve">will be useful </w:t>
      </w:r>
      <w:r w:rsidR="00375455">
        <w:rPr>
          <w:rFonts w:asciiTheme="majorHAnsi" w:hAnsiTheme="majorHAnsi"/>
        </w:rPr>
        <w:t>in providing</w:t>
      </w:r>
      <w:r w:rsidR="18E2D996" w:rsidRPr="0B366F44">
        <w:rPr>
          <w:rFonts w:asciiTheme="majorHAnsi" w:hAnsiTheme="majorHAnsi"/>
        </w:rPr>
        <w:t xml:space="preserve"> our team ideas and guidance.</w:t>
      </w:r>
      <w:r w:rsidR="00375455">
        <w:rPr>
          <w:rFonts w:asciiTheme="majorHAnsi" w:hAnsiTheme="majorHAnsi"/>
        </w:rPr>
        <w:t xml:space="preserve"> Dr. Sigal’s expertise in fiber mechanics will support our development of final test structures. </w:t>
      </w:r>
    </w:p>
    <w:p w14:paraId="4C72A52B" w14:textId="77777777" w:rsidR="00911D4A" w:rsidRDefault="00A7001A" w:rsidP="00A7001A">
      <w:pPr>
        <w:rPr>
          <w:rFonts w:asciiTheme="majorHAnsi" w:hAnsiTheme="majorHAnsi"/>
          <w:szCs w:val="22"/>
        </w:rPr>
      </w:pPr>
      <w:r w:rsidRPr="009D7524">
        <w:rPr>
          <w:rFonts w:asciiTheme="majorHAnsi" w:hAnsiTheme="majorHAnsi"/>
          <w:szCs w:val="22"/>
        </w:rPr>
        <w:t xml:space="preserve">       </w:t>
      </w:r>
    </w:p>
    <w:p w14:paraId="5BCE38F4" w14:textId="1C71C817" w:rsidR="00A26DBF" w:rsidRDefault="002461A5" w:rsidP="002461A5">
      <w:pPr>
        <w:rPr>
          <w:rFonts w:asciiTheme="majorHAnsi" w:hAnsiTheme="majorHAnsi"/>
          <w:u w:val="single"/>
        </w:rPr>
      </w:pPr>
      <w:r w:rsidRPr="002461A5">
        <w:rPr>
          <w:rFonts w:asciiTheme="majorHAnsi" w:hAnsiTheme="majorHAnsi"/>
        </w:rPr>
        <w:t xml:space="preserve">      </w:t>
      </w:r>
      <w:r>
        <w:rPr>
          <w:rFonts w:asciiTheme="majorHAnsi" w:hAnsiTheme="majorHAnsi"/>
        </w:rPr>
        <w:t xml:space="preserve"> </w:t>
      </w:r>
      <w:r w:rsidR="00A26DBF" w:rsidRPr="30A0D46B">
        <w:rPr>
          <w:rFonts w:asciiTheme="majorHAnsi" w:hAnsiTheme="majorHAnsi"/>
          <w:u w:val="single"/>
        </w:rPr>
        <w:t>Potential Risks</w:t>
      </w:r>
      <w:r w:rsidR="00EC14F9" w:rsidRPr="30A0D46B">
        <w:rPr>
          <w:rFonts w:asciiTheme="majorHAnsi" w:hAnsiTheme="majorHAnsi"/>
          <w:u w:val="single"/>
        </w:rPr>
        <w:t xml:space="preserve"> and Anticipated Failures</w:t>
      </w:r>
      <w:r w:rsidR="00A7001A" w:rsidRPr="30A0D46B">
        <w:rPr>
          <w:rFonts w:asciiTheme="majorHAnsi" w:hAnsiTheme="majorHAnsi"/>
          <w:u w:val="single"/>
        </w:rPr>
        <w:t xml:space="preserve"> </w:t>
      </w:r>
    </w:p>
    <w:p w14:paraId="7C3F3212" w14:textId="79AB14F7" w:rsidR="30A0D46B" w:rsidRDefault="30A0D46B" w:rsidP="30A0D46B">
      <w:pPr>
        <w:rPr>
          <w:rFonts w:asciiTheme="majorHAnsi" w:hAnsiTheme="majorHAnsi"/>
          <w:u w:val="single"/>
        </w:rPr>
      </w:pPr>
    </w:p>
    <w:p w14:paraId="6BA7390C" w14:textId="6730CDA6" w:rsidR="326392FD" w:rsidRPr="004E4977" w:rsidRDefault="7C265A3D" w:rsidP="326392FD">
      <w:pPr>
        <w:rPr>
          <w:rFonts w:asciiTheme="majorHAnsi" w:hAnsiTheme="majorHAnsi"/>
        </w:rPr>
      </w:pPr>
      <w:r w:rsidRPr="004E4977">
        <w:rPr>
          <w:rFonts w:asciiTheme="majorHAnsi" w:hAnsiTheme="majorHAnsi"/>
        </w:rPr>
        <w:t>Risk: not being able to design an end-effector to tie a knot</w:t>
      </w:r>
    </w:p>
    <w:p w14:paraId="64A25161" w14:textId="628914C3" w:rsidR="0057480A" w:rsidRDefault="7C265A3D" w:rsidP="00A26DBF">
      <w:pPr>
        <w:rPr>
          <w:rFonts w:asciiTheme="majorHAnsi" w:hAnsiTheme="majorHAnsi"/>
        </w:rPr>
      </w:pPr>
      <w:r w:rsidRPr="004E4977">
        <w:rPr>
          <w:rFonts w:asciiTheme="majorHAnsi" w:hAnsiTheme="majorHAnsi"/>
        </w:rPr>
        <w:t>Workaround: use an alternative to a nail that is easy to attach string to with a passive end-effector</w:t>
      </w:r>
    </w:p>
    <w:p w14:paraId="783532E1" w14:textId="77777777" w:rsidR="00864D4D" w:rsidRPr="008031AD" w:rsidRDefault="00864D4D" w:rsidP="00A26DBF">
      <w:pPr>
        <w:rPr>
          <w:rFonts w:asciiTheme="majorHAnsi" w:hAnsiTheme="majorHAnsi"/>
        </w:rPr>
      </w:pPr>
    </w:p>
    <w:p w14:paraId="0DCAB2A6" w14:textId="3B340744" w:rsidR="00A26DBF" w:rsidRPr="009D7524" w:rsidRDefault="00EC14F9" w:rsidP="002461A5">
      <w:pPr>
        <w:ind w:firstLine="360"/>
        <w:rPr>
          <w:rFonts w:asciiTheme="majorHAnsi" w:hAnsiTheme="majorHAnsi"/>
          <w:u w:val="single"/>
        </w:rPr>
      </w:pPr>
      <w:r w:rsidRPr="488C60EB">
        <w:rPr>
          <w:rFonts w:asciiTheme="majorHAnsi" w:hAnsiTheme="majorHAnsi"/>
          <w:u w:val="single"/>
        </w:rPr>
        <w:t>Milestones</w:t>
      </w:r>
      <w:r w:rsidR="00A26DBF" w:rsidRPr="488C60EB">
        <w:rPr>
          <w:rFonts w:asciiTheme="majorHAnsi" w:hAnsiTheme="majorHAnsi"/>
          <w:u w:val="single"/>
        </w:rPr>
        <w:t xml:space="preserve"> </w:t>
      </w:r>
    </w:p>
    <w:p w14:paraId="5DA392CB" w14:textId="77777777" w:rsidR="00A26DBF" w:rsidRPr="009D7524" w:rsidRDefault="00A26DBF" w:rsidP="0B366F44">
      <w:pPr>
        <w:rPr>
          <w:rFonts w:asciiTheme="majorHAnsi" w:hAnsiTheme="majorHAnsi"/>
          <w:i/>
          <w:iCs/>
          <w:sz w:val="8"/>
          <w:szCs w:val="8"/>
        </w:rPr>
      </w:pPr>
      <w:r w:rsidRPr="009D7524">
        <w:rPr>
          <w:rFonts w:asciiTheme="majorHAnsi" w:hAnsiTheme="majorHAnsi"/>
          <w:i/>
          <w:szCs w:val="22"/>
        </w:rPr>
        <w:tab/>
      </w:r>
    </w:p>
    <w:p w14:paraId="349804E4" w14:textId="420EFE7B" w:rsidR="00A26DBF" w:rsidRPr="009D7524" w:rsidRDefault="12C6ED97" w:rsidP="0B366F44">
      <w:pPr>
        <w:pStyle w:val="ListParagraph"/>
        <w:numPr>
          <w:ilvl w:val="0"/>
          <w:numId w:val="1"/>
        </w:numPr>
        <w:rPr>
          <w:rFonts w:asciiTheme="majorHAnsi" w:hAnsiTheme="majorHAnsi"/>
        </w:rPr>
      </w:pPr>
      <w:r w:rsidRPr="0B366F44">
        <w:rPr>
          <w:rFonts w:asciiTheme="majorHAnsi" w:hAnsiTheme="majorHAnsi"/>
        </w:rPr>
        <w:t>Successfully complete a test run with the robot by achieving what the previous group did, but with the new robot arm.</w:t>
      </w:r>
    </w:p>
    <w:p w14:paraId="046F3EE2" w14:textId="3D330FAA" w:rsidR="00A26DBF" w:rsidRPr="009D7524" w:rsidRDefault="12C6ED97" w:rsidP="0B366F44">
      <w:pPr>
        <w:pStyle w:val="ListParagraph"/>
        <w:numPr>
          <w:ilvl w:val="0"/>
          <w:numId w:val="1"/>
        </w:numPr>
        <w:spacing w:line="259" w:lineRule="auto"/>
        <w:rPr>
          <w:rFonts w:asciiTheme="majorHAnsi" w:hAnsiTheme="majorHAnsi"/>
        </w:rPr>
      </w:pPr>
      <w:r w:rsidRPr="0B366F44">
        <w:rPr>
          <w:rFonts w:asciiTheme="majorHAnsi" w:hAnsiTheme="majorHAnsi"/>
        </w:rPr>
        <w:t xml:space="preserve">Achieve the start/stop function </w:t>
      </w:r>
    </w:p>
    <w:p w14:paraId="3453BA7F" w14:textId="135A7130" w:rsidR="00A26DBF" w:rsidRPr="009D7524" w:rsidRDefault="12C6ED97" w:rsidP="0B366F44">
      <w:pPr>
        <w:pStyle w:val="ListParagraph"/>
        <w:numPr>
          <w:ilvl w:val="0"/>
          <w:numId w:val="1"/>
        </w:numPr>
        <w:spacing w:line="259" w:lineRule="auto"/>
        <w:rPr>
          <w:rFonts w:asciiTheme="majorHAnsi" w:hAnsiTheme="majorHAnsi"/>
        </w:rPr>
      </w:pPr>
      <w:r w:rsidRPr="0B366F44">
        <w:rPr>
          <w:rFonts w:asciiTheme="majorHAnsi" w:hAnsiTheme="majorHAnsi"/>
        </w:rPr>
        <w:t>Build a model to be presented at the design expo</w:t>
      </w:r>
    </w:p>
    <w:p w14:paraId="4BF525FA" w14:textId="50ED6498" w:rsidR="00864D4D" w:rsidRDefault="00864D4D" w:rsidP="0B366F44">
      <w:pPr>
        <w:rPr>
          <w:rFonts w:asciiTheme="majorHAnsi" w:hAnsiTheme="majorHAnsi"/>
        </w:rPr>
      </w:pPr>
    </w:p>
    <w:p w14:paraId="769FE74B" w14:textId="6DE443CA" w:rsidR="1AD3E909" w:rsidRDefault="00A26DBF" w:rsidP="002461A5">
      <w:pPr>
        <w:ind w:firstLine="360"/>
        <w:rPr>
          <w:rFonts w:asciiTheme="majorHAnsi" w:hAnsiTheme="majorHAnsi"/>
          <w:u w:val="single"/>
        </w:rPr>
      </w:pPr>
      <w:r w:rsidRPr="0B366F44">
        <w:rPr>
          <w:rFonts w:asciiTheme="majorHAnsi" w:hAnsiTheme="majorHAnsi"/>
          <w:u w:val="single"/>
        </w:rPr>
        <w:t>Budget</w:t>
      </w:r>
      <w:r w:rsidR="478F3144" w:rsidRPr="0B366F44">
        <w:rPr>
          <w:rFonts w:asciiTheme="majorHAnsi" w:hAnsiTheme="majorHAnsi"/>
          <w:u w:val="single"/>
        </w:rPr>
        <w:t>:</w:t>
      </w:r>
    </w:p>
    <w:p w14:paraId="5F31BF79" w14:textId="353DB631" w:rsidR="091D3829" w:rsidRDefault="091D3829" w:rsidP="091D3829">
      <w:pPr>
        <w:rPr>
          <w:rFonts w:asciiTheme="majorHAnsi" w:hAnsiTheme="majorHAnsi"/>
          <w:u w:val="single"/>
        </w:rPr>
      </w:pPr>
    </w:p>
    <w:p w14:paraId="14C83B0E" w14:textId="454C859B" w:rsidR="00A26DBF" w:rsidRPr="009D7524" w:rsidRDefault="2BC8CFC1" w:rsidP="00864D4D">
      <w:pPr>
        <w:ind w:firstLine="720"/>
        <w:jc w:val="both"/>
        <w:rPr>
          <w:rFonts w:asciiTheme="majorHAnsi" w:hAnsiTheme="majorHAnsi"/>
        </w:rPr>
      </w:pPr>
      <w:r w:rsidRPr="0B366F44">
        <w:rPr>
          <w:rFonts w:asciiTheme="majorHAnsi" w:hAnsiTheme="majorHAnsi"/>
        </w:rPr>
        <w:t>Our project</w:t>
      </w:r>
      <w:r w:rsidR="50EFDC3B" w:rsidRPr="0B366F44">
        <w:rPr>
          <w:rFonts w:asciiTheme="majorHAnsi" w:hAnsiTheme="majorHAnsi"/>
        </w:rPr>
        <w:t>’</w:t>
      </w:r>
      <w:r w:rsidRPr="0B366F44">
        <w:rPr>
          <w:rFonts w:asciiTheme="majorHAnsi" w:hAnsiTheme="majorHAnsi"/>
        </w:rPr>
        <w:t>s budget does not anticipate exceeding the $250 standard set by the department, and our current estimated costs as of publishing this document fall under $1</w:t>
      </w:r>
      <w:r w:rsidR="1FE2B234" w:rsidRPr="0B366F44">
        <w:rPr>
          <w:rFonts w:asciiTheme="majorHAnsi" w:hAnsiTheme="majorHAnsi"/>
        </w:rPr>
        <w:t>00.</w:t>
      </w:r>
      <w:r w:rsidR="76E0DB38" w:rsidRPr="0B366F44">
        <w:rPr>
          <w:rFonts w:asciiTheme="majorHAnsi" w:hAnsiTheme="majorHAnsi"/>
        </w:rPr>
        <w:t xml:space="preserve"> Current anticipated costs include 4 M6 mechanical fasteners used to mount the end effector on the robot arm</w:t>
      </w:r>
      <w:r w:rsidR="7064D92D" w:rsidRPr="0B366F44">
        <w:rPr>
          <w:rFonts w:asciiTheme="majorHAnsi" w:hAnsiTheme="majorHAnsi"/>
        </w:rPr>
        <w:t>.</w:t>
      </w:r>
      <w:r w:rsidR="76E0DB38" w:rsidRPr="0B366F44">
        <w:rPr>
          <w:rFonts w:asciiTheme="majorHAnsi" w:hAnsiTheme="majorHAnsi"/>
        </w:rPr>
        <w:t xml:space="preserve"> </w:t>
      </w:r>
      <w:r w:rsidR="08532639" w:rsidRPr="0B366F44">
        <w:rPr>
          <w:rFonts w:asciiTheme="majorHAnsi" w:hAnsiTheme="majorHAnsi"/>
        </w:rPr>
        <w:t>P</w:t>
      </w:r>
      <w:r w:rsidR="76E0DB38" w:rsidRPr="0B366F44">
        <w:rPr>
          <w:rFonts w:asciiTheme="majorHAnsi" w:hAnsiTheme="majorHAnsi"/>
        </w:rPr>
        <w:t xml:space="preserve">otential </w:t>
      </w:r>
      <w:r w:rsidR="0CA01EDB" w:rsidRPr="0B366F44">
        <w:rPr>
          <w:rFonts w:asciiTheme="majorHAnsi" w:hAnsiTheme="majorHAnsi"/>
        </w:rPr>
        <w:t xml:space="preserve">costs include </w:t>
      </w:r>
      <w:r w:rsidR="76E0DB38" w:rsidRPr="0B366F44">
        <w:rPr>
          <w:rFonts w:asciiTheme="majorHAnsi" w:hAnsiTheme="majorHAnsi"/>
        </w:rPr>
        <w:t>small electric motors used to generate independent moving components which may be</w:t>
      </w:r>
      <w:r w:rsidR="53177882" w:rsidRPr="0B366F44">
        <w:rPr>
          <w:rFonts w:asciiTheme="majorHAnsi" w:hAnsiTheme="majorHAnsi"/>
        </w:rPr>
        <w:t xml:space="preserve"> considered in the auto-start-stop sy</w:t>
      </w:r>
      <w:r w:rsidR="421C879E" w:rsidRPr="0B366F44">
        <w:rPr>
          <w:rFonts w:asciiTheme="majorHAnsi" w:hAnsiTheme="majorHAnsi"/>
        </w:rPr>
        <w:t>stem as well as the cost of supports and components which will comprise the base of the threaded structure.</w:t>
      </w:r>
    </w:p>
    <w:p w14:paraId="36484914" w14:textId="77777777" w:rsidR="000616F2" w:rsidRDefault="000616F2" w:rsidP="00A7001A">
      <w:pPr>
        <w:rPr>
          <w:rFonts w:asciiTheme="majorHAnsi" w:hAnsiTheme="majorHAnsi"/>
          <w:szCs w:val="22"/>
        </w:rPr>
      </w:pPr>
    </w:p>
    <w:p w14:paraId="4FA4402F" w14:textId="14D47990" w:rsidR="00A7001A" w:rsidRPr="009D7524" w:rsidRDefault="00A7001A" w:rsidP="00A7001A">
      <w:pPr>
        <w:rPr>
          <w:rFonts w:asciiTheme="majorHAnsi" w:hAnsiTheme="majorHAnsi"/>
          <w:szCs w:val="22"/>
          <w:u w:val="single"/>
        </w:rPr>
      </w:pPr>
      <w:r w:rsidRPr="009D7524">
        <w:rPr>
          <w:rFonts w:asciiTheme="majorHAnsi" w:hAnsiTheme="majorHAnsi"/>
          <w:szCs w:val="22"/>
        </w:rPr>
        <w:t xml:space="preserve"> </w:t>
      </w:r>
      <w:r w:rsidR="00A26DBF" w:rsidRPr="009D7524">
        <w:rPr>
          <w:rFonts w:asciiTheme="majorHAnsi" w:hAnsiTheme="majorHAnsi"/>
          <w:szCs w:val="22"/>
          <w:u w:val="single"/>
        </w:rPr>
        <w:t xml:space="preserve">Timeline </w:t>
      </w:r>
      <w:r w:rsidRPr="009D7524">
        <w:rPr>
          <w:rFonts w:asciiTheme="majorHAnsi" w:hAnsiTheme="majorHAnsi"/>
          <w:szCs w:val="22"/>
          <w:u w:val="single"/>
        </w:rPr>
        <w:t xml:space="preserve"> </w:t>
      </w:r>
    </w:p>
    <w:p w14:paraId="6B3F2C67" w14:textId="77777777" w:rsidR="00A7001A" w:rsidRPr="009D7524" w:rsidRDefault="00A7001A" w:rsidP="00A7001A">
      <w:pPr>
        <w:rPr>
          <w:rFonts w:asciiTheme="majorHAnsi" w:hAnsiTheme="majorHAnsi"/>
          <w:i/>
          <w:sz w:val="8"/>
          <w:szCs w:val="22"/>
        </w:rPr>
      </w:pPr>
      <w:r w:rsidRPr="009D7524">
        <w:rPr>
          <w:rFonts w:asciiTheme="majorHAnsi" w:hAnsiTheme="majorHAnsi"/>
          <w:i/>
          <w:szCs w:val="22"/>
        </w:rPr>
        <w:tab/>
      </w:r>
    </w:p>
    <w:p w14:paraId="4955317F" w14:textId="2A10DE8A" w:rsidR="00163A2A" w:rsidRDefault="72AC7441" w:rsidP="00C863F2">
      <w:r>
        <w:rPr>
          <w:noProof/>
        </w:rPr>
        <w:drawing>
          <wp:inline distT="0" distB="0" distL="0" distR="0" wp14:anchorId="05EF25C7" wp14:editId="3533CB99">
            <wp:extent cx="6341745" cy="5831457"/>
            <wp:effectExtent l="0" t="0" r="1905" b="0"/>
            <wp:docPr id="254639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39804" name=""/>
                    <pic:cNvPicPr/>
                  </pic:nvPicPr>
                  <pic:blipFill rotWithShape="1">
                    <a:blip r:embed="rId11">
                      <a:extLst>
                        <a:ext uri="{28A0092B-C50C-407E-A947-70E740481C1C}">
                          <a14:useLocalDpi xmlns:a14="http://schemas.microsoft.com/office/drawing/2010/main"/>
                        </a:ext>
                      </a:extLst>
                    </a:blip>
                    <a:srcRect b="2195"/>
                    <a:stretch>
                      <a:fillRect/>
                    </a:stretch>
                  </pic:blipFill>
                  <pic:spPr bwMode="auto">
                    <a:xfrm>
                      <a:off x="0" y="0"/>
                      <a:ext cx="6342092" cy="5831776"/>
                    </a:xfrm>
                    <a:prstGeom prst="rect">
                      <a:avLst/>
                    </a:prstGeom>
                    <a:ln>
                      <a:noFill/>
                    </a:ln>
                    <a:extLst>
                      <a:ext uri="{53640926-AAD7-44D8-BBD7-CCE9431645EC}">
                        <a14:shadowObscured xmlns:a14="http://schemas.microsoft.com/office/drawing/2010/main"/>
                      </a:ext>
                    </a:extLst>
                  </pic:spPr>
                </pic:pic>
              </a:graphicData>
            </a:graphic>
          </wp:inline>
        </w:drawing>
      </w:r>
      <w:r w:rsidR="000616F2" w:rsidRPr="000616F2">
        <w:rPr>
          <w:rFonts w:asciiTheme="majorHAnsi" w:hAnsiTheme="majorHAnsi" w:cstheme="majorHAnsi"/>
          <w:i/>
          <w:iCs/>
          <w:sz w:val="22"/>
          <w:szCs w:val="22"/>
        </w:rPr>
        <w:t>[continued on next page]</w:t>
      </w:r>
    </w:p>
    <w:p w14:paraId="29666EF3" w14:textId="3A54267C" w:rsidR="00E5497E" w:rsidRPr="009D7524" w:rsidRDefault="72AC7441" w:rsidP="00C863F2">
      <w:r>
        <w:rPr>
          <w:noProof/>
        </w:rPr>
        <w:drawing>
          <wp:inline distT="0" distB="0" distL="0" distR="0" wp14:anchorId="1CFEDD7E" wp14:editId="706052C4">
            <wp:extent cx="6378907" cy="1014275"/>
            <wp:effectExtent l="0" t="0" r="3175" b="0"/>
            <wp:docPr id="139877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3180" name=""/>
                    <pic:cNvPicPr/>
                  </pic:nvPicPr>
                  <pic:blipFill rotWithShape="1">
                    <a:blip r:embed="rId12">
                      <a:extLst>
                        <a:ext uri="{28A0092B-C50C-407E-A947-70E740481C1C}">
                          <a14:useLocalDpi xmlns:a14="http://schemas.microsoft.com/office/drawing/2010/main"/>
                        </a:ext>
                      </a:extLst>
                    </a:blip>
                    <a:srcRect t="21394"/>
                    <a:stretch>
                      <a:fillRect/>
                    </a:stretch>
                  </pic:blipFill>
                  <pic:spPr bwMode="auto">
                    <a:xfrm>
                      <a:off x="0" y="0"/>
                      <a:ext cx="6381750" cy="1014727"/>
                    </a:xfrm>
                    <a:prstGeom prst="rect">
                      <a:avLst/>
                    </a:prstGeom>
                    <a:ln>
                      <a:noFill/>
                    </a:ln>
                    <a:extLst>
                      <a:ext uri="{53640926-AAD7-44D8-BBD7-CCE9431645EC}">
                        <a14:shadowObscured xmlns:a14="http://schemas.microsoft.com/office/drawing/2010/main"/>
                      </a:ext>
                    </a:extLst>
                  </pic:spPr>
                </pic:pic>
              </a:graphicData>
            </a:graphic>
          </wp:inline>
        </w:drawing>
      </w:r>
    </w:p>
    <w:p w14:paraId="59BB3792" w14:textId="092A4A32" w:rsidR="00E5497E" w:rsidRDefault="00E5497E" w:rsidP="00C863F2">
      <w:pPr>
        <w:rPr>
          <w:rFonts w:asciiTheme="majorHAnsi" w:hAnsiTheme="majorHAnsi"/>
        </w:rPr>
      </w:pPr>
    </w:p>
    <w:p w14:paraId="2DE9810D" w14:textId="700B89AE" w:rsidR="39EC4ED2" w:rsidRDefault="39EC4ED2" w:rsidP="39EC4ED2">
      <w:pPr>
        <w:rPr>
          <w:rFonts w:asciiTheme="majorHAnsi" w:hAnsiTheme="majorHAnsi"/>
        </w:rPr>
      </w:pPr>
    </w:p>
    <w:p w14:paraId="0583AD84" w14:textId="2A4F221A" w:rsidR="002461A5" w:rsidRDefault="002461A5" w:rsidP="009E5A70">
      <w:pPr>
        <w:rPr>
          <w:rFonts w:asciiTheme="majorHAnsi" w:hAnsiTheme="majorHAnsi"/>
          <w:b/>
          <w:bCs/>
          <w:sz w:val="28"/>
          <w:szCs w:val="28"/>
        </w:rPr>
      </w:pPr>
    </w:p>
    <w:p w14:paraId="6B47C24C" w14:textId="360DDCD3" w:rsidR="002461A5" w:rsidRDefault="002461A5" w:rsidP="009E5A70">
      <w:pPr>
        <w:rPr>
          <w:rFonts w:asciiTheme="majorHAnsi" w:hAnsiTheme="majorHAnsi"/>
          <w:b/>
          <w:bCs/>
          <w:sz w:val="28"/>
          <w:szCs w:val="28"/>
        </w:rPr>
      </w:pPr>
    </w:p>
    <w:p w14:paraId="437566B5" w14:textId="36A024BF" w:rsidR="002461A5" w:rsidRDefault="002461A5" w:rsidP="009E5A70">
      <w:pPr>
        <w:rPr>
          <w:rFonts w:asciiTheme="majorHAnsi" w:hAnsiTheme="majorHAnsi"/>
          <w:b/>
          <w:bCs/>
          <w:sz w:val="28"/>
          <w:szCs w:val="28"/>
        </w:rPr>
      </w:pPr>
    </w:p>
    <w:p w14:paraId="1B257A73" w14:textId="77777777" w:rsidR="002461A5" w:rsidRDefault="002461A5" w:rsidP="009E5A70">
      <w:pPr>
        <w:rPr>
          <w:rFonts w:asciiTheme="majorHAnsi" w:hAnsiTheme="majorHAnsi"/>
          <w:b/>
          <w:bCs/>
          <w:sz w:val="28"/>
          <w:szCs w:val="28"/>
        </w:rPr>
      </w:pPr>
    </w:p>
    <w:p w14:paraId="69C69713" w14:textId="77777777" w:rsidR="002461A5" w:rsidRDefault="002461A5" w:rsidP="009E5A70">
      <w:pPr>
        <w:rPr>
          <w:rFonts w:asciiTheme="majorHAnsi" w:hAnsiTheme="majorHAnsi"/>
          <w:b/>
          <w:bCs/>
          <w:sz w:val="28"/>
          <w:szCs w:val="28"/>
        </w:rPr>
      </w:pPr>
    </w:p>
    <w:p w14:paraId="111BB1D0" w14:textId="351DEF7E" w:rsidR="009E5A70" w:rsidRPr="00EC19CA" w:rsidRDefault="18F7CFA1" w:rsidP="009E5A70">
      <w:pPr>
        <w:rPr>
          <w:rFonts w:asciiTheme="majorHAnsi" w:hAnsiTheme="majorHAnsi"/>
          <w:b/>
          <w:bCs/>
          <w:sz w:val="28"/>
          <w:szCs w:val="28"/>
        </w:rPr>
      </w:pPr>
      <w:r w:rsidRPr="47914BB6">
        <w:rPr>
          <w:rFonts w:asciiTheme="majorHAnsi" w:hAnsiTheme="majorHAnsi"/>
          <w:b/>
          <w:bCs/>
          <w:sz w:val="28"/>
          <w:szCs w:val="28"/>
        </w:rPr>
        <w:t>5</w:t>
      </w:r>
      <w:r w:rsidR="009E5A70" w:rsidRPr="1745C79D">
        <w:rPr>
          <w:rFonts w:asciiTheme="majorHAnsi" w:hAnsiTheme="majorHAnsi"/>
          <w:b/>
          <w:bCs/>
          <w:sz w:val="28"/>
          <w:szCs w:val="28"/>
        </w:rPr>
        <w:t>.</w:t>
      </w:r>
      <w:r w:rsidR="00FE5338">
        <w:rPr>
          <w:rFonts w:asciiTheme="majorHAnsi" w:hAnsiTheme="majorHAnsi"/>
          <w:b/>
          <w:bCs/>
          <w:sz w:val="28"/>
          <w:szCs w:val="28"/>
        </w:rPr>
        <w:t xml:space="preserve">   </w:t>
      </w:r>
      <w:r w:rsidR="009E5A70" w:rsidRPr="1745C79D">
        <w:rPr>
          <w:rFonts w:asciiTheme="majorHAnsi" w:hAnsiTheme="majorHAnsi"/>
          <w:b/>
          <w:bCs/>
          <w:sz w:val="28"/>
          <w:szCs w:val="28"/>
        </w:rPr>
        <w:t xml:space="preserve">Project Execution    </w:t>
      </w:r>
    </w:p>
    <w:p w14:paraId="31C9676C" w14:textId="565FA268" w:rsidR="009E5A70" w:rsidRDefault="1DE60613" w:rsidP="00C863F2">
      <w:pPr>
        <w:rPr>
          <w:rFonts w:asciiTheme="majorHAnsi" w:hAnsiTheme="majorHAnsi"/>
        </w:rPr>
      </w:pPr>
      <w:r w:rsidRPr="39EC4ED2">
        <w:rPr>
          <w:rFonts w:asciiTheme="majorHAnsi" w:hAnsiTheme="majorHAnsi"/>
        </w:rPr>
        <w:t xml:space="preserve"> </w:t>
      </w:r>
    </w:p>
    <w:p w14:paraId="44B9707D" w14:textId="6EBE1753" w:rsidR="00656722" w:rsidRPr="00EC19CA" w:rsidRDefault="00656722" w:rsidP="0B366F44">
      <w:pPr>
        <w:rPr>
          <w:rFonts w:asciiTheme="majorHAnsi" w:hAnsiTheme="majorHAnsi"/>
          <w:u w:val="single"/>
        </w:rPr>
      </w:pPr>
      <w:r w:rsidRPr="0B366F44">
        <w:rPr>
          <w:rFonts w:asciiTheme="majorHAnsi" w:hAnsiTheme="majorHAnsi"/>
        </w:rPr>
        <w:t xml:space="preserve">       </w:t>
      </w:r>
      <w:r w:rsidRPr="0B366F44">
        <w:rPr>
          <w:rFonts w:asciiTheme="majorHAnsi" w:hAnsiTheme="majorHAnsi"/>
          <w:u w:val="single"/>
        </w:rPr>
        <w:t>Analysis &amp; Design</w:t>
      </w:r>
    </w:p>
    <w:p w14:paraId="5918E588" w14:textId="4BC4E1CD" w:rsidR="32142431" w:rsidRDefault="32142431" w:rsidP="0B366F44">
      <w:pPr>
        <w:spacing w:line="259" w:lineRule="auto"/>
        <w:rPr>
          <w:rFonts w:asciiTheme="majorHAnsi" w:hAnsiTheme="majorHAnsi"/>
        </w:rPr>
      </w:pPr>
    </w:p>
    <w:p w14:paraId="504335D9" w14:textId="68964981" w:rsidR="001B7A31" w:rsidRDefault="78DADE6D" w:rsidP="00650023">
      <w:pPr>
        <w:spacing w:line="259" w:lineRule="auto"/>
        <w:ind w:firstLine="720"/>
        <w:jc w:val="both"/>
        <w:rPr>
          <w:rFonts w:asciiTheme="majorHAnsi" w:hAnsiTheme="majorHAnsi"/>
        </w:rPr>
      </w:pPr>
      <w:r w:rsidRPr="0B366F44">
        <w:rPr>
          <w:rFonts w:asciiTheme="majorHAnsi" w:hAnsiTheme="majorHAnsi"/>
        </w:rPr>
        <w:t xml:space="preserve">To determine what potential new aspects of the end effector the team was expected to build, meetings between the team and the sponsor, Dr. Sigal, were held. </w:t>
      </w:r>
      <w:r w:rsidR="001B7A31">
        <w:rPr>
          <w:rFonts w:asciiTheme="majorHAnsi" w:hAnsiTheme="majorHAnsi"/>
        </w:rPr>
        <w:t>Analysis techniques learned in ENGR 0011</w:t>
      </w:r>
      <w:r w:rsidR="002172A3">
        <w:rPr>
          <w:rFonts w:asciiTheme="majorHAnsi" w:hAnsiTheme="majorHAnsi"/>
        </w:rPr>
        <w:t xml:space="preserve"> were used to formulate questions </w:t>
      </w:r>
      <w:r w:rsidR="00C47587">
        <w:rPr>
          <w:rFonts w:asciiTheme="majorHAnsi" w:hAnsiTheme="majorHAnsi"/>
        </w:rPr>
        <w:t xml:space="preserve">that specifically identified user needs. This allowed </w:t>
      </w:r>
      <w:r w:rsidR="006074A4">
        <w:rPr>
          <w:rFonts w:asciiTheme="majorHAnsi" w:hAnsiTheme="majorHAnsi"/>
        </w:rPr>
        <w:t>identification of start/stop and weaving capability as the two most important objectives</w:t>
      </w:r>
      <w:r w:rsidR="00963C85">
        <w:rPr>
          <w:rFonts w:asciiTheme="majorHAnsi" w:hAnsiTheme="majorHAnsi"/>
        </w:rPr>
        <w:t>.</w:t>
      </w:r>
    </w:p>
    <w:p w14:paraId="7106F66B" w14:textId="44DD1E0C" w:rsidR="32142431" w:rsidRDefault="291D8A67" w:rsidP="00650023">
      <w:pPr>
        <w:spacing w:line="259" w:lineRule="auto"/>
        <w:ind w:firstLine="720"/>
        <w:jc w:val="both"/>
        <w:rPr>
          <w:rFonts w:asciiTheme="majorHAnsi" w:hAnsiTheme="majorHAnsi"/>
        </w:rPr>
      </w:pPr>
      <w:r w:rsidRPr="0B366F44">
        <w:rPr>
          <w:rFonts w:asciiTheme="majorHAnsi" w:hAnsiTheme="majorHAnsi"/>
        </w:rPr>
        <w:t>To fuel the team’s initial ideation</w:t>
      </w:r>
      <w:r w:rsidR="34FC5337" w:rsidRPr="0B366F44">
        <w:rPr>
          <w:rFonts w:asciiTheme="majorHAnsi" w:hAnsiTheme="majorHAnsi"/>
        </w:rPr>
        <w:t xml:space="preserve">, methods from MEMS </w:t>
      </w:r>
      <w:r w:rsidR="34FC5337" w:rsidRPr="488C60EB">
        <w:rPr>
          <w:rFonts w:asciiTheme="majorHAnsi" w:hAnsiTheme="majorHAnsi"/>
        </w:rPr>
        <w:t>002</w:t>
      </w:r>
      <w:r w:rsidR="00963C85">
        <w:rPr>
          <w:rFonts w:asciiTheme="majorHAnsi" w:hAnsiTheme="majorHAnsi"/>
        </w:rPr>
        <w:t>4</w:t>
      </w:r>
      <w:r w:rsidR="34FC5337" w:rsidRPr="0B366F44">
        <w:rPr>
          <w:rFonts w:asciiTheme="majorHAnsi" w:hAnsiTheme="majorHAnsi"/>
        </w:rPr>
        <w:t xml:space="preserve"> will be used to </w:t>
      </w:r>
      <w:r w:rsidR="2CB986B0" w:rsidRPr="0B366F44">
        <w:rPr>
          <w:rFonts w:asciiTheme="majorHAnsi" w:hAnsiTheme="majorHAnsi"/>
        </w:rPr>
        <w:t>develop unique and non-obvious solutions.</w:t>
      </w:r>
      <w:r w:rsidR="565422D5" w:rsidRPr="488C60EB">
        <w:rPr>
          <w:rFonts w:asciiTheme="majorHAnsi" w:hAnsiTheme="majorHAnsi"/>
        </w:rPr>
        <w:t xml:space="preserve"> </w:t>
      </w:r>
      <w:r w:rsidR="00562B1E">
        <w:rPr>
          <w:rFonts w:asciiTheme="majorHAnsi" w:hAnsiTheme="majorHAnsi"/>
        </w:rPr>
        <w:t>The</w:t>
      </w:r>
      <w:r w:rsidR="565422D5" w:rsidRPr="488C60EB">
        <w:rPr>
          <w:rFonts w:asciiTheme="majorHAnsi" w:hAnsiTheme="majorHAnsi"/>
        </w:rPr>
        <w:t xml:space="preserve"> gallery method will allow for each team member to present their own ideas, a</w:t>
      </w:r>
      <w:r w:rsidR="7D3EE22E" w:rsidRPr="488C60EB">
        <w:rPr>
          <w:rFonts w:asciiTheme="majorHAnsi" w:hAnsiTheme="majorHAnsi"/>
        </w:rPr>
        <w:t xml:space="preserve">nd </w:t>
      </w:r>
      <w:r w:rsidR="00562B1E">
        <w:rPr>
          <w:rFonts w:asciiTheme="majorHAnsi" w:hAnsiTheme="majorHAnsi"/>
        </w:rPr>
        <w:t>use of</w:t>
      </w:r>
      <w:r w:rsidR="7D3EE22E" w:rsidRPr="488C60EB">
        <w:rPr>
          <w:rFonts w:asciiTheme="majorHAnsi" w:hAnsiTheme="majorHAnsi"/>
        </w:rPr>
        <w:t xml:space="preserve"> design heuristics </w:t>
      </w:r>
      <w:r w:rsidR="000F1E0E">
        <w:rPr>
          <w:rFonts w:asciiTheme="majorHAnsi" w:hAnsiTheme="majorHAnsi"/>
        </w:rPr>
        <w:t xml:space="preserve">will </w:t>
      </w:r>
      <w:r w:rsidR="0FB28E39" w:rsidRPr="488C60EB">
        <w:rPr>
          <w:rFonts w:asciiTheme="majorHAnsi" w:hAnsiTheme="majorHAnsi"/>
        </w:rPr>
        <w:t xml:space="preserve">promote out-of-the-box thinking. </w:t>
      </w:r>
      <w:r w:rsidR="00963C85">
        <w:rPr>
          <w:rFonts w:asciiTheme="majorHAnsi" w:hAnsiTheme="majorHAnsi"/>
        </w:rPr>
        <w:t>The CAD skills learned in this class will also be critical for</w:t>
      </w:r>
      <w:r w:rsidR="00095625">
        <w:rPr>
          <w:rFonts w:asciiTheme="majorHAnsi" w:hAnsiTheme="majorHAnsi"/>
        </w:rPr>
        <w:t xml:space="preserve"> </w:t>
      </w:r>
      <w:r w:rsidR="00963C85">
        <w:rPr>
          <w:rFonts w:asciiTheme="majorHAnsi" w:hAnsiTheme="majorHAnsi"/>
        </w:rPr>
        <w:t xml:space="preserve">prototyping. </w:t>
      </w:r>
    </w:p>
    <w:p w14:paraId="2C22F5FF" w14:textId="2DBAE55B" w:rsidR="00CB7B00" w:rsidRDefault="00CB7B00" w:rsidP="00650023">
      <w:pPr>
        <w:spacing w:line="259" w:lineRule="auto"/>
        <w:ind w:firstLine="720"/>
        <w:jc w:val="both"/>
        <w:rPr>
          <w:rFonts w:asciiTheme="majorHAnsi" w:hAnsiTheme="majorHAnsi"/>
        </w:rPr>
      </w:pPr>
      <w:r>
        <w:rPr>
          <w:rFonts w:asciiTheme="majorHAnsi" w:hAnsiTheme="majorHAnsi"/>
        </w:rPr>
        <w:t xml:space="preserve">Design of the robot’s programming </w:t>
      </w:r>
      <w:r w:rsidR="00B03475">
        <w:rPr>
          <w:rFonts w:asciiTheme="majorHAnsi" w:hAnsiTheme="majorHAnsi"/>
        </w:rPr>
        <w:t>will require experience with robot operating systems</w:t>
      </w:r>
      <w:r w:rsidR="007454BA">
        <w:rPr>
          <w:rFonts w:asciiTheme="majorHAnsi" w:hAnsiTheme="majorHAnsi"/>
        </w:rPr>
        <w:t>.</w:t>
      </w:r>
      <w:r w:rsidR="00B03475">
        <w:rPr>
          <w:rFonts w:asciiTheme="majorHAnsi" w:hAnsiTheme="majorHAnsi"/>
        </w:rPr>
        <w:t xml:space="preserve"> </w:t>
      </w:r>
      <w:r w:rsidR="007454BA">
        <w:rPr>
          <w:rFonts w:asciiTheme="majorHAnsi" w:hAnsiTheme="majorHAnsi"/>
        </w:rPr>
        <w:t>C</w:t>
      </w:r>
      <w:r w:rsidR="00B03475">
        <w:rPr>
          <w:rFonts w:asciiTheme="majorHAnsi" w:hAnsiTheme="majorHAnsi"/>
        </w:rPr>
        <w:t xml:space="preserve">areful use of </w:t>
      </w:r>
      <w:r w:rsidR="007454BA">
        <w:rPr>
          <w:rFonts w:asciiTheme="majorHAnsi" w:hAnsiTheme="majorHAnsi"/>
        </w:rPr>
        <w:t xml:space="preserve">forward &amp; inverse kinematics will also be required to ensure the robot moves as expected. These topics are covered in MEMS 1097, which will prove critical in the completion of this project. </w:t>
      </w:r>
    </w:p>
    <w:p w14:paraId="29CF111A" w14:textId="77777777" w:rsidR="00B54FC2" w:rsidRDefault="007454BA" w:rsidP="00650023">
      <w:pPr>
        <w:jc w:val="both"/>
        <w:rPr>
          <w:rFonts w:asciiTheme="majorHAnsi" w:hAnsiTheme="majorHAnsi"/>
        </w:rPr>
      </w:pPr>
      <w:r>
        <w:rPr>
          <w:rFonts w:asciiTheme="majorHAnsi" w:hAnsiTheme="majorHAnsi"/>
        </w:rPr>
        <w:tab/>
      </w:r>
      <w:r w:rsidR="00281A59">
        <w:rPr>
          <w:rFonts w:asciiTheme="majorHAnsi" w:hAnsiTheme="majorHAnsi"/>
        </w:rPr>
        <w:t>The f</w:t>
      </w:r>
      <w:r>
        <w:rPr>
          <w:rFonts w:asciiTheme="majorHAnsi" w:hAnsiTheme="majorHAnsi"/>
        </w:rPr>
        <w:t>ailure analysis</w:t>
      </w:r>
      <w:r w:rsidR="00281A59">
        <w:rPr>
          <w:rFonts w:asciiTheme="majorHAnsi" w:hAnsiTheme="majorHAnsi"/>
        </w:rPr>
        <w:t xml:space="preserve"> approaches covered in MEMS 1028</w:t>
      </w:r>
      <w:r>
        <w:rPr>
          <w:rFonts w:asciiTheme="majorHAnsi" w:hAnsiTheme="majorHAnsi"/>
        </w:rPr>
        <w:t xml:space="preserve"> will </w:t>
      </w:r>
      <w:r w:rsidR="00281A59">
        <w:rPr>
          <w:rFonts w:asciiTheme="majorHAnsi" w:hAnsiTheme="majorHAnsi"/>
        </w:rPr>
        <w:t xml:space="preserve">be used to analyze the potential stresses on each component of the end effector. This analysis will be used in the design and dimensioning of the parts to ensure unexpected failure is avoided. </w:t>
      </w:r>
      <w:r w:rsidR="00677018">
        <w:rPr>
          <w:rFonts w:asciiTheme="majorHAnsi" w:hAnsiTheme="majorHAnsi"/>
        </w:rPr>
        <w:t xml:space="preserve">Since the </w:t>
      </w:r>
      <w:r w:rsidR="00B54FC2">
        <w:rPr>
          <w:rFonts w:asciiTheme="majorHAnsi" w:hAnsiTheme="majorHAnsi"/>
        </w:rPr>
        <w:t xml:space="preserve">robot used by our team is much stronger than the one used by the previous team, this is important to consider. </w:t>
      </w:r>
    </w:p>
    <w:p w14:paraId="65DAF4AE" w14:textId="0EC81E57" w:rsidR="00656722" w:rsidRPr="00EC19CA" w:rsidRDefault="00B54FC2" w:rsidP="00650023">
      <w:pPr>
        <w:jc w:val="both"/>
        <w:rPr>
          <w:rFonts w:asciiTheme="majorHAnsi" w:hAnsiTheme="majorHAnsi"/>
          <w:szCs w:val="22"/>
        </w:rPr>
      </w:pPr>
      <w:r>
        <w:rPr>
          <w:rFonts w:asciiTheme="majorHAnsi" w:hAnsiTheme="majorHAnsi"/>
        </w:rPr>
        <w:tab/>
        <w:t xml:space="preserve">Lastly, the materials selection approach </w:t>
      </w:r>
      <w:r w:rsidR="00562B1E">
        <w:rPr>
          <w:rFonts w:asciiTheme="majorHAnsi" w:hAnsiTheme="majorHAnsi"/>
        </w:rPr>
        <w:t xml:space="preserve">outlined in MEMS 1030 will be used to </w:t>
      </w:r>
      <w:r w:rsidR="000F1E0E">
        <w:rPr>
          <w:rFonts w:asciiTheme="majorHAnsi" w:hAnsiTheme="majorHAnsi"/>
        </w:rPr>
        <w:t xml:space="preserve">determine what materials should be </w:t>
      </w:r>
      <w:r w:rsidR="00036453">
        <w:rPr>
          <w:rFonts w:asciiTheme="majorHAnsi" w:hAnsiTheme="majorHAnsi"/>
        </w:rPr>
        <w:t xml:space="preserve">used to manufacture the end effector. Considering the low-impact operating environment </w:t>
      </w:r>
      <w:r w:rsidR="00854BE6">
        <w:rPr>
          <w:rFonts w:asciiTheme="majorHAnsi" w:hAnsiTheme="majorHAnsi"/>
        </w:rPr>
        <w:t xml:space="preserve">and minimal expected stress, this will not be critical. However, if not considered, </w:t>
      </w:r>
      <w:r w:rsidR="002E0145">
        <w:rPr>
          <w:rFonts w:asciiTheme="majorHAnsi" w:hAnsiTheme="majorHAnsi"/>
        </w:rPr>
        <w:t xml:space="preserve">our end effector may fail unexpectedly or have </w:t>
      </w:r>
      <w:r w:rsidR="00882AED">
        <w:rPr>
          <w:rFonts w:asciiTheme="majorHAnsi" w:hAnsiTheme="majorHAnsi"/>
        </w:rPr>
        <w:t xml:space="preserve">issues with long-term use. </w:t>
      </w:r>
      <w:r w:rsidR="002E0145">
        <w:rPr>
          <w:rFonts w:asciiTheme="majorHAnsi" w:hAnsiTheme="majorHAnsi"/>
        </w:rPr>
        <w:t xml:space="preserve"> </w:t>
      </w:r>
    </w:p>
    <w:p w14:paraId="1572E643" w14:textId="77777777" w:rsidR="00650023" w:rsidRPr="00EC19CA" w:rsidRDefault="00650023" w:rsidP="00C863F2">
      <w:pPr>
        <w:rPr>
          <w:rFonts w:asciiTheme="majorHAnsi" w:hAnsiTheme="majorHAnsi"/>
          <w:szCs w:val="22"/>
        </w:rPr>
      </w:pPr>
    </w:p>
    <w:p w14:paraId="1290A4A3" w14:textId="7D7B365C" w:rsidR="00656722" w:rsidRDefault="00656722" w:rsidP="688C8192">
      <w:pPr>
        <w:rPr>
          <w:rFonts w:asciiTheme="majorHAnsi" w:hAnsiTheme="majorHAnsi"/>
          <w:szCs w:val="22"/>
          <w:u w:val="single"/>
        </w:rPr>
      </w:pPr>
      <w:r w:rsidRPr="00EC19CA">
        <w:rPr>
          <w:rFonts w:asciiTheme="majorHAnsi" w:hAnsiTheme="majorHAnsi"/>
          <w:szCs w:val="22"/>
        </w:rPr>
        <w:t xml:space="preserve">       </w:t>
      </w:r>
      <w:r w:rsidRPr="00EC19CA">
        <w:rPr>
          <w:rFonts w:asciiTheme="majorHAnsi" w:hAnsiTheme="majorHAnsi"/>
          <w:szCs w:val="22"/>
          <w:u w:val="single"/>
        </w:rPr>
        <w:t>Verification</w:t>
      </w:r>
    </w:p>
    <w:p w14:paraId="19980A8C" w14:textId="77777777" w:rsidR="00650023" w:rsidRDefault="00650023" w:rsidP="00544651">
      <w:pPr>
        <w:jc w:val="both"/>
        <w:rPr>
          <w:rFonts w:asciiTheme="majorHAnsi" w:hAnsiTheme="majorHAnsi"/>
          <w:i/>
          <w:iCs/>
          <w:color w:val="C0504D" w:themeColor="accent2"/>
          <w:sz w:val="22"/>
          <w:szCs w:val="22"/>
        </w:rPr>
      </w:pPr>
    </w:p>
    <w:p w14:paraId="71847072" w14:textId="37768140" w:rsidR="00656722" w:rsidRPr="00D135E7" w:rsidRDefault="5031F5C9" w:rsidP="00544651">
      <w:pPr>
        <w:spacing w:after="240"/>
        <w:jc w:val="both"/>
        <w:rPr>
          <w:rFonts w:asciiTheme="majorHAnsi" w:hAnsiTheme="majorHAnsi"/>
        </w:rPr>
      </w:pPr>
      <w:r w:rsidRPr="00544651">
        <w:rPr>
          <w:rFonts w:asciiTheme="majorHAnsi" w:hAnsiTheme="majorHAnsi"/>
          <w:b/>
          <w:bCs/>
        </w:rPr>
        <w:t>Objective 1</w:t>
      </w:r>
      <w:r w:rsidRPr="688C8192">
        <w:rPr>
          <w:rFonts w:asciiTheme="majorHAnsi" w:hAnsiTheme="majorHAnsi"/>
        </w:rPr>
        <w:t xml:space="preserve"> – Verification</w:t>
      </w:r>
      <w:r w:rsidR="00656722" w:rsidRPr="7652CB39">
        <w:rPr>
          <w:rFonts w:asciiTheme="majorHAnsi" w:hAnsiTheme="majorHAnsi"/>
          <w:i/>
          <w:color w:val="C04F4D"/>
          <w:sz w:val="22"/>
          <w:szCs w:val="22"/>
        </w:rPr>
        <w:t xml:space="preserve"> </w:t>
      </w:r>
      <w:r w:rsidRPr="688C8192">
        <w:rPr>
          <w:rFonts w:asciiTheme="majorHAnsi" w:hAnsiTheme="majorHAnsi"/>
        </w:rPr>
        <w:t xml:space="preserve">of this step </w:t>
      </w:r>
      <w:r w:rsidR="79A8AF01" w:rsidRPr="6A9CA268">
        <w:rPr>
          <w:rFonts w:asciiTheme="majorHAnsi" w:hAnsiTheme="majorHAnsi"/>
        </w:rPr>
        <w:t>will</w:t>
      </w:r>
      <w:r w:rsidRPr="688C8192">
        <w:rPr>
          <w:rFonts w:asciiTheme="majorHAnsi" w:hAnsiTheme="majorHAnsi"/>
        </w:rPr>
        <w:t xml:space="preserve"> be </w:t>
      </w:r>
      <w:r w:rsidR="79A8AF01" w:rsidRPr="6A9CA268">
        <w:rPr>
          <w:rFonts w:asciiTheme="majorHAnsi" w:hAnsiTheme="majorHAnsi"/>
        </w:rPr>
        <w:t>success in</w:t>
      </w:r>
      <w:r w:rsidRPr="688C8192">
        <w:rPr>
          <w:rFonts w:asciiTheme="majorHAnsi" w:hAnsiTheme="majorHAnsi"/>
        </w:rPr>
        <w:t xml:space="preserve"> </w:t>
      </w:r>
      <w:r w:rsidRPr="7652CB39">
        <w:rPr>
          <w:rFonts w:asciiTheme="majorHAnsi" w:hAnsiTheme="majorHAnsi"/>
        </w:rPr>
        <w:t xml:space="preserve">programming the </w:t>
      </w:r>
      <w:r w:rsidR="77388FFB" w:rsidRPr="19E5E5AB">
        <w:rPr>
          <w:rFonts w:asciiTheme="majorHAnsi" w:hAnsiTheme="majorHAnsi"/>
        </w:rPr>
        <w:t xml:space="preserve">new </w:t>
      </w:r>
      <w:r w:rsidRPr="7652CB39">
        <w:rPr>
          <w:rFonts w:asciiTheme="majorHAnsi" w:hAnsiTheme="majorHAnsi"/>
        </w:rPr>
        <w:t xml:space="preserve">robotic arm to </w:t>
      </w:r>
      <w:r w:rsidR="3A49C8D4" w:rsidRPr="06500A9C">
        <w:rPr>
          <w:rFonts w:asciiTheme="majorHAnsi" w:hAnsiTheme="majorHAnsi"/>
        </w:rPr>
        <w:t>weave fabric around</w:t>
      </w:r>
      <w:r w:rsidRPr="7652CB39">
        <w:rPr>
          <w:rFonts w:asciiTheme="majorHAnsi" w:hAnsiTheme="majorHAnsi"/>
        </w:rPr>
        <w:t xml:space="preserve"> the </w:t>
      </w:r>
      <w:r w:rsidR="3A49C8D4" w:rsidRPr="06500A9C">
        <w:rPr>
          <w:rFonts w:asciiTheme="majorHAnsi" w:hAnsiTheme="majorHAnsi"/>
        </w:rPr>
        <w:t xml:space="preserve">existing bridge structure used for previous projects, while using the existing end </w:t>
      </w:r>
      <w:r w:rsidR="0413338C" w:rsidRPr="19E5E5AB">
        <w:rPr>
          <w:rFonts w:asciiTheme="majorHAnsi" w:hAnsiTheme="majorHAnsi"/>
        </w:rPr>
        <w:t>effector</w:t>
      </w:r>
      <w:r w:rsidR="3A49C8D4" w:rsidRPr="19E5E5AB">
        <w:rPr>
          <w:rFonts w:asciiTheme="majorHAnsi" w:hAnsiTheme="majorHAnsi"/>
        </w:rPr>
        <w:t>. Thi</w:t>
      </w:r>
      <w:r w:rsidR="6878670E" w:rsidRPr="19E5E5AB">
        <w:rPr>
          <w:rFonts w:asciiTheme="majorHAnsi" w:hAnsiTheme="majorHAnsi"/>
        </w:rPr>
        <w:t xml:space="preserve">s establishes control over the </w:t>
      </w:r>
      <w:r w:rsidR="7EC90C1B" w:rsidRPr="19E5E5AB">
        <w:rPr>
          <w:rFonts w:asciiTheme="majorHAnsi" w:hAnsiTheme="majorHAnsi"/>
        </w:rPr>
        <w:t xml:space="preserve">new robotic arm, prompting the team to start </w:t>
      </w:r>
      <w:r w:rsidR="7EC90C1B" w:rsidRPr="1F919D3F">
        <w:rPr>
          <w:rFonts w:asciiTheme="majorHAnsi" w:hAnsiTheme="majorHAnsi"/>
        </w:rPr>
        <w:t>developing a new structure.</w:t>
      </w:r>
    </w:p>
    <w:p w14:paraId="548D76C0" w14:textId="44DAEB91" w:rsidR="7EC90C1B" w:rsidRDefault="7EC90C1B" w:rsidP="00544651">
      <w:pPr>
        <w:spacing w:after="240"/>
        <w:jc w:val="both"/>
        <w:rPr>
          <w:rFonts w:asciiTheme="majorHAnsi" w:hAnsiTheme="majorHAnsi"/>
        </w:rPr>
      </w:pPr>
      <w:r w:rsidRPr="00544651">
        <w:rPr>
          <w:rFonts w:asciiTheme="majorHAnsi" w:hAnsiTheme="majorHAnsi"/>
          <w:b/>
          <w:bCs/>
        </w:rPr>
        <w:t>Objective 2</w:t>
      </w:r>
      <w:r w:rsidRPr="75E2376A">
        <w:rPr>
          <w:rFonts w:asciiTheme="majorHAnsi" w:hAnsiTheme="majorHAnsi"/>
        </w:rPr>
        <w:t xml:space="preserve"> – Verification of this step will be a CAD </w:t>
      </w:r>
      <w:r w:rsidR="6DD8A9E1" w:rsidRPr="75E2376A">
        <w:rPr>
          <w:rFonts w:asciiTheme="majorHAnsi" w:hAnsiTheme="majorHAnsi"/>
        </w:rPr>
        <w:t xml:space="preserve">Model of a new three-dimensional structure, that can be used by the robot to map out a path </w:t>
      </w:r>
      <w:r w:rsidR="6DD8A9E1" w:rsidRPr="7E94D5B3">
        <w:rPr>
          <w:rFonts w:asciiTheme="majorHAnsi" w:hAnsiTheme="majorHAnsi"/>
        </w:rPr>
        <w:t xml:space="preserve">for the end effector. </w:t>
      </w:r>
      <w:r w:rsidR="6DD8A9E1" w:rsidRPr="6A9CA268">
        <w:rPr>
          <w:rFonts w:asciiTheme="majorHAnsi" w:hAnsiTheme="majorHAnsi"/>
        </w:rPr>
        <w:t xml:space="preserve">A </w:t>
      </w:r>
      <w:r w:rsidR="76785FB0" w:rsidRPr="6A9CA268">
        <w:rPr>
          <w:rFonts w:asciiTheme="majorHAnsi" w:hAnsiTheme="majorHAnsi"/>
        </w:rPr>
        <w:t>physical</w:t>
      </w:r>
      <w:r w:rsidR="6DD8A9E1" w:rsidRPr="7E94D5B3">
        <w:rPr>
          <w:rFonts w:asciiTheme="majorHAnsi" w:hAnsiTheme="majorHAnsi"/>
        </w:rPr>
        <w:t xml:space="preserve"> model will also be created at the end of this objective, used for final testing.</w:t>
      </w:r>
    </w:p>
    <w:p w14:paraId="5ACC39FD" w14:textId="46CBD7A8" w:rsidR="6DD8A9E1" w:rsidRDefault="6DD8A9E1" w:rsidP="00544651">
      <w:pPr>
        <w:jc w:val="both"/>
        <w:rPr>
          <w:rFonts w:asciiTheme="majorHAnsi" w:hAnsiTheme="majorHAnsi"/>
        </w:rPr>
      </w:pPr>
      <w:r w:rsidRPr="00544651">
        <w:rPr>
          <w:rFonts w:asciiTheme="majorHAnsi" w:hAnsiTheme="majorHAnsi"/>
          <w:b/>
          <w:bCs/>
        </w:rPr>
        <w:t>Objective 3</w:t>
      </w:r>
      <w:r w:rsidRPr="6DEBA46D">
        <w:rPr>
          <w:rFonts w:asciiTheme="majorHAnsi" w:hAnsiTheme="majorHAnsi"/>
        </w:rPr>
        <w:t xml:space="preserve"> – Verification of this step </w:t>
      </w:r>
      <w:r w:rsidRPr="6A9CA268">
        <w:rPr>
          <w:rFonts w:asciiTheme="majorHAnsi" w:hAnsiTheme="majorHAnsi"/>
        </w:rPr>
        <w:t>w</w:t>
      </w:r>
      <w:r w:rsidR="212B2DDC" w:rsidRPr="6A9CA268">
        <w:rPr>
          <w:rFonts w:asciiTheme="majorHAnsi" w:hAnsiTheme="majorHAnsi"/>
        </w:rPr>
        <w:t xml:space="preserve">ill include </w:t>
      </w:r>
      <w:r w:rsidR="212B2DDC" w:rsidRPr="301D3688">
        <w:rPr>
          <w:rFonts w:asciiTheme="majorHAnsi" w:hAnsiTheme="majorHAnsi"/>
        </w:rPr>
        <w:t xml:space="preserve">an end effector capable of passing fabric under previously </w:t>
      </w:r>
      <w:r w:rsidR="212B2DDC" w:rsidRPr="66F36C0A">
        <w:rPr>
          <w:rFonts w:asciiTheme="majorHAnsi" w:hAnsiTheme="majorHAnsi"/>
        </w:rPr>
        <w:t>weaved fabric,</w:t>
      </w:r>
      <w:r w:rsidR="7E022094" w:rsidRPr="66F36C0A">
        <w:rPr>
          <w:rFonts w:asciiTheme="majorHAnsi" w:hAnsiTheme="majorHAnsi"/>
        </w:rPr>
        <w:t xml:space="preserve"> as well as starting and </w:t>
      </w:r>
      <w:r w:rsidR="7E022094" w:rsidRPr="07DB1FC6">
        <w:rPr>
          <w:rFonts w:asciiTheme="majorHAnsi" w:hAnsiTheme="majorHAnsi"/>
        </w:rPr>
        <w:t>stopping building</w:t>
      </w:r>
      <w:r w:rsidR="7E022094" w:rsidRPr="66F36C0A">
        <w:rPr>
          <w:rFonts w:asciiTheme="majorHAnsi" w:hAnsiTheme="majorHAnsi"/>
        </w:rPr>
        <w:t xml:space="preserve"> the full three-dimensional structure </w:t>
      </w:r>
      <w:r w:rsidR="7E022094" w:rsidRPr="07DB1FC6">
        <w:rPr>
          <w:rFonts w:asciiTheme="majorHAnsi" w:hAnsiTheme="majorHAnsi"/>
        </w:rPr>
        <w:t>with no human intervention, with a success rate of over 90%.</w:t>
      </w:r>
    </w:p>
    <w:p w14:paraId="6AD5DDD4" w14:textId="09B8DDE4" w:rsidR="00656722" w:rsidRPr="00D135E7" w:rsidRDefault="00656722" w:rsidP="00544651">
      <w:pPr>
        <w:jc w:val="both"/>
        <w:rPr>
          <w:rFonts w:asciiTheme="majorHAnsi" w:hAnsiTheme="majorHAnsi"/>
          <w:i/>
          <w:color w:val="C0504D" w:themeColor="accent2"/>
          <w:sz w:val="22"/>
          <w:szCs w:val="22"/>
        </w:rPr>
      </w:pPr>
      <w:r w:rsidRPr="688C8192">
        <w:rPr>
          <w:rFonts w:asciiTheme="majorHAnsi" w:hAnsiTheme="majorHAnsi"/>
          <w:i/>
          <w:color w:val="C04F4D"/>
          <w:sz w:val="22"/>
          <w:szCs w:val="22"/>
        </w:rPr>
        <w:t xml:space="preserve"> </w:t>
      </w:r>
    </w:p>
    <w:p w14:paraId="1ED2E131" w14:textId="77777777" w:rsidR="004B1310" w:rsidRDefault="004B1310" w:rsidP="00C863F2">
      <w:pPr>
        <w:rPr>
          <w:rFonts w:asciiTheme="majorHAnsi" w:hAnsiTheme="majorHAnsi"/>
          <w:sz w:val="22"/>
          <w:szCs w:val="22"/>
        </w:rPr>
      </w:pPr>
    </w:p>
    <w:p w14:paraId="1B15D910" w14:textId="77777777" w:rsidR="004B1310" w:rsidRPr="00656722" w:rsidRDefault="004B1310" w:rsidP="00C863F2">
      <w:pPr>
        <w:rPr>
          <w:rFonts w:asciiTheme="majorHAnsi" w:hAnsiTheme="majorHAnsi"/>
          <w:sz w:val="22"/>
          <w:szCs w:val="22"/>
        </w:rPr>
      </w:pPr>
    </w:p>
    <w:p w14:paraId="0D2C5FC1" w14:textId="57CC8350" w:rsidR="00A26DBF" w:rsidRPr="004B1310" w:rsidRDefault="345C0C5F" w:rsidP="00A26DBF">
      <w:pPr>
        <w:rPr>
          <w:rFonts w:asciiTheme="majorHAnsi" w:hAnsiTheme="majorHAnsi"/>
          <w:b/>
          <w:bCs/>
          <w:sz w:val="28"/>
          <w:szCs w:val="28"/>
        </w:rPr>
      </w:pPr>
      <w:r w:rsidRPr="47914BB6">
        <w:rPr>
          <w:rFonts w:asciiTheme="majorHAnsi" w:hAnsiTheme="majorHAnsi"/>
          <w:b/>
          <w:bCs/>
          <w:sz w:val="28"/>
          <w:szCs w:val="28"/>
        </w:rPr>
        <w:t>6</w:t>
      </w:r>
      <w:r w:rsidR="009E5A70" w:rsidRPr="47914BB6">
        <w:rPr>
          <w:rFonts w:asciiTheme="majorHAnsi" w:hAnsiTheme="majorHAnsi"/>
          <w:b/>
          <w:bCs/>
          <w:sz w:val="28"/>
          <w:szCs w:val="28"/>
        </w:rPr>
        <w:t>.</w:t>
      </w:r>
      <w:r w:rsidR="00FE5338">
        <w:rPr>
          <w:rFonts w:asciiTheme="majorHAnsi" w:hAnsiTheme="majorHAnsi"/>
          <w:b/>
          <w:bCs/>
          <w:sz w:val="28"/>
          <w:szCs w:val="28"/>
        </w:rPr>
        <w:t xml:space="preserve">   </w:t>
      </w:r>
      <w:r w:rsidR="009E5A70" w:rsidRPr="47914BB6">
        <w:rPr>
          <w:rFonts w:asciiTheme="majorHAnsi" w:hAnsiTheme="majorHAnsi"/>
          <w:b/>
          <w:bCs/>
          <w:sz w:val="28"/>
          <w:szCs w:val="28"/>
        </w:rPr>
        <w:t>Project Organization</w:t>
      </w:r>
      <w:r w:rsidR="00A26DBF" w:rsidRPr="47914BB6">
        <w:rPr>
          <w:rFonts w:asciiTheme="majorHAnsi" w:hAnsiTheme="majorHAnsi"/>
          <w:b/>
          <w:bCs/>
          <w:sz w:val="28"/>
          <w:szCs w:val="28"/>
        </w:rPr>
        <w:t xml:space="preserve">    </w:t>
      </w:r>
    </w:p>
    <w:p w14:paraId="7A621686" w14:textId="77777777" w:rsidR="00A26DBF" w:rsidRPr="00D135E7" w:rsidRDefault="00A26DBF" w:rsidP="00A26DBF">
      <w:pPr>
        <w:rPr>
          <w:rFonts w:asciiTheme="majorHAnsi" w:hAnsiTheme="majorHAnsi"/>
          <w:i/>
          <w:sz w:val="22"/>
        </w:rPr>
      </w:pPr>
    </w:p>
    <w:p w14:paraId="2007015A" w14:textId="2D478CAD" w:rsidR="00A26DBF" w:rsidRPr="004B1310" w:rsidRDefault="00A26DBF" w:rsidP="00A26DBF">
      <w:pPr>
        <w:rPr>
          <w:rFonts w:asciiTheme="majorHAnsi" w:hAnsiTheme="majorHAnsi"/>
          <w:u w:val="single"/>
        </w:rPr>
      </w:pPr>
      <w:r w:rsidRPr="00A7001A">
        <w:rPr>
          <w:rFonts w:asciiTheme="majorHAnsi" w:hAnsiTheme="majorHAnsi"/>
          <w:sz w:val="22"/>
          <w:szCs w:val="22"/>
        </w:rPr>
        <w:t xml:space="preserve">       </w:t>
      </w:r>
      <w:r w:rsidRPr="6C96BA30">
        <w:rPr>
          <w:rFonts w:asciiTheme="majorHAnsi" w:hAnsiTheme="majorHAnsi"/>
          <w:u w:val="single"/>
        </w:rPr>
        <w:t>Team Meetings</w:t>
      </w:r>
    </w:p>
    <w:p w14:paraId="505779E9" w14:textId="70320F29" w:rsidR="6C96BA30" w:rsidRDefault="6C96BA30" w:rsidP="6C96BA30">
      <w:pPr>
        <w:rPr>
          <w:rFonts w:asciiTheme="majorHAnsi" w:hAnsiTheme="majorHAnsi"/>
          <w:u w:val="single"/>
        </w:rPr>
      </w:pPr>
    </w:p>
    <w:p w14:paraId="6774E9CE" w14:textId="5C300F0A" w:rsidR="64914CFE" w:rsidRDefault="64914CFE" w:rsidP="00544651">
      <w:pPr>
        <w:jc w:val="both"/>
        <w:rPr>
          <w:rFonts w:asciiTheme="majorHAnsi" w:hAnsiTheme="majorHAnsi"/>
        </w:rPr>
      </w:pPr>
      <w:r w:rsidRPr="6C96BA30">
        <w:rPr>
          <w:rFonts w:asciiTheme="majorHAnsi" w:hAnsiTheme="majorHAnsi"/>
        </w:rPr>
        <w:t>Team meetings will take place at the Benedum library on Tuesdays and Thursdays, as well as after classes if neede</w:t>
      </w:r>
      <w:r w:rsidR="367BC73F" w:rsidRPr="6C96BA30">
        <w:rPr>
          <w:rFonts w:asciiTheme="majorHAnsi" w:hAnsiTheme="majorHAnsi"/>
        </w:rPr>
        <w:t>d. The</w:t>
      </w:r>
      <w:r w:rsidR="00544651">
        <w:rPr>
          <w:rFonts w:asciiTheme="majorHAnsi" w:hAnsiTheme="majorHAnsi"/>
        </w:rPr>
        <w:t xml:space="preserve"> team will meet</w:t>
      </w:r>
      <w:r w:rsidR="367BC73F" w:rsidRPr="6C96BA30">
        <w:rPr>
          <w:rFonts w:asciiTheme="majorHAnsi" w:hAnsiTheme="majorHAnsi"/>
        </w:rPr>
        <w:t xml:space="preserve"> at least twice a week. </w:t>
      </w:r>
      <w:r w:rsidR="550E611F" w:rsidRPr="6C96BA30">
        <w:rPr>
          <w:rFonts w:asciiTheme="majorHAnsi" w:hAnsiTheme="majorHAnsi"/>
        </w:rPr>
        <w:t xml:space="preserve">The presenter role </w:t>
      </w:r>
      <w:r w:rsidR="161D0082" w:rsidRPr="6C96BA30">
        <w:rPr>
          <w:rFonts w:asciiTheme="majorHAnsi" w:hAnsiTheme="majorHAnsi"/>
        </w:rPr>
        <w:t>(</w:t>
      </w:r>
      <w:r w:rsidR="258EE4F4" w:rsidRPr="6C96BA30">
        <w:rPr>
          <w:rFonts w:asciiTheme="majorHAnsi" w:hAnsiTheme="majorHAnsi"/>
        </w:rPr>
        <w:t>Max</w:t>
      </w:r>
      <w:r w:rsidR="27810A0B" w:rsidRPr="6C96BA30">
        <w:rPr>
          <w:rFonts w:asciiTheme="majorHAnsi" w:hAnsiTheme="majorHAnsi"/>
        </w:rPr>
        <w:t>)</w:t>
      </w:r>
      <w:r w:rsidR="258EE4F4" w:rsidRPr="6C96BA30">
        <w:rPr>
          <w:rFonts w:asciiTheme="majorHAnsi" w:hAnsiTheme="majorHAnsi"/>
        </w:rPr>
        <w:t xml:space="preserve"> </w:t>
      </w:r>
      <w:r w:rsidR="367BC73F" w:rsidRPr="6C96BA30">
        <w:rPr>
          <w:rFonts w:asciiTheme="majorHAnsi" w:hAnsiTheme="majorHAnsi"/>
        </w:rPr>
        <w:t xml:space="preserve">is responsible for recording visual </w:t>
      </w:r>
      <w:r w:rsidR="3DA20344" w:rsidRPr="6C96BA30">
        <w:rPr>
          <w:rFonts w:asciiTheme="majorHAnsi" w:hAnsiTheme="majorHAnsi"/>
        </w:rPr>
        <w:t>information and</w:t>
      </w:r>
      <w:r w:rsidR="367BC73F" w:rsidRPr="6C96BA30">
        <w:rPr>
          <w:rFonts w:asciiTheme="majorHAnsi" w:hAnsiTheme="majorHAnsi"/>
        </w:rPr>
        <w:t xml:space="preserve"> </w:t>
      </w:r>
      <w:r w:rsidR="1D8AEC7C" w:rsidRPr="6C96BA30">
        <w:rPr>
          <w:rFonts w:asciiTheme="majorHAnsi" w:hAnsiTheme="majorHAnsi"/>
        </w:rPr>
        <w:t>note taking</w:t>
      </w:r>
      <w:r w:rsidR="42E1B27A" w:rsidRPr="6C96BA30">
        <w:rPr>
          <w:rFonts w:asciiTheme="majorHAnsi" w:hAnsiTheme="majorHAnsi"/>
        </w:rPr>
        <w:t xml:space="preserve"> will be done by Lowell. </w:t>
      </w:r>
    </w:p>
    <w:p w14:paraId="7736CC58" w14:textId="1E342DD5" w:rsidR="00A26DBF" w:rsidRPr="004B1310" w:rsidRDefault="00A26DBF" w:rsidP="6C96BA30">
      <w:pPr>
        <w:rPr>
          <w:rFonts w:asciiTheme="majorHAnsi" w:hAnsiTheme="majorHAnsi"/>
          <w:i/>
          <w:iCs/>
          <w:sz w:val="8"/>
          <w:szCs w:val="8"/>
        </w:rPr>
      </w:pPr>
      <w:r w:rsidRPr="004B1310">
        <w:rPr>
          <w:rFonts w:asciiTheme="majorHAnsi" w:hAnsiTheme="majorHAnsi"/>
          <w:i/>
          <w:szCs w:val="22"/>
        </w:rPr>
        <w:tab/>
      </w:r>
    </w:p>
    <w:p w14:paraId="59A5FEE1" w14:textId="77777777" w:rsidR="00A26DBF" w:rsidRDefault="00A26DBF" w:rsidP="00A26DBF">
      <w:pPr>
        <w:rPr>
          <w:rFonts w:asciiTheme="majorHAnsi" w:hAnsiTheme="majorHAnsi"/>
          <w:i/>
          <w:sz w:val="8"/>
          <w:szCs w:val="8"/>
        </w:rPr>
      </w:pPr>
    </w:p>
    <w:p w14:paraId="6E23016B" w14:textId="2A266721" w:rsidR="00AF785A" w:rsidRDefault="00A26DBF" w:rsidP="00A26DBF">
      <w:pPr>
        <w:rPr>
          <w:rFonts w:asciiTheme="majorHAnsi" w:hAnsiTheme="majorHAnsi"/>
          <w:u w:val="single"/>
        </w:rPr>
      </w:pPr>
      <w:r w:rsidRPr="6C96BA30">
        <w:rPr>
          <w:rFonts w:asciiTheme="majorHAnsi" w:hAnsiTheme="majorHAnsi"/>
        </w:rPr>
        <w:t xml:space="preserve">       </w:t>
      </w:r>
      <w:r w:rsidR="00AF785A" w:rsidRPr="6C96BA30">
        <w:rPr>
          <w:rFonts w:asciiTheme="majorHAnsi" w:hAnsiTheme="majorHAnsi"/>
          <w:u w:val="single"/>
        </w:rPr>
        <w:t>Work Space</w:t>
      </w:r>
    </w:p>
    <w:p w14:paraId="4ECCD1A9" w14:textId="7C83B8D5" w:rsidR="00D135E7" w:rsidRPr="00D135E7" w:rsidRDefault="00D135E7" w:rsidP="00A26DBF">
      <w:pPr>
        <w:rPr>
          <w:rFonts w:asciiTheme="majorHAnsi" w:hAnsiTheme="majorHAnsi"/>
          <w:u w:val="single"/>
        </w:rPr>
      </w:pPr>
    </w:p>
    <w:p w14:paraId="56B869C7" w14:textId="0F2EDE68" w:rsidR="004B1310" w:rsidRPr="00D135E7" w:rsidRDefault="14816633" w:rsidP="00983962">
      <w:pPr>
        <w:ind w:firstLine="360"/>
        <w:jc w:val="both"/>
        <w:rPr>
          <w:rFonts w:asciiTheme="majorHAnsi" w:hAnsiTheme="majorHAnsi"/>
        </w:rPr>
      </w:pPr>
      <w:r w:rsidRPr="6C96BA30">
        <w:rPr>
          <w:rFonts w:asciiTheme="majorHAnsi" w:hAnsiTheme="majorHAnsi"/>
        </w:rPr>
        <w:t xml:space="preserve">Appropriate workspaces for us include the Benedum library, Benedum makerspace </w:t>
      </w:r>
      <w:r w:rsidR="320B05BD" w:rsidRPr="6C96BA30">
        <w:rPr>
          <w:rFonts w:asciiTheme="majorHAnsi" w:hAnsiTheme="majorHAnsi"/>
        </w:rPr>
        <w:t xml:space="preserve">rooms, and the Senior design room. </w:t>
      </w:r>
      <w:r w:rsidR="6D412CAA" w:rsidRPr="6C96BA30">
        <w:rPr>
          <w:rFonts w:asciiTheme="majorHAnsi" w:hAnsiTheme="majorHAnsi"/>
        </w:rPr>
        <w:t xml:space="preserve">The robot itself will be stored at </w:t>
      </w:r>
      <w:r w:rsidR="320B05BD" w:rsidRPr="6C96BA30">
        <w:rPr>
          <w:rFonts w:asciiTheme="majorHAnsi" w:hAnsiTheme="majorHAnsi"/>
        </w:rPr>
        <w:t>Dr. Segal’s</w:t>
      </w:r>
      <w:r w:rsidR="6D412CAA" w:rsidRPr="6C96BA30">
        <w:rPr>
          <w:rFonts w:asciiTheme="majorHAnsi" w:hAnsiTheme="majorHAnsi"/>
        </w:rPr>
        <w:t xml:space="preserve"> lab, </w:t>
      </w:r>
      <w:r w:rsidR="320B05BD" w:rsidRPr="6C96BA30">
        <w:rPr>
          <w:rFonts w:asciiTheme="majorHAnsi" w:hAnsiTheme="majorHAnsi"/>
        </w:rPr>
        <w:t xml:space="preserve">while </w:t>
      </w:r>
      <w:r w:rsidR="6D412CAA" w:rsidRPr="6C96BA30">
        <w:rPr>
          <w:rFonts w:asciiTheme="majorHAnsi" w:hAnsiTheme="majorHAnsi"/>
        </w:rPr>
        <w:t xml:space="preserve">end </w:t>
      </w:r>
      <w:r w:rsidR="320B05BD" w:rsidRPr="6C96BA30">
        <w:rPr>
          <w:rFonts w:asciiTheme="majorHAnsi" w:hAnsiTheme="majorHAnsi"/>
        </w:rPr>
        <w:t>effectors</w:t>
      </w:r>
      <w:r w:rsidR="7BDE10A5" w:rsidRPr="6C96BA30">
        <w:rPr>
          <w:rFonts w:asciiTheme="majorHAnsi" w:hAnsiTheme="majorHAnsi"/>
        </w:rPr>
        <w:t xml:space="preserve"> and other smaller parts</w:t>
      </w:r>
      <w:r w:rsidR="6D412CAA" w:rsidRPr="6C96BA30">
        <w:rPr>
          <w:rFonts w:asciiTheme="majorHAnsi" w:hAnsiTheme="majorHAnsi"/>
        </w:rPr>
        <w:t xml:space="preserve"> will be stored</w:t>
      </w:r>
      <w:r w:rsidR="1B8314DA" w:rsidRPr="6C96BA30">
        <w:rPr>
          <w:rFonts w:asciiTheme="majorHAnsi" w:hAnsiTheme="majorHAnsi"/>
        </w:rPr>
        <w:t xml:space="preserve"> in the senior design room</w:t>
      </w:r>
      <w:r w:rsidR="45F0BC91" w:rsidRPr="6C96BA30">
        <w:rPr>
          <w:rFonts w:asciiTheme="majorHAnsi" w:hAnsiTheme="majorHAnsi"/>
        </w:rPr>
        <w:t xml:space="preserve"> or with team members if that room is not available. </w:t>
      </w:r>
      <w:r w:rsidR="6D412CAA" w:rsidRPr="6C96BA30">
        <w:rPr>
          <w:rFonts w:asciiTheme="majorHAnsi" w:hAnsiTheme="majorHAnsi"/>
        </w:rPr>
        <w:t xml:space="preserve">Software and other documents will be stored on the </w:t>
      </w:r>
      <w:r w:rsidR="34F9D259" w:rsidRPr="6C96BA30">
        <w:rPr>
          <w:rFonts w:asciiTheme="majorHAnsi" w:hAnsiTheme="majorHAnsi"/>
        </w:rPr>
        <w:t>Teamwork website</w:t>
      </w:r>
      <w:r w:rsidR="5912B868" w:rsidRPr="6C96BA30">
        <w:rPr>
          <w:rFonts w:asciiTheme="majorHAnsi" w:hAnsiTheme="majorHAnsi"/>
        </w:rPr>
        <w:t xml:space="preserve"> given</w:t>
      </w:r>
      <w:r w:rsidR="0A556B53" w:rsidRPr="6C96BA30">
        <w:rPr>
          <w:rFonts w:asciiTheme="majorHAnsi" w:hAnsiTheme="majorHAnsi"/>
        </w:rPr>
        <w:t xml:space="preserve"> by </w:t>
      </w:r>
      <w:r w:rsidR="5912B868" w:rsidRPr="6C96BA30">
        <w:rPr>
          <w:rFonts w:asciiTheme="majorHAnsi" w:hAnsiTheme="majorHAnsi"/>
        </w:rPr>
        <w:t>the professor for our use</w:t>
      </w:r>
      <w:r w:rsidR="34F9D259" w:rsidRPr="6C96BA30">
        <w:rPr>
          <w:rFonts w:asciiTheme="majorHAnsi" w:hAnsiTheme="majorHAnsi"/>
        </w:rPr>
        <w:t>.</w:t>
      </w:r>
    </w:p>
    <w:p w14:paraId="48A4653B" w14:textId="09B379AB" w:rsidR="6C96BA30" w:rsidRDefault="6C96BA30" w:rsidP="6C96BA30">
      <w:pPr>
        <w:rPr>
          <w:rFonts w:asciiTheme="majorHAnsi" w:hAnsiTheme="majorHAnsi"/>
        </w:rPr>
      </w:pPr>
    </w:p>
    <w:p w14:paraId="49635126" w14:textId="7D621739" w:rsidR="00A26DBF" w:rsidRDefault="00A26DBF" w:rsidP="00983962">
      <w:pPr>
        <w:ind w:firstLine="360"/>
        <w:rPr>
          <w:rFonts w:asciiTheme="majorHAnsi" w:hAnsiTheme="majorHAnsi"/>
          <w:u w:val="single"/>
        </w:rPr>
      </w:pPr>
      <w:r w:rsidRPr="6C96BA30">
        <w:rPr>
          <w:rFonts w:asciiTheme="majorHAnsi" w:hAnsiTheme="majorHAnsi"/>
          <w:u w:val="single"/>
        </w:rPr>
        <w:t>Sponsor Meetings</w:t>
      </w:r>
    </w:p>
    <w:p w14:paraId="58AD0278" w14:textId="333AE6D9" w:rsidR="6C96BA30" w:rsidRDefault="6C96BA30" w:rsidP="6C96BA30">
      <w:pPr>
        <w:ind w:firstLine="360"/>
        <w:rPr>
          <w:rFonts w:asciiTheme="majorHAnsi" w:hAnsiTheme="majorHAnsi"/>
        </w:rPr>
      </w:pPr>
    </w:p>
    <w:p w14:paraId="194FB807" w14:textId="6E09EB9D" w:rsidR="6D4ADF56" w:rsidRDefault="6D4ADF56" w:rsidP="00983962">
      <w:pPr>
        <w:ind w:firstLine="360"/>
        <w:jc w:val="both"/>
        <w:rPr>
          <w:rFonts w:asciiTheme="majorHAnsi" w:hAnsiTheme="majorHAnsi"/>
          <w:color w:val="000000" w:themeColor="text1"/>
        </w:rPr>
      </w:pPr>
      <w:r w:rsidRPr="6C96BA30">
        <w:rPr>
          <w:rFonts w:asciiTheme="majorHAnsi" w:hAnsiTheme="majorHAnsi"/>
          <w:color w:val="000000" w:themeColor="text1"/>
        </w:rPr>
        <w:t>Sponsor meetings are in-person and take place at least once per week on Thursdays or Fridays, depending on which team members need to meet</w:t>
      </w:r>
      <w:r w:rsidR="62F06A95" w:rsidRPr="6C96BA30">
        <w:rPr>
          <w:rFonts w:asciiTheme="majorHAnsi" w:hAnsiTheme="majorHAnsi"/>
          <w:color w:val="000000" w:themeColor="text1"/>
        </w:rPr>
        <w:t>.</w:t>
      </w:r>
      <w:r w:rsidR="5A1F55BD" w:rsidRPr="6C96BA30">
        <w:rPr>
          <w:rFonts w:asciiTheme="majorHAnsi" w:hAnsiTheme="majorHAnsi"/>
          <w:color w:val="000000" w:themeColor="text1"/>
        </w:rPr>
        <w:t xml:space="preserve"> </w:t>
      </w:r>
    </w:p>
    <w:p w14:paraId="38446B51" w14:textId="77777777" w:rsidR="00D135E7" w:rsidRPr="004B1310" w:rsidRDefault="00A26DBF" w:rsidP="00D135E7">
      <w:pPr>
        <w:rPr>
          <w:rFonts w:asciiTheme="majorHAnsi" w:hAnsiTheme="majorHAnsi"/>
          <w:i/>
          <w:color w:val="FFFFFF" w:themeColor="background1"/>
          <w:sz w:val="8"/>
          <w:szCs w:val="8"/>
        </w:rPr>
      </w:pPr>
      <w:r w:rsidRPr="004B1310">
        <w:rPr>
          <w:rFonts w:asciiTheme="majorHAnsi" w:hAnsiTheme="majorHAnsi"/>
          <w:i/>
          <w:szCs w:val="22"/>
        </w:rPr>
        <w:tab/>
      </w:r>
    </w:p>
    <w:p w14:paraId="7F23F4C9" w14:textId="235A0405" w:rsidR="00A26DBF" w:rsidRPr="004B1310" w:rsidRDefault="00A26DBF" w:rsidP="00A26DBF">
      <w:pPr>
        <w:rPr>
          <w:rFonts w:asciiTheme="majorHAnsi" w:hAnsiTheme="majorHAnsi"/>
          <w:u w:val="single"/>
        </w:rPr>
      </w:pPr>
      <w:r w:rsidRPr="6C96BA30">
        <w:rPr>
          <w:rFonts w:asciiTheme="majorHAnsi" w:hAnsiTheme="majorHAnsi"/>
        </w:rPr>
        <w:t xml:space="preserve">       </w:t>
      </w:r>
      <w:r w:rsidR="004B1310" w:rsidRPr="6C96BA30">
        <w:rPr>
          <w:rFonts w:asciiTheme="majorHAnsi" w:hAnsiTheme="majorHAnsi"/>
          <w:u w:val="single"/>
        </w:rPr>
        <w:t>Sharing, Distribution</w:t>
      </w:r>
      <w:r w:rsidR="00E5497E" w:rsidRPr="6C96BA30">
        <w:rPr>
          <w:rFonts w:asciiTheme="majorHAnsi" w:hAnsiTheme="majorHAnsi"/>
          <w:u w:val="single"/>
        </w:rPr>
        <w:t xml:space="preserve"> and A</w:t>
      </w:r>
      <w:r w:rsidRPr="6C96BA30">
        <w:rPr>
          <w:rFonts w:asciiTheme="majorHAnsi" w:hAnsiTheme="majorHAnsi"/>
          <w:u w:val="single"/>
        </w:rPr>
        <w:t>rchival of Project Data</w:t>
      </w:r>
    </w:p>
    <w:p w14:paraId="2172BB95" w14:textId="7B531B93" w:rsidR="00A26DBF" w:rsidRPr="004B1310" w:rsidRDefault="00A26DBF" w:rsidP="00A26DBF">
      <w:pPr>
        <w:rPr>
          <w:rFonts w:asciiTheme="majorHAnsi" w:hAnsiTheme="majorHAnsi"/>
        </w:rPr>
      </w:pPr>
    </w:p>
    <w:p w14:paraId="52FEB3DD" w14:textId="7619B349" w:rsidR="6BE64864" w:rsidRDefault="6BE64864" w:rsidP="00983962">
      <w:pPr>
        <w:ind w:firstLine="380"/>
        <w:jc w:val="both"/>
        <w:rPr>
          <w:rFonts w:asciiTheme="majorHAnsi" w:hAnsiTheme="majorHAnsi"/>
          <w:color w:val="000000" w:themeColor="text1"/>
        </w:rPr>
      </w:pPr>
      <w:r w:rsidRPr="6C96BA30">
        <w:rPr>
          <w:rFonts w:asciiTheme="majorHAnsi" w:hAnsiTheme="majorHAnsi"/>
          <w:color w:val="000000" w:themeColor="text1"/>
        </w:rPr>
        <w:t>Software and other documents will be stored on the teamwork project board designated for us to use by Dr. Schmidt</w:t>
      </w:r>
      <w:r w:rsidR="04DE0562" w:rsidRPr="6C96BA30">
        <w:rPr>
          <w:rFonts w:asciiTheme="majorHAnsi" w:hAnsiTheme="majorHAnsi"/>
          <w:color w:val="000000" w:themeColor="text1"/>
        </w:rPr>
        <w:t>.</w:t>
      </w:r>
    </w:p>
    <w:p w14:paraId="44FB21FD" w14:textId="429CF98C" w:rsidR="3AAF3A27" w:rsidRDefault="3AAF3A27" w:rsidP="3AAF3A27">
      <w:pPr>
        <w:rPr>
          <w:rFonts w:asciiTheme="majorHAnsi" w:hAnsiTheme="majorHAnsi"/>
          <w:sz w:val="16"/>
          <w:szCs w:val="16"/>
        </w:rPr>
      </w:pPr>
    </w:p>
    <w:p w14:paraId="02A73598" w14:textId="7A29C250" w:rsidR="004B1310" w:rsidRPr="004B1310" w:rsidRDefault="004B1310" w:rsidP="004B1310">
      <w:pPr>
        <w:ind w:left="340"/>
        <w:rPr>
          <w:rFonts w:asciiTheme="majorHAnsi" w:hAnsiTheme="majorHAnsi"/>
          <w:u w:val="single"/>
        </w:rPr>
      </w:pPr>
      <w:r w:rsidRPr="6C96BA30">
        <w:rPr>
          <w:rFonts w:asciiTheme="majorHAnsi" w:hAnsiTheme="majorHAnsi"/>
          <w:u w:val="single"/>
        </w:rPr>
        <w:t>Return of Equipment</w:t>
      </w:r>
    </w:p>
    <w:p w14:paraId="4A3775DF" w14:textId="3025CD2A" w:rsidR="3AAF3A27" w:rsidRDefault="3AAF3A27" w:rsidP="3AAF3A27">
      <w:pPr>
        <w:ind w:left="340"/>
        <w:rPr>
          <w:rFonts w:asciiTheme="majorHAnsi" w:hAnsiTheme="majorHAnsi"/>
        </w:rPr>
      </w:pPr>
    </w:p>
    <w:p w14:paraId="0550626D" w14:textId="19B1208F" w:rsidR="3AAF3A27" w:rsidRDefault="2A6EDAC5" w:rsidP="00983962">
      <w:pPr>
        <w:ind w:firstLine="380"/>
        <w:jc w:val="both"/>
        <w:rPr>
          <w:rFonts w:asciiTheme="majorHAnsi" w:hAnsiTheme="majorHAnsi"/>
          <w:color w:val="000000" w:themeColor="text1"/>
        </w:rPr>
      </w:pPr>
      <w:r w:rsidRPr="6C96BA30">
        <w:rPr>
          <w:rFonts w:asciiTheme="majorHAnsi" w:hAnsiTheme="majorHAnsi"/>
          <w:color w:val="000000" w:themeColor="text1"/>
        </w:rPr>
        <w:t xml:space="preserve">We do not plan on </w:t>
      </w:r>
      <w:r w:rsidR="02375CB6" w:rsidRPr="6C96BA30">
        <w:rPr>
          <w:rFonts w:asciiTheme="majorHAnsi" w:hAnsiTheme="majorHAnsi"/>
          <w:color w:val="000000" w:themeColor="text1"/>
        </w:rPr>
        <w:t xml:space="preserve">any </w:t>
      </w:r>
      <w:r w:rsidRPr="6C96BA30">
        <w:rPr>
          <w:rFonts w:asciiTheme="majorHAnsi" w:hAnsiTheme="majorHAnsi"/>
          <w:color w:val="000000" w:themeColor="text1"/>
        </w:rPr>
        <w:t xml:space="preserve">equipment sent by the lab </w:t>
      </w:r>
      <w:r w:rsidR="598272A1" w:rsidRPr="6C96BA30">
        <w:rPr>
          <w:rFonts w:asciiTheme="majorHAnsi" w:hAnsiTheme="majorHAnsi"/>
          <w:color w:val="000000" w:themeColor="text1"/>
        </w:rPr>
        <w:t>needing</w:t>
      </w:r>
      <w:r w:rsidRPr="6C96BA30">
        <w:rPr>
          <w:rFonts w:asciiTheme="majorHAnsi" w:hAnsiTheme="majorHAnsi"/>
          <w:color w:val="000000" w:themeColor="text1"/>
        </w:rPr>
        <w:t xml:space="preserve"> to be returned since the robot </w:t>
      </w:r>
      <w:r w:rsidR="432E24AD" w:rsidRPr="6C96BA30">
        <w:rPr>
          <w:rFonts w:asciiTheme="majorHAnsi" w:hAnsiTheme="majorHAnsi"/>
          <w:color w:val="000000" w:themeColor="text1"/>
        </w:rPr>
        <w:t xml:space="preserve">itself </w:t>
      </w:r>
      <w:r w:rsidRPr="6C96BA30">
        <w:rPr>
          <w:rFonts w:asciiTheme="majorHAnsi" w:hAnsiTheme="majorHAnsi"/>
          <w:color w:val="000000" w:themeColor="text1"/>
        </w:rPr>
        <w:t xml:space="preserve">is </w:t>
      </w:r>
      <w:r w:rsidR="432E24AD" w:rsidRPr="6C96BA30">
        <w:rPr>
          <w:rFonts w:asciiTheme="majorHAnsi" w:hAnsiTheme="majorHAnsi"/>
          <w:color w:val="000000" w:themeColor="text1"/>
        </w:rPr>
        <w:t>very large and not easy to move around</w:t>
      </w:r>
      <w:r w:rsidR="00544651">
        <w:rPr>
          <w:rFonts w:asciiTheme="majorHAnsi" w:hAnsiTheme="majorHAnsi"/>
          <w:color w:val="000000" w:themeColor="text1"/>
        </w:rPr>
        <w:t xml:space="preserve"> (it will never leave the lab)</w:t>
      </w:r>
      <w:r w:rsidR="432E24AD" w:rsidRPr="6C96BA30">
        <w:rPr>
          <w:rFonts w:asciiTheme="majorHAnsi" w:hAnsiTheme="majorHAnsi"/>
          <w:color w:val="000000" w:themeColor="text1"/>
        </w:rPr>
        <w:t>. However</w:t>
      </w:r>
      <w:r w:rsidR="3A22DCDA" w:rsidRPr="6C96BA30">
        <w:rPr>
          <w:rFonts w:asciiTheme="majorHAnsi" w:hAnsiTheme="majorHAnsi"/>
          <w:color w:val="000000" w:themeColor="text1"/>
        </w:rPr>
        <w:t xml:space="preserve">, in the case of equipment </w:t>
      </w:r>
      <w:r w:rsidR="69DB3EBC" w:rsidRPr="6C96BA30">
        <w:rPr>
          <w:rFonts w:asciiTheme="majorHAnsi" w:hAnsiTheme="majorHAnsi"/>
          <w:color w:val="000000" w:themeColor="text1"/>
        </w:rPr>
        <w:t>needing</w:t>
      </w:r>
      <w:r w:rsidR="3A22DCDA" w:rsidRPr="6C96BA30">
        <w:rPr>
          <w:rFonts w:asciiTheme="majorHAnsi" w:hAnsiTheme="majorHAnsi"/>
          <w:color w:val="000000" w:themeColor="text1"/>
        </w:rPr>
        <w:t xml:space="preserve"> to be </w:t>
      </w:r>
      <w:r w:rsidR="03A5EDFD" w:rsidRPr="6C96BA30">
        <w:rPr>
          <w:rFonts w:asciiTheme="majorHAnsi" w:hAnsiTheme="majorHAnsi"/>
          <w:color w:val="000000" w:themeColor="text1"/>
        </w:rPr>
        <w:t>returned</w:t>
      </w:r>
      <w:r w:rsidR="3A22DCDA" w:rsidRPr="6C96BA30">
        <w:rPr>
          <w:rFonts w:asciiTheme="majorHAnsi" w:hAnsiTheme="majorHAnsi"/>
          <w:color w:val="000000" w:themeColor="text1"/>
        </w:rPr>
        <w:t xml:space="preserve"> communication with the</w:t>
      </w:r>
      <w:r w:rsidRPr="6C96BA30">
        <w:rPr>
          <w:rFonts w:asciiTheme="majorHAnsi" w:hAnsiTheme="majorHAnsi"/>
          <w:color w:val="000000" w:themeColor="text1"/>
        </w:rPr>
        <w:t xml:space="preserve"> </w:t>
      </w:r>
      <w:r w:rsidR="69364D91" w:rsidRPr="6C96BA30">
        <w:rPr>
          <w:rFonts w:asciiTheme="majorHAnsi" w:hAnsiTheme="majorHAnsi"/>
          <w:color w:val="000000" w:themeColor="text1"/>
        </w:rPr>
        <w:t>organization will be conducted by the communicator role</w:t>
      </w:r>
      <w:r w:rsidR="5CCBFFCA" w:rsidRPr="6C96BA30">
        <w:rPr>
          <w:rFonts w:asciiTheme="majorHAnsi" w:hAnsiTheme="majorHAnsi"/>
          <w:color w:val="000000" w:themeColor="text1"/>
        </w:rPr>
        <w:t xml:space="preserve"> (Karan).</w:t>
      </w:r>
    </w:p>
    <w:p w14:paraId="15D6280C" w14:textId="0E74E677" w:rsidR="00860A5F" w:rsidRPr="00473140" w:rsidRDefault="004B1310" w:rsidP="00D135E7">
      <w:pPr>
        <w:ind w:left="340"/>
        <w:rPr>
          <w:rFonts w:asciiTheme="majorHAnsi" w:hAnsiTheme="majorHAnsi"/>
          <w:i/>
          <w:color w:val="C0504D" w:themeColor="accent2"/>
          <w:szCs w:val="22"/>
        </w:rPr>
      </w:pPr>
      <w:r w:rsidRPr="004B1310">
        <w:rPr>
          <w:rFonts w:asciiTheme="majorHAnsi" w:hAnsiTheme="majorHAnsi"/>
          <w:i/>
          <w:color w:val="C0504D" w:themeColor="accent2"/>
          <w:szCs w:val="22"/>
        </w:rPr>
        <w:t xml:space="preserve"> </w:t>
      </w:r>
    </w:p>
    <w:p w14:paraId="77D75679" w14:textId="13F04089" w:rsidR="0055086A" w:rsidRPr="004B1310" w:rsidRDefault="0A404516" w:rsidP="00C863F2">
      <w:pPr>
        <w:rPr>
          <w:rFonts w:asciiTheme="majorHAnsi" w:hAnsiTheme="majorHAnsi"/>
          <w:b/>
          <w:bCs/>
          <w:sz w:val="28"/>
          <w:szCs w:val="28"/>
        </w:rPr>
      </w:pPr>
      <w:r w:rsidRPr="6F3CA5DD">
        <w:rPr>
          <w:rFonts w:asciiTheme="majorHAnsi" w:hAnsiTheme="majorHAnsi"/>
          <w:b/>
          <w:bCs/>
          <w:sz w:val="28"/>
          <w:szCs w:val="28"/>
        </w:rPr>
        <w:t>7</w:t>
      </w:r>
      <w:r w:rsidR="00544651" w:rsidRPr="1E42DE28">
        <w:rPr>
          <w:rFonts w:asciiTheme="majorHAnsi" w:hAnsiTheme="majorHAnsi"/>
          <w:b/>
          <w:bCs/>
          <w:sz w:val="28"/>
          <w:szCs w:val="28"/>
        </w:rPr>
        <w:t xml:space="preserve">. </w:t>
      </w:r>
      <w:r w:rsidR="00717C45">
        <w:rPr>
          <w:rFonts w:asciiTheme="majorHAnsi" w:hAnsiTheme="majorHAnsi"/>
          <w:b/>
          <w:bCs/>
          <w:sz w:val="28"/>
          <w:szCs w:val="28"/>
        </w:rPr>
        <w:t xml:space="preserve">  </w:t>
      </w:r>
      <w:r w:rsidR="00544651" w:rsidRPr="1E42DE28">
        <w:rPr>
          <w:rFonts w:asciiTheme="majorHAnsi" w:hAnsiTheme="majorHAnsi"/>
          <w:b/>
          <w:bCs/>
          <w:sz w:val="28"/>
          <w:szCs w:val="28"/>
        </w:rPr>
        <w:t>Project</w:t>
      </w:r>
      <w:r w:rsidR="0055086A" w:rsidRPr="1E42DE28">
        <w:rPr>
          <w:rFonts w:asciiTheme="majorHAnsi" w:hAnsiTheme="majorHAnsi"/>
          <w:b/>
          <w:bCs/>
          <w:sz w:val="28"/>
          <w:szCs w:val="28"/>
        </w:rPr>
        <w:t xml:space="preserve"> Outcomes</w:t>
      </w:r>
    </w:p>
    <w:p w14:paraId="1B1D52E6" w14:textId="77777777" w:rsidR="0055086A" w:rsidRPr="006F1E7B" w:rsidRDefault="0055086A" w:rsidP="00C863F2">
      <w:pPr>
        <w:rPr>
          <w:rFonts w:asciiTheme="majorHAnsi" w:hAnsiTheme="majorHAnsi"/>
          <w:sz w:val="20"/>
        </w:rPr>
      </w:pPr>
    </w:p>
    <w:p w14:paraId="6E5234C0" w14:textId="7C231F40" w:rsidR="00D378E8" w:rsidRPr="004B1310" w:rsidRDefault="00D378E8" w:rsidP="00D378E8">
      <w:pPr>
        <w:ind w:left="360"/>
        <w:rPr>
          <w:rFonts w:asciiTheme="majorHAnsi" w:hAnsiTheme="majorHAnsi"/>
          <w:u w:val="single"/>
        </w:rPr>
      </w:pPr>
      <w:r w:rsidRPr="499ECE19">
        <w:rPr>
          <w:rFonts w:asciiTheme="majorHAnsi" w:hAnsiTheme="majorHAnsi"/>
          <w:u w:val="single"/>
        </w:rPr>
        <w:t>Community</w:t>
      </w:r>
      <w:r>
        <w:tab/>
      </w:r>
    </w:p>
    <w:p w14:paraId="239DB9D9" w14:textId="22DA82B2" w:rsidR="6166216C" w:rsidRDefault="6166216C" w:rsidP="6166216C">
      <w:pPr>
        <w:ind w:left="360"/>
        <w:rPr>
          <w:rFonts w:asciiTheme="majorHAnsi" w:hAnsiTheme="majorHAnsi"/>
          <w:u w:val="single"/>
        </w:rPr>
      </w:pPr>
    </w:p>
    <w:p w14:paraId="7203A1BE" w14:textId="2E122F8D" w:rsidR="00D378E8" w:rsidRPr="00544651" w:rsidRDefault="002045EA" w:rsidP="00983962">
      <w:pPr>
        <w:ind w:firstLine="360"/>
        <w:jc w:val="both"/>
        <w:rPr>
          <w:rFonts w:asciiTheme="majorHAnsi" w:hAnsiTheme="majorHAnsi"/>
          <w:sz w:val="28"/>
          <w:szCs w:val="28"/>
          <w:u w:val="single"/>
        </w:rPr>
      </w:pPr>
      <w:r w:rsidRPr="00544651">
        <w:rPr>
          <w:rFonts w:asciiTheme="majorHAnsi" w:hAnsiTheme="majorHAnsi"/>
          <w:iCs/>
        </w:rPr>
        <w:t>The community benefit</w:t>
      </w:r>
      <w:r w:rsidR="001B737D" w:rsidRPr="00544651">
        <w:rPr>
          <w:rFonts w:asciiTheme="majorHAnsi" w:hAnsiTheme="majorHAnsi"/>
          <w:iCs/>
        </w:rPr>
        <w:t xml:space="preserve">ed by this project </w:t>
      </w:r>
      <w:r w:rsidR="000043DF" w:rsidRPr="00544651">
        <w:rPr>
          <w:rFonts w:asciiTheme="majorHAnsi" w:hAnsiTheme="majorHAnsi"/>
          <w:iCs/>
        </w:rPr>
        <w:t xml:space="preserve">is </w:t>
      </w:r>
      <w:r w:rsidR="00625315" w:rsidRPr="00544651">
        <w:rPr>
          <w:rFonts w:asciiTheme="majorHAnsi" w:hAnsiTheme="majorHAnsi"/>
          <w:iCs/>
        </w:rPr>
        <w:t>bipartite</w:t>
      </w:r>
      <w:r w:rsidR="000043DF" w:rsidRPr="00544651">
        <w:rPr>
          <w:rFonts w:asciiTheme="majorHAnsi" w:hAnsiTheme="majorHAnsi"/>
          <w:iCs/>
        </w:rPr>
        <w:t xml:space="preserve">, as outlined in our </w:t>
      </w:r>
      <w:r w:rsidR="00914DB8" w:rsidRPr="00544651">
        <w:rPr>
          <w:rFonts w:asciiTheme="majorHAnsi" w:hAnsiTheme="majorHAnsi"/>
          <w:iCs/>
        </w:rPr>
        <w:t xml:space="preserve">background section. </w:t>
      </w:r>
      <w:r w:rsidR="00625315" w:rsidRPr="00544651">
        <w:rPr>
          <w:rFonts w:asciiTheme="majorHAnsi" w:hAnsiTheme="majorHAnsi"/>
          <w:iCs/>
        </w:rPr>
        <w:t xml:space="preserve">Dr. Sigal’s lab will immediately benefit from our project’s completion, as </w:t>
      </w:r>
      <w:r w:rsidR="00577AD5" w:rsidRPr="00544651">
        <w:rPr>
          <w:rFonts w:asciiTheme="majorHAnsi" w:hAnsiTheme="majorHAnsi"/>
          <w:iCs/>
        </w:rPr>
        <w:t xml:space="preserve">the robot will </w:t>
      </w:r>
      <w:r w:rsidR="009029D2" w:rsidRPr="00544651">
        <w:rPr>
          <w:rFonts w:asciiTheme="majorHAnsi" w:hAnsiTheme="majorHAnsi"/>
          <w:iCs/>
        </w:rPr>
        <w:t>open</w:t>
      </w:r>
      <w:r w:rsidR="00063AC3" w:rsidRPr="00544651">
        <w:rPr>
          <w:rFonts w:asciiTheme="majorHAnsi" w:hAnsiTheme="majorHAnsi"/>
          <w:iCs/>
        </w:rPr>
        <w:t xml:space="preserve"> a </w:t>
      </w:r>
      <w:r w:rsidR="006F5147" w:rsidRPr="00544651">
        <w:rPr>
          <w:rFonts w:asciiTheme="majorHAnsi" w:hAnsiTheme="majorHAnsi"/>
          <w:iCs/>
        </w:rPr>
        <w:t xml:space="preserve">new research area: physical simulation of ocular biomechanics. </w:t>
      </w:r>
      <w:r w:rsidR="00CA48B1" w:rsidRPr="00544651">
        <w:rPr>
          <w:rFonts w:asciiTheme="majorHAnsi" w:hAnsiTheme="majorHAnsi"/>
          <w:iCs/>
        </w:rPr>
        <w:t xml:space="preserve">With the knowledge gained from this research, they hope to support the development of new fiber products. We believe the most beneficial of these products would be improved surgical meshes, such as those used in hernia or pelvic prolapse repair. Improvement of these products will improve </w:t>
      </w:r>
      <w:r w:rsidR="000F3B42">
        <w:rPr>
          <w:rFonts w:asciiTheme="majorHAnsi" w:hAnsiTheme="majorHAnsi"/>
          <w:iCs/>
        </w:rPr>
        <w:t xml:space="preserve">surgical outcomes and </w:t>
      </w:r>
      <w:r w:rsidR="00CA48B1" w:rsidRPr="00544651">
        <w:rPr>
          <w:rFonts w:asciiTheme="majorHAnsi" w:hAnsiTheme="majorHAnsi"/>
          <w:iCs/>
        </w:rPr>
        <w:t xml:space="preserve">quality of life </w:t>
      </w:r>
      <w:r w:rsidR="003E5137" w:rsidRPr="00544651">
        <w:rPr>
          <w:rFonts w:asciiTheme="majorHAnsi" w:hAnsiTheme="majorHAnsi"/>
          <w:iCs/>
        </w:rPr>
        <w:t xml:space="preserve">for </w:t>
      </w:r>
      <w:r w:rsidR="00DD1B35" w:rsidRPr="00544651">
        <w:rPr>
          <w:rFonts w:asciiTheme="majorHAnsi" w:hAnsiTheme="majorHAnsi"/>
          <w:iCs/>
        </w:rPr>
        <w:t xml:space="preserve">the patients who require them. </w:t>
      </w:r>
    </w:p>
    <w:p w14:paraId="05FD0E5D" w14:textId="007ABD4B" w:rsidR="175115C6" w:rsidRDefault="175115C6" w:rsidP="175115C6">
      <w:pPr>
        <w:ind w:left="360"/>
        <w:rPr>
          <w:rFonts w:asciiTheme="majorHAnsi" w:hAnsiTheme="majorHAnsi"/>
          <w:u w:val="single"/>
        </w:rPr>
      </w:pPr>
    </w:p>
    <w:p w14:paraId="3ACD3591" w14:textId="23A3312C" w:rsidR="0055086A" w:rsidRDefault="0055086A" w:rsidP="0055086A">
      <w:pPr>
        <w:ind w:left="360"/>
        <w:rPr>
          <w:rFonts w:asciiTheme="majorHAnsi" w:hAnsiTheme="majorHAnsi"/>
          <w:u w:val="single"/>
        </w:rPr>
      </w:pPr>
      <w:r w:rsidRPr="332D8073">
        <w:rPr>
          <w:rFonts w:asciiTheme="majorHAnsi" w:hAnsiTheme="majorHAnsi"/>
          <w:u w:val="single"/>
        </w:rPr>
        <w:t>Educational</w:t>
      </w:r>
    </w:p>
    <w:p w14:paraId="32150D22" w14:textId="77777777" w:rsidR="000F3B42" w:rsidRDefault="000F3B42" w:rsidP="0055086A">
      <w:pPr>
        <w:ind w:left="360"/>
        <w:rPr>
          <w:rFonts w:asciiTheme="majorHAnsi" w:hAnsiTheme="majorHAnsi"/>
        </w:rPr>
      </w:pPr>
    </w:p>
    <w:p w14:paraId="6FBC7322" w14:textId="07FDB7C8" w:rsidR="00372D92" w:rsidRPr="00372D92" w:rsidRDefault="00E40290" w:rsidP="00717C45">
      <w:pPr>
        <w:ind w:firstLine="360"/>
        <w:jc w:val="both"/>
        <w:rPr>
          <w:rFonts w:asciiTheme="majorHAnsi" w:hAnsiTheme="majorHAnsi"/>
          <w:u w:val="single"/>
        </w:rPr>
      </w:pPr>
      <w:r>
        <w:rPr>
          <w:rFonts w:asciiTheme="majorHAnsi" w:hAnsiTheme="majorHAnsi"/>
        </w:rPr>
        <w:t xml:space="preserve">We believe this project is unique in that we are not </w:t>
      </w:r>
      <w:r w:rsidR="00264C67">
        <w:rPr>
          <w:rFonts w:asciiTheme="majorHAnsi" w:hAnsiTheme="majorHAnsi"/>
        </w:rPr>
        <w:t xml:space="preserve">just implementing an existing solution or working a problem but developing a system to </w:t>
      </w:r>
      <w:r w:rsidR="7CFEBA55" w:rsidRPr="75D829C6">
        <w:rPr>
          <w:rFonts w:asciiTheme="majorHAnsi" w:hAnsiTheme="majorHAnsi"/>
        </w:rPr>
        <w:t>accomplish</w:t>
      </w:r>
      <w:r w:rsidR="00595FAC">
        <w:rPr>
          <w:rFonts w:asciiTheme="majorHAnsi" w:hAnsiTheme="majorHAnsi"/>
        </w:rPr>
        <w:t xml:space="preserve"> something no </w:t>
      </w:r>
      <w:r w:rsidR="008777C3">
        <w:rPr>
          <w:rFonts w:asciiTheme="majorHAnsi" w:hAnsiTheme="majorHAnsi"/>
        </w:rPr>
        <w:t xml:space="preserve">known commercial or research supplier is capable of. There is no existing robot that can build the structures </w:t>
      </w:r>
      <w:r w:rsidR="00441CDC" w:rsidRPr="4A8CD5E7">
        <w:rPr>
          <w:rFonts w:asciiTheme="majorHAnsi" w:hAnsiTheme="majorHAnsi"/>
        </w:rPr>
        <w:t>the</w:t>
      </w:r>
      <w:r w:rsidR="00441CDC">
        <w:rPr>
          <w:rFonts w:asciiTheme="majorHAnsi" w:hAnsiTheme="majorHAnsi"/>
        </w:rPr>
        <w:t xml:space="preserve"> Ocular Biomechan</w:t>
      </w:r>
      <w:r w:rsidR="003A54E0">
        <w:rPr>
          <w:rFonts w:asciiTheme="majorHAnsi" w:hAnsiTheme="majorHAnsi"/>
        </w:rPr>
        <w:t xml:space="preserve">ics Lab needs. </w:t>
      </w:r>
      <w:r w:rsidR="006A6CA6">
        <w:rPr>
          <w:rFonts w:asciiTheme="majorHAnsi" w:hAnsiTheme="majorHAnsi"/>
        </w:rPr>
        <w:t>Working</w:t>
      </w:r>
      <w:r w:rsidR="00EF4B93">
        <w:rPr>
          <w:rFonts w:asciiTheme="majorHAnsi" w:hAnsiTheme="majorHAnsi"/>
        </w:rPr>
        <w:t xml:space="preserve"> towards </w:t>
      </w:r>
      <w:r w:rsidR="005A7354">
        <w:rPr>
          <w:rFonts w:asciiTheme="majorHAnsi" w:hAnsiTheme="majorHAnsi"/>
        </w:rPr>
        <w:t xml:space="preserve">an </w:t>
      </w:r>
      <w:r w:rsidR="006413A1">
        <w:rPr>
          <w:rFonts w:asciiTheme="majorHAnsi" w:hAnsiTheme="majorHAnsi"/>
        </w:rPr>
        <w:t>open-ended and uncertain solution</w:t>
      </w:r>
      <w:r w:rsidR="006A6CA6">
        <w:rPr>
          <w:rFonts w:asciiTheme="majorHAnsi" w:hAnsiTheme="majorHAnsi"/>
        </w:rPr>
        <w:t xml:space="preserve"> is an invaluable experience</w:t>
      </w:r>
      <w:r w:rsidR="002839B1">
        <w:rPr>
          <w:rFonts w:asciiTheme="majorHAnsi" w:hAnsiTheme="majorHAnsi"/>
        </w:rPr>
        <w:t xml:space="preserve">; it will also improve our skills in </w:t>
      </w:r>
      <w:r w:rsidR="002015E6">
        <w:rPr>
          <w:rFonts w:asciiTheme="majorHAnsi" w:hAnsiTheme="majorHAnsi"/>
        </w:rPr>
        <w:t xml:space="preserve">communication, </w:t>
      </w:r>
      <w:r w:rsidR="000504DE">
        <w:rPr>
          <w:rFonts w:asciiTheme="majorHAnsi" w:hAnsiTheme="majorHAnsi"/>
        </w:rPr>
        <w:t xml:space="preserve">adaptability, </w:t>
      </w:r>
      <w:r w:rsidR="00637B13">
        <w:rPr>
          <w:rFonts w:asciiTheme="majorHAnsi" w:hAnsiTheme="majorHAnsi"/>
        </w:rPr>
        <w:t xml:space="preserve">and </w:t>
      </w:r>
      <w:r w:rsidR="006018EC">
        <w:rPr>
          <w:rFonts w:asciiTheme="majorHAnsi" w:hAnsiTheme="majorHAnsi"/>
        </w:rPr>
        <w:t xml:space="preserve">self-sufficiency. </w:t>
      </w:r>
    </w:p>
    <w:p w14:paraId="0C1D7D09" w14:textId="5EC17D83" w:rsidR="611F731E" w:rsidRDefault="611F731E" w:rsidP="008C4E74">
      <w:pPr>
        <w:ind w:left="360"/>
        <w:jc w:val="both"/>
        <w:rPr>
          <w:rFonts w:asciiTheme="majorHAnsi" w:hAnsiTheme="majorHAnsi"/>
        </w:rPr>
      </w:pPr>
    </w:p>
    <w:p w14:paraId="1EC91FAF" w14:textId="19725D7E" w:rsidR="008D3190" w:rsidRDefault="008C4E74" w:rsidP="00983962">
      <w:pPr>
        <w:ind w:firstLine="360"/>
        <w:jc w:val="both"/>
        <w:rPr>
          <w:rFonts w:asciiTheme="majorHAnsi" w:hAnsiTheme="majorHAnsi"/>
        </w:rPr>
      </w:pPr>
      <w:r>
        <w:rPr>
          <w:rFonts w:asciiTheme="majorHAnsi" w:hAnsiTheme="majorHAnsi"/>
        </w:rPr>
        <w:t>We also</w:t>
      </w:r>
      <w:r w:rsidR="2FD09BEF" w:rsidRPr="488C60EB">
        <w:rPr>
          <w:rFonts w:asciiTheme="majorHAnsi" w:hAnsiTheme="majorHAnsi"/>
        </w:rPr>
        <w:t xml:space="preserve"> hope to learn numerous </w:t>
      </w:r>
      <w:r w:rsidR="00082D7F">
        <w:rPr>
          <w:rFonts w:asciiTheme="majorHAnsi" w:hAnsiTheme="majorHAnsi"/>
        </w:rPr>
        <w:t xml:space="preserve">‘hard’ and ‘soft’ </w:t>
      </w:r>
      <w:r w:rsidR="2FD09BEF" w:rsidRPr="488C60EB">
        <w:rPr>
          <w:rFonts w:asciiTheme="majorHAnsi" w:hAnsiTheme="majorHAnsi"/>
        </w:rPr>
        <w:t>skills that are beneficial in future working environments. Primary skills include establis</w:t>
      </w:r>
      <w:r w:rsidR="4C633E23" w:rsidRPr="488C60EB">
        <w:rPr>
          <w:rFonts w:asciiTheme="majorHAnsi" w:hAnsiTheme="majorHAnsi"/>
        </w:rPr>
        <w:t xml:space="preserve">hing and following a timeline, while being prepared </w:t>
      </w:r>
      <w:r w:rsidR="04C9612D" w:rsidRPr="488C60EB">
        <w:rPr>
          <w:rFonts w:asciiTheme="majorHAnsi" w:hAnsiTheme="majorHAnsi"/>
        </w:rPr>
        <w:t>to adapt to failures and surprises. As we build our prototype, we expect to</w:t>
      </w:r>
      <w:r w:rsidR="1B061D88" w:rsidRPr="488C60EB">
        <w:rPr>
          <w:rFonts w:asciiTheme="majorHAnsi" w:hAnsiTheme="majorHAnsi"/>
        </w:rPr>
        <w:t xml:space="preserve"> learn how to troubleshoot while rapid prototyping, and how to prioritize certain aspects over others. </w:t>
      </w:r>
      <w:r w:rsidR="00F2075F">
        <w:rPr>
          <w:rFonts w:asciiTheme="majorHAnsi" w:hAnsiTheme="majorHAnsi"/>
        </w:rPr>
        <w:t xml:space="preserve">We </w:t>
      </w:r>
      <w:r w:rsidR="00EC7D40">
        <w:rPr>
          <w:rFonts w:asciiTheme="majorHAnsi" w:hAnsiTheme="majorHAnsi"/>
        </w:rPr>
        <w:t>expect</w:t>
      </w:r>
      <w:r w:rsidR="00F2075F">
        <w:rPr>
          <w:rFonts w:asciiTheme="majorHAnsi" w:hAnsiTheme="majorHAnsi"/>
        </w:rPr>
        <w:t xml:space="preserve"> to </w:t>
      </w:r>
      <w:r w:rsidR="008031AD">
        <w:rPr>
          <w:rFonts w:asciiTheme="majorHAnsi" w:hAnsiTheme="majorHAnsi"/>
        </w:rPr>
        <w:t>develop</w:t>
      </w:r>
      <w:r w:rsidR="00F2075F">
        <w:rPr>
          <w:rFonts w:asciiTheme="majorHAnsi" w:hAnsiTheme="majorHAnsi"/>
        </w:rPr>
        <w:t xml:space="preserve"> ou</w:t>
      </w:r>
      <w:r w:rsidR="00EC7D40">
        <w:rPr>
          <w:rFonts w:asciiTheme="majorHAnsi" w:hAnsiTheme="majorHAnsi"/>
        </w:rPr>
        <w:t>r</w:t>
      </w:r>
      <w:r w:rsidR="00F2075F">
        <w:rPr>
          <w:rFonts w:asciiTheme="majorHAnsi" w:hAnsiTheme="majorHAnsi"/>
        </w:rPr>
        <w:t xml:space="preserve"> ability</w:t>
      </w:r>
      <w:r w:rsidR="1FA65D3F" w:rsidRPr="488C60EB">
        <w:rPr>
          <w:rFonts w:asciiTheme="majorHAnsi" w:hAnsiTheme="majorHAnsi"/>
        </w:rPr>
        <w:t xml:space="preserve"> to work effectively in a team environment while managing our individual responsibilities. We hope that our exposure to Dr. Sigal</w:t>
      </w:r>
      <w:r w:rsidR="79640B38" w:rsidRPr="488C60EB">
        <w:rPr>
          <w:rFonts w:asciiTheme="majorHAnsi" w:hAnsiTheme="majorHAnsi"/>
        </w:rPr>
        <w:t xml:space="preserve">’s lab will give us </w:t>
      </w:r>
      <w:r w:rsidR="43053450" w:rsidRPr="488C60EB">
        <w:rPr>
          <w:rFonts w:asciiTheme="majorHAnsi" w:hAnsiTheme="majorHAnsi"/>
        </w:rPr>
        <w:t xml:space="preserve">introductory knowledge </w:t>
      </w:r>
      <w:r w:rsidR="00DC1B16" w:rsidRPr="488C60EB">
        <w:rPr>
          <w:rFonts w:asciiTheme="majorHAnsi" w:hAnsiTheme="majorHAnsi"/>
        </w:rPr>
        <w:t>of</w:t>
      </w:r>
      <w:r w:rsidR="43053450" w:rsidRPr="488C60EB">
        <w:rPr>
          <w:rFonts w:asciiTheme="majorHAnsi" w:hAnsiTheme="majorHAnsi"/>
        </w:rPr>
        <w:t xml:space="preserve"> fiber mechanics within the eye.</w:t>
      </w:r>
      <w:r w:rsidR="00DC1B16">
        <w:rPr>
          <w:rFonts w:asciiTheme="majorHAnsi" w:hAnsiTheme="majorHAnsi"/>
        </w:rPr>
        <w:t xml:space="preserve"> </w:t>
      </w:r>
      <w:r w:rsidR="00570634">
        <w:rPr>
          <w:rFonts w:asciiTheme="majorHAnsi" w:hAnsiTheme="majorHAnsi"/>
        </w:rPr>
        <w:t>Working with th</w:t>
      </w:r>
      <w:r w:rsidR="007A6416">
        <w:rPr>
          <w:rFonts w:asciiTheme="majorHAnsi" w:hAnsiTheme="majorHAnsi"/>
        </w:rPr>
        <w:t>e</w:t>
      </w:r>
      <w:r w:rsidR="00570634">
        <w:rPr>
          <w:rFonts w:asciiTheme="majorHAnsi" w:hAnsiTheme="majorHAnsi"/>
        </w:rPr>
        <w:t xml:space="preserve"> </w:t>
      </w:r>
      <w:r w:rsidR="000A1CF2">
        <w:rPr>
          <w:rFonts w:asciiTheme="majorHAnsi" w:hAnsiTheme="majorHAnsi"/>
        </w:rPr>
        <w:t>robot arm will significantly improve o</w:t>
      </w:r>
      <w:r w:rsidR="007A6416">
        <w:rPr>
          <w:rFonts w:asciiTheme="majorHAnsi" w:hAnsiTheme="majorHAnsi"/>
        </w:rPr>
        <w:t xml:space="preserve">ur knowledge of robotic systems and programming, </w:t>
      </w:r>
      <w:r w:rsidR="00A15458">
        <w:rPr>
          <w:rFonts w:asciiTheme="majorHAnsi" w:hAnsiTheme="majorHAnsi"/>
        </w:rPr>
        <w:t xml:space="preserve">a field </w:t>
      </w:r>
      <w:r w:rsidR="00B67A1C">
        <w:rPr>
          <w:rFonts w:asciiTheme="majorHAnsi" w:hAnsiTheme="majorHAnsi"/>
        </w:rPr>
        <w:t xml:space="preserve">that is notoriously hard to gain experience in. </w:t>
      </w:r>
    </w:p>
    <w:p w14:paraId="2DB47BE4" w14:textId="77777777" w:rsidR="00717C45" w:rsidRDefault="00717C45" w:rsidP="00983962">
      <w:pPr>
        <w:ind w:firstLine="360"/>
        <w:jc w:val="both"/>
        <w:rPr>
          <w:rFonts w:asciiTheme="majorHAnsi" w:hAnsiTheme="majorHAnsi"/>
        </w:rPr>
      </w:pPr>
    </w:p>
    <w:p w14:paraId="0E7EF0BF" w14:textId="4CE9A1F7" w:rsidR="00717C45" w:rsidRDefault="00717C45" w:rsidP="00717C45">
      <w:pPr>
        <w:jc w:val="both"/>
        <w:rPr>
          <w:rFonts w:asciiTheme="majorHAnsi" w:hAnsiTheme="majorHAnsi"/>
        </w:rPr>
      </w:pPr>
    </w:p>
    <w:p w14:paraId="54D4C2AA" w14:textId="5EDA60E8" w:rsidR="00717C45" w:rsidRDefault="00717C45" w:rsidP="00717C45">
      <w:pPr>
        <w:jc w:val="both"/>
        <w:rPr>
          <w:rFonts w:asciiTheme="majorHAnsi" w:hAnsiTheme="majorHAnsi"/>
          <w:b/>
          <w:bCs/>
          <w:sz w:val="28"/>
          <w:szCs w:val="28"/>
        </w:rPr>
      </w:pPr>
      <w:r w:rsidRPr="00717C45">
        <w:rPr>
          <w:rFonts w:asciiTheme="majorHAnsi" w:hAnsiTheme="majorHAnsi"/>
          <w:b/>
          <w:bCs/>
          <w:sz w:val="28"/>
          <w:szCs w:val="28"/>
        </w:rPr>
        <w:t>8.   Works Cited</w:t>
      </w:r>
    </w:p>
    <w:p w14:paraId="6171A28D" w14:textId="77777777" w:rsidR="00717C45" w:rsidRDefault="00717C45" w:rsidP="00717C45">
      <w:pPr>
        <w:jc w:val="both"/>
        <w:rPr>
          <w:rFonts w:asciiTheme="majorHAnsi" w:hAnsiTheme="majorHAnsi"/>
          <w:b/>
          <w:bCs/>
          <w:sz w:val="28"/>
          <w:szCs w:val="28"/>
        </w:rPr>
      </w:pPr>
    </w:p>
    <w:sdt>
      <w:sdtPr>
        <w:rPr>
          <w:rFonts w:asciiTheme="majorHAnsi" w:hAnsiTheme="majorHAnsi"/>
          <w:bCs/>
          <w:color w:val="000000"/>
          <w:sz w:val="28"/>
          <w:szCs w:val="28"/>
        </w:rPr>
        <w:tag w:val="MENDELEY_BIBLIOGRAPHY"/>
        <w:id w:val="1451592423"/>
        <w:placeholder>
          <w:docPart w:val="DefaultPlaceholder_-1854013440"/>
        </w:placeholder>
      </w:sdtPr>
      <w:sdtContent>
        <w:p w14:paraId="6DCE8021" w14:textId="77777777" w:rsidR="003F0760" w:rsidRPr="003F0760" w:rsidRDefault="003F0760">
          <w:pPr>
            <w:autoSpaceDE w:val="0"/>
            <w:autoSpaceDN w:val="0"/>
            <w:ind w:hanging="640"/>
            <w:divId w:val="937711817"/>
            <w:rPr>
              <w:rFonts w:eastAsia="Times New Roman"/>
              <w:color w:val="000000"/>
            </w:rPr>
          </w:pPr>
          <w:r w:rsidRPr="003F0760">
            <w:rPr>
              <w:rFonts w:eastAsia="Times New Roman"/>
              <w:color w:val="000000"/>
            </w:rPr>
            <w:t>[1]</w:t>
          </w:r>
          <w:r w:rsidRPr="003F0760">
            <w:rPr>
              <w:rFonts w:eastAsia="Times New Roman"/>
              <w:color w:val="000000"/>
            </w:rPr>
            <w:tab/>
            <w:t>“FDA orders transvaginal surgical mesh pulled from market | Reuters.” Accessed: Sep. 20, 2025. [Online]. Available: https://www.reuters.com/article/us-fda-surgicalmesh/fda-orders-transvaginal-surgical-mesh-pulled-from-market-idUSKCN1RS1QN/</w:t>
          </w:r>
        </w:p>
        <w:p w14:paraId="26165652" w14:textId="77777777" w:rsidR="003F0760" w:rsidRPr="003F0760" w:rsidRDefault="003F0760">
          <w:pPr>
            <w:autoSpaceDE w:val="0"/>
            <w:autoSpaceDN w:val="0"/>
            <w:ind w:hanging="640"/>
            <w:divId w:val="1305282616"/>
            <w:rPr>
              <w:rFonts w:eastAsia="Times New Roman"/>
              <w:color w:val="000000"/>
            </w:rPr>
          </w:pPr>
          <w:r w:rsidRPr="003F0760">
            <w:rPr>
              <w:rFonts w:eastAsia="Times New Roman"/>
              <w:color w:val="000000"/>
            </w:rPr>
            <w:t>[2]</w:t>
          </w:r>
          <w:r w:rsidRPr="003F0760">
            <w:rPr>
              <w:rFonts w:eastAsia="Times New Roman"/>
              <w:color w:val="000000"/>
            </w:rPr>
            <w:tab/>
            <w:t xml:space="preserve">J. A. Warren, S. P. McGrath, A. L. Hale, J. A. Ewing, A. M. Carbonell, and W. S. Cobb, “Patterns of Recurrence and Mechanisms of Failure after Open Ventral Hernia Repair with Mesh,” </w:t>
          </w:r>
          <w:r w:rsidRPr="003F0760">
            <w:rPr>
              <w:rFonts w:eastAsia="Times New Roman"/>
              <w:i/>
              <w:iCs/>
              <w:color w:val="000000"/>
            </w:rPr>
            <w:t>Am Surg</w:t>
          </w:r>
          <w:r w:rsidRPr="003F0760">
            <w:rPr>
              <w:rFonts w:eastAsia="Times New Roman"/>
              <w:color w:val="000000"/>
            </w:rPr>
            <w:t>, vol. 83, no. 11, pp. 1275–1282, Nov. 2017, doi: 10.1177/000313481708301131.</w:t>
          </w:r>
        </w:p>
        <w:p w14:paraId="41FA43A8" w14:textId="77777777" w:rsidR="003F0760" w:rsidRPr="003F0760" w:rsidRDefault="003F0760">
          <w:pPr>
            <w:autoSpaceDE w:val="0"/>
            <w:autoSpaceDN w:val="0"/>
            <w:ind w:hanging="640"/>
            <w:divId w:val="113640331"/>
            <w:rPr>
              <w:rFonts w:eastAsia="Times New Roman"/>
              <w:color w:val="000000"/>
            </w:rPr>
          </w:pPr>
          <w:r w:rsidRPr="003F0760">
            <w:rPr>
              <w:rFonts w:eastAsia="Times New Roman"/>
              <w:color w:val="000000"/>
            </w:rPr>
            <w:t>[3]</w:t>
          </w:r>
          <w:r w:rsidRPr="003F0760">
            <w:rPr>
              <w:rFonts w:eastAsia="Times New Roman"/>
              <w:color w:val="000000"/>
            </w:rPr>
            <w:tab/>
            <w:t xml:space="preserve">D. Taylor, “The failure of polypropylene surgical mesh in vivo,” </w:t>
          </w:r>
          <w:r w:rsidRPr="003F0760">
            <w:rPr>
              <w:rFonts w:eastAsia="Times New Roman"/>
              <w:i/>
              <w:iCs/>
              <w:color w:val="000000"/>
            </w:rPr>
            <w:t>J Mech Behav Biomed Mater</w:t>
          </w:r>
          <w:r w:rsidRPr="003F0760">
            <w:rPr>
              <w:rFonts w:eastAsia="Times New Roman"/>
              <w:color w:val="000000"/>
            </w:rPr>
            <w:t>, vol. 88, pp. 370–376, Dec. 2018, doi: 10.1016/J.JMBBM.2018.08.041.</w:t>
          </w:r>
        </w:p>
        <w:p w14:paraId="390262E4" w14:textId="77777777" w:rsidR="003F0760" w:rsidRPr="003F0760" w:rsidRDefault="003F0760">
          <w:pPr>
            <w:autoSpaceDE w:val="0"/>
            <w:autoSpaceDN w:val="0"/>
            <w:ind w:hanging="640"/>
            <w:divId w:val="158467464"/>
            <w:rPr>
              <w:rFonts w:eastAsia="Times New Roman"/>
              <w:color w:val="000000"/>
            </w:rPr>
          </w:pPr>
          <w:r w:rsidRPr="003F0760">
            <w:rPr>
              <w:rFonts w:eastAsia="Times New Roman"/>
              <w:color w:val="000000"/>
            </w:rPr>
            <w:t>[4]</w:t>
          </w:r>
          <w:r w:rsidRPr="003F0760">
            <w:rPr>
              <w:rFonts w:eastAsia="Times New Roman"/>
              <w:color w:val="000000"/>
            </w:rPr>
            <w:tab/>
            <w:t xml:space="preserve">R. L. Moss, C. M. Chen, and M. R. Harrison, “Prosthetic patch durability in congenital diaphragmatic hernia: A long-term follow-up study,” </w:t>
          </w:r>
          <w:r w:rsidRPr="003F0760">
            <w:rPr>
              <w:rFonts w:eastAsia="Times New Roman"/>
              <w:i/>
              <w:iCs/>
              <w:color w:val="000000"/>
            </w:rPr>
            <w:t>J Pediatr Surg</w:t>
          </w:r>
          <w:r w:rsidRPr="003F0760">
            <w:rPr>
              <w:rFonts w:eastAsia="Times New Roman"/>
              <w:color w:val="000000"/>
            </w:rPr>
            <w:t>, vol. 36, no. 1, pp. 152–154, Jan. 2001, doi: 10.1053/JPSU.2001.20037.</w:t>
          </w:r>
        </w:p>
        <w:p w14:paraId="2B989D05" w14:textId="77777777" w:rsidR="003F0760" w:rsidRPr="003F0760" w:rsidRDefault="003F0760">
          <w:pPr>
            <w:autoSpaceDE w:val="0"/>
            <w:autoSpaceDN w:val="0"/>
            <w:ind w:hanging="640"/>
            <w:divId w:val="531496986"/>
            <w:rPr>
              <w:rFonts w:eastAsia="Times New Roman"/>
              <w:color w:val="000000"/>
            </w:rPr>
          </w:pPr>
          <w:r w:rsidRPr="003F0760">
            <w:rPr>
              <w:rFonts w:eastAsia="Times New Roman"/>
              <w:color w:val="000000"/>
            </w:rPr>
            <w:t>[5]</w:t>
          </w:r>
          <w:r w:rsidRPr="003F0760">
            <w:rPr>
              <w:rFonts w:eastAsia="Times New Roman"/>
              <w:color w:val="000000"/>
            </w:rPr>
            <w:tab/>
            <w:t xml:space="preserve">P. Y. Lee, H. Schilpp, N. Naylor, S. C. Watkins, B. Yang, and I. A. Sigal, “Instant polarized light microscopy pi (IPOLπ) for quantitative imaging of collagen architecture and dynamics in ocular tissues,” </w:t>
          </w:r>
          <w:r w:rsidRPr="003F0760">
            <w:rPr>
              <w:rFonts w:eastAsia="Times New Roman"/>
              <w:i/>
              <w:iCs/>
              <w:color w:val="000000"/>
            </w:rPr>
            <w:t>Opt Lasers Eng</w:t>
          </w:r>
          <w:r w:rsidRPr="003F0760">
            <w:rPr>
              <w:rFonts w:eastAsia="Times New Roman"/>
              <w:color w:val="000000"/>
            </w:rPr>
            <w:t>, vol. 166, Jul. 2023, doi: 10.1016/J.OPTLASENG.2023.107594.</w:t>
          </w:r>
        </w:p>
        <w:p w14:paraId="18CC9AA4" w14:textId="77777777" w:rsidR="003F0760" w:rsidRPr="003F0760" w:rsidRDefault="003F0760">
          <w:pPr>
            <w:autoSpaceDE w:val="0"/>
            <w:autoSpaceDN w:val="0"/>
            <w:ind w:hanging="640"/>
            <w:divId w:val="828599646"/>
            <w:rPr>
              <w:rFonts w:eastAsia="Times New Roman"/>
              <w:color w:val="000000"/>
            </w:rPr>
          </w:pPr>
          <w:r w:rsidRPr="003F0760">
            <w:rPr>
              <w:rFonts w:eastAsia="Times New Roman"/>
              <w:color w:val="000000"/>
            </w:rPr>
            <w:t>[6]</w:t>
          </w:r>
          <w:r w:rsidRPr="003F0760">
            <w:rPr>
              <w:rFonts w:eastAsia="Times New Roman"/>
              <w:color w:val="000000"/>
            </w:rPr>
            <w:tab/>
            <w:t xml:space="preserve">M. R. Islam, F. Ji, M. Bansal, Y. Hua, and I. A. Sigal, “Fibrous finite element modeling of the optic nerve head region,” </w:t>
          </w:r>
          <w:r w:rsidRPr="003F0760">
            <w:rPr>
              <w:rFonts w:eastAsia="Times New Roman"/>
              <w:i/>
              <w:iCs/>
              <w:color w:val="000000"/>
            </w:rPr>
            <w:t>Acta Biomater</w:t>
          </w:r>
          <w:r w:rsidRPr="003F0760">
            <w:rPr>
              <w:rFonts w:eastAsia="Times New Roman"/>
              <w:color w:val="000000"/>
            </w:rPr>
            <w:t>, vol. 175, p. 123, Feb. 2023, doi: 10.1016/J.ACTBIO.2023.12.034.</w:t>
          </w:r>
        </w:p>
        <w:p w14:paraId="7C55468A" w14:textId="77777777" w:rsidR="003F0760" w:rsidRPr="003F0760" w:rsidRDefault="003F0760">
          <w:pPr>
            <w:autoSpaceDE w:val="0"/>
            <w:autoSpaceDN w:val="0"/>
            <w:ind w:hanging="640"/>
            <w:divId w:val="248465235"/>
            <w:rPr>
              <w:rFonts w:eastAsia="Times New Roman"/>
              <w:color w:val="000000"/>
            </w:rPr>
          </w:pPr>
          <w:r w:rsidRPr="003F0760">
            <w:rPr>
              <w:rFonts w:eastAsia="Times New Roman"/>
              <w:color w:val="000000"/>
            </w:rPr>
            <w:t>[7]</w:t>
          </w:r>
          <w:r w:rsidRPr="003F0760">
            <w:rPr>
              <w:rFonts w:eastAsia="Times New Roman"/>
              <w:color w:val="000000"/>
            </w:rPr>
            <w:tab/>
            <w:t xml:space="preserve">F. Ji, M. Quinn, Y. Hua, P. Y. Lee, and I. A. Sigal, “2D or not 2D? Mapping the in-depth inclination of the collagen fibers of the corneoscleral shell,” </w:t>
          </w:r>
          <w:r w:rsidRPr="003F0760">
            <w:rPr>
              <w:rFonts w:eastAsia="Times New Roman"/>
              <w:i/>
              <w:iCs/>
              <w:color w:val="000000"/>
            </w:rPr>
            <w:t>Exp Eye Res</w:t>
          </w:r>
          <w:r w:rsidRPr="003F0760">
            <w:rPr>
              <w:rFonts w:eastAsia="Times New Roman"/>
              <w:color w:val="000000"/>
            </w:rPr>
            <w:t>, vol. 237, Dec. 2023, doi: 10.1016/J.EXER.2023.109701.</w:t>
          </w:r>
        </w:p>
        <w:p w14:paraId="6E80087A" w14:textId="77777777" w:rsidR="003F0760" w:rsidRPr="003F0760" w:rsidRDefault="003F0760">
          <w:pPr>
            <w:autoSpaceDE w:val="0"/>
            <w:autoSpaceDN w:val="0"/>
            <w:ind w:hanging="640"/>
            <w:divId w:val="556281381"/>
            <w:rPr>
              <w:rFonts w:eastAsia="Times New Roman"/>
              <w:color w:val="000000"/>
            </w:rPr>
          </w:pPr>
          <w:r w:rsidRPr="003F0760">
            <w:rPr>
              <w:rFonts w:eastAsia="Times New Roman"/>
              <w:color w:val="000000"/>
            </w:rPr>
            <w:t>[8]</w:t>
          </w:r>
          <w:r w:rsidRPr="003F0760">
            <w:rPr>
              <w:rFonts w:eastAsia="Times New Roman"/>
              <w:color w:val="000000"/>
            </w:rPr>
            <w:tab/>
            <w:t xml:space="preserve">S. Todros, P. G. Pavan, and A. N. Natali, “Biomechanical properties of synthetic surgical meshes for pelvic prolapse repair,” </w:t>
          </w:r>
          <w:r w:rsidRPr="003F0760">
            <w:rPr>
              <w:rFonts w:eastAsia="Times New Roman"/>
              <w:i/>
              <w:iCs/>
              <w:color w:val="000000"/>
            </w:rPr>
            <w:t>J Mech Behav Biomed Mater</w:t>
          </w:r>
          <w:r w:rsidRPr="003F0760">
            <w:rPr>
              <w:rFonts w:eastAsia="Times New Roman"/>
              <w:color w:val="000000"/>
            </w:rPr>
            <w:t>, vol. 55, pp. 271–285, Mar. 2016, doi: 10.1016/J.JMBBM.2015.10.024.</w:t>
          </w:r>
        </w:p>
        <w:p w14:paraId="40D22356" w14:textId="77777777" w:rsidR="003F0760" w:rsidRPr="003F0760" w:rsidRDefault="003F0760">
          <w:pPr>
            <w:autoSpaceDE w:val="0"/>
            <w:autoSpaceDN w:val="0"/>
            <w:ind w:hanging="640"/>
            <w:divId w:val="83645803"/>
            <w:rPr>
              <w:rFonts w:eastAsia="Times New Roman"/>
              <w:color w:val="000000"/>
            </w:rPr>
          </w:pPr>
          <w:r w:rsidRPr="003F0760">
            <w:rPr>
              <w:rFonts w:eastAsia="Times New Roman"/>
              <w:color w:val="000000"/>
            </w:rPr>
            <w:t>[9]</w:t>
          </w:r>
          <w:r w:rsidRPr="003F0760">
            <w:rPr>
              <w:rFonts w:eastAsia="Times New Roman"/>
              <w:color w:val="000000"/>
            </w:rPr>
            <w:tab/>
            <w:t xml:space="preserve">Y. C. Tham, X. Li, T. Y. Wong, H. A. Quigley, T. Aung, and C. Y. Cheng, “Global Prevalence of Glaucoma and Projections of Glaucoma Burden through 2040: A Systematic Review and Meta-Analysis,” </w:t>
          </w:r>
          <w:r w:rsidRPr="003F0760">
            <w:rPr>
              <w:rFonts w:eastAsia="Times New Roman"/>
              <w:i/>
              <w:iCs/>
              <w:color w:val="000000"/>
            </w:rPr>
            <w:t>Ophthalmology</w:t>
          </w:r>
          <w:r w:rsidRPr="003F0760">
            <w:rPr>
              <w:rFonts w:eastAsia="Times New Roman"/>
              <w:color w:val="000000"/>
            </w:rPr>
            <w:t>, vol. 121, no. 11, pp. 2081–2090, Nov. 2014, doi: 10.1016/J.OPHTHA.2014.05.013.</w:t>
          </w:r>
        </w:p>
        <w:p w14:paraId="46EE9350" w14:textId="58A26D30" w:rsidR="00717C45" w:rsidRPr="00717C45" w:rsidRDefault="003F0760" w:rsidP="00717C45">
          <w:pPr>
            <w:jc w:val="both"/>
            <w:rPr>
              <w:rFonts w:asciiTheme="majorHAnsi" w:hAnsiTheme="majorHAnsi"/>
              <w:b/>
              <w:bCs/>
              <w:sz w:val="28"/>
              <w:szCs w:val="28"/>
            </w:rPr>
          </w:pPr>
          <w:r w:rsidRPr="003F0760">
            <w:rPr>
              <w:rFonts w:eastAsia="Times New Roman"/>
              <w:color w:val="000000"/>
            </w:rPr>
            <w:t> </w:t>
          </w:r>
        </w:p>
      </w:sdtContent>
    </w:sdt>
    <w:sectPr w:rsidR="00717C45" w:rsidRPr="00717C45" w:rsidSect="00284E32">
      <w:pgSz w:w="12240" w:h="15840" w:code="1"/>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pleSystemUIFon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w1eGOg2OxljY/O" int2:id="V9xEEAVJ">
      <int2:state int2:value="Rejected" int2:type="spell"/>
    </int2:textHash>
    <int2:textHash int2:hashCode="0VhGePf11N14R0" int2:id="an7xZ7Ho">
      <int2:state int2:value="Rejected" int2:type="spell"/>
    </int2:textHash>
    <int2:textHash int2:hashCode="ycNdIG6x6+85Jo" int2:id="dfAv6T9O">
      <int2:state int2:value="Rejected" int2:type="spell"/>
    </int2:textHash>
    <int2:textHash int2:hashCode="GOtE/HzqLIPVt+" int2:id="slCBFEL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400E"/>
    <w:multiLevelType w:val="hybridMultilevel"/>
    <w:tmpl w:val="FFFFFFFF"/>
    <w:lvl w:ilvl="0" w:tplc="B330E60C">
      <w:start w:val="1"/>
      <w:numFmt w:val="bullet"/>
      <w:lvlText w:val="-"/>
      <w:lvlJc w:val="left"/>
      <w:pPr>
        <w:ind w:left="720" w:hanging="360"/>
      </w:pPr>
      <w:rPr>
        <w:rFonts w:ascii="Aptos" w:hAnsi="Aptos" w:hint="default"/>
      </w:rPr>
    </w:lvl>
    <w:lvl w:ilvl="1" w:tplc="E7B8383E">
      <w:start w:val="1"/>
      <w:numFmt w:val="bullet"/>
      <w:lvlText w:val="o"/>
      <w:lvlJc w:val="left"/>
      <w:pPr>
        <w:ind w:left="1440" w:hanging="360"/>
      </w:pPr>
      <w:rPr>
        <w:rFonts w:ascii="Courier New" w:hAnsi="Courier New" w:hint="default"/>
      </w:rPr>
    </w:lvl>
    <w:lvl w:ilvl="2" w:tplc="11CE6DD4">
      <w:start w:val="1"/>
      <w:numFmt w:val="bullet"/>
      <w:lvlText w:val=""/>
      <w:lvlJc w:val="left"/>
      <w:pPr>
        <w:ind w:left="2160" w:hanging="360"/>
      </w:pPr>
      <w:rPr>
        <w:rFonts w:ascii="Wingdings" w:hAnsi="Wingdings" w:hint="default"/>
      </w:rPr>
    </w:lvl>
    <w:lvl w:ilvl="3" w:tplc="D2B274C0">
      <w:start w:val="1"/>
      <w:numFmt w:val="bullet"/>
      <w:lvlText w:val=""/>
      <w:lvlJc w:val="left"/>
      <w:pPr>
        <w:ind w:left="2880" w:hanging="360"/>
      </w:pPr>
      <w:rPr>
        <w:rFonts w:ascii="Symbol" w:hAnsi="Symbol" w:hint="default"/>
      </w:rPr>
    </w:lvl>
    <w:lvl w:ilvl="4" w:tplc="815AEDAA">
      <w:start w:val="1"/>
      <w:numFmt w:val="bullet"/>
      <w:lvlText w:val="o"/>
      <w:lvlJc w:val="left"/>
      <w:pPr>
        <w:ind w:left="3600" w:hanging="360"/>
      </w:pPr>
      <w:rPr>
        <w:rFonts w:ascii="Courier New" w:hAnsi="Courier New" w:hint="default"/>
      </w:rPr>
    </w:lvl>
    <w:lvl w:ilvl="5" w:tplc="2EDE4C52">
      <w:start w:val="1"/>
      <w:numFmt w:val="bullet"/>
      <w:lvlText w:val=""/>
      <w:lvlJc w:val="left"/>
      <w:pPr>
        <w:ind w:left="4320" w:hanging="360"/>
      </w:pPr>
      <w:rPr>
        <w:rFonts w:ascii="Wingdings" w:hAnsi="Wingdings" w:hint="default"/>
      </w:rPr>
    </w:lvl>
    <w:lvl w:ilvl="6" w:tplc="4F7244C2">
      <w:start w:val="1"/>
      <w:numFmt w:val="bullet"/>
      <w:lvlText w:val=""/>
      <w:lvlJc w:val="left"/>
      <w:pPr>
        <w:ind w:left="5040" w:hanging="360"/>
      </w:pPr>
      <w:rPr>
        <w:rFonts w:ascii="Symbol" w:hAnsi="Symbol" w:hint="default"/>
      </w:rPr>
    </w:lvl>
    <w:lvl w:ilvl="7" w:tplc="14B604F6">
      <w:start w:val="1"/>
      <w:numFmt w:val="bullet"/>
      <w:lvlText w:val="o"/>
      <w:lvlJc w:val="left"/>
      <w:pPr>
        <w:ind w:left="5760" w:hanging="360"/>
      </w:pPr>
      <w:rPr>
        <w:rFonts w:ascii="Courier New" w:hAnsi="Courier New" w:hint="default"/>
      </w:rPr>
    </w:lvl>
    <w:lvl w:ilvl="8" w:tplc="A1B2ABB6">
      <w:start w:val="1"/>
      <w:numFmt w:val="bullet"/>
      <w:lvlText w:val=""/>
      <w:lvlJc w:val="left"/>
      <w:pPr>
        <w:ind w:left="6480" w:hanging="360"/>
      </w:pPr>
      <w:rPr>
        <w:rFonts w:ascii="Wingdings" w:hAnsi="Wingdings" w:hint="default"/>
      </w:rPr>
    </w:lvl>
  </w:abstractNum>
  <w:abstractNum w:abstractNumId="1" w15:restartNumberingAfterBreak="0">
    <w:nsid w:val="01EC118A"/>
    <w:multiLevelType w:val="hybridMultilevel"/>
    <w:tmpl w:val="FFFFFFFF"/>
    <w:lvl w:ilvl="0" w:tplc="258CBCD6">
      <w:start w:val="1"/>
      <w:numFmt w:val="bullet"/>
      <w:lvlText w:val="⁃"/>
      <w:lvlJc w:val="left"/>
      <w:pPr>
        <w:ind w:left="720" w:hanging="360"/>
      </w:pPr>
      <w:rPr>
        <w:rFonts w:ascii="AppleSystemUIFont" w:hAnsi="AppleSystemUIFont" w:hint="default"/>
      </w:rPr>
    </w:lvl>
    <w:lvl w:ilvl="1" w:tplc="E0887AFA">
      <w:start w:val="1"/>
      <w:numFmt w:val="bullet"/>
      <w:lvlText w:val="o"/>
      <w:lvlJc w:val="left"/>
      <w:pPr>
        <w:ind w:left="1440" w:hanging="360"/>
      </w:pPr>
      <w:rPr>
        <w:rFonts w:ascii="Courier New" w:hAnsi="Courier New" w:hint="default"/>
      </w:rPr>
    </w:lvl>
    <w:lvl w:ilvl="2" w:tplc="57F0F35C">
      <w:start w:val="1"/>
      <w:numFmt w:val="bullet"/>
      <w:lvlText w:val=""/>
      <w:lvlJc w:val="left"/>
      <w:pPr>
        <w:ind w:left="2160" w:hanging="360"/>
      </w:pPr>
      <w:rPr>
        <w:rFonts w:ascii="Wingdings" w:hAnsi="Wingdings" w:hint="default"/>
      </w:rPr>
    </w:lvl>
    <w:lvl w:ilvl="3" w:tplc="9EFE12D4">
      <w:start w:val="1"/>
      <w:numFmt w:val="bullet"/>
      <w:lvlText w:val=""/>
      <w:lvlJc w:val="left"/>
      <w:pPr>
        <w:ind w:left="2880" w:hanging="360"/>
      </w:pPr>
      <w:rPr>
        <w:rFonts w:ascii="Symbol" w:hAnsi="Symbol" w:hint="default"/>
      </w:rPr>
    </w:lvl>
    <w:lvl w:ilvl="4" w:tplc="A2D66DEC">
      <w:start w:val="1"/>
      <w:numFmt w:val="bullet"/>
      <w:lvlText w:val="o"/>
      <w:lvlJc w:val="left"/>
      <w:pPr>
        <w:ind w:left="3600" w:hanging="360"/>
      </w:pPr>
      <w:rPr>
        <w:rFonts w:ascii="Courier New" w:hAnsi="Courier New" w:hint="default"/>
      </w:rPr>
    </w:lvl>
    <w:lvl w:ilvl="5" w:tplc="5A1C81FC">
      <w:start w:val="1"/>
      <w:numFmt w:val="bullet"/>
      <w:lvlText w:val=""/>
      <w:lvlJc w:val="left"/>
      <w:pPr>
        <w:ind w:left="4320" w:hanging="360"/>
      </w:pPr>
      <w:rPr>
        <w:rFonts w:ascii="Wingdings" w:hAnsi="Wingdings" w:hint="default"/>
      </w:rPr>
    </w:lvl>
    <w:lvl w:ilvl="6" w:tplc="3774E76A">
      <w:start w:val="1"/>
      <w:numFmt w:val="bullet"/>
      <w:lvlText w:val=""/>
      <w:lvlJc w:val="left"/>
      <w:pPr>
        <w:ind w:left="5040" w:hanging="360"/>
      </w:pPr>
      <w:rPr>
        <w:rFonts w:ascii="Symbol" w:hAnsi="Symbol" w:hint="default"/>
      </w:rPr>
    </w:lvl>
    <w:lvl w:ilvl="7" w:tplc="8CA624C6">
      <w:start w:val="1"/>
      <w:numFmt w:val="bullet"/>
      <w:lvlText w:val="o"/>
      <w:lvlJc w:val="left"/>
      <w:pPr>
        <w:ind w:left="5760" w:hanging="360"/>
      </w:pPr>
      <w:rPr>
        <w:rFonts w:ascii="Courier New" w:hAnsi="Courier New" w:hint="default"/>
      </w:rPr>
    </w:lvl>
    <w:lvl w:ilvl="8" w:tplc="165E8ECC">
      <w:start w:val="1"/>
      <w:numFmt w:val="bullet"/>
      <w:lvlText w:val=""/>
      <w:lvlJc w:val="left"/>
      <w:pPr>
        <w:ind w:left="6480" w:hanging="360"/>
      </w:pPr>
      <w:rPr>
        <w:rFonts w:ascii="Wingdings" w:hAnsi="Wingdings" w:hint="default"/>
      </w:rPr>
    </w:lvl>
  </w:abstractNum>
  <w:abstractNum w:abstractNumId="2" w15:restartNumberingAfterBreak="0">
    <w:nsid w:val="0C36321A"/>
    <w:multiLevelType w:val="hybridMultilevel"/>
    <w:tmpl w:val="7A3CE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51DC9"/>
    <w:multiLevelType w:val="hybridMultilevel"/>
    <w:tmpl w:val="BE86A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3F6F"/>
    <w:multiLevelType w:val="hybridMultilevel"/>
    <w:tmpl w:val="800E3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0587C"/>
    <w:multiLevelType w:val="hybridMultilevel"/>
    <w:tmpl w:val="C2C8E41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1BB445"/>
    <w:multiLevelType w:val="hybridMultilevel"/>
    <w:tmpl w:val="FFFFFFFF"/>
    <w:lvl w:ilvl="0" w:tplc="925AF1A8">
      <w:start w:val="1"/>
      <w:numFmt w:val="bullet"/>
      <w:lvlText w:val="-"/>
      <w:lvlJc w:val="left"/>
      <w:pPr>
        <w:ind w:left="720" w:hanging="360"/>
      </w:pPr>
      <w:rPr>
        <w:rFonts w:ascii="Aptos" w:hAnsi="Aptos" w:hint="default"/>
      </w:rPr>
    </w:lvl>
    <w:lvl w:ilvl="1" w:tplc="6AE430F2">
      <w:start w:val="1"/>
      <w:numFmt w:val="bullet"/>
      <w:lvlText w:val="o"/>
      <w:lvlJc w:val="left"/>
      <w:pPr>
        <w:ind w:left="1440" w:hanging="360"/>
      </w:pPr>
      <w:rPr>
        <w:rFonts w:ascii="Courier New" w:hAnsi="Courier New" w:hint="default"/>
      </w:rPr>
    </w:lvl>
    <w:lvl w:ilvl="2" w:tplc="43A6AB54">
      <w:start w:val="1"/>
      <w:numFmt w:val="bullet"/>
      <w:lvlText w:val=""/>
      <w:lvlJc w:val="left"/>
      <w:pPr>
        <w:ind w:left="2160" w:hanging="360"/>
      </w:pPr>
      <w:rPr>
        <w:rFonts w:ascii="Wingdings" w:hAnsi="Wingdings" w:hint="default"/>
      </w:rPr>
    </w:lvl>
    <w:lvl w:ilvl="3" w:tplc="5EBCB162">
      <w:start w:val="1"/>
      <w:numFmt w:val="bullet"/>
      <w:lvlText w:val=""/>
      <w:lvlJc w:val="left"/>
      <w:pPr>
        <w:ind w:left="2880" w:hanging="360"/>
      </w:pPr>
      <w:rPr>
        <w:rFonts w:ascii="Symbol" w:hAnsi="Symbol" w:hint="default"/>
      </w:rPr>
    </w:lvl>
    <w:lvl w:ilvl="4" w:tplc="A7AE3A1E">
      <w:start w:val="1"/>
      <w:numFmt w:val="bullet"/>
      <w:lvlText w:val="o"/>
      <w:lvlJc w:val="left"/>
      <w:pPr>
        <w:ind w:left="3600" w:hanging="360"/>
      </w:pPr>
      <w:rPr>
        <w:rFonts w:ascii="Courier New" w:hAnsi="Courier New" w:hint="default"/>
      </w:rPr>
    </w:lvl>
    <w:lvl w:ilvl="5" w:tplc="076AD522">
      <w:start w:val="1"/>
      <w:numFmt w:val="bullet"/>
      <w:lvlText w:val=""/>
      <w:lvlJc w:val="left"/>
      <w:pPr>
        <w:ind w:left="4320" w:hanging="360"/>
      </w:pPr>
      <w:rPr>
        <w:rFonts w:ascii="Wingdings" w:hAnsi="Wingdings" w:hint="default"/>
      </w:rPr>
    </w:lvl>
    <w:lvl w:ilvl="6" w:tplc="25C69586">
      <w:start w:val="1"/>
      <w:numFmt w:val="bullet"/>
      <w:lvlText w:val=""/>
      <w:lvlJc w:val="left"/>
      <w:pPr>
        <w:ind w:left="5040" w:hanging="360"/>
      </w:pPr>
      <w:rPr>
        <w:rFonts w:ascii="Symbol" w:hAnsi="Symbol" w:hint="default"/>
      </w:rPr>
    </w:lvl>
    <w:lvl w:ilvl="7" w:tplc="E2243BBE">
      <w:start w:val="1"/>
      <w:numFmt w:val="bullet"/>
      <w:lvlText w:val="o"/>
      <w:lvlJc w:val="left"/>
      <w:pPr>
        <w:ind w:left="5760" w:hanging="360"/>
      </w:pPr>
      <w:rPr>
        <w:rFonts w:ascii="Courier New" w:hAnsi="Courier New" w:hint="default"/>
      </w:rPr>
    </w:lvl>
    <w:lvl w:ilvl="8" w:tplc="74F2CD52">
      <w:start w:val="1"/>
      <w:numFmt w:val="bullet"/>
      <w:lvlText w:val=""/>
      <w:lvlJc w:val="left"/>
      <w:pPr>
        <w:ind w:left="6480" w:hanging="360"/>
      </w:pPr>
      <w:rPr>
        <w:rFonts w:ascii="Wingdings" w:hAnsi="Wingdings" w:hint="default"/>
      </w:rPr>
    </w:lvl>
  </w:abstractNum>
  <w:abstractNum w:abstractNumId="7" w15:restartNumberingAfterBreak="0">
    <w:nsid w:val="1CCB5F6F"/>
    <w:multiLevelType w:val="hybridMultilevel"/>
    <w:tmpl w:val="DDAE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ADACB"/>
    <w:multiLevelType w:val="hybridMultilevel"/>
    <w:tmpl w:val="FFFFFFFF"/>
    <w:lvl w:ilvl="0" w:tplc="8BE8E604">
      <w:start w:val="1"/>
      <w:numFmt w:val="decimal"/>
      <w:lvlText w:val="%1."/>
      <w:lvlJc w:val="left"/>
      <w:pPr>
        <w:ind w:left="720" w:hanging="360"/>
      </w:pPr>
    </w:lvl>
    <w:lvl w:ilvl="1" w:tplc="CFEADFC8">
      <w:start w:val="1"/>
      <w:numFmt w:val="lowerLetter"/>
      <w:lvlText w:val="%2."/>
      <w:lvlJc w:val="left"/>
      <w:pPr>
        <w:ind w:left="1440" w:hanging="360"/>
      </w:pPr>
    </w:lvl>
    <w:lvl w:ilvl="2" w:tplc="84B454E2">
      <w:start w:val="1"/>
      <w:numFmt w:val="lowerRoman"/>
      <w:lvlText w:val="%3."/>
      <w:lvlJc w:val="right"/>
      <w:pPr>
        <w:ind w:left="2160" w:hanging="180"/>
      </w:pPr>
    </w:lvl>
    <w:lvl w:ilvl="3" w:tplc="F6F23714">
      <w:start w:val="1"/>
      <w:numFmt w:val="decimal"/>
      <w:lvlText w:val="%4."/>
      <w:lvlJc w:val="left"/>
      <w:pPr>
        <w:ind w:left="2880" w:hanging="360"/>
      </w:pPr>
    </w:lvl>
    <w:lvl w:ilvl="4" w:tplc="533481A0">
      <w:start w:val="1"/>
      <w:numFmt w:val="lowerLetter"/>
      <w:lvlText w:val="%5."/>
      <w:lvlJc w:val="left"/>
      <w:pPr>
        <w:ind w:left="3600" w:hanging="360"/>
      </w:pPr>
    </w:lvl>
    <w:lvl w:ilvl="5" w:tplc="642C56D6">
      <w:start w:val="1"/>
      <w:numFmt w:val="lowerRoman"/>
      <w:lvlText w:val="%6."/>
      <w:lvlJc w:val="right"/>
      <w:pPr>
        <w:ind w:left="4320" w:hanging="180"/>
      </w:pPr>
    </w:lvl>
    <w:lvl w:ilvl="6" w:tplc="EB6E869A">
      <w:start w:val="1"/>
      <w:numFmt w:val="decimal"/>
      <w:lvlText w:val="%7."/>
      <w:lvlJc w:val="left"/>
      <w:pPr>
        <w:ind w:left="5040" w:hanging="360"/>
      </w:pPr>
    </w:lvl>
    <w:lvl w:ilvl="7" w:tplc="4C8E656C">
      <w:start w:val="1"/>
      <w:numFmt w:val="lowerLetter"/>
      <w:lvlText w:val="%8."/>
      <w:lvlJc w:val="left"/>
      <w:pPr>
        <w:ind w:left="5760" w:hanging="360"/>
      </w:pPr>
    </w:lvl>
    <w:lvl w:ilvl="8" w:tplc="55121880">
      <w:start w:val="1"/>
      <w:numFmt w:val="lowerRoman"/>
      <w:lvlText w:val="%9."/>
      <w:lvlJc w:val="right"/>
      <w:pPr>
        <w:ind w:left="6480" w:hanging="180"/>
      </w:pPr>
    </w:lvl>
  </w:abstractNum>
  <w:abstractNum w:abstractNumId="9" w15:restartNumberingAfterBreak="0">
    <w:nsid w:val="1EAFA3CA"/>
    <w:multiLevelType w:val="hybridMultilevel"/>
    <w:tmpl w:val="FFFFFFFF"/>
    <w:lvl w:ilvl="0" w:tplc="C6C05FB6">
      <w:start w:val="1"/>
      <w:numFmt w:val="bullet"/>
      <w:lvlText w:val="-"/>
      <w:lvlJc w:val="left"/>
      <w:pPr>
        <w:ind w:left="720" w:hanging="360"/>
      </w:pPr>
      <w:rPr>
        <w:rFonts w:ascii="Aptos" w:hAnsi="Aptos" w:hint="default"/>
      </w:rPr>
    </w:lvl>
    <w:lvl w:ilvl="1" w:tplc="63E24D06">
      <w:start w:val="1"/>
      <w:numFmt w:val="bullet"/>
      <w:lvlText w:val="o"/>
      <w:lvlJc w:val="left"/>
      <w:pPr>
        <w:ind w:left="1440" w:hanging="360"/>
      </w:pPr>
      <w:rPr>
        <w:rFonts w:ascii="Courier New" w:hAnsi="Courier New" w:hint="default"/>
      </w:rPr>
    </w:lvl>
    <w:lvl w:ilvl="2" w:tplc="49A478D4">
      <w:start w:val="1"/>
      <w:numFmt w:val="bullet"/>
      <w:lvlText w:val=""/>
      <w:lvlJc w:val="left"/>
      <w:pPr>
        <w:ind w:left="2160" w:hanging="360"/>
      </w:pPr>
      <w:rPr>
        <w:rFonts w:ascii="Wingdings" w:hAnsi="Wingdings" w:hint="default"/>
      </w:rPr>
    </w:lvl>
    <w:lvl w:ilvl="3" w:tplc="D0083BF6">
      <w:start w:val="1"/>
      <w:numFmt w:val="bullet"/>
      <w:lvlText w:val=""/>
      <w:lvlJc w:val="left"/>
      <w:pPr>
        <w:ind w:left="2880" w:hanging="360"/>
      </w:pPr>
      <w:rPr>
        <w:rFonts w:ascii="Symbol" w:hAnsi="Symbol" w:hint="default"/>
      </w:rPr>
    </w:lvl>
    <w:lvl w:ilvl="4" w:tplc="D0CE00AC">
      <w:start w:val="1"/>
      <w:numFmt w:val="bullet"/>
      <w:lvlText w:val="o"/>
      <w:lvlJc w:val="left"/>
      <w:pPr>
        <w:ind w:left="3600" w:hanging="360"/>
      </w:pPr>
      <w:rPr>
        <w:rFonts w:ascii="Courier New" w:hAnsi="Courier New" w:hint="default"/>
      </w:rPr>
    </w:lvl>
    <w:lvl w:ilvl="5" w:tplc="0F5213D4">
      <w:start w:val="1"/>
      <w:numFmt w:val="bullet"/>
      <w:lvlText w:val=""/>
      <w:lvlJc w:val="left"/>
      <w:pPr>
        <w:ind w:left="4320" w:hanging="360"/>
      </w:pPr>
      <w:rPr>
        <w:rFonts w:ascii="Wingdings" w:hAnsi="Wingdings" w:hint="default"/>
      </w:rPr>
    </w:lvl>
    <w:lvl w:ilvl="6" w:tplc="29DA0A1E">
      <w:start w:val="1"/>
      <w:numFmt w:val="bullet"/>
      <w:lvlText w:val=""/>
      <w:lvlJc w:val="left"/>
      <w:pPr>
        <w:ind w:left="5040" w:hanging="360"/>
      </w:pPr>
      <w:rPr>
        <w:rFonts w:ascii="Symbol" w:hAnsi="Symbol" w:hint="default"/>
      </w:rPr>
    </w:lvl>
    <w:lvl w:ilvl="7" w:tplc="74D447C0">
      <w:start w:val="1"/>
      <w:numFmt w:val="bullet"/>
      <w:lvlText w:val="o"/>
      <w:lvlJc w:val="left"/>
      <w:pPr>
        <w:ind w:left="5760" w:hanging="360"/>
      </w:pPr>
      <w:rPr>
        <w:rFonts w:ascii="Courier New" w:hAnsi="Courier New" w:hint="default"/>
      </w:rPr>
    </w:lvl>
    <w:lvl w:ilvl="8" w:tplc="EB2EF7EC">
      <w:start w:val="1"/>
      <w:numFmt w:val="bullet"/>
      <w:lvlText w:val=""/>
      <w:lvlJc w:val="left"/>
      <w:pPr>
        <w:ind w:left="6480" w:hanging="360"/>
      </w:pPr>
      <w:rPr>
        <w:rFonts w:ascii="Wingdings" w:hAnsi="Wingdings" w:hint="default"/>
      </w:rPr>
    </w:lvl>
  </w:abstractNum>
  <w:abstractNum w:abstractNumId="10" w15:restartNumberingAfterBreak="0">
    <w:nsid w:val="24BCDF97"/>
    <w:multiLevelType w:val="hybridMultilevel"/>
    <w:tmpl w:val="E42E43FA"/>
    <w:lvl w:ilvl="0" w:tplc="3A5C3CC2">
      <w:start w:val="1"/>
      <w:numFmt w:val="bullet"/>
      <w:lvlText w:val="-"/>
      <w:lvlJc w:val="left"/>
      <w:pPr>
        <w:ind w:left="720" w:hanging="360"/>
      </w:pPr>
      <w:rPr>
        <w:rFonts w:ascii="Aptos" w:hAnsi="Aptos" w:hint="default"/>
      </w:rPr>
    </w:lvl>
    <w:lvl w:ilvl="1" w:tplc="46D02BB2">
      <w:start w:val="1"/>
      <w:numFmt w:val="bullet"/>
      <w:lvlText w:val="o"/>
      <w:lvlJc w:val="left"/>
      <w:pPr>
        <w:ind w:left="1440" w:hanging="360"/>
      </w:pPr>
      <w:rPr>
        <w:rFonts w:ascii="Courier New" w:hAnsi="Courier New" w:hint="default"/>
      </w:rPr>
    </w:lvl>
    <w:lvl w:ilvl="2" w:tplc="C63EB93C">
      <w:start w:val="1"/>
      <w:numFmt w:val="bullet"/>
      <w:lvlText w:val=""/>
      <w:lvlJc w:val="left"/>
      <w:pPr>
        <w:ind w:left="2160" w:hanging="360"/>
      </w:pPr>
      <w:rPr>
        <w:rFonts w:ascii="Wingdings" w:hAnsi="Wingdings" w:hint="default"/>
      </w:rPr>
    </w:lvl>
    <w:lvl w:ilvl="3" w:tplc="A8FE8B08">
      <w:start w:val="1"/>
      <w:numFmt w:val="bullet"/>
      <w:lvlText w:val=""/>
      <w:lvlJc w:val="left"/>
      <w:pPr>
        <w:ind w:left="2880" w:hanging="360"/>
      </w:pPr>
      <w:rPr>
        <w:rFonts w:ascii="Symbol" w:hAnsi="Symbol" w:hint="default"/>
      </w:rPr>
    </w:lvl>
    <w:lvl w:ilvl="4" w:tplc="42BED4C6">
      <w:start w:val="1"/>
      <w:numFmt w:val="bullet"/>
      <w:lvlText w:val="o"/>
      <w:lvlJc w:val="left"/>
      <w:pPr>
        <w:ind w:left="3600" w:hanging="360"/>
      </w:pPr>
      <w:rPr>
        <w:rFonts w:ascii="Courier New" w:hAnsi="Courier New" w:hint="default"/>
      </w:rPr>
    </w:lvl>
    <w:lvl w:ilvl="5" w:tplc="663ED8DE">
      <w:start w:val="1"/>
      <w:numFmt w:val="bullet"/>
      <w:lvlText w:val=""/>
      <w:lvlJc w:val="left"/>
      <w:pPr>
        <w:ind w:left="4320" w:hanging="360"/>
      </w:pPr>
      <w:rPr>
        <w:rFonts w:ascii="Wingdings" w:hAnsi="Wingdings" w:hint="default"/>
      </w:rPr>
    </w:lvl>
    <w:lvl w:ilvl="6" w:tplc="49B632F0">
      <w:start w:val="1"/>
      <w:numFmt w:val="bullet"/>
      <w:lvlText w:val=""/>
      <w:lvlJc w:val="left"/>
      <w:pPr>
        <w:ind w:left="5040" w:hanging="360"/>
      </w:pPr>
      <w:rPr>
        <w:rFonts w:ascii="Symbol" w:hAnsi="Symbol" w:hint="default"/>
      </w:rPr>
    </w:lvl>
    <w:lvl w:ilvl="7" w:tplc="8C48241A">
      <w:start w:val="1"/>
      <w:numFmt w:val="bullet"/>
      <w:lvlText w:val="o"/>
      <w:lvlJc w:val="left"/>
      <w:pPr>
        <w:ind w:left="5760" w:hanging="360"/>
      </w:pPr>
      <w:rPr>
        <w:rFonts w:ascii="Courier New" w:hAnsi="Courier New" w:hint="default"/>
      </w:rPr>
    </w:lvl>
    <w:lvl w:ilvl="8" w:tplc="7812DEE0">
      <w:start w:val="1"/>
      <w:numFmt w:val="bullet"/>
      <w:lvlText w:val=""/>
      <w:lvlJc w:val="left"/>
      <w:pPr>
        <w:ind w:left="6480" w:hanging="360"/>
      </w:pPr>
      <w:rPr>
        <w:rFonts w:ascii="Wingdings" w:hAnsi="Wingdings" w:hint="default"/>
      </w:rPr>
    </w:lvl>
  </w:abstractNum>
  <w:abstractNum w:abstractNumId="11" w15:restartNumberingAfterBreak="0">
    <w:nsid w:val="26724184"/>
    <w:multiLevelType w:val="hybridMultilevel"/>
    <w:tmpl w:val="FC26E6AA"/>
    <w:lvl w:ilvl="0" w:tplc="AD4E391E">
      <w:start w:val="1"/>
      <w:numFmt w:val="bullet"/>
      <w:lvlText w:val="-"/>
      <w:lvlJc w:val="left"/>
      <w:pPr>
        <w:ind w:left="700" w:hanging="360"/>
      </w:pPr>
      <w:rPr>
        <w:rFonts w:ascii="Aptos" w:hAnsi="Aptos" w:hint="default"/>
      </w:rPr>
    </w:lvl>
    <w:lvl w:ilvl="1" w:tplc="BAC0FAB8">
      <w:start w:val="1"/>
      <w:numFmt w:val="bullet"/>
      <w:lvlText w:val="o"/>
      <w:lvlJc w:val="left"/>
      <w:pPr>
        <w:ind w:left="1420" w:hanging="360"/>
      </w:pPr>
      <w:rPr>
        <w:rFonts w:ascii="Courier New" w:hAnsi="Courier New" w:hint="default"/>
      </w:rPr>
    </w:lvl>
    <w:lvl w:ilvl="2" w:tplc="2CCCDE10">
      <w:start w:val="1"/>
      <w:numFmt w:val="bullet"/>
      <w:lvlText w:val=""/>
      <w:lvlJc w:val="left"/>
      <w:pPr>
        <w:ind w:left="2140" w:hanging="360"/>
      </w:pPr>
      <w:rPr>
        <w:rFonts w:ascii="Wingdings" w:hAnsi="Wingdings" w:hint="default"/>
      </w:rPr>
    </w:lvl>
    <w:lvl w:ilvl="3" w:tplc="CBF8A0BE">
      <w:start w:val="1"/>
      <w:numFmt w:val="bullet"/>
      <w:lvlText w:val=""/>
      <w:lvlJc w:val="left"/>
      <w:pPr>
        <w:ind w:left="2860" w:hanging="360"/>
      </w:pPr>
      <w:rPr>
        <w:rFonts w:ascii="Symbol" w:hAnsi="Symbol" w:hint="default"/>
      </w:rPr>
    </w:lvl>
    <w:lvl w:ilvl="4" w:tplc="0980EA72">
      <w:start w:val="1"/>
      <w:numFmt w:val="bullet"/>
      <w:lvlText w:val="o"/>
      <w:lvlJc w:val="left"/>
      <w:pPr>
        <w:ind w:left="3580" w:hanging="360"/>
      </w:pPr>
      <w:rPr>
        <w:rFonts w:ascii="Courier New" w:hAnsi="Courier New" w:hint="default"/>
      </w:rPr>
    </w:lvl>
    <w:lvl w:ilvl="5" w:tplc="A5206FD6">
      <w:start w:val="1"/>
      <w:numFmt w:val="bullet"/>
      <w:lvlText w:val=""/>
      <w:lvlJc w:val="left"/>
      <w:pPr>
        <w:ind w:left="4300" w:hanging="360"/>
      </w:pPr>
      <w:rPr>
        <w:rFonts w:ascii="Wingdings" w:hAnsi="Wingdings" w:hint="default"/>
      </w:rPr>
    </w:lvl>
    <w:lvl w:ilvl="6" w:tplc="DCF67556">
      <w:start w:val="1"/>
      <w:numFmt w:val="bullet"/>
      <w:lvlText w:val=""/>
      <w:lvlJc w:val="left"/>
      <w:pPr>
        <w:ind w:left="5020" w:hanging="360"/>
      </w:pPr>
      <w:rPr>
        <w:rFonts w:ascii="Symbol" w:hAnsi="Symbol" w:hint="default"/>
      </w:rPr>
    </w:lvl>
    <w:lvl w:ilvl="7" w:tplc="E6222E4C">
      <w:start w:val="1"/>
      <w:numFmt w:val="bullet"/>
      <w:lvlText w:val="o"/>
      <w:lvlJc w:val="left"/>
      <w:pPr>
        <w:ind w:left="5740" w:hanging="360"/>
      </w:pPr>
      <w:rPr>
        <w:rFonts w:ascii="Courier New" w:hAnsi="Courier New" w:hint="default"/>
      </w:rPr>
    </w:lvl>
    <w:lvl w:ilvl="8" w:tplc="80E448D8">
      <w:start w:val="1"/>
      <w:numFmt w:val="bullet"/>
      <w:lvlText w:val=""/>
      <w:lvlJc w:val="left"/>
      <w:pPr>
        <w:ind w:left="6460" w:hanging="360"/>
      </w:pPr>
      <w:rPr>
        <w:rFonts w:ascii="Wingdings" w:hAnsi="Wingdings" w:hint="default"/>
      </w:rPr>
    </w:lvl>
  </w:abstractNum>
  <w:abstractNum w:abstractNumId="12" w15:restartNumberingAfterBreak="0">
    <w:nsid w:val="29A71F21"/>
    <w:multiLevelType w:val="hybridMultilevel"/>
    <w:tmpl w:val="F928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46864"/>
    <w:multiLevelType w:val="hybridMultilevel"/>
    <w:tmpl w:val="0C4E5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EA4E84"/>
    <w:multiLevelType w:val="hybridMultilevel"/>
    <w:tmpl w:val="0916F1C8"/>
    <w:lvl w:ilvl="0" w:tplc="3558D070">
      <w:start w:val="1"/>
      <w:numFmt w:val="bullet"/>
      <w:lvlText w:val="-"/>
      <w:lvlJc w:val="left"/>
      <w:pPr>
        <w:ind w:left="720" w:hanging="360"/>
      </w:pPr>
      <w:rPr>
        <w:rFonts w:ascii="Aptos" w:hAnsi="Aptos" w:hint="default"/>
      </w:rPr>
    </w:lvl>
    <w:lvl w:ilvl="1" w:tplc="E6724C42">
      <w:start w:val="1"/>
      <w:numFmt w:val="bullet"/>
      <w:lvlText w:val="o"/>
      <w:lvlJc w:val="left"/>
      <w:pPr>
        <w:ind w:left="1440" w:hanging="360"/>
      </w:pPr>
      <w:rPr>
        <w:rFonts w:ascii="Courier New" w:hAnsi="Courier New" w:hint="default"/>
      </w:rPr>
    </w:lvl>
    <w:lvl w:ilvl="2" w:tplc="01F6BA54">
      <w:start w:val="1"/>
      <w:numFmt w:val="bullet"/>
      <w:lvlText w:val=""/>
      <w:lvlJc w:val="left"/>
      <w:pPr>
        <w:ind w:left="2160" w:hanging="360"/>
      </w:pPr>
      <w:rPr>
        <w:rFonts w:ascii="Wingdings" w:hAnsi="Wingdings" w:hint="default"/>
      </w:rPr>
    </w:lvl>
    <w:lvl w:ilvl="3" w:tplc="DA08F35E">
      <w:start w:val="1"/>
      <w:numFmt w:val="bullet"/>
      <w:lvlText w:val=""/>
      <w:lvlJc w:val="left"/>
      <w:pPr>
        <w:ind w:left="2880" w:hanging="360"/>
      </w:pPr>
      <w:rPr>
        <w:rFonts w:ascii="Symbol" w:hAnsi="Symbol" w:hint="default"/>
      </w:rPr>
    </w:lvl>
    <w:lvl w:ilvl="4" w:tplc="E95031EC">
      <w:start w:val="1"/>
      <w:numFmt w:val="bullet"/>
      <w:lvlText w:val="o"/>
      <w:lvlJc w:val="left"/>
      <w:pPr>
        <w:ind w:left="3600" w:hanging="360"/>
      </w:pPr>
      <w:rPr>
        <w:rFonts w:ascii="Courier New" w:hAnsi="Courier New" w:hint="default"/>
      </w:rPr>
    </w:lvl>
    <w:lvl w:ilvl="5" w:tplc="AFD05E3E">
      <w:start w:val="1"/>
      <w:numFmt w:val="bullet"/>
      <w:lvlText w:val=""/>
      <w:lvlJc w:val="left"/>
      <w:pPr>
        <w:ind w:left="4320" w:hanging="360"/>
      </w:pPr>
      <w:rPr>
        <w:rFonts w:ascii="Wingdings" w:hAnsi="Wingdings" w:hint="default"/>
      </w:rPr>
    </w:lvl>
    <w:lvl w:ilvl="6" w:tplc="FEEE7ED4">
      <w:start w:val="1"/>
      <w:numFmt w:val="bullet"/>
      <w:lvlText w:val=""/>
      <w:lvlJc w:val="left"/>
      <w:pPr>
        <w:ind w:left="5040" w:hanging="360"/>
      </w:pPr>
      <w:rPr>
        <w:rFonts w:ascii="Symbol" w:hAnsi="Symbol" w:hint="default"/>
      </w:rPr>
    </w:lvl>
    <w:lvl w:ilvl="7" w:tplc="3084C918">
      <w:start w:val="1"/>
      <w:numFmt w:val="bullet"/>
      <w:lvlText w:val="o"/>
      <w:lvlJc w:val="left"/>
      <w:pPr>
        <w:ind w:left="5760" w:hanging="360"/>
      </w:pPr>
      <w:rPr>
        <w:rFonts w:ascii="Courier New" w:hAnsi="Courier New" w:hint="default"/>
      </w:rPr>
    </w:lvl>
    <w:lvl w:ilvl="8" w:tplc="2806E332">
      <w:start w:val="1"/>
      <w:numFmt w:val="bullet"/>
      <w:lvlText w:val=""/>
      <w:lvlJc w:val="left"/>
      <w:pPr>
        <w:ind w:left="6480" w:hanging="360"/>
      </w:pPr>
      <w:rPr>
        <w:rFonts w:ascii="Wingdings" w:hAnsi="Wingdings" w:hint="default"/>
      </w:rPr>
    </w:lvl>
  </w:abstractNum>
  <w:abstractNum w:abstractNumId="15" w15:restartNumberingAfterBreak="0">
    <w:nsid w:val="31D869C2"/>
    <w:multiLevelType w:val="hybridMultilevel"/>
    <w:tmpl w:val="00341C82"/>
    <w:lvl w:ilvl="0" w:tplc="F38494F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6" w15:restartNumberingAfterBreak="0">
    <w:nsid w:val="376A2F22"/>
    <w:multiLevelType w:val="hybridMultilevel"/>
    <w:tmpl w:val="40A8D084"/>
    <w:lvl w:ilvl="0" w:tplc="F4ECBD78">
      <w:start w:val="1"/>
      <w:numFmt w:val="decimal"/>
      <w:lvlText w:val="%1."/>
      <w:lvlJc w:val="left"/>
      <w:pPr>
        <w:ind w:left="720" w:hanging="360"/>
      </w:pPr>
    </w:lvl>
    <w:lvl w:ilvl="1" w:tplc="182CB29A">
      <w:start w:val="1"/>
      <w:numFmt w:val="lowerLetter"/>
      <w:lvlText w:val="%2."/>
      <w:lvlJc w:val="left"/>
      <w:pPr>
        <w:ind w:left="1440" w:hanging="360"/>
      </w:pPr>
    </w:lvl>
    <w:lvl w:ilvl="2" w:tplc="2DEAB094">
      <w:start w:val="1"/>
      <w:numFmt w:val="lowerRoman"/>
      <w:lvlText w:val="%3."/>
      <w:lvlJc w:val="right"/>
      <w:pPr>
        <w:ind w:left="2160" w:hanging="180"/>
      </w:pPr>
    </w:lvl>
    <w:lvl w:ilvl="3" w:tplc="CA64DB44">
      <w:start w:val="1"/>
      <w:numFmt w:val="decimal"/>
      <w:lvlText w:val="%4."/>
      <w:lvlJc w:val="left"/>
      <w:pPr>
        <w:ind w:left="2880" w:hanging="360"/>
      </w:pPr>
    </w:lvl>
    <w:lvl w:ilvl="4" w:tplc="649C1C4E">
      <w:start w:val="1"/>
      <w:numFmt w:val="lowerLetter"/>
      <w:lvlText w:val="%5."/>
      <w:lvlJc w:val="left"/>
      <w:pPr>
        <w:ind w:left="3600" w:hanging="360"/>
      </w:pPr>
    </w:lvl>
    <w:lvl w:ilvl="5" w:tplc="5BE01B8E">
      <w:start w:val="1"/>
      <w:numFmt w:val="lowerRoman"/>
      <w:lvlText w:val="%6."/>
      <w:lvlJc w:val="right"/>
      <w:pPr>
        <w:ind w:left="4320" w:hanging="180"/>
      </w:pPr>
    </w:lvl>
    <w:lvl w:ilvl="6" w:tplc="9F60A8DA">
      <w:start w:val="1"/>
      <w:numFmt w:val="decimal"/>
      <w:lvlText w:val="%7."/>
      <w:lvlJc w:val="left"/>
      <w:pPr>
        <w:ind w:left="5040" w:hanging="360"/>
      </w:pPr>
    </w:lvl>
    <w:lvl w:ilvl="7" w:tplc="3BB06248">
      <w:start w:val="1"/>
      <w:numFmt w:val="lowerLetter"/>
      <w:lvlText w:val="%8."/>
      <w:lvlJc w:val="left"/>
      <w:pPr>
        <w:ind w:left="5760" w:hanging="360"/>
      </w:pPr>
    </w:lvl>
    <w:lvl w:ilvl="8" w:tplc="EA52D306">
      <w:start w:val="1"/>
      <w:numFmt w:val="lowerRoman"/>
      <w:lvlText w:val="%9."/>
      <w:lvlJc w:val="right"/>
      <w:pPr>
        <w:ind w:left="6480" w:hanging="180"/>
      </w:pPr>
    </w:lvl>
  </w:abstractNum>
  <w:abstractNum w:abstractNumId="17" w15:restartNumberingAfterBreak="0">
    <w:nsid w:val="448F6F56"/>
    <w:multiLevelType w:val="hybridMultilevel"/>
    <w:tmpl w:val="8B140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BEC870"/>
    <w:multiLevelType w:val="hybridMultilevel"/>
    <w:tmpl w:val="FFFFFFFF"/>
    <w:lvl w:ilvl="0" w:tplc="4E72D76C">
      <w:start w:val="1"/>
      <w:numFmt w:val="bullet"/>
      <w:lvlText w:val="-"/>
      <w:lvlJc w:val="left"/>
      <w:pPr>
        <w:ind w:left="720" w:hanging="360"/>
      </w:pPr>
      <w:rPr>
        <w:rFonts w:ascii="Aptos" w:hAnsi="Aptos" w:hint="default"/>
      </w:rPr>
    </w:lvl>
    <w:lvl w:ilvl="1" w:tplc="EE2A8914">
      <w:start w:val="1"/>
      <w:numFmt w:val="bullet"/>
      <w:lvlText w:val="o"/>
      <w:lvlJc w:val="left"/>
      <w:pPr>
        <w:ind w:left="1440" w:hanging="360"/>
      </w:pPr>
      <w:rPr>
        <w:rFonts w:ascii="Courier New" w:hAnsi="Courier New" w:hint="default"/>
      </w:rPr>
    </w:lvl>
    <w:lvl w:ilvl="2" w:tplc="24063CAA">
      <w:start w:val="1"/>
      <w:numFmt w:val="bullet"/>
      <w:lvlText w:val=""/>
      <w:lvlJc w:val="left"/>
      <w:pPr>
        <w:ind w:left="2160" w:hanging="360"/>
      </w:pPr>
      <w:rPr>
        <w:rFonts w:ascii="Wingdings" w:hAnsi="Wingdings" w:hint="default"/>
      </w:rPr>
    </w:lvl>
    <w:lvl w:ilvl="3" w:tplc="A824DFB6">
      <w:start w:val="1"/>
      <w:numFmt w:val="bullet"/>
      <w:lvlText w:val=""/>
      <w:lvlJc w:val="left"/>
      <w:pPr>
        <w:ind w:left="2880" w:hanging="360"/>
      </w:pPr>
      <w:rPr>
        <w:rFonts w:ascii="Symbol" w:hAnsi="Symbol" w:hint="default"/>
      </w:rPr>
    </w:lvl>
    <w:lvl w:ilvl="4" w:tplc="E3B05726">
      <w:start w:val="1"/>
      <w:numFmt w:val="bullet"/>
      <w:lvlText w:val="o"/>
      <w:lvlJc w:val="left"/>
      <w:pPr>
        <w:ind w:left="3600" w:hanging="360"/>
      </w:pPr>
      <w:rPr>
        <w:rFonts w:ascii="Courier New" w:hAnsi="Courier New" w:hint="default"/>
      </w:rPr>
    </w:lvl>
    <w:lvl w:ilvl="5" w:tplc="A14C812E">
      <w:start w:val="1"/>
      <w:numFmt w:val="bullet"/>
      <w:lvlText w:val=""/>
      <w:lvlJc w:val="left"/>
      <w:pPr>
        <w:ind w:left="4320" w:hanging="360"/>
      </w:pPr>
      <w:rPr>
        <w:rFonts w:ascii="Wingdings" w:hAnsi="Wingdings" w:hint="default"/>
      </w:rPr>
    </w:lvl>
    <w:lvl w:ilvl="6" w:tplc="38B60724">
      <w:start w:val="1"/>
      <w:numFmt w:val="bullet"/>
      <w:lvlText w:val=""/>
      <w:lvlJc w:val="left"/>
      <w:pPr>
        <w:ind w:left="5040" w:hanging="360"/>
      </w:pPr>
      <w:rPr>
        <w:rFonts w:ascii="Symbol" w:hAnsi="Symbol" w:hint="default"/>
      </w:rPr>
    </w:lvl>
    <w:lvl w:ilvl="7" w:tplc="2FB6B47E">
      <w:start w:val="1"/>
      <w:numFmt w:val="bullet"/>
      <w:lvlText w:val="o"/>
      <w:lvlJc w:val="left"/>
      <w:pPr>
        <w:ind w:left="5760" w:hanging="360"/>
      </w:pPr>
      <w:rPr>
        <w:rFonts w:ascii="Courier New" w:hAnsi="Courier New" w:hint="default"/>
      </w:rPr>
    </w:lvl>
    <w:lvl w:ilvl="8" w:tplc="E05E1F98">
      <w:start w:val="1"/>
      <w:numFmt w:val="bullet"/>
      <w:lvlText w:val=""/>
      <w:lvlJc w:val="left"/>
      <w:pPr>
        <w:ind w:left="6480" w:hanging="360"/>
      </w:pPr>
      <w:rPr>
        <w:rFonts w:ascii="Wingdings" w:hAnsi="Wingdings" w:hint="default"/>
      </w:rPr>
    </w:lvl>
  </w:abstractNum>
  <w:abstractNum w:abstractNumId="19" w15:restartNumberingAfterBreak="0">
    <w:nsid w:val="4CCD2E4B"/>
    <w:multiLevelType w:val="hybridMultilevel"/>
    <w:tmpl w:val="FFFFFFFF"/>
    <w:lvl w:ilvl="0" w:tplc="14624D42">
      <w:start w:val="1"/>
      <w:numFmt w:val="bullet"/>
      <w:lvlText w:val="⁃"/>
      <w:lvlJc w:val="left"/>
      <w:pPr>
        <w:ind w:left="720" w:hanging="360"/>
      </w:pPr>
      <w:rPr>
        <w:rFonts w:ascii="AppleSystemUIFont" w:hAnsi="AppleSystemUIFont" w:hint="default"/>
      </w:rPr>
    </w:lvl>
    <w:lvl w:ilvl="1" w:tplc="3884AD94">
      <w:start w:val="1"/>
      <w:numFmt w:val="bullet"/>
      <w:lvlText w:val="o"/>
      <w:lvlJc w:val="left"/>
      <w:pPr>
        <w:ind w:left="1440" w:hanging="360"/>
      </w:pPr>
      <w:rPr>
        <w:rFonts w:ascii="Courier New" w:hAnsi="Courier New" w:hint="default"/>
      </w:rPr>
    </w:lvl>
    <w:lvl w:ilvl="2" w:tplc="96F4AF0C">
      <w:start w:val="1"/>
      <w:numFmt w:val="bullet"/>
      <w:lvlText w:val=""/>
      <w:lvlJc w:val="left"/>
      <w:pPr>
        <w:ind w:left="2160" w:hanging="360"/>
      </w:pPr>
      <w:rPr>
        <w:rFonts w:ascii="Wingdings" w:hAnsi="Wingdings" w:hint="default"/>
      </w:rPr>
    </w:lvl>
    <w:lvl w:ilvl="3" w:tplc="E3AA7C08">
      <w:start w:val="1"/>
      <w:numFmt w:val="bullet"/>
      <w:lvlText w:val=""/>
      <w:lvlJc w:val="left"/>
      <w:pPr>
        <w:ind w:left="2880" w:hanging="360"/>
      </w:pPr>
      <w:rPr>
        <w:rFonts w:ascii="Symbol" w:hAnsi="Symbol" w:hint="default"/>
      </w:rPr>
    </w:lvl>
    <w:lvl w:ilvl="4" w:tplc="E6D2CC64">
      <w:start w:val="1"/>
      <w:numFmt w:val="bullet"/>
      <w:lvlText w:val="o"/>
      <w:lvlJc w:val="left"/>
      <w:pPr>
        <w:ind w:left="3600" w:hanging="360"/>
      </w:pPr>
      <w:rPr>
        <w:rFonts w:ascii="Courier New" w:hAnsi="Courier New" w:hint="default"/>
      </w:rPr>
    </w:lvl>
    <w:lvl w:ilvl="5" w:tplc="C726A438">
      <w:start w:val="1"/>
      <w:numFmt w:val="bullet"/>
      <w:lvlText w:val=""/>
      <w:lvlJc w:val="left"/>
      <w:pPr>
        <w:ind w:left="4320" w:hanging="360"/>
      </w:pPr>
      <w:rPr>
        <w:rFonts w:ascii="Wingdings" w:hAnsi="Wingdings" w:hint="default"/>
      </w:rPr>
    </w:lvl>
    <w:lvl w:ilvl="6" w:tplc="79F2A4F8">
      <w:start w:val="1"/>
      <w:numFmt w:val="bullet"/>
      <w:lvlText w:val=""/>
      <w:lvlJc w:val="left"/>
      <w:pPr>
        <w:ind w:left="5040" w:hanging="360"/>
      </w:pPr>
      <w:rPr>
        <w:rFonts w:ascii="Symbol" w:hAnsi="Symbol" w:hint="default"/>
      </w:rPr>
    </w:lvl>
    <w:lvl w:ilvl="7" w:tplc="4AEA4126">
      <w:start w:val="1"/>
      <w:numFmt w:val="bullet"/>
      <w:lvlText w:val="o"/>
      <w:lvlJc w:val="left"/>
      <w:pPr>
        <w:ind w:left="5760" w:hanging="360"/>
      </w:pPr>
      <w:rPr>
        <w:rFonts w:ascii="Courier New" w:hAnsi="Courier New" w:hint="default"/>
      </w:rPr>
    </w:lvl>
    <w:lvl w:ilvl="8" w:tplc="D376DF0E">
      <w:start w:val="1"/>
      <w:numFmt w:val="bullet"/>
      <w:lvlText w:val=""/>
      <w:lvlJc w:val="left"/>
      <w:pPr>
        <w:ind w:left="6480" w:hanging="360"/>
      </w:pPr>
      <w:rPr>
        <w:rFonts w:ascii="Wingdings" w:hAnsi="Wingdings" w:hint="default"/>
      </w:rPr>
    </w:lvl>
  </w:abstractNum>
  <w:abstractNum w:abstractNumId="20" w15:restartNumberingAfterBreak="0">
    <w:nsid w:val="51226DC1"/>
    <w:multiLevelType w:val="hybridMultilevel"/>
    <w:tmpl w:val="FFFFFFFF"/>
    <w:lvl w:ilvl="0" w:tplc="EC306FDA">
      <w:start w:val="1"/>
      <w:numFmt w:val="bullet"/>
      <w:lvlText w:val="-"/>
      <w:lvlJc w:val="left"/>
      <w:pPr>
        <w:ind w:left="720" w:hanging="360"/>
      </w:pPr>
      <w:rPr>
        <w:rFonts w:ascii="Aptos" w:hAnsi="Aptos" w:hint="default"/>
      </w:rPr>
    </w:lvl>
    <w:lvl w:ilvl="1" w:tplc="6364822A">
      <w:start w:val="1"/>
      <w:numFmt w:val="bullet"/>
      <w:lvlText w:val="o"/>
      <w:lvlJc w:val="left"/>
      <w:pPr>
        <w:ind w:left="1440" w:hanging="360"/>
      </w:pPr>
      <w:rPr>
        <w:rFonts w:ascii="Courier New" w:hAnsi="Courier New" w:hint="default"/>
      </w:rPr>
    </w:lvl>
    <w:lvl w:ilvl="2" w:tplc="2062DAE2">
      <w:start w:val="1"/>
      <w:numFmt w:val="bullet"/>
      <w:lvlText w:val=""/>
      <w:lvlJc w:val="left"/>
      <w:pPr>
        <w:ind w:left="2160" w:hanging="360"/>
      </w:pPr>
      <w:rPr>
        <w:rFonts w:ascii="Wingdings" w:hAnsi="Wingdings" w:hint="default"/>
      </w:rPr>
    </w:lvl>
    <w:lvl w:ilvl="3" w:tplc="C1080842">
      <w:start w:val="1"/>
      <w:numFmt w:val="bullet"/>
      <w:lvlText w:val=""/>
      <w:lvlJc w:val="left"/>
      <w:pPr>
        <w:ind w:left="2880" w:hanging="360"/>
      </w:pPr>
      <w:rPr>
        <w:rFonts w:ascii="Symbol" w:hAnsi="Symbol" w:hint="default"/>
      </w:rPr>
    </w:lvl>
    <w:lvl w:ilvl="4" w:tplc="08947F78">
      <w:start w:val="1"/>
      <w:numFmt w:val="bullet"/>
      <w:lvlText w:val="o"/>
      <w:lvlJc w:val="left"/>
      <w:pPr>
        <w:ind w:left="3600" w:hanging="360"/>
      </w:pPr>
      <w:rPr>
        <w:rFonts w:ascii="Courier New" w:hAnsi="Courier New" w:hint="default"/>
      </w:rPr>
    </w:lvl>
    <w:lvl w:ilvl="5" w:tplc="A5288D7C">
      <w:start w:val="1"/>
      <w:numFmt w:val="bullet"/>
      <w:lvlText w:val=""/>
      <w:lvlJc w:val="left"/>
      <w:pPr>
        <w:ind w:left="4320" w:hanging="360"/>
      </w:pPr>
      <w:rPr>
        <w:rFonts w:ascii="Wingdings" w:hAnsi="Wingdings" w:hint="default"/>
      </w:rPr>
    </w:lvl>
    <w:lvl w:ilvl="6" w:tplc="342A8246">
      <w:start w:val="1"/>
      <w:numFmt w:val="bullet"/>
      <w:lvlText w:val=""/>
      <w:lvlJc w:val="left"/>
      <w:pPr>
        <w:ind w:left="5040" w:hanging="360"/>
      </w:pPr>
      <w:rPr>
        <w:rFonts w:ascii="Symbol" w:hAnsi="Symbol" w:hint="default"/>
      </w:rPr>
    </w:lvl>
    <w:lvl w:ilvl="7" w:tplc="43768A4C">
      <w:start w:val="1"/>
      <w:numFmt w:val="bullet"/>
      <w:lvlText w:val="o"/>
      <w:lvlJc w:val="left"/>
      <w:pPr>
        <w:ind w:left="5760" w:hanging="360"/>
      </w:pPr>
      <w:rPr>
        <w:rFonts w:ascii="Courier New" w:hAnsi="Courier New" w:hint="default"/>
      </w:rPr>
    </w:lvl>
    <w:lvl w:ilvl="8" w:tplc="2F0AD742">
      <w:start w:val="1"/>
      <w:numFmt w:val="bullet"/>
      <w:lvlText w:val=""/>
      <w:lvlJc w:val="left"/>
      <w:pPr>
        <w:ind w:left="6480" w:hanging="360"/>
      </w:pPr>
      <w:rPr>
        <w:rFonts w:ascii="Wingdings" w:hAnsi="Wingdings" w:hint="default"/>
      </w:rPr>
    </w:lvl>
  </w:abstractNum>
  <w:abstractNum w:abstractNumId="21" w15:restartNumberingAfterBreak="0">
    <w:nsid w:val="54FF30D1"/>
    <w:multiLevelType w:val="hybridMultilevel"/>
    <w:tmpl w:val="623026A6"/>
    <w:lvl w:ilvl="0" w:tplc="0F9079F6">
      <w:start w:val="1"/>
      <w:numFmt w:val="decimal"/>
      <w:lvlText w:val="%1."/>
      <w:lvlJc w:val="left"/>
      <w:pPr>
        <w:ind w:left="720" w:hanging="360"/>
      </w:pPr>
    </w:lvl>
    <w:lvl w:ilvl="1" w:tplc="36B4F29E">
      <w:start w:val="1"/>
      <w:numFmt w:val="lowerLetter"/>
      <w:lvlText w:val="%2."/>
      <w:lvlJc w:val="left"/>
      <w:pPr>
        <w:ind w:left="1440" w:hanging="360"/>
      </w:pPr>
    </w:lvl>
    <w:lvl w:ilvl="2" w:tplc="5A747B20">
      <w:start w:val="1"/>
      <w:numFmt w:val="lowerRoman"/>
      <w:lvlText w:val="%3."/>
      <w:lvlJc w:val="right"/>
      <w:pPr>
        <w:ind w:left="2160" w:hanging="180"/>
      </w:pPr>
    </w:lvl>
    <w:lvl w:ilvl="3" w:tplc="18C0D7E8">
      <w:start w:val="1"/>
      <w:numFmt w:val="decimal"/>
      <w:lvlText w:val="%4."/>
      <w:lvlJc w:val="left"/>
      <w:pPr>
        <w:ind w:left="2880" w:hanging="360"/>
      </w:pPr>
    </w:lvl>
    <w:lvl w:ilvl="4" w:tplc="8C38C0F2">
      <w:start w:val="1"/>
      <w:numFmt w:val="lowerLetter"/>
      <w:lvlText w:val="%5."/>
      <w:lvlJc w:val="left"/>
      <w:pPr>
        <w:ind w:left="3600" w:hanging="360"/>
      </w:pPr>
    </w:lvl>
    <w:lvl w:ilvl="5" w:tplc="82B846EA">
      <w:start w:val="1"/>
      <w:numFmt w:val="lowerRoman"/>
      <w:lvlText w:val="%6."/>
      <w:lvlJc w:val="right"/>
      <w:pPr>
        <w:ind w:left="4320" w:hanging="180"/>
      </w:pPr>
    </w:lvl>
    <w:lvl w:ilvl="6" w:tplc="E2DCA21C">
      <w:start w:val="1"/>
      <w:numFmt w:val="decimal"/>
      <w:lvlText w:val="%7."/>
      <w:lvlJc w:val="left"/>
      <w:pPr>
        <w:ind w:left="5040" w:hanging="360"/>
      </w:pPr>
    </w:lvl>
    <w:lvl w:ilvl="7" w:tplc="B7DAAA3E">
      <w:start w:val="1"/>
      <w:numFmt w:val="lowerLetter"/>
      <w:lvlText w:val="%8."/>
      <w:lvlJc w:val="left"/>
      <w:pPr>
        <w:ind w:left="5760" w:hanging="360"/>
      </w:pPr>
    </w:lvl>
    <w:lvl w:ilvl="8" w:tplc="BFA81FE2">
      <w:start w:val="1"/>
      <w:numFmt w:val="lowerRoman"/>
      <w:lvlText w:val="%9."/>
      <w:lvlJc w:val="right"/>
      <w:pPr>
        <w:ind w:left="6480" w:hanging="180"/>
      </w:pPr>
    </w:lvl>
  </w:abstractNum>
  <w:abstractNum w:abstractNumId="22" w15:restartNumberingAfterBreak="0">
    <w:nsid w:val="55852783"/>
    <w:multiLevelType w:val="hybridMultilevel"/>
    <w:tmpl w:val="FFFFFFFF"/>
    <w:lvl w:ilvl="0" w:tplc="81287462">
      <w:start w:val="1"/>
      <w:numFmt w:val="bullet"/>
      <w:lvlText w:val="-"/>
      <w:lvlJc w:val="left"/>
      <w:pPr>
        <w:ind w:left="740" w:hanging="360"/>
      </w:pPr>
      <w:rPr>
        <w:rFonts w:ascii="Aptos" w:hAnsi="Aptos" w:hint="default"/>
      </w:rPr>
    </w:lvl>
    <w:lvl w:ilvl="1" w:tplc="3796C858">
      <w:start w:val="1"/>
      <w:numFmt w:val="bullet"/>
      <w:lvlText w:val="o"/>
      <w:lvlJc w:val="left"/>
      <w:pPr>
        <w:ind w:left="1460" w:hanging="360"/>
      </w:pPr>
      <w:rPr>
        <w:rFonts w:ascii="Courier New" w:hAnsi="Courier New" w:hint="default"/>
      </w:rPr>
    </w:lvl>
    <w:lvl w:ilvl="2" w:tplc="90244354">
      <w:start w:val="1"/>
      <w:numFmt w:val="bullet"/>
      <w:lvlText w:val=""/>
      <w:lvlJc w:val="left"/>
      <w:pPr>
        <w:ind w:left="2180" w:hanging="360"/>
      </w:pPr>
      <w:rPr>
        <w:rFonts w:ascii="Wingdings" w:hAnsi="Wingdings" w:hint="default"/>
      </w:rPr>
    </w:lvl>
    <w:lvl w:ilvl="3" w:tplc="5FC0B6D8">
      <w:start w:val="1"/>
      <w:numFmt w:val="bullet"/>
      <w:lvlText w:val=""/>
      <w:lvlJc w:val="left"/>
      <w:pPr>
        <w:ind w:left="2900" w:hanging="360"/>
      </w:pPr>
      <w:rPr>
        <w:rFonts w:ascii="Symbol" w:hAnsi="Symbol" w:hint="default"/>
      </w:rPr>
    </w:lvl>
    <w:lvl w:ilvl="4" w:tplc="1B76E75A">
      <w:start w:val="1"/>
      <w:numFmt w:val="bullet"/>
      <w:lvlText w:val="o"/>
      <w:lvlJc w:val="left"/>
      <w:pPr>
        <w:ind w:left="3620" w:hanging="360"/>
      </w:pPr>
      <w:rPr>
        <w:rFonts w:ascii="Courier New" w:hAnsi="Courier New" w:hint="default"/>
      </w:rPr>
    </w:lvl>
    <w:lvl w:ilvl="5" w:tplc="EA08D688">
      <w:start w:val="1"/>
      <w:numFmt w:val="bullet"/>
      <w:lvlText w:val=""/>
      <w:lvlJc w:val="left"/>
      <w:pPr>
        <w:ind w:left="4340" w:hanging="360"/>
      </w:pPr>
      <w:rPr>
        <w:rFonts w:ascii="Wingdings" w:hAnsi="Wingdings" w:hint="default"/>
      </w:rPr>
    </w:lvl>
    <w:lvl w:ilvl="6" w:tplc="C35C37D4">
      <w:start w:val="1"/>
      <w:numFmt w:val="bullet"/>
      <w:lvlText w:val=""/>
      <w:lvlJc w:val="left"/>
      <w:pPr>
        <w:ind w:left="5060" w:hanging="360"/>
      </w:pPr>
      <w:rPr>
        <w:rFonts w:ascii="Symbol" w:hAnsi="Symbol" w:hint="default"/>
      </w:rPr>
    </w:lvl>
    <w:lvl w:ilvl="7" w:tplc="2C205420">
      <w:start w:val="1"/>
      <w:numFmt w:val="bullet"/>
      <w:lvlText w:val="o"/>
      <w:lvlJc w:val="left"/>
      <w:pPr>
        <w:ind w:left="5780" w:hanging="360"/>
      </w:pPr>
      <w:rPr>
        <w:rFonts w:ascii="Courier New" w:hAnsi="Courier New" w:hint="default"/>
      </w:rPr>
    </w:lvl>
    <w:lvl w:ilvl="8" w:tplc="AB36A548">
      <w:start w:val="1"/>
      <w:numFmt w:val="bullet"/>
      <w:lvlText w:val=""/>
      <w:lvlJc w:val="left"/>
      <w:pPr>
        <w:ind w:left="6500" w:hanging="360"/>
      </w:pPr>
      <w:rPr>
        <w:rFonts w:ascii="Wingdings" w:hAnsi="Wingdings" w:hint="default"/>
      </w:rPr>
    </w:lvl>
  </w:abstractNum>
  <w:abstractNum w:abstractNumId="23" w15:restartNumberingAfterBreak="0">
    <w:nsid w:val="56E2529B"/>
    <w:multiLevelType w:val="hybridMultilevel"/>
    <w:tmpl w:val="99BC6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010C12"/>
    <w:multiLevelType w:val="hybridMultilevel"/>
    <w:tmpl w:val="7FCE7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9A4C61"/>
    <w:multiLevelType w:val="hybridMultilevel"/>
    <w:tmpl w:val="FFFFFFFF"/>
    <w:lvl w:ilvl="0" w:tplc="96388534">
      <w:start w:val="1"/>
      <w:numFmt w:val="bullet"/>
      <w:lvlText w:val=""/>
      <w:lvlJc w:val="left"/>
      <w:pPr>
        <w:ind w:left="720" w:hanging="360"/>
      </w:pPr>
      <w:rPr>
        <w:rFonts w:ascii="Symbol" w:hAnsi="Symbol" w:hint="default"/>
      </w:rPr>
    </w:lvl>
    <w:lvl w:ilvl="1" w:tplc="7F322524">
      <w:start w:val="1"/>
      <w:numFmt w:val="bullet"/>
      <w:lvlText w:val="o"/>
      <w:lvlJc w:val="left"/>
      <w:pPr>
        <w:ind w:left="1440" w:hanging="360"/>
      </w:pPr>
      <w:rPr>
        <w:rFonts w:ascii="Courier New" w:hAnsi="Courier New" w:hint="default"/>
      </w:rPr>
    </w:lvl>
    <w:lvl w:ilvl="2" w:tplc="4F76EE7E">
      <w:start w:val="1"/>
      <w:numFmt w:val="bullet"/>
      <w:lvlText w:val=""/>
      <w:lvlJc w:val="left"/>
      <w:pPr>
        <w:ind w:left="2160" w:hanging="360"/>
      </w:pPr>
      <w:rPr>
        <w:rFonts w:ascii="Wingdings" w:hAnsi="Wingdings" w:hint="default"/>
      </w:rPr>
    </w:lvl>
    <w:lvl w:ilvl="3" w:tplc="15A49D5A">
      <w:start w:val="1"/>
      <w:numFmt w:val="bullet"/>
      <w:lvlText w:val=""/>
      <w:lvlJc w:val="left"/>
      <w:pPr>
        <w:ind w:left="2880" w:hanging="360"/>
      </w:pPr>
      <w:rPr>
        <w:rFonts w:ascii="Symbol" w:hAnsi="Symbol" w:hint="default"/>
      </w:rPr>
    </w:lvl>
    <w:lvl w:ilvl="4" w:tplc="1BD64876">
      <w:start w:val="1"/>
      <w:numFmt w:val="bullet"/>
      <w:lvlText w:val="o"/>
      <w:lvlJc w:val="left"/>
      <w:pPr>
        <w:ind w:left="3600" w:hanging="360"/>
      </w:pPr>
      <w:rPr>
        <w:rFonts w:ascii="Courier New" w:hAnsi="Courier New" w:hint="default"/>
      </w:rPr>
    </w:lvl>
    <w:lvl w:ilvl="5" w:tplc="305A5DEA">
      <w:start w:val="1"/>
      <w:numFmt w:val="bullet"/>
      <w:lvlText w:val=""/>
      <w:lvlJc w:val="left"/>
      <w:pPr>
        <w:ind w:left="4320" w:hanging="360"/>
      </w:pPr>
      <w:rPr>
        <w:rFonts w:ascii="Wingdings" w:hAnsi="Wingdings" w:hint="default"/>
      </w:rPr>
    </w:lvl>
    <w:lvl w:ilvl="6" w:tplc="4012496C">
      <w:start w:val="1"/>
      <w:numFmt w:val="bullet"/>
      <w:lvlText w:val=""/>
      <w:lvlJc w:val="left"/>
      <w:pPr>
        <w:ind w:left="5040" w:hanging="360"/>
      </w:pPr>
      <w:rPr>
        <w:rFonts w:ascii="Symbol" w:hAnsi="Symbol" w:hint="default"/>
      </w:rPr>
    </w:lvl>
    <w:lvl w:ilvl="7" w:tplc="3FE229FE">
      <w:start w:val="1"/>
      <w:numFmt w:val="bullet"/>
      <w:lvlText w:val="o"/>
      <w:lvlJc w:val="left"/>
      <w:pPr>
        <w:ind w:left="5760" w:hanging="360"/>
      </w:pPr>
      <w:rPr>
        <w:rFonts w:ascii="Courier New" w:hAnsi="Courier New" w:hint="default"/>
      </w:rPr>
    </w:lvl>
    <w:lvl w:ilvl="8" w:tplc="60D07886">
      <w:start w:val="1"/>
      <w:numFmt w:val="bullet"/>
      <w:lvlText w:val=""/>
      <w:lvlJc w:val="left"/>
      <w:pPr>
        <w:ind w:left="6480" w:hanging="360"/>
      </w:pPr>
      <w:rPr>
        <w:rFonts w:ascii="Wingdings" w:hAnsi="Wingdings" w:hint="default"/>
      </w:rPr>
    </w:lvl>
  </w:abstractNum>
  <w:abstractNum w:abstractNumId="26" w15:restartNumberingAfterBreak="0">
    <w:nsid w:val="5D5843CA"/>
    <w:multiLevelType w:val="hybridMultilevel"/>
    <w:tmpl w:val="AD2851E6"/>
    <w:lvl w:ilvl="0" w:tplc="A61613D2">
      <w:start w:val="1"/>
      <w:numFmt w:val="bullet"/>
      <w:lvlText w:val=""/>
      <w:lvlJc w:val="left"/>
      <w:pPr>
        <w:ind w:left="216" w:hanging="216"/>
      </w:pPr>
      <w:rPr>
        <w:rFonts w:ascii="Symbol" w:hAnsi="Symbol" w:hint="default"/>
        <w:color w:val="7F7F7F" w:themeColor="text1" w:themeTint="8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A96572"/>
    <w:multiLevelType w:val="hybridMultilevel"/>
    <w:tmpl w:val="FFFFFFFF"/>
    <w:lvl w:ilvl="0" w:tplc="7F1030B6">
      <w:start w:val="1"/>
      <w:numFmt w:val="bullet"/>
      <w:lvlText w:val="-"/>
      <w:lvlJc w:val="left"/>
      <w:pPr>
        <w:ind w:left="720" w:hanging="360"/>
      </w:pPr>
      <w:rPr>
        <w:rFonts w:ascii="Aptos" w:hAnsi="Aptos" w:hint="default"/>
      </w:rPr>
    </w:lvl>
    <w:lvl w:ilvl="1" w:tplc="37DAF45A">
      <w:start w:val="1"/>
      <w:numFmt w:val="bullet"/>
      <w:lvlText w:val="o"/>
      <w:lvlJc w:val="left"/>
      <w:pPr>
        <w:ind w:left="1440" w:hanging="360"/>
      </w:pPr>
      <w:rPr>
        <w:rFonts w:ascii="Courier New" w:hAnsi="Courier New" w:hint="default"/>
      </w:rPr>
    </w:lvl>
    <w:lvl w:ilvl="2" w:tplc="D076EAD2">
      <w:start w:val="1"/>
      <w:numFmt w:val="bullet"/>
      <w:lvlText w:val=""/>
      <w:lvlJc w:val="left"/>
      <w:pPr>
        <w:ind w:left="2160" w:hanging="360"/>
      </w:pPr>
      <w:rPr>
        <w:rFonts w:ascii="Wingdings" w:hAnsi="Wingdings" w:hint="default"/>
      </w:rPr>
    </w:lvl>
    <w:lvl w:ilvl="3" w:tplc="2FE83BCA">
      <w:start w:val="1"/>
      <w:numFmt w:val="bullet"/>
      <w:lvlText w:val=""/>
      <w:lvlJc w:val="left"/>
      <w:pPr>
        <w:ind w:left="2880" w:hanging="360"/>
      </w:pPr>
      <w:rPr>
        <w:rFonts w:ascii="Symbol" w:hAnsi="Symbol" w:hint="default"/>
      </w:rPr>
    </w:lvl>
    <w:lvl w:ilvl="4" w:tplc="371ED492">
      <w:start w:val="1"/>
      <w:numFmt w:val="bullet"/>
      <w:lvlText w:val="o"/>
      <w:lvlJc w:val="left"/>
      <w:pPr>
        <w:ind w:left="3600" w:hanging="360"/>
      </w:pPr>
      <w:rPr>
        <w:rFonts w:ascii="Courier New" w:hAnsi="Courier New" w:hint="default"/>
      </w:rPr>
    </w:lvl>
    <w:lvl w:ilvl="5" w:tplc="719AA658">
      <w:start w:val="1"/>
      <w:numFmt w:val="bullet"/>
      <w:lvlText w:val=""/>
      <w:lvlJc w:val="left"/>
      <w:pPr>
        <w:ind w:left="4320" w:hanging="360"/>
      </w:pPr>
      <w:rPr>
        <w:rFonts w:ascii="Wingdings" w:hAnsi="Wingdings" w:hint="default"/>
      </w:rPr>
    </w:lvl>
    <w:lvl w:ilvl="6" w:tplc="2FE0FEF0">
      <w:start w:val="1"/>
      <w:numFmt w:val="bullet"/>
      <w:lvlText w:val=""/>
      <w:lvlJc w:val="left"/>
      <w:pPr>
        <w:ind w:left="5040" w:hanging="360"/>
      </w:pPr>
      <w:rPr>
        <w:rFonts w:ascii="Symbol" w:hAnsi="Symbol" w:hint="default"/>
      </w:rPr>
    </w:lvl>
    <w:lvl w:ilvl="7" w:tplc="C55CCD9E">
      <w:start w:val="1"/>
      <w:numFmt w:val="bullet"/>
      <w:lvlText w:val="o"/>
      <w:lvlJc w:val="left"/>
      <w:pPr>
        <w:ind w:left="5760" w:hanging="360"/>
      </w:pPr>
      <w:rPr>
        <w:rFonts w:ascii="Courier New" w:hAnsi="Courier New" w:hint="default"/>
      </w:rPr>
    </w:lvl>
    <w:lvl w:ilvl="8" w:tplc="D212B3E0">
      <w:start w:val="1"/>
      <w:numFmt w:val="bullet"/>
      <w:lvlText w:val=""/>
      <w:lvlJc w:val="left"/>
      <w:pPr>
        <w:ind w:left="6480" w:hanging="360"/>
      </w:pPr>
      <w:rPr>
        <w:rFonts w:ascii="Wingdings" w:hAnsi="Wingdings" w:hint="default"/>
      </w:rPr>
    </w:lvl>
  </w:abstractNum>
  <w:abstractNum w:abstractNumId="28" w15:restartNumberingAfterBreak="0">
    <w:nsid w:val="66941AE7"/>
    <w:multiLevelType w:val="hybridMultilevel"/>
    <w:tmpl w:val="77C4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30243C"/>
    <w:multiLevelType w:val="hybridMultilevel"/>
    <w:tmpl w:val="FFFFFFFF"/>
    <w:lvl w:ilvl="0" w:tplc="98160BAC">
      <w:start w:val="1"/>
      <w:numFmt w:val="bullet"/>
      <w:lvlText w:val="-"/>
      <w:lvlJc w:val="left"/>
      <w:pPr>
        <w:ind w:left="720" w:hanging="360"/>
      </w:pPr>
      <w:rPr>
        <w:rFonts w:ascii="Aptos" w:hAnsi="Aptos" w:hint="default"/>
      </w:rPr>
    </w:lvl>
    <w:lvl w:ilvl="1" w:tplc="41663508">
      <w:start w:val="1"/>
      <w:numFmt w:val="bullet"/>
      <w:lvlText w:val="o"/>
      <w:lvlJc w:val="left"/>
      <w:pPr>
        <w:ind w:left="1440" w:hanging="360"/>
      </w:pPr>
      <w:rPr>
        <w:rFonts w:ascii="Courier New" w:hAnsi="Courier New" w:hint="default"/>
      </w:rPr>
    </w:lvl>
    <w:lvl w:ilvl="2" w:tplc="E812A572">
      <w:start w:val="1"/>
      <w:numFmt w:val="bullet"/>
      <w:lvlText w:val=""/>
      <w:lvlJc w:val="left"/>
      <w:pPr>
        <w:ind w:left="2160" w:hanging="360"/>
      </w:pPr>
      <w:rPr>
        <w:rFonts w:ascii="Wingdings" w:hAnsi="Wingdings" w:hint="default"/>
      </w:rPr>
    </w:lvl>
    <w:lvl w:ilvl="3" w:tplc="7090B100">
      <w:start w:val="1"/>
      <w:numFmt w:val="bullet"/>
      <w:lvlText w:val=""/>
      <w:lvlJc w:val="left"/>
      <w:pPr>
        <w:ind w:left="2880" w:hanging="360"/>
      </w:pPr>
      <w:rPr>
        <w:rFonts w:ascii="Symbol" w:hAnsi="Symbol" w:hint="default"/>
      </w:rPr>
    </w:lvl>
    <w:lvl w:ilvl="4" w:tplc="E724CFAE">
      <w:start w:val="1"/>
      <w:numFmt w:val="bullet"/>
      <w:lvlText w:val="o"/>
      <w:lvlJc w:val="left"/>
      <w:pPr>
        <w:ind w:left="3600" w:hanging="360"/>
      </w:pPr>
      <w:rPr>
        <w:rFonts w:ascii="Courier New" w:hAnsi="Courier New" w:hint="default"/>
      </w:rPr>
    </w:lvl>
    <w:lvl w:ilvl="5" w:tplc="BCB4BEA4">
      <w:start w:val="1"/>
      <w:numFmt w:val="bullet"/>
      <w:lvlText w:val=""/>
      <w:lvlJc w:val="left"/>
      <w:pPr>
        <w:ind w:left="4320" w:hanging="360"/>
      </w:pPr>
      <w:rPr>
        <w:rFonts w:ascii="Wingdings" w:hAnsi="Wingdings" w:hint="default"/>
      </w:rPr>
    </w:lvl>
    <w:lvl w:ilvl="6" w:tplc="3ED4BF14">
      <w:start w:val="1"/>
      <w:numFmt w:val="bullet"/>
      <w:lvlText w:val=""/>
      <w:lvlJc w:val="left"/>
      <w:pPr>
        <w:ind w:left="5040" w:hanging="360"/>
      </w:pPr>
      <w:rPr>
        <w:rFonts w:ascii="Symbol" w:hAnsi="Symbol" w:hint="default"/>
      </w:rPr>
    </w:lvl>
    <w:lvl w:ilvl="7" w:tplc="F7003D10">
      <w:start w:val="1"/>
      <w:numFmt w:val="bullet"/>
      <w:lvlText w:val="o"/>
      <w:lvlJc w:val="left"/>
      <w:pPr>
        <w:ind w:left="5760" w:hanging="360"/>
      </w:pPr>
      <w:rPr>
        <w:rFonts w:ascii="Courier New" w:hAnsi="Courier New" w:hint="default"/>
      </w:rPr>
    </w:lvl>
    <w:lvl w:ilvl="8" w:tplc="E558EFC8">
      <w:start w:val="1"/>
      <w:numFmt w:val="bullet"/>
      <w:lvlText w:val=""/>
      <w:lvlJc w:val="left"/>
      <w:pPr>
        <w:ind w:left="6480" w:hanging="360"/>
      </w:pPr>
      <w:rPr>
        <w:rFonts w:ascii="Wingdings" w:hAnsi="Wingdings" w:hint="default"/>
      </w:rPr>
    </w:lvl>
  </w:abstractNum>
  <w:abstractNum w:abstractNumId="30" w15:restartNumberingAfterBreak="0">
    <w:nsid w:val="680717F5"/>
    <w:multiLevelType w:val="hybridMultilevel"/>
    <w:tmpl w:val="5156D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AB3C1B"/>
    <w:multiLevelType w:val="hybridMultilevel"/>
    <w:tmpl w:val="1BF6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977600"/>
    <w:multiLevelType w:val="multilevel"/>
    <w:tmpl w:val="6EF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37AE91"/>
    <w:multiLevelType w:val="hybridMultilevel"/>
    <w:tmpl w:val="30E88CF0"/>
    <w:lvl w:ilvl="0" w:tplc="7B7CB120">
      <w:start w:val="1"/>
      <w:numFmt w:val="decimal"/>
      <w:lvlText w:val="%1."/>
      <w:lvlJc w:val="left"/>
      <w:pPr>
        <w:ind w:left="720" w:hanging="360"/>
      </w:pPr>
    </w:lvl>
    <w:lvl w:ilvl="1" w:tplc="920C477C">
      <w:start w:val="1"/>
      <w:numFmt w:val="lowerLetter"/>
      <w:lvlText w:val="%2."/>
      <w:lvlJc w:val="left"/>
      <w:pPr>
        <w:ind w:left="1440" w:hanging="360"/>
      </w:pPr>
    </w:lvl>
    <w:lvl w:ilvl="2" w:tplc="BD26E496">
      <w:start w:val="1"/>
      <w:numFmt w:val="lowerRoman"/>
      <w:lvlText w:val="%3."/>
      <w:lvlJc w:val="right"/>
      <w:pPr>
        <w:ind w:left="2160" w:hanging="180"/>
      </w:pPr>
    </w:lvl>
    <w:lvl w:ilvl="3" w:tplc="F2D09830">
      <w:start w:val="1"/>
      <w:numFmt w:val="decimal"/>
      <w:lvlText w:val="%4."/>
      <w:lvlJc w:val="left"/>
      <w:pPr>
        <w:ind w:left="2880" w:hanging="360"/>
      </w:pPr>
    </w:lvl>
    <w:lvl w:ilvl="4" w:tplc="F9AC080E">
      <w:start w:val="1"/>
      <w:numFmt w:val="lowerLetter"/>
      <w:lvlText w:val="%5."/>
      <w:lvlJc w:val="left"/>
      <w:pPr>
        <w:ind w:left="3600" w:hanging="360"/>
      </w:pPr>
    </w:lvl>
    <w:lvl w:ilvl="5" w:tplc="5768A79C">
      <w:start w:val="1"/>
      <w:numFmt w:val="lowerRoman"/>
      <w:lvlText w:val="%6."/>
      <w:lvlJc w:val="right"/>
      <w:pPr>
        <w:ind w:left="4320" w:hanging="180"/>
      </w:pPr>
    </w:lvl>
    <w:lvl w:ilvl="6" w:tplc="C082BF3E">
      <w:start w:val="1"/>
      <w:numFmt w:val="decimal"/>
      <w:lvlText w:val="%7."/>
      <w:lvlJc w:val="left"/>
      <w:pPr>
        <w:ind w:left="5040" w:hanging="360"/>
      </w:pPr>
    </w:lvl>
    <w:lvl w:ilvl="7" w:tplc="316C4FFC">
      <w:start w:val="1"/>
      <w:numFmt w:val="lowerLetter"/>
      <w:lvlText w:val="%8."/>
      <w:lvlJc w:val="left"/>
      <w:pPr>
        <w:ind w:left="5760" w:hanging="360"/>
      </w:pPr>
    </w:lvl>
    <w:lvl w:ilvl="8" w:tplc="D1D0AE84">
      <w:start w:val="1"/>
      <w:numFmt w:val="lowerRoman"/>
      <w:lvlText w:val="%9."/>
      <w:lvlJc w:val="right"/>
      <w:pPr>
        <w:ind w:left="6480" w:hanging="180"/>
      </w:pPr>
    </w:lvl>
  </w:abstractNum>
  <w:abstractNum w:abstractNumId="34" w15:restartNumberingAfterBreak="0">
    <w:nsid w:val="6FD508E5"/>
    <w:multiLevelType w:val="hybridMultilevel"/>
    <w:tmpl w:val="E2AEC20A"/>
    <w:lvl w:ilvl="0" w:tplc="76FE764C">
      <w:start w:val="1"/>
      <w:numFmt w:val="bullet"/>
      <w:lvlText w:val=""/>
      <w:lvlJc w:val="left"/>
      <w:pPr>
        <w:ind w:left="216" w:hanging="216"/>
      </w:pPr>
      <w:rPr>
        <w:rFonts w:ascii="Symbol" w:hAnsi="Symbol" w:hint="default"/>
        <w:color w:val="7F7F7F" w:themeColor="text1" w:themeTint="8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510C3B"/>
    <w:multiLevelType w:val="hybridMultilevel"/>
    <w:tmpl w:val="09988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1A5CA1"/>
    <w:multiLevelType w:val="hybridMultilevel"/>
    <w:tmpl w:val="57B4FAF0"/>
    <w:lvl w:ilvl="0" w:tplc="7928579E">
      <w:start w:val="1"/>
      <w:numFmt w:val="bullet"/>
      <w:lvlText w:val="-"/>
      <w:lvlJc w:val="left"/>
      <w:pPr>
        <w:ind w:left="700" w:hanging="360"/>
      </w:pPr>
      <w:rPr>
        <w:rFonts w:ascii="Aptos" w:hAnsi="Aptos" w:hint="default"/>
      </w:rPr>
    </w:lvl>
    <w:lvl w:ilvl="1" w:tplc="A6FC80B2">
      <w:start w:val="1"/>
      <w:numFmt w:val="bullet"/>
      <w:lvlText w:val="o"/>
      <w:lvlJc w:val="left"/>
      <w:pPr>
        <w:ind w:left="1420" w:hanging="360"/>
      </w:pPr>
      <w:rPr>
        <w:rFonts w:ascii="Courier New" w:hAnsi="Courier New" w:hint="default"/>
      </w:rPr>
    </w:lvl>
    <w:lvl w:ilvl="2" w:tplc="B6E63EEA">
      <w:start w:val="1"/>
      <w:numFmt w:val="bullet"/>
      <w:lvlText w:val=""/>
      <w:lvlJc w:val="left"/>
      <w:pPr>
        <w:ind w:left="2140" w:hanging="360"/>
      </w:pPr>
      <w:rPr>
        <w:rFonts w:ascii="Wingdings" w:hAnsi="Wingdings" w:hint="default"/>
      </w:rPr>
    </w:lvl>
    <w:lvl w:ilvl="3" w:tplc="EBE8AAC8">
      <w:start w:val="1"/>
      <w:numFmt w:val="bullet"/>
      <w:lvlText w:val=""/>
      <w:lvlJc w:val="left"/>
      <w:pPr>
        <w:ind w:left="2860" w:hanging="360"/>
      </w:pPr>
      <w:rPr>
        <w:rFonts w:ascii="Symbol" w:hAnsi="Symbol" w:hint="default"/>
      </w:rPr>
    </w:lvl>
    <w:lvl w:ilvl="4" w:tplc="53321512">
      <w:start w:val="1"/>
      <w:numFmt w:val="bullet"/>
      <w:lvlText w:val="o"/>
      <w:lvlJc w:val="left"/>
      <w:pPr>
        <w:ind w:left="3580" w:hanging="360"/>
      </w:pPr>
      <w:rPr>
        <w:rFonts w:ascii="Courier New" w:hAnsi="Courier New" w:hint="default"/>
      </w:rPr>
    </w:lvl>
    <w:lvl w:ilvl="5" w:tplc="C4D2439A">
      <w:start w:val="1"/>
      <w:numFmt w:val="bullet"/>
      <w:lvlText w:val=""/>
      <w:lvlJc w:val="left"/>
      <w:pPr>
        <w:ind w:left="4300" w:hanging="360"/>
      </w:pPr>
      <w:rPr>
        <w:rFonts w:ascii="Wingdings" w:hAnsi="Wingdings" w:hint="default"/>
      </w:rPr>
    </w:lvl>
    <w:lvl w:ilvl="6" w:tplc="DB76C96E">
      <w:start w:val="1"/>
      <w:numFmt w:val="bullet"/>
      <w:lvlText w:val=""/>
      <w:lvlJc w:val="left"/>
      <w:pPr>
        <w:ind w:left="5020" w:hanging="360"/>
      </w:pPr>
      <w:rPr>
        <w:rFonts w:ascii="Symbol" w:hAnsi="Symbol" w:hint="default"/>
      </w:rPr>
    </w:lvl>
    <w:lvl w:ilvl="7" w:tplc="FDE4BBA4">
      <w:start w:val="1"/>
      <w:numFmt w:val="bullet"/>
      <w:lvlText w:val="o"/>
      <w:lvlJc w:val="left"/>
      <w:pPr>
        <w:ind w:left="5740" w:hanging="360"/>
      </w:pPr>
      <w:rPr>
        <w:rFonts w:ascii="Courier New" w:hAnsi="Courier New" w:hint="default"/>
      </w:rPr>
    </w:lvl>
    <w:lvl w:ilvl="8" w:tplc="134EE75C">
      <w:start w:val="1"/>
      <w:numFmt w:val="bullet"/>
      <w:lvlText w:val=""/>
      <w:lvlJc w:val="left"/>
      <w:pPr>
        <w:ind w:left="6460" w:hanging="360"/>
      </w:pPr>
      <w:rPr>
        <w:rFonts w:ascii="Wingdings" w:hAnsi="Wingdings" w:hint="default"/>
      </w:rPr>
    </w:lvl>
  </w:abstractNum>
  <w:abstractNum w:abstractNumId="37" w15:restartNumberingAfterBreak="0">
    <w:nsid w:val="7D61525C"/>
    <w:multiLevelType w:val="hybridMultilevel"/>
    <w:tmpl w:val="C2EC5C14"/>
    <w:lvl w:ilvl="0" w:tplc="F38494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918222">
    <w:abstractNumId w:val="8"/>
  </w:num>
  <w:num w:numId="2" w16cid:durableId="2085226647">
    <w:abstractNumId w:val="11"/>
  </w:num>
  <w:num w:numId="3" w16cid:durableId="1021397215">
    <w:abstractNumId w:val="36"/>
  </w:num>
  <w:num w:numId="4" w16cid:durableId="498040690">
    <w:abstractNumId w:val="14"/>
  </w:num>
  <w:num w:numId="5" w16cid:durableId="343216272">
    <w:abstractNumId w:val="10"/>
  </w:num>
  <w:num w:numId="6" w16cid:durableId="1404062680">
    <w:abstractNumId w:val="3"/>
  </w:num>
  <w:num w:numId="7" w16cid:durableId="1424447318">
    <w:abstractNumId w:val="32"/>
  </w:num>
  <w:num w:numId="8" w16cid:durableId="1430933969">
    <w:abstractNumId w:val="2"/>
  </w:num>
  <w:num w:numId="9" w16cid:durableId="1513255618">
    <w:abstractNumId w:val="23"/>
  </w:num>
  <w:num w:numId="10" w16cid:durableId="1583097974">
    <w:abstractNumId w:val="22"/>
  </w:num>
  <w:num w:numId="11" w16cid:durableId="1770421650">
    <w:abstractNumId w:val="24"/>
  </w:num>
  <w:num w:numId="12" w16cid:durableId="1886679026">
    <w:abstractNumId w:val="15"/>
  </w:num>
  <w:num w:numId="13" w16cid:durableId="20716017">
    <w:abstractNumId w:val="5"/>
  </w:num>
  <w:num w:numId="14" w16cid:durableId="2081439294">
    <w:abstractNumId w:val="4"/>
  </w:num>
  <w:num w:numId="15" w16cid:durableId="227153580">
    <w:abstractNumId w:val="37"/>
  </w:num>
  <w:num w:numId="16" w16cid:durableId="23094723">
    <w:abstractNumId w:val="34"/>
  </w:num>
  <w:num w:numId="17" w16cid:durableId="314146064">
    <w:abstractNumId w:val="17"/>
  </w:num>
  <w:num w:numId="18" w16cid:durableId="377122032">
    <w:abstractNumId w:val="30"/>
  </w:num>
  <w:num w:numId="19" w16cid:durableId="450898847">
    <w:abstractNumId w:val="35"/>
  </w:num>
  <w:num w:numId="20" w16cid:durableId="480003496">
    <w:abstractNumId w:val="26"/>
  </w:num>
  <w:num w:numId="21" w16cid:durableId="845902346">
    <w:abstractNumId w:val="13"/>
  </w:num>
  <w:num w:numId="22" w16cid:durableId="1747535411">
    <w:abstractNumId w:val="16"/>
  </w:num>
  <w:num w:numId="23" w16cid:durableId="700058228">
    <w:abstractNumId w:val="21"/>
  </w:num>
  <w:num w:numId="24" w16cid:durableId="2041587469">
    <w:abstractNumId w:val="33"/>
  </w:num>
  <w:num w:numId="25" w16cid:durableId="1380323424">
    <w:abstractNumId w:val="19"/>
  </w:num>
  <w:num w:numId="26" w16cid:durableId="1577397637">
    <w:abstractNumId w:val="1"/>
  </w:num>
  <w:num w:numId="27" w16cid:durableId="114061482">
    <w:abstractNumId w:val="20"/>
  </w:num>
  <w:num w:numId="28" w16cid:durableId="1234707000">
    <w:abstractNumId w:val="27"/>
  </w:num>
  <w:num w:numId="29" w16cid:durableId="978458249">
    <w:abstractNumId w:val="6"/>
  </w:num>
  <w:num w:numId="30" w16cid:durableId="1613394790">
    <w:abstractNumId w:val="18"/>
  </w:num>
  <w:num w:numId="31" w16cid:durableId="694158574">
    <w:abstractNumId w:val="9"/>
  </w:num>
  <w:num w:numId="32" w16cid:durableId="1013144309">
    <w:abstractNumId w:val="29"/>
  </w:num>
  <w:num w:numId="33" w16cid:durableId="2066374366">
    <w:abstractNumId w:val="0"/>
  </w:num>
  <w:num w:numId="34" w16cid:durableId="1327397526">
    <w:abstractNumId w:val="7"/>
  </w:num>
  <w:num w:numId="35" w16cid:durableId="662242511">
    <w:abstractNumId w:val="12"/>
  </w:num>
  <w:num w:numId="36" w16cid:durableId="605163576">
    <w:abstractNumId w:val="31"/>
  </w:num>
  <w:num w:numId="37" w16cid:durableId="1255046408">
    <w:abstractNumId w:val="28"/>
  </w:num>
  <w:num w:numId="38" w16cid:durableId="15451424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50"/>
    <w:rsid w:val="000009A4"/>
    <w:rsid w:val="000011C0"/>
    <w:rsid w:val="000011F9"/>
    <w:rsid w:val="000020C2"/>
    <w:rsid w:val="000024CE"/>
    <w:rsid w:val="00002C71"/>
    <w:rsid w:val="00002E2A"/>
    <w:rsid w:val="00003038"/>
    <w:rsid w:val="00003353"/>
    <w:rsid w:val="000043DF"/>
    <w:rsid w:val="00005B8C"/>
    <w:rsid w:val="000062AD"/>
    <w:rsid w:val="000202CC"/>
    <w:rsid w:val="00021754"/>
    <w:rsid w:val="00021834"/>
    <w:rsid w:val="000218FC"/>
    <w:rsid w:val="00024CE8"/>
    <w:rsid w:val="000264F8"/>
    <w:rsid w:val="00026973"/>
    <w:rsid w:val="00027FBD"/>
    <w:rsid w:val="00031439"/>
    <w:rsid w:val="0003389B"/>
    <w:rsid w:val="000341EC"/>
    <w:rsid w:val="0003466F"/>
    <w:rsid w:val="0003564C"/>
    <w:rsid w:val="00036453"/>
    <w:rsid w:val="00036662"/>
    <w:rsid w:val="00036E8C"/>
    <w:rsid w:val="00037295"/>
    <w:rsid w:val="000376FC"/>
    <w:rsid w:val="0004269B"/>
    <w:rsid w:val="000427CC"/>
    <w:rsid w:val="00043350"/>
    <w:rsid w:val="00044088"/>
    <w:rsid w:val="0004409C"/>
    <w:rsid w:val="000449DF"/>
    <w:rsid w:val="0004605B"/>
    <w:rsid w:val="000462CB"/>
    <w:rsid w:val="00046B2C"/>
    <w:rsid w:val="00047805"/>
    <w:rsid w:val="000504DE"/>
    <w:rsid w:val="000509C9"/>
    <w:rsid w:val="00052216"/>
    <w:rsid w:val="00053F25"/>
    <w:rsid w:val="0005443C"/>
    <w:rsid w:val="0005474B"/>
    <w:rsid w:val="00055A96"/>
    <w:rsid w:val="00055CA6"/>
    <w:rsid w:val="00057387"/>
    <w:rsid w:val="00057649"/>
    <w:rsid w:val="00060821"/>
    <w:rsid w:val="000616F2"/>
    <w:rsid w:val="00062196"/>
    <w:rsid w:val="00062B35"/>
    <w:rsid w:val="000639E9"/>
    <w:rsid w:val="00063AC3"/>
    <w:rsid w:val="000644E0"/>
    <w:rsid w:val="00064A05"/>
    <w:rsid w:val="00065A09"/>
    <w:rsid w:val="00065F61"/>
    <w:rsid w:val="0006641E"/>
    <w:rsid w:val="00066420"/>
    <w:rsid w:val="00066E2D"/>
    <w:rsid w:val="00070C59"/>
    <w:rsid w:val="000710D5"/>
    <w:rsid w:val="0007199D"/>
    <w:rsid w:val="00075679"/>
    <w:rsid w:val="00077249"/>
    <w:rsid w:val="000773F0"/>
    <w:rsid w:val="00080D74"/>
    <w:rsid w:val="000814EF"/>
    <w:rsid w:val="000828AC"/>
    <w:rsid w:val="00082D7F"/>
    <w:rsid w:val="00083D12"/>
    <w:rsid w:val="0008491B"/>
    <w:rsid w:val="00085A43"/>
    <w:rsid w:val="000869BB"/>
    <w:rsid w:val="00086CD4"/>
    <w:rsid w:val="00087130"/>
    <w:rsid w:val="000919F2"/>
    <w:rsid w:val="00091A20"/>
    <w:rsid w:val="00094D6A"/>
    <w:rsid w:val="00094F05"/>
    <w:rsid w:val="00094F46"/>
    <w:rsid w:val="00095625"/>
    <w:rsid w:val="00096682"/>
    <w:rsid w:val="000969DB"/>
    <w:rsid w:val="000A1CF2"/>
    <w:rsid w:val="000A2F41"/>
    <w:rsid w:val="000A33CF"/>
    <w:rsid w:val="000A5463"/>
    <w:rsid w:val="000B03AD"/>
    <w:rsid w:val="000B1ABC"/>
    <w:rsid w:val="000B233C"/>
    <w:rsid w:val="000B3193"/>
    <w:rsid w:val="000B3CA3"/>
    <w:rsid w:val="000B47C0"/>
    <w:rsid w:val="000B5068"/>
    <w:rsid w:val="000B58BD"/>
    <w:rsid w:val="000B5C0C"/>
    <w:rsid w:val="000C16F8"/>
    <w:rsid w:val="000C2073"/>
    <w:rsid w:val="000C361A"/>
    <w:rsid w:val="000C484D"/>
    <w:rsid w:val="000C527C"/>
    <w:rsid w:val="000C7144"/>
    <w:rsid w:val="000D0240"/>
    <w:rsid w:val="000D292F"/>
    <w:rsid w:val="000D2D0D"/>
    <w:rsid w:val="000D50B7"/>
    <w:rsid w:val="000D545A"/>
    <w:rsid w:val="000D6638"/>
    <w:rsid w:val="000D6B70"/>
    <w:rsid w:val="000E05A7"/>
    <w:rsid w:val="000E0890"/>
    <w:rsid w:val="000E533C"/>
    <w:rsid w:val="000E59A1"/>
    <w:rsid w:val="000E7939"/>
    <w:rsid w:val="000F0B4A"/>
    <w:rsid w:val="000F0DB3"/>
    <w:rsid w:val="000F1E0E"/>
    <w:rsid w:val="000F22CA"/>
    <w:rsid w:val="000F25C4"/>
    <w:rsid w:val="000F265D"/>
    <w:rsid w:val="000F2E5B"/>
    <w:rsid w:val="000F3B42"/>
    <w:rsid w:val="000F431A"/>
    <w:rsid w:val="000F529C"/>
    <w:rsid w:val="000F64FC"/>
    <w:rsid w:val="000F754E"/>
    <w:rsid w:val="00100634"/>
    <w:rsid w:val="001015A2"/>
    <w:rsid w:val="00101DF9"/>
    <w:rsid w:val="00102E46"/>
    <w:rsid w:val="00102EA8"/>
    <w:rsid w:val="0010432F"/>
    <w:rsid w:val="0010497D"/>
    <w:rsid w:val="00105543"/>
    <w:rsid w:val="00105FAD"/>
    <w:rsid w:val="0011272A"/>
    <w:rsid w:val="0011278D"/>
    <w:rsid w:val="001220F1"/>
    <w:rsid w:val="0012366B"/>
    <w:rsid w:val="00127C0B"/>
    <w:rsid w:val="00127DFB"/>
    <w:rsid w:val="00130E5B"/>
    <w:rsid w:val="0013134D"/>
    <w:rsid w:val="00131AEE"/>
    <w:rsid w:val="00131B2A"/>
    <w:rsid w:val="001340E2"/>
    <w:rsid w:val="00135D23"/>
    <w:rsid w:val="001365F1"/>
    <w:rsid w:val="00137F61"/>
    <w:rsid w:val="00140231"/>
    <w:rsid w:val="001407A2"/>
    <w:rsid w:val="00140AC0"/>
    <w:rsid w:val="001426EC"/>
    <w:rsid w:val="00143C28"/>
    <w:rsid w:val="00143C5B"/>
    <w:rsid w:val="00143CFD"/>
    <w:rsid w:val="001447FD"/>
    <w:rsid w:val="00146172"/>
    <w:rsid w:val="001462D0"/>
    <w:rsid w:val="00147445"/>
    <w:rsid w:val="00153948"/>
    <w:rsid w:val="001554E5"/>
    <w:rsid w:val="001557D9"/>
    <w:rsid w:val="00156597"/>
    <w:rsid w:val="00156F52"/>
    <w:rsid w:val="00163A2A"/>
    <w:rsid w:val="00163C91"/>
    <w:rsid w:val="00164F09"/>
    <w:rsid w:val="00165C28"/>
    <w:rsid w:val="00167776"/>
    <w:rsid w:val="00170CDE"/>
    <w:rsid w:val="001716E2"/>
    <w:rsid w:val="001738E8"/>
    <w:rsid w:val="00173909"/>
    <w:rsid w:val="00173D2F"/>
    <w:rsid w:val="001747B3"/>
    <w:rsid w:val="0018115A"/>
    <w:rsid w:val="00184556"/>
    <w:rsid w:val="00185232"/>
    <w:rsid w:val="00186326"/>
    <w:rsid w:val="00186366"/>
    <w:rsid w:val="001916BB"/>
    <w:rsid w:val="00191B62"/>
    <w:rsid w:val="001928FA"/>
    <w:rsid w:val="00192BE2"/>
    <w:rsid w:val="00193AA1"/>
    <w:rsid w:val="0019430B"/>
    <w:rsid w:val="0019457B"/>
    <w:rsid w:val="001950E6"/>
    <w:rsid w:val="00196604"/>
    <w:rsid w:val="00196EF2"/>
    <w:rsid w:val="001976C1"/>
    <w:rsid w:val="001A0836"/>
    <w:rsid w:val="001A0F3C"/>
    <w:rsid w:val="001A1216"/>
    <w:rsid w:val="001A15A5"/>
    <w:rsid w:val="001A20A9"/>
    <w:rsid w:val="001A3537"/>
    <w:rsid w:val="001A385F"/>
    <w:rsid w:val="001A3A50"/>
    <w:rsid w:val="001A3E48"/>
    <w:rsid w:val="001A4089"/>
    <w:rsid w:val="001A4CD9"/>
    <w:rsid w:val="001A5437"/>
    <w:rsid w:val="001A5B20"/>
    <w:rsid w:val="001A6D63"/>
    <w:rsid w:val="001B077B"/>
    <w:rsid w:val="001B4B12"/>
    <w:rsid w:val="001B4F89"/>
    <w:rsid w:val="001B5769"/>
    <w:rsid w:val="001B737D"/>
    <w:rsid w:val="001B7A31"/>
    <w:rsid w:val="001C1FB4"/>
    <w:rsid w:val="001C3DF2"/>
    <w:rsid w:val="001C42BD"/>
    <w:rsid w:val="001C53F3"/>
    <w:rsid w:val="001C625F"/>
    <w:rsid w:val="001C76E7"/>
    <w:rsid w:val="001D3A27"/>
    <w:rsid w:val="001D4331"/>
    <w:rsid w:val="001D4E82"/>
    <w:rsid w:val="001D6346"/>
    <w:rsid w:val="001D6A72"/>
    <w:rsid w:val="001D6B98"/>
    <w:rsid w:val="001D6F7E"/>
    <w:rsid w:val="001E05A2"/>
    <w:rsid w:val="001E0F28"/>
    <w:rsid w:val="001E1507"/>
    <w:rsid w:val="001E3F65"/>
    <w:rsid w:val="001E434C"/>
    <w:rsid w:val="001E4E7F"/>
    <w:rsid w:val="001E600E"/>
    <w:rsid w:val="001F061C"/>
    <w:rsid w:val="001F106F"/>
    <w:rsid w:val="001F1BA4"/>
    <w:rsid w:val="001F2D1B"/>
    <w:rsid w:val="001F37E0"/>
    <w:rsid w:val="001F3831"/>
    <w:rsid w:val="001F3C32"/>
    <w:rsid w:val="001F4BC7"/>
    <w:rsid w:val="001F53B7"/>
    <w:rsid w:val="001F568D"/>
    <w:rsid w:val="001F5856"/>
    <w:rsid w:val="001F61D6"/>
    <w:rsid w:val="001F75C6"/>
    <w:rsid w:val="001F7901"/>
    <w:rsid w:val="002015E6"/>
    <w:rsid w:val="002016E0"/>
    <w:rsid w:val="00202A3A"/>
    <w:rsid w:val="00203639"/>
    <w:rsid w:val="00203A6A"/>
    <w:rsid w:val="002045EA"/>
    <w:rsid w:val="00205D50"/>
    <w:rsid w:val="00207B1C"/>
    <w:rsid w:val="002117DC"/>
    <w:rsid w:val="0021190A"/>
    <w:rsid w:val="0021329F"/>
    <w:rsid w:val="002134F0"/>
    <w:rsid w:val="00213C06"/>
    <w:rsid w:val="00215212"/>
    <w:rsid w:val="002172A3"/>
    <w:rsid w:val="00221EAA"/>
    <w:rsid w:val="00222C7B"/>
    <w:rsid w:val="002244ED"/>
    <w:rsid w:val="0022644A"/>
    <w:rsid w:val="00227F92"/>
    <w:rsid w:val="00231982"/>
    <w:rsid w:val="00232C90"/>
    <w:rsid w:val="00233751"/>
    <w:rsid w:val="002341BE"/>
    <w:rsid w:val="00234B5F"/>
    <w:rsid w:val="00234DEE"/>
    <w:rsid w:val="0023561B"/>
    <w:rsid w:val="00235ECC"/>
    <w:rsid w:val="002365CD"/>
    <w:rsid w:val="002370F1"/>
    <w:rsid w:val="00240D0C"/>
    <w:rsid w:val="00241A96"/>
    <w:rsid w:val="00242028"/>
    <w:rsid w:val="0024210C"/>
    <w:rsid w:val="00243B18"/>
    <w:rsid w:val="0024578D"/>
    <w:rsid w:val="002461A5"/>
    <w:rsid w:val="0025193A"/>
    <w:rsid w:val="002533C9"/>
    <w:rsid w:val="00253DCE"/>
    <w:rsid w:val="00255C16"/>
    <w:rsid w:val="002572E7"/>
    <w:rsid w:val="00260216"/>
    <w:rsid w:val="002612E1"/>
    <w:rsid w:val="0026201D"/>
    <w:rsid w:val="002624C7"/>
    <w:rsid w:val="00264C67"/>
    <w:rsid w:val="00265C3F"/>
    <w:rsid w:val="002722F5"/>
    <w:rsid w:val="00275ABE"/>
    <w:rsid w:val="00276C2D"/>
    <w:rsid w:val="002816C1"/>
    <w:rsid w:val="002819FE"/>
    <w:rsid w:val="00281A59"/>
    <w:rsid w:val="00282BC3"/>
    <w:rsid w:val="00283553"/>
    <w:rsid w:val="002839B1"/>
    <w:rsid w:val="00284E32"/>
    <w:rsid w:val="0028630B"/>
    <w:rsid w:val="00286D5D"/>
    <w:rsid w:val="002908BE"/>
    <w:rsid w:val="00292E1E"/>
    <w:rsid w:val="00292F84"/>
    <w:rsid w:val="002934AB"/>
    <w:rsid w:val="002943AE"/>
    <w:rsid w:val="00295762"/>
    <w:rsid w:val="002959CA"/>
    <w:rsid w:val="002A43CB"/>
    <w:rsid w:val="002A7543"/>
    <w:rsid w:val="002A7E4F"/>
    <w:rsid w:val="002B0487"/>
    <w:rsid w:val="002B074A"/>
    <w:rsid w:val="002B1F20"/>
    <w:rsid w:val="002B294B"/>
    <w:rsid w:val="002B2AC0"/>
    <w:rsid w:val="002B4CA1"/>
    <w:rsid w:val="002B5BE4"/>
    <w:rsid w:val="002B7EE2"/>
    <w:rsid w:val="002C0519"/>
    <w:rsid w:val="002C2A04"/>
    <w:rsid w:val="002C2E91"/>
    <w:rsid w:val="002C3022"/>
    <w:rsid w:val="002C45F6"/>
    <w:rsid w:val="002C4E6B"/>
    <w:rsid w:val="002D23CA"/>
    <w:rsid w:val="002D3A4E"/>
    <w:rsid w:val="002E0145"/>
    <w:rsid w:val="002E3522"/>
    <w:rsid w:val="002E36FA"/>
    <w:rsid w:val="002E4455"/>
    <w:rsid w:val="002E4F2E"/>
    <w:rsid w:val="002E7DD7"/>
    <w:rsid w:val="002F054F"/>
    <w:rsid w:val="002F176E"/>
    <w:rsid w:val="002F1B46"/>
    <w:rsid w:val="002F2DBF"/>
    <w:rsid w:val="002F2F52"/>
    <w:rsid w:val="002F3468"/>
    <w:rsid w:val="002F3D56"/>
    <w:rsid w:val="002F4969"/>
    <w:rsid w:val="002F5470"/>
    <w:rsid w:val="002F7FB7"/>
    <w:rsid w:val="003008C4"/>
    <w:rsid w:val="00300E94"/>
    <w:rsid w:val="0030149F"/>
    <w:rsid w:val="00302E35"/>
    <w:rsid w:val="0030354C"/>
    <w:rsid w:val="0030406C"/>
    <w:rsid w:val="0031000F"/>
    <w:rsid w:val="003113EB"/>
    <w:rsid w:val="00312607"/>
    <w:rsid w:val="003179B3"/>
    <w:rsid w:val="0032088D"/>
    <w:rsid w:val="00321ABC"/>
    <w:rsid w:val="00323884"/>
    <w:rsid w:val="00323A81"/>
    <w:rsid w:val="00323B27"/>
    <w:rsid w:val="003240C7"/>
    <w:rsid w:val="0032415F"/>
    <w:rsid w:val="003244F0"/>
    <w:rsid w:val="00324F35"/>
    <w:rsid w:val="00327874"/>
    <w:rsid w:val="003302A2"/>
    <w:rsid w:val="0033177E"/>
    <w:rsid w:val="0033246B"/>
    <w:rsid w:val="00332E95"/>
    <w:rsid w:val="0033484A"/>
    <w:rsid w:val="0033507B"/>
    <w:rsid w:val="0033527A"/>
    <w:rsid w:val="00336607"/>
    <w:rsid w:val="00340D49"/>
    <w:rsid w:val="00342DD5"/>
    <w:rsid w:val="00344F5C"/>
    <w:rsid w:val="00345DB3"/>
    <w:rsid w:val="00346030"/>
    <w:rsid w:val="00346E65"/>
    <w:rsid w:val="003508FF"/>
    <w:rsid w:val="00351EA3"/>
    <w:rsid w:val="00351FB2"/>
    <w:rsid w:val="0035288D"/>
    <w:rsid w:val="0035469B"/>
    <w:rsid w:val="00356113"/>
    <w:rsid w:val="00356A3F"/>
    <w:rsid w:val="00362C35"/>
    <w:rsid w:val="00362CA7"/>
    <w:rsid w:val="003635B2"/>
    <w:rsid w:val="00365F57"/>
    <w:rsid w:val="00366618"/>
    <w:rsid w:val="003702E2"/>
    <w:rsid w:val="00371653"/>
    <w:rsid w:val="003725C1"/>
    <w:rsid w:val="00372D92"/>
    <w:rsid w:val="00375455"/>
    <w:rsid w:val="00376778"/>
    <w:rsid w:val="00380BF1"/>
    <w:rsid w:val="00380E68"/>
    <w:rsid w:val="00381E49"/>
    <w:rsid w:val="003837AE"/>
    <w:rsid w:val="003858F3"/>
    <w:rsid w:val="00386E55"/>
    <w:rsid w:val="0039038D"/>
    <w:rsid w:val="00390BC7"/>
    <w:rsid w:val="003916C5"/>
    <w:rsid w:val="00396DA6"/>
    <w:rsid w:val="003971E3"/>
    <w:rsid w:val="003974A6"/>
    <w:rsid w:val="003A02FA"/>
    <w:rsid w:val="003A0A99"/>
    <w:rsid w:val="003A215C"/>
    <w:rsid w:val="003A25CD"/>
    <w:rsid w:val="003A39FD"/>
    <w:rsid w:val="003A4ABE"/>
    <w:rsid w:val="003A4EC1"/>
    <w:rsid w:val="003A54E0"/>
    <w:rsid w:val="003B2641"/>
    <w:rsid w:val="003B2F71"/>
    <w:rsid w:val="003B3D37"/>
    <w:rsid w:val="003B427C"/>
    <w:rsid w:val="003B514E"/>
    <w:rsid w:val="003B59C8"/>
    <w:rsid w:val="003B5DE0"/>
    <w:rsid w:val="003B6B54"/>
    <w:rsid w:val="003B72C9"/>
    <w:rsid w:val="003B7943"/>
    <w:rsid w:val="003B7D28"/>
    <w:rsid w:val="003C177E"/>
    <w:rsid w:val="003C2B1F"/>
    <w:rsid w:val="003C2BF8"/>
    <w:rsid w:val="003C2F40"/>
    <w:rsid w:val="003C3015"/>
    <w:rsid w:val="003C46EF"/>
    <w:rsid w:val="003C5989"/>
    <w:rsid w:val="003C5AD4"/>
    <w:rsid w:val="003C5B6F"/>
    <w:rsid w:val="003C5EB9"/>
    <w:rsid w:val="003C6143"/>
    <w:rsid w:val="003D09BA"/>
    <w:rsid w:val="003D0B07"/>
    <w:rsid w:val="003D0B6D"/>
    <w:rsid w:val="003D0BBD"/>
    <w:rsid w:val="003D112F"/>
    <w:rsid w:val="003D2764"/>
    <w:rsid w:val="003D45A4"/>
    <w:rsid w:val="003D498E"/>
    <w:rsid w:val="003D58A6"/>
    <w:rsid w:val="003D6776"/>
    <w:rsid w:val="003D7A7F"/>
    <w:rsid w:val="003D7EB6"/>
    <w:rsid w:val="003E0638"/>
    <w:rsid w:val="003E2859"/>
    <w:rsid w:val="003E382B"/>
    <w:rsid w:val="003E5137"/>
    <w:rsid w:val="003E611D"/>
    <w:rsid w:val="003E6310"/>
    <w:rsid w:val="003E70A9"/>
    <w:rsid w:val="003E76F8"/>
    <w:rsid w:val="003F0760"/>
    <w:rsid w:val="003F2188"/>
    <w:rsid w:val="003F252E"/>
    <w:rsid w:val="003F5B4C"/>
    <w:rsid w:val="00400652"/>
    <w:rsid w:val="00400D51"/>
    <w:rsid w:val="00403F26"/>
    <w:rsid w:val="0040416E"/>
    <w:rsid w:val="00411038"/>
    <w:rsid w:val="00415A84"/>
    <w:rsid w:val="00416464"/>
    <w:rsid w:val="00416D50"/>
    <w:rsid w:val="00417006"/>
    <w:rsid w:val="004175C0"/>
    <w:rsid w:val="00417BE5"/>
    <w:rsid w:val="00417D14"/>
    <w:rsid w:val="00421909"/>
    <w:rsid w:val="00423291"/>
    <w:rsid w:val="00423545"/>
    <w:rsid w:val="00423A54"/>
    <w:rsid w:val="0042469F"/>
    <w:rsid w:val="00425619"/>
    <w:rsid w:val="00431742"/>
    <w:rsid w:val="00435D97"/>
    <w:rsid w:val="0043743E"/>
    <w:rsid w:val="004377AD"/>
    <w:rsid w:val="00437CF0"/>
    <w:rsid w:val="00441BB1"/>
    <w:rsid w:val="00441CDC"/>
    <w:rsid w:val="00443510"/>
    <w:rsid w:val="00447583"/>
    <w:rsid w:val="00450FFD"/>
    <w:rsid w:val="00453351"/>
    <w:rsid w:val="004543B5"/>
    <w:rsid w:val="004543CF"/>
    <w:rsid w:val="0045627B"/>
    <w:rsid w:val="00457FCD"/>
    <w:rsid w:val="00461257"/>
    <w:rsid w:val="0046171B"/>
    <w:rsid w:val="00463D62"/>
    <w:rsid w:val="00463DC8"/>
    <w:rsid w:val="00464A30"/>
    <w:rsid w:val="00464FB6"/>
    <w:rsid w:val="00465011"/>
    <w:rsid w:val="00465556"/>
    <w:rsid w:val="004702A9"/>
    <w:rsid w:val="00470BD9"/>
    <w:rsid w:val="00470E03"/>
    <w:rsid w:val="004716B0"/>
    <w:rsid w:val="00471745"/>
    <w:rsid w:val="00473140"/>
    <w:rsid w:val="00473671"/>
    <w:rsid w:val="0047476D"/>
    <w:rsid w:val="00474A04"/>
    <w:rsid w:val="00475340"/>
    <w:rsid w:val="004766E7"/>
    <w:rsid w:val="004768D5"/>
    <w:rsid w:val="00476E26"/>
    <w:rsid w:val="00480BD3"/>
    <w:rsid w:val="00481C6E"/>
    <w:rsid w:val="00482868"/>
    <w:rsid w:val="00483AF2"/>
    <w:rsid w:val="00483F52"/>
    <w:rsid w:val="00485EA3"/>
    <w:rsid w:val="004863F3"/>
    <w:rsid w:val="004904A7"/>
    <w:rsid w:val="0049069F"/>
    <w:rsid w:val="00491BBD"/>
    <w:rsid w:val="00491D81"/>
    <w:rsid w:val="00491FC9"/>
    <w:rsid w:val="004945FD"/>
    <w:rsid w:val="00494C6C"/>
    <w:rsid w:val="004954B4"/>
    <w:rsid w:val="00496337"/>
    <w:rsid w:val="004978F0"/>
    <w:rsid w:val="004A0D74"/>
    <w:rsid w:val="004A22D7"/>
    <w:rsid w:val="004A2676"/>
    <w:rsid w:val="004A3146"/>
    <w:rsid w:val="004A50C5"/>
    <w:rsid w:val="004A5226"/>
    <w:rsid w:val="004A632F"/>
    <w:rsid w:val="004A6819"/>
    <w:rsid w:val="004A7CA1"/>
    <w:rsid w:val="004B113D"/>
    <w:rsid w:val="004B1310"/>
    <w:rsid w:val="004B1B80"/>
    <w:rsid w:val="004B20F2"/>
    <w:rsid w:val="004B33F0"/>
    <w:rsid w:val="004B519E"/>
    <w:rsid w:val="004B5D30"/>
    <w:rsid w:val="004B6276"/>
    <w:rsid w:val="004B79F6"/>
    <w:rsid w:val="004C0B7B"/>
    <w:rsid w:val="004C0D70"/>
    <w:rsid w:val="004C1A1B"/>
    <w:rsid w:val="004C2BE6"/>
    <w:rsid w:val="004D0803"/>
    <w:rsid w:val="004D29BC"/>
    <w:rsid w:val="004D2B45"/>
    <w:rsid w:val="004D3661"/>
    <w:rsid w:val="004D5840"/>
    <w:rsid w:val="004D6704"/>
    <w:rsid w:val="004D70BB"/>
    <w:rsid w:val="004E0881"/>
    <w:rsid w:val="004E27F4"/>
    <w:rsid w:val="004E288A"/>
    <w:rsid w:val="004E3622"/>
    <w:rsid w:val="004E37E5"/>
    <w:rsid w:val="004E3BD3"/>
    <w:rsid w:val="004E4304"/>
    <w:rsid w:val="004E4977"/>
    <w:rsid w:val="004E59C3"/>
    <w:rsid w:val="004E5CAD"/>
    <w:rsid w:val="004E5CFB"/>
    <w:rsid w:val="004E71D3"/>
    <w:rsid w:val="004E7AD3"/>
    <w:rsid w:val="004F00D6"/>
    <w:rsid w:val="004F3F01"/>
    <w:rsid w:val="004F51A1"/>
    <w:rsid w:val="00501CB8"/>
    <w:rsid w:val="0050274D"/>
    <w:rsid w:val="005039FA"/>
    <w:rsid w:val="005049D6"/>
    <w:rsid w:val="0051065F"/>
    <w:rsid w:val="00512953"/>
    <w:rsid w:val="0051411F"/>
    <w:rsid w:val="005141D9"/>
    <w:rsid w:val="00514223"/>
    <w:rsid w:val="00514D66"/>
    <w:rsid w:val="0051759A"/>
    <w:rsid w:val="005214FB"/>
    <w:rsid w:val="00521B31"/>
    <w:rsid w:val="00521E00"/>
    <w:rsid w:val="0052395E"/>
    <w:rsid w:val="005251A7"/>
    <w:rsid w:val="00525632"/>
    <w:rsid w:val="00527807"/>
    <w:rsid w:val="005314E1"/>
    <w:rsid w:val="00532128"/>
    <w:rsid w:val="00532671"/>
    <w:rsid w:val="005329ED"/>
    <w:rsid w:val="0053361C"/>
    <w:rsid w:val="00533ED7"/>
    <w:rsid w:val="00534231"/>
    <w:rsid w:val="005342E1"/>
    <w:rsid w:val="0053435A"/>
    <w:rsid w:val="005352FC"/>
    <w:rsid w:val="0054146B"/>
    <w:rsid w:val="00544651"/>
    <w:rsid w:val="005462EC"/>
    <w:rsid w:val="0054744C"/>
    <w:rsid w:val="0055086A"/>
    <w:rsid w:val="00550B5D"/>
    <w:rsid w:val="00552B03"/>
    <w:rsid w:val="0055321F"/>
    <w:rsid w:val="00553E73"/>
    <w:rsid w:val="005551BA"/>
    <w:rsid w:val="00557A13"/>
    <w:rsid w:val="00557DD9"/>
    <w:rsid w:val="005615CC"/>
    <w:rsid w:val="00561D45"/>
    <w:rsid w:val="00562B1E"/>
    <w:rsid w:val="005643F1"/>
    <w:rsid w:val="005645B0"/>
    <w:rsid w:val="005648E5"/>
    <w:rsid w:val="005656D1"/>
    <w:rsid w:val="00567DFF"/>
    <w:rsid w:val="005704FD"/>
    <w:rsid w:val="00570634"/>
    <w:rsid w:val="005717C8"/>
    <w:rsid w:val="00573EF9"/>
    <w:rsid w:val="0057442F"/>
    <w:rsid w:val="0057480A"/>
    <w:rsid w:val="00577AD5"/>
    <w:rsid w:val="00580158"/>
    <w:rsid w:val="00580E95"/>
    <w:rsid w:val="005821AC"/>
    <w:rsid w:val="005913E3"/>
    <w:rsid w:val="00592679"/>
    <w:rsid w:val="00594DAE"/>
    <w:rsid w:val="00595FAC"/>
    <w:rsid w:val="00596A33"/>
    <w:rsid w:val="005A1639"/>
    <w:rsid w:val="005A21BD"/>
    <w:rsid w:val="005A31B6"/>
    <w:rsid w:val="005A4085"/>
    <w:rsid w:val="005A424D"/>
    <w:rsid w:val="005A4D7A"/>
    <w:rsid w:val="005A6F63"/>
    <w:rsid w:val="005A7354"/>
    <w:rsid w:val="005B0241"/>
    <w:rsid w:val="005B12B4"/>
    <w:rsid w:val="005B1897"/>
    <w:rsid w:val="005B2CF5"/>
    <w:rsid w:val="005B3F09"/>
    <w:rsid w:val="005B436A"/>
    <w:rsid w:val="005B44ED"/>
    <w:rsid w:val="005C00E8"/>
    <w:rsid w:val="005C0A8F"/>
    <w:rsid w:val="005C18CE"/>
    <w:rsid w:val="005C301D"/>
    <w:rsid w:val="005C3487"/>
    <w:rsid w:val="005C3515"/>
    <w:rsid w:val="005C375D"/>
    <w:rsid w:val="005C42E2"/>
    <w:rsid w:val="005D0CC9"/>
    <w:rsid w:val="005D168E"/>
    <w:rsid w:val="005D1DF9"/>
    <w:rsid w:val="005D1FB5"/>
    <w:rsid w:val="005D2064"/>
    <w:rsid w:val="005D2835"/>
    <w:rsid w:val="005D2FA6"/>
    <w:rsid w:val="005D448B"/>
    <w:rsid w:val="005D57A0"/>
    <w:rsid w:val="005D69B6"/>
    <w:rsid w:val="005E0439"/>
    <w:rsid w:val="005E28FC"/>
    <w:rsid w:val="005E33D1"/>
    <w:rsid w:val="005E382E"/>
    <w:rsid w:val="005E4194"/>
    <w:rsid w:val="005E7796"/>
    <w:rsid w:val="005F05EC"/>
    <w:rsid w:val="005F3302"/>
    <w:rsid w:val="005F4F14"/>
    <w:rsid w:val="005F66E4"/>
    <w:rsid w:val="00600714"/>
    <w:rsid w:val="00600FAC"/>
    <w:rsid w:val="00601705"/>
    <w:rsid w:val="0060185F"/>
    <w:rsid w:val="006018EC"/>
    <w:rsid w:val="006040E2"/>
    <w:rsid w:val="00605129"/>
    <w:rsid w:val="00605DF3"/>
    <w:rsid w:val="006073A8"/>
    <w:rsid w:val="006074A4"/>
    <w:rsid w:val="006079B6"/>
    <w:rsid w:val="006100DF"/>
    <w:rsid w:val="00610313"/>
    <w:rsid w:val="00610C46"/>
    <w:rsid w:val="00611D22"/>
    <w:rsid w:val="00611D6C"/>
    <w:rsid w:val="0061254C"/>
    <w:rsid w:val="00612DFD"/>
    <w:rsid w:val="00613926"/>
    <w:rsid w:val="00614839"/>
    <w:rsid w:val="00614927"/>
    <w:rsid w:val="006204F1"/>
    <w:rsid w:val="006226F3"/>
    <w:rsid w:val="006227C6"/>
    <w:rsid w:val="006232EA"/>
    <w:rsid w:val="006235A5"/>
    <w:rsid w:val="006238BB"/>
    <w:rsid w:val="00624229"/>
    <w:rsid w:val="006247BF"/>
    <w:rsid w:val="00625315"/>
    <w:rsid w:val="00626CF1"/>
    <w:rsid w:val="006310FD"/>
    <w:rsid w:val="0063248E"/>
    <w:rsid w:val="0063323E"/>
    <w:rsid w:val="00634021"/>
    <w:rsid w:val="00634AC1"/>
    <w:rsid w:val="00635699"/>
    <w:rsid w:val="00636962"/>
    <w:rsid w:val="00636B26"/>
    <w:rsid w:val="006372B7"/>
    <w:rsid w:val="00637680"/>
    <w:rsid w:val="00637B13"/>
    <w:rsid w:val="00640DC6"/>
    <w:rsid w:val="006413A1"/>
    <w:rsid w:val="006479FC"/>
    <w:rsid w:val="00650023"/>
    <w:rsid w:val="00651183"/>
    <w:rsid w:val="006518C2"/>
    <w:rsid w:val="006521A9"/>
    <w:rsid w:val="00652492"/>
    <w:rsid w:val="006533C7"/>
    <w:rsid w:val="00653F89"/>
    <w:rsid w:val="0065492F"/>
    <w:rsid w:val="006549EB"/>
    <w:rsid w:val="00656722"/>
    <w:rsid w:val="00656DFA"/>
    <w:rsid w:val="006612C7"/>
    <w:rsid w:val="006617C2"/>
    <w:rsid w:val="00661B30"/>
    <w:rsid w:val="006627CA"/>
    <w:rsid w:val="00663755"/>
    <w:rsid w:val="0066389A"/>
    <w:rsid w:val="00665210"/>
    <w:rsid w:val="006660F7"/>
    <w:rsid w:val="00666395"/>
    <w:rsid w:val="00667A61"/>
    <w:rsid w:val="00670C20"/>
    <w:rsid w:val="006716D9"/>
    <w:rsid w:val="006733B8"/>
    <w:rsid w:val="006734D0"/>
    <w:rsid w:val="0067440C"/>
    <w:rsid w:val="006759DB"/>
    <w:rsid w:val="00675A5B"/>
    <w:rsid w:val="00675CE0"/>
    <w:rsid w:val="00676936"/>
    <w:rsid w:val="00677018"/>
    <w:rsid w:val="00677464"/>
    <w:rsid w:val="00677655"/>
    <w:rsid w:val="00680588"/>
    <w:rsid w:val="0068242B"/>
    <w:rsid w:val="0068299B"/>
    <w:rsid w:val="006829AD"/>
    <w:rsid w:val="00683E18"/>
    <w:rsid w:val="00685DB5"/>
    <w:rsid w:val="00686245"/>
    <w:rsid w:val="0068646D"/>
    <w:rsid w:val="00686530"/>
    <w:rsid w:val="00690076"/>
    <w:rsid w:val="00692ACE"/>
    <w:rsid w:val="00692D5B"/>
    <w:rsid w:val="00692DE8"/>
    <w:rsid w:val="006937EA"/>
    <w:rsid w:val="00694D66"/>
    <w:rsid w:val="006951C5"/>
    <w:rsid w:val="00697355"/>
    <w:rsid w:val="006A035E"/>
    <w:rsid w:val="006A0F73"/>
    <w:rsid w:val="006A1EF3"/>
    <w:rsid w:val="006A1F09"/>
    <w:rsid w:val="006A38C5"/>
    <w:rsid w:val="006A4E51"/>
    <w:rsid w:val="006A51B4"/>
    <w:rsid w:val="006A6CA6"/>
    <w:rsid w:val="006A6D3E"/>
    <w:rsid w:val="006A6E65"/>
    <w:rsid w:val="006A7011"/>
    <w:rsid w:val="006B2BE1"/>
    <w:rsid w:val="006B3331"/>
    <w:rsid w:val="006B66A8"/>
    <w:rsid w:val="006B758C"/>
    <w:rsid w:val="006B7758"/>
    <w:rsid w:val="006B7A61"/>
    <w:rsid w:val="006C1B8A"/>
    <w:rsid w:val="006C1CC5"/>
    <w:rsid w:val="006C3521"/>
    <w:rsid w:val="006C3A64"/>
    <w:rsid w:val="006C404C"/>
    <w:rsid w:val="006C4F96"/>
    <w:rsid w:val="006C5289"/>
    <w:rsid w:val="006C6CD6"/>
    <w:rsid w:val="006C72E5"/>
    <w:rsid w:val="006C7AC6"/>
    <w:rsid w:val="006D01B8"/>
    <w:rsid w:val="006D2F52"/>
    <w:rsid w:val="006D3B7D"/>
    <w:rsid w:val="006D566B"/>
    <w:rsid w:val="006D568A"/>
    <w:rsid w:val="006D7FA4"/>
    <w:rsid w:val="006E073E"/>
    <w:rsid w:val="006E1510"/>
    <w:rsid w:val="006E158D"/>
    <w:rsid w:val="006E34B2"/>
    <w:rsid w:val="006E3B17"/>
    <w:rsid w:val="006E4801"/>
    <w:rsid w:val="006E5F75"/>
    <w:rsid w:val="006E7269"/>
    <w:rsid w:val="006F030C"/>
    <w:rsid w:val="006F1E7B"/>
    <w:rsid w:val="006F2D3C"/>
    <w:rsid w:val="006F4A51"/>
    <w:rsid w:val="006F5147"/>
    <w:rsid w:val="006F5706"/>
    <w:rsid w:val="006F65E5"/>
    <w:rsid w:val="006F7C12"/>
    <w:rsid w:val="007014D2"/>
    <w:rsid w:val="00701728"/>
    <w:rsid w:val="00702C1B"/>
    <w:rsid w:val="00702CF7"/>
    <w:rsid w:val="0070398D"/>
    <w:rsid w:val="00703A68"/>
    <w:rsid w:val="00706732"/>
    <w:rsid w:val="0070792E"/>
    <w:rsid w:val="007109F4"/>
    <w:rsid w:val="00711688"/>
    <w:rsid w:val="00711B36"/>
    <w:rsid w:val="0071276B"/>
    <w:rsid w:val="00712EC1"/>
    <w:rsid w:val="00713295"/>
    <w:rsid w:val="007140D2"/>
    <w:rsid w:val="007142D1"/>
    <w:rsid w:val="0071443A"/>
    <w:rsid w:val="0071499E"/>
    <w:rsid w:val="00714A43"/>
    <w:rsid w:val="007156B1"/>
    <w:rsid w:val="00717C45"/>
    <w:rsid w:val="00717FF2"/>
    <w:rsid w:val="00720F3E"/>
    <w:rsid w:val="00721439"/>
    <w:rsid w:val="00722E8F"/>
    <w:rsid w:val="0072327B"/>
    <w:rsid w:val="00723A1E"/>
    <w:rsid w:val="00723A4E"/>
    <w:rsid w:val="00723C7D"/>
    <w:rsid w:val="0072457C"/>
    <w:rsid w:val="00724D97"/>
    <w:rsid w:val="007255FF"/>
    <w:rsid w:val="007310A2"/>
    <w:rsid w:val="00734245"/>
    <w:rsid w:val="00735779"/>
    <w:rsid w:val="0074089C"/>
    <w:rsid w:val="007409AD"/>
    <w:rsid w:val="00743200"/>
    <w:rsid w:val="0074363A"/>
    <w:rsid w:val="00743674"/>
    <w:rsid w:val="0074388E"/>
    <w:rsid w:val="00744DDF"/>
    <w:rsid w:val="007454BA"/>
    <w:rsid w:val="00746B70"/>
    <w:rsid w:val="007475DD"/>
    <w:rsid w:val="00753E2D"/>
    <w:rsid w:val="00756228"/>
    <w:rsid w:val="00757DA5"/>
    <w:rsid w:val="0076568A"/>
    <w:rsid w:val="00766634"/>
    <w:rsid w:val="00767103"/>
    <w:rsid w:val="00767A1E"/>
    <w:rsid w:val="0077057F"/>
    <w:rsid w:val="00770965"/>
    <w:rsid w:val="007716A7"/>
    <w:rsid w:val="00771AF9"/>
    <w:rsid w:val="00772444"/>
    <w:rsid w:val="00772C3E"/>
    <w:rsid w:val="007733A7"/>
    <w:rsid w:val="00774B04"/>
    <w:rsid w:val="007753A9"/>
    <w:rsid w:val="007756AC"/>
    <w:rsid w:val="00776487"/>
    <w:rsid w:val="00781D22"/>
    <w:rsid w:val="00782058"/>
    <w:rsid w:val="00785480"/>
    <w:rsid w:val="00785BBD"/>
    <w:rsid w:val="00786B3D"/>
    <w:rsid w:val="0079454E"/>
    <w:rsid w:val="0079606C"/>
    <w:rsid w:val="00797F16"/>
    <w:rsid w:val="007A103A"/>
    <w:rsid w:val="007A1065"/>
    <w:rsid w:val="007A19E9"/>
    <w:rsid w:val="007A2023"/>
    <w:rsid w:val="007A3C0D"/>
    <w:rsid w:val="007A6145"/>
    <w:rsid w:val="007A6416"/>
    <w:rsid w:val="007A7D06"/>
    <w:rsid w:val="007B0BE9"/>
    <w:rsid w:val="007B3B59"/>
    <w:rsid w:val="007B6E17"/>
    <w:rsid w:val="007B6E1D"/>
    <w:rsid w:val="007C0809"/>
    <w:rsid w:val="007C18AD"/>
    <w:rsid w:val="007C1B4A"/>
    <w:rsid w:val="007C1D51"/>
    <w:rsid w:val="007C2838"/>
    <w:rsid w:val="007C40A8"/>
    <w:rsid w:val="007C4F18"/>
    <w:rsid w:val="007C5476"/>
    <w:rsid w:val="007C748E"/>
    <w:rsid w:val="007C7D4E"/>
    <w:rsid w:val="007D066B"/>
    <w:rsid w:val="007D1A95"/>
    <w:rsid w:val="007D3A6C"/>
    <w:rsid w:val="007D45BD"/>
    <w:rsid w:val="007D5A90"/>
    <w:rsid w:val="007D6C29"/>
    <w:rsid w:val="007E1D5E"/>
    <w:rsid w:val="007E1E89"/>
    <w:rsid w:val="007E20A3"/>
    <w:rsid w:val="007E3B81"/>
    <w:rsid w:val="007E3FAC"/>
    <w:rsid w:val="007E684E"/>
    <w:rsid w:val="007F154E"/>
    <w:rsid w:val="007F1E3B"/>
    <w:rsid w:val="007F4F2E"/>
    <w:rsid w:val="007F720E"/>
    <w:rsid w:val="007F77CF"/>
    <w:rsid w:val="007F7B25"/>
    <w:rsid w:val="0080162D"/>
    <w:rsid w:val="00802C12"/>
    <w:rsid w:val="008031AD"/>
    <w:rsid w:val="00803206"/>
    <w:rsid w:val="00803301"/>
    <w:rsid w:val="0080588D"/>
    <w:rsid w:val="008078AA"/>
    <w:rsid w:val="00807A4B"/>
    <w:rsid w:val="00812BBD"/>
    <w:rsid w:val="008134C3"/>
    <w:rsid w:val="008135BE"/>
    <w:rsid w:val="00813DAA"/>
    <w:rsid w:val="00815145"/>
    <w:rsid w:val="00817076"/>
    <w:rsid w:val="0082036D"/>
    <w:rsid w:val="00825E3D"/>
    <w:rsid w:val="00826366"/>
    <w:rsid w:val="00827F04"/>
    <w:rsid w:val="00827F9E"/>
    <w:rsid w:val="008319EF"/>
    <w:rsid w:val="00833110"/>
    <w:rsid w:val="00833875"/>
    <w:rsid w:val="00836A4B"/>
    <w:rsid w:val="00837FB5"/>
    <w:rsid w:val="00841871"/>
    <w:rsid w:val="008422F3"/>
    <w:rsid w:val="00843E3A"/>
    <w:rsid w:val="00844E7E"/>
    <w:rsid w:val="00844FFF"/>
    <w:rsid w:val="008452B8"/>
    <w:rsid w:val="008456F4"/>
    <w:rsid w:val="00846432"/>
    <w:rsid w:val="008467AA"/>
    <w:rsid w:val="00847711"/>
    <w:rsid w:val="00851902"/>
    <w:rsid w:val="00854BE6"/>
    <w:rsid w:val="0085606F"/>
    <w:rsid w:val="00860A5F"/>
    <w:rsid w:val="00864D4D"/>
    <w:rsid w:val="00865D85"/>
    <w:rsid w:val="00867D00"/>
    <w:rsid w:val="0087029F"/>
    <w:rsid w:val="008738CC"/>
    <w:rsid w:val="00876904"/>
    <w:rsid w:val="00876D50"/>
    <w:rsid w:val="008777C3"/>
    <w:rsid w:val="00880C02"/>
    <w:rsid w:val="00882AED"/>
    <w:rsid w:val="00883347"/>
    <w:rsid w:val="00884B1A"/>
    <w:rsid w:val="00884C0B"/>
    <w:rsid w:val="00885880"/>
    <w:rsid w:val="008877B1"/>
    <w:rsid w:val="00891812"/>
    <w:rsid w:val="00894D5D"/>
    <w:rsid w:val="00895F30"/>
    <w:rsid w:val="00896375"/>
    <w:rsid w:val="00896D0A"/>
    <w:rsid w:val="008A0C4A"/>
    <w:rsid w:val="008A10BF"/>
    <w:rsid w:val="008A1B49"/>
    <w:rsid w:val="008A2C01"/>
    <w:rsid w:val="008A3388"/>
    <w:rsid w:val="008A4115"/>
    <w:rsid w:val="008A4EA7"/>
    <w:rsid w:val="008A5F04"/>
    <w:rsid w:val="008B0173"/>
    <w:rsid w:val="008B18E9"/>
    <w:rsid w:val="008B1DBB"/>
    <w:rsid w:val="008B1F3F"/>
    <w:rsid w:val="008B2737"/>
    <w:rsid w:val="008B2A3D"/>
    <w:rsid w:val="008B360B"/>
    <w:rsid w:val="008B424D"/>
    <w:rsid w:val="008B489D"/>
    <w:rsid w:val="008B613C"/>
    <w:rsid w:val="008B76B2"/>
    <w:rsid w:val="008C0C8F"/>
    <w:rsid w:val="008C1604"/>
    <w:rsid w:val="008C3314"/>
    <w:rsid w:val="008C35A1"/>
    <w:rsid w:val="008C4BEE"/>
    <w:rsid w:val="008C4E74"/>
    <w:rsid w:val="008C5DEF"/>
    <w:rsid w:val="008C62BA"/>
    <w:rsid w:val="008D3190"/>
    <w:rsid w:val="008D3895"/>
    <w:rsid w:val="008D62A3"/>
    <w:rsid w:val="008D6453"/>
    <w:rsid w:val="008D7E6C"/>
    <w:rsid w:val="008E0C81"/>
    <w:rsid w:val="008E165B"/>
    <w:rsid w:val="008E2053"/>
    <w:rsid w:val="008E6887"/>
    <w:rsid w:val="008E7598"/>
    <w:rsid w:val="008E7717"/>
    <w:rsid w:val="008E771E"/>
    <w:rsid w:val="008E7C9D"/>
    <w:rsid w:val="008F1120"/>
    <w:rsid w:val="008F1AC2"/>
    <w:rsid w:val="008F2543"/>
    <w:rsid w:val="008F5207"/>
    <w:rsid w:val="008F663A"/>
    <w:rsid w:val="008F771A"/>
    <w:rsid w:val="008F772E"/>
    <w:rsid w:val="008F7F71"/>
    <w:rsid w:val="0090259B"/>
    <w:rsid w:val="0090286E"/>
    <w:rsid w:val="009029D2"/>
    <w:rsid w:val="00903974"/>
    <w:rsid w:val="00904D7A"/>
    <w:rsid w:val="009062B2"/>
    <w:rsid w:val="0090686B"/>
    <w:rsid w:val="00907AA4"/>
    <w:rsid w:val="00907BF8"/>
    <w:rsid w:val="009104A4"/>
    <w:rsid w:val="00910B77"/>
    <w:rsid w:val="00911D4A"/>
    <w:rsid w:val="0091425D"/>
    <w:rsid w:val="00914DB8"/>
    <w:rsid w:val="00915D1F"/>
    <w:rsid w:val="00917621"/>
    <w:rsid w:val="009206BD"/>
    <w:rsid w:val="0092463A"/>
    <w:rsid w:val="00925573"/>
    <w:rsid w:val="009258B4"/>
    <w:rsid w:val="00925E68"/>
    <w:rsid w:val="009265BE"/>
    <w:rsid w:val="00926CA8"/>
    <w:rsid w:val="00927815"/>
    <w:rsid w:val="0093123F"/>
    <w:rsid w:val="00932C59"/>
    <w:rsid w:val="00932CFA"/>
    <w:rsid w:val="009345D2"/>
    <w:rsid w:val="0093497B"/>
    <w:rsid w:val="009365E0"/>
    <w:rsid w:val="00936619"/>
    <w:rsid w:val="00937A91"/>
    <w:rsid w:val="00941CF7"/>
    <w:rsid w:val="009446B4"/>
    <w:rsid w:val="00945BA0"/>
    <w:rsid w:val="009466D8"/>
    <w:rsid w:val="0094716E"/>
    <w:rsid w:val="00950F0E"/>
    <w:rsid w:val="009543E6"/>
    <w:rsid w:val="00954416"/>
    <w:rsid w:val="00954AC2"/>
    <w:rsid w:val="00957CA3"/>
    <w:rsid w:val="00963064"/>
    <w:rsid w:val="00963299"/>
    <w:rsid w:val="009635D5"/>
    <w:rsid w:val="00963C85"/>
    <w:rsid w:val="0097045F"/>
    <w:rsid w:val="00974F1B"/>
    <w:rsid w:val="00975E13"/>
    <w:rsid w:val="00977049"/>
    <w:rsid w:val="00980349"/>
    <w:rsid w:val="009803DE"/>
    <w:rsid w:val="00983962"/>
    <w:rsid w:val="00984984"/>
    <w:rsid w:val="009874CB"/>
    <w:rsid w:val="0099071B"/>
    <w:rsid w:val="0099130A"/>
    <w:rsid w:val="00992EA5"/>
    <w:rsid w:val="00993AF1"/>
    <w:rsid w:val="009949EC"/>
    <w:rsid w:val="009958FB"/>
    <w:rsid w:val="00995EAF"/>
    <w:rsid w:val="00996015"/>
    <w:rsid w:val="009964B9"/>
    <w:rsid w:val="00996BB5"/>
    <w:rsid w:val="00996BDB"/>
    <w:rsid w:val="009A00CA"/>
    <w:rsid w:val="009A1861"/>
    <w:rsid w:val="009A250F"/>
    <w:rsid w:val="009A2552"/>
    <w:rsid w:val="009A286A"/>
    <w:rsid w:val="009A29BF"/>
    <w:rsid w:val="009A4216"/>
    <w:rsid w:val="009A43B1"/>
    <w:rsid w:val="009B0484"/>
    <w:rsid w:val="009B07A8"/>
    <w:rsid w:val="009B237A"/>
    <w:rsid w:val="009B2425"/>
    <w:rsid w:val="009B279C"/>
    <w:rsid w:val="009B29DE"/>
    <w:rsid w:val="009B3464"/>
    <w:rsid w:val="009B3532"/>
    <w:rsid w:val="009B3640"/>
    <w:rsid w:val="009B4750"/>
    <w:rsid w:val="009B494A"/>
    <w:rsid w:val="009B49FE"/>
    <w:rsid w:val="009B6636"/>
    <w:rsid w:val="009B7346"/>
    <w:rsid w:val="009B791B"/>
    <w:rsid w:val="009B7EF3"/>
    <w:rsid w:val="009C167A"/>
    <w:rsid w:val="009C1B7B"/>
    <w:rsid w:val="009C21A5"/>
    <w:rsid w:val="009C34E0"/>
    <w:rsid w:val="009C44A7"/>
    <w:rsid w:val="009C4AE1"/>
    <w:rsid w:val="009C5290"/>
    <w:rsid w:val="009C5945"/>
    <w:rsid w:val="009C6BF9"/>
    <w:rsid w:val="009C74CA"/>
    <w:rsid w:val="009C78D4"/>
    <w:rsid w:val="009D002A"/>
    <w:rsid w:val="009D03B8"/>
    <w:rsid w:val="009D0459"/>
    <w:rsid w:val="009D21EB"/>
    <w:rsid w:val="009D3732"/>
    <w:rsid w:val="009D454A"/>
    <w:rsid w:val="009D68A1"/>
    <w:rsid w:val="009D7524"/>
    <w:rsid w:val="009D7D00"/>
    <w:rsid w:val="009E0216"/>
    <w:rsid w:val="009E1DB6"/>
    <w:rsid w:val="009E2C0C"/>
    <w:rsid w:val="009E35C2"/>
    <w:rsid w:val="009E52D7"/>
    <w:rsid w:val="009E5A70"/>
    <w:rsid w:val="009E66A9"/>
    <w:rsid w:val="009F0C2E"/>
    <w:rsid w:val="009F2130"/>
    <w:rsid w:val="009F32F2"/>
    <w:rsid w:val="009F6F5B"/>
    <w:rsid w:val="009F7A42"/>
    <w:rsid w:val="009F7D34"/>
    <w:rsid w:val="00A0001D"/>
    <w:rsid w:val="00A00880"/>
    <w:rsid w:val="00A031D6"/>
    <w:rsid w:val="00A04842"/>
    <w:rsid w:val="00A07069"/>
    <w:rsid w:val="00A1007C"/>
    <w:rsid w:val="00A115B7"/>
    <w:rsid w:val="00A11900"/>
    <w:rsid w:val="00A143A4"/>
    <w:rsid w:val="00A1452F"/>
    <w:rsid w:val="00A1508C"/>
    <w:rsid w:val="00A15458"/>
    <w:rsid w:val="00A162F4"/>
    <w:rsid w:val="00A20540"/>
    <w:rsid w:val="00A2131D"/>
    <w:rsid w:val="00A22AF3"/>
    <w:rsid w:val="00A23723"/>
    <w:rsid w:val="00A23960"/>
    <w:rsid w:val="00A24BBD"/>
    <w:rsid w:val="00A24F28"/>
    <w:rsid w:val="00A255FD"/>
    <w:rsid w:val="00A256AB"/>
    <w:rsid w:val="00A263D7"/>
    <w:rsid w:val="00A26DBF"/>
    <w:rsid w:val="00A27EF2"/>
    <w:rsid w:val="00A30CBE"/>
    <w:rsid w:val="00A32D4F"/>
    <w:rsid w:val="00A349D8"/>
    <w:rsid w:val="00A34B0D"/>
    <w:rsid w:val="00A35CCD"/>
    <w:rsid w:val="00A35F8F"/>
    <w:rsid w:val="00A40247"/>
    <w:rsid w:val="00A43170"/>
    <w:rsid w:val="00A450F8"/>
    <w:rsid w:val="00A4531C"/>
    <w:rsid w:val="00A45F54"/>
    <w:rsid w:val="00A46316"/>
    <w:rsid w:val="00A47CDD"/>
    <w:rsid w:val="00A50ED6"/>
    <w:rsid w:val="00A50F4F"/>
    <w:rsid w:val="00A522ED"/>
    <w:rsid w:val="00A52DA8"/>
    <w:rsid w:val="00A5551A"/>
    <w:rsid w:val="00A56FD6"/>
    <w:rsid w:val="00A5705B"/>
    <w:rsid w:val="00A57EBF"/>
    <w:rsid w:val="00A608F1"/>
    <w:rsid w:val="00A640A6"/>
    <w:rsid w:val="00A64111"/>
    <w:rsid w:val="00A65B5F"/>
    <w:rsid w:val="00A67C89"/>
    <w:rsid w:val="00A7001A"/>
    <w:rsid w:val="00A706FF"/>
    <w:rsid w:val="00A70B87"/>
    <w:rsid w:val="00A727F8"/>
    <w:rsid w:val="00A72D9A"/>
    <w:rsid w:val="00A72E6B"/>
    <w:rsid w:val="00A72F41"/>
    <w:rsid w:val="00A72FBF"/>
    <w:rsid w:val="00A76D93"/>
    <w:rsid w:val="00A77FF7"/>
    <w:rsid w:val="00A8348B"/>
    <w:rsid w:val="00A8595A"/>
    <w:rsid w:val="00A87BE8"/>
    <w:rsid w:val="00A90D05"/>
    <w:rsid w:val="00A91517"/>
    <w:rsid w:val="00A91A77"/>
    <w:rsid w:val="00A922E7"/>
    <w:rsid w:val="00A95238"/>
    <w:rsid w:val="00A959A7"/>
    <w:rsid w:val="00A96A6B"/>
    <w:rsid w:val="00AA1EB4"/>
    <w:rsid w:val="00AA3359"/>
    <w:rsid w:val="00AA469E"/>
    <w:rsid w:val="00AA4C69"/>
    <w:rsid w:val="00AA5A12"/>
    <w:rsid w:val="00AA7B59"/>
    <w:rsid w:val="00AB446F"/>
    <w:rsid w:val="00AB4DAB"/>
    <w:rsid w:val="00AB6A98"/>
    <w:rsid w:val="00AB6F2B"/>
    <w:rsid w:val="00AB767C"/>
    <w:rsid w:val="00AB85B8"/>
    <w:rsid w:val="00AC03C8"/>
    <w:rsid w:val="00AC075C"/>
    <w:rsid w:val="00AC0775"/>
    <w:rsid w:val="00AC1425"/>
    <w:rsid w:val="00AC4A00"/>
    <w:rsid w:val="00AC4ED7"/>
    <w:rsid w:val="00AC4F30"/>
    <w:rsid w:val="00AC63F9"/>
    <w:rsid w:val="00AD03DC"/>
    <w:rsid w:val="00AD1CF3"/>
    <w:rsid w:val="00AD4567"/>
    <w:rsid w:val="00AD6BEE"/>
    <w:rsid w:val="00AD70A4"/>
    <w:rsid w:val="00AE0812"/>
    <w:rsid w:val="00AE0C30"/>
    <w:rsid w:val="00AE2ACF"/>
    <w:rsid w:val="00AE5CE2"/>
    <w:rsid w:val="00AE7A81"/>
    <w:rsid w:val="00AE7F53"/>
    <w:rsid w:val="00AF1266"/>
    <w:rsid w:val="00AF1CC7"/>
    <w:rsid w:val="00AF4F27"/>
    <w:rsid w:val="00AF668C"/>
    <w:rsid w:val="00AF785A"/>
    <w:rsid w:val="00AF7FBA"/>
    <w:rsid w:val="00AFD75D"/>
    <w:rsid w:val="00B006BA"/>
    <w:rsid w:val="00B018A4"/>
    <w:rsid w:val="00B03475"/>
    <w:rsid w:val="00B048B2"/>
    <w:rsid w:val="00B04EF0"/>
    <w:rsid w:val="00B05208"/>
    <w:rsid w:val="00B05549"/>
    <w:rsid w:val="00B05CFB"/>
    <w:rsid w:val="00B0659D"/>
    <w:rsid w:val="00B06E5C"/>
    <w:rsid w:val="00B07284"/>
    <w:rsid w:val="00B11801"/>
    <w:rsid w:val="00B118B9"/>
    <w:rsid w:val="00B126F2"/>
    <w:rsid w:val="00B132F4"/>
    <w:rsid w:val="00B13302"/>
    <w:rsid w:val="00B137B4"/>
    <w:rsid w:val="00B13C3F"/>
    <w:rsid w:val="00B150F1"/>
    <w:rsid w:val="00B15C97"/>
    <w:rsid w:val="00B15D12"/>
    <w:rsid w:val="00B200AD"/>
    <w:rsid w:val="00B20F62"/>
    <w:rsid w:val="00B2148A"/>
    <w:rsid w:val="00B216BB"/>
    <w:rsid w:val="00B21A26"/>
    <w:rsid w:val="00B22EEA"/>
    <w:rsid w:val="00B23354"/>
    <w:rsid w:val="00B23BE9"/>
    <w:rsid w:val="00B23FBB"/>
    <w:rsid w:val="00B24218"/>
    <w:rsid w:val="00B25FF6"/>
    <w:rsid w:val="00B264A2"/>
    <w:rsid w:val="00B27AC2"/>
    <w:rsid w:val="00B3359C"/>
    <w:rsid w:val="00B368FF"/>
    <w:rsid w:val="00B37011"/>
    <w:rsid w:val="00B40881"/>
    <w:rsid w:val="00B40B2D"/>
    <w:rsid w:val="00B41400"/>
    <w:rsid w:val="00B41E9C"/>
    <w:rsid w:val="00B43C86"/>
    <w:rsid w:val="00B43D19"/>
    <w:rsid w:val="00B43E65"/>
    <w:rsid w:val="00B47067"/>
    <w:rsid w:val="00B47DEE"/>
    <w:rsid w:val="00B50A6A"/>
    <w:rsid w:val="00B517A9"/>
    <w:rsid w:val="00B51F2D"/>
    <w:rsid w:val="00B5442F"/>
    <w:rsid w:val="00B54FC2"/>
    <w:rsid w:val="00B555D4"/>
    <w:rsid w:val="00B57416"/>
    <w:rsid w:val="00B578EB"/>
    <w:rsid w:val="00B600EF"/>
    <w:rsid w:val="00B6072C"/>
    <w:rsid w:val="00B616DC"/>
    <w:rsid w:val="00B619EF"/>
    <w:rsid w:val="00B6215F"/>
    <w:rsid w:val="00B636DC"/>
    <w:rsid w:val="00B65A2A"/>
    <w:rsid w:val="00B67A1C"/>
    <w:rsid w:val="00B70AD0"/>
    <w:rsid w:val="00B70DFE"/>
    <w:rsid w:val="00B71711"/>
    <w:rsid w:val="00B726A1"/>
    <w:rsid w:val="00B72E9D"/>
    <w:rsid w:val="00B7415F"/>
    <w:rsid w:val="00B75574"/>
    <w:rsid w:val="00B75D1E"/>
    <w:rsid w:val="00B761CD"/>
    <w:rsid w:val="00B76A64"/>
    <w:rsid w:val="00B76AD7"/>
    <w:rsid w:val="00B84533"/>
    <w:rsid w:val="00B84B53"/>
    <w:rsid w:val="00B84C39"/>
    <w:rsid w:val="00B85529"/>
    <w:rsid w:val="00B8555E"/>
    <w:rsid w:val="00B907AC"/>
    <w:rsid w:val="00B91D6C"/>
    <w:rsid w:val="00B920D3"/>
    <w:rsid w:val="00B92AB5"/>
    <w:rsid w:val="00B92E1C"/>
    <w:rsid w:val="00B94339"/>
    <w:rsid w:val="00B94EA7"/>
    <w:rsid w:val="00B978FA"/>
    <w:rsid w:val="00BA0350"/>
    <w:rsid w:val="00BA2E78"/>
    <w:rsid w:val="00BA3567"/>
    <w:rsid w:val="00BA7D9C"/>
    <w:rsid w:val="00BA7E70"/>
    <w:rsid w:val="00BB1BC8"/>
    <w:rsid w:val="00BB2AA0"/>
    <w:rsid w:val="00BB3B5A"/>
    <w:rsid w:val="00BB3C6F"/>
    <w:rsid w:val="00BB3F11"/>
    <w:rsid w:val="00BB439F"/>
    <w:rsid w:val="00BB49F2"/>
    <w:rsid w:val="00BB7B77"/>
    <w:rsid w:val="00BC2904"/>
    <w:rsid w:val="00BC2DCB"/>
    <w:rsid w:val="00BC3219"/>
    <w:rsid w:val="00BC3854"/>
    <w:rsid w:val="00BC4CE9"/>
    <w:rsid w:val="00BC665F"/>
    <w:rsid w:val="00BC6724"/>
    <w:rsid w:val="00BD10FC"/>
    <w:rsid w:val="00BD253E"/>
    <w:rsid w:val="00BD37B7"/>
    <w:rsid w:val="00BD3BD4"/>
    <w:rsid w:val="00BD424E"/>
    <w:rsid w:val="00BD73C8"/>
    <w:rsid w:val="00BE02A2"/>
    <w:rsid w:val="00BE0A77"/>
    <w:rsid w:val="00BE0C83"/>
    <w:rsid w:val="00BE0E80"/>
    <w:rsid w:val="00BE15FD"/>
    <w:rsid w:val="00BE25AB"/>
    <w:rsid w:val="00BE4261"/>
    <w:rsid w:val="00BE4DA0"/>
    <w:rsid w:val="00BE6A54"/>
    <w:rsid w:val="00BF140F"/>
    <w:rsid w:val="00BF5891"/>
    <w:rsid w:val="00BF70A3"/>
    <w:rsid w:val="00BF7AEA"/>
    <w:rsid w:val="00C01326"/>
    <w:rsid w:val="00C0281C"/>
    <w:rsid w:val="00C02DAF"/>
    <w:rsid w:val="00C0302C"/>
    <w:rsid w:val="00C032D7"/>
    <w:rsid w:val="00C04226"/>
    <w:rsid w:val="00C05267"/>
    <w:rsid w:val="00C05D56"/>
    <w:rsid w:val="00C0672F"/>
    <w:rsid w:val="00C0741A"/>
    <w:rsid w:val="00C07BFF"/>
    <w:rsid w:val="00C10430"/>
    <w:rsid w:val="00C11330"/>
    <w:rsid w:val="00C133ED"/>
    <w:rsid w:val="00C135BC"/>
    <w:rsid w:val="00C13EFC"/>
    <w:rsid w:val="00C14275"/>
    <w:rsid w:val="00C1429D"/>
    <w:rsid w:val="00C14C44"/>
    <w:rsid w:val="00C151FE"/>
    <w:rsid w:val="00C15863"/>
    <w:rsid w:val="00C15DDE"/>
    <w:rsid w:val="00C16730"/>
    <w:rsid w:val="00C16739"/>
    <w:rsid w:val="00C17106"/>
    <w:rsid w:val="00C17A25"/>
    <w:rsid w:val="00C20555"/>
    <w:rsid w:val="00C26BFC"/>
    <w:rsid w:val="00C278D1"/>
    <w:rsid w:val="00C330EC"/>
    <w:rsid w:val="00C33B46"/>
    <w:rsid w:val="00C343FC"/>
    <w:rsid w:val="00C3528B"/>
    <w:rsid w:val="00C3533E"/>
    <w:rsid w:val="00C355A5"/>
    <w:rsid w:val="00C377EB"/>
    <w:rsid w:val="00C37950"/>
    <w:rsid w:val="00C40C06"/>
    <w:rsid w:val="00C42A83"/>
    <w:rsid w:val="00C4508B"/>
    <w:rsid w:val="00C45661"/>
    <w:rsid w:val="00C45F31"/>
    <w:rsid w:val="00C47073"/>
    <w:rsid w:val="00C470D6"/>
    <w:rsid w:val="00C47587"/>
    <w:rsid w:val="00C518C8"/>
    <w:rsid w:val="00C5260C"/>
    <w:rsid w:val="00C529EE"/>
    <w:rsid w:val="00C52EF7"/>
    <w:rsid w:val="00C55998"/>
    <w:rsid w:val="00C56228"/>
    <w:rsid w:val="00C56C54"/>
    <w:rsid w:val="00C6012A"/>
    <w:rsid w:val="00C60EC8"/>
    <w:rsid w:val="00C64DCC"/>
    <w:rsid w:val="00C65445"/>
    <w:rsid w:val="00C65838"/>
    <w:rsid w:val="00C670B7"/>
    <w:rsid w:val="00C6718E"/>
    <w:rsid w:val="00C67F77"/>
    <w:rsid w:val="00C7032F"/>
    <w:rsid w:val="00C70DF0"/>
    <w:rsid w:val="00C70E27"/>
    <w:rsid w:val="00C71D5D"/>
    <w:rsid w:val="00C740B8"/>
    <w:rsid w:val="00C74566"/>
    <w:rsid w:val="00C765BC"/>
    <w:rsid w:val="00C81180"/>
    <w:rsid w:val="00C818FB"/>
    <w:rsid w:val="00C841EF"/>
    <w:rsid w:val="00C844B5"/>
    <w:rsid w:val="00C84E2A"/>
    <w:rsid w:val="00C85125"/>
    <w:rsid w:val="00C863F2"/>
    <w:rsid w:val="00C915EA"/>
    <w:rsid w:val="00C97F5D"/>
    <w:rsid w:val="00CA015F"/>
    <w:rsid w:val="00CA0760"/>
    <w:rsid w:val="00CA0FE1"/>
    <w:rsid w:val="00CA11E2"/>
    <w:rsid w:val="00CA341E"/>
    <w:rsid w:val="00CA4623"/>
    <w:rsid w:val="00CA4762"/>
    <w:rsid w:val="00CA48B1"/>
    <w:rsid w:val="00CA596C"/>
    <w:rsid w:val="00CA6E77"/>
    <w:rsid w:val="00CA77E1"/>
    <w:rsid w:val="00CA7D6A"/>
    <w:rsid w:val="00CB1C65"/>
    <w:rsid w:val="00CB31CE"/>
    <w:rsid w:val="00CB417C"/>
    <w:rsid w:val="00CB438B"/>
    <w:rsid w:val="00CB4E48"/>
    <w:rsid w:val="00CB60AB"/>
    <w:rsid w:val="00CB7B00"/>
    <w:rsid w:val="00CC0610"/>
    <w:rsid w:val="00CC2114"/>
    <w:rsid w:val="00CC2D7D"/>
    <w:rsid w:val="00CC521D"/>
    <w:rsid w:val="00CC6724"/>
    <w:rsid w:val="00CC6D8D"/>
    <w:rsid w:val="00CC7313"/>
    <w:rsid w:val="00CD11D3"/>
    <w:rsid w:val="00CD25D7"/>
    <w:rsid w:val="00CD4A5B"/>
    <w:rsid w:val="00CD7AD1"/>
    <w:rsid w:val="00CE0FAF"/>
    <w:rsid w:val="00CE1B16"/>
    <w:rsid w:val="00CE327B"/>
    <w:rsid w:val="00CE3C57"/>
    <w:rsid w:val="00CF0A82"/>
    <w:rsid w:val="00CF19E7"/>
    <w:rsid w:val="00CF1B86"/>
    <w:rsid w:val="00CF230A"/>
    <w:rsid w:val="00CF4CED"/>
    <w:rsid w:val="00CF7033"/>
    <w:rsid w:val="00D00FB3"/>
    <w:rsid w:val="00D01AC1"/>
    <w:rsid w:val="00D030F8"/>
    <w:rsid w:val="00D03E57"/>
    <w:rsid w:val="00D06F9E"/>
    <w:rsid w:val="00D07894"/>
    <w:rsid w:val="00D07E0A"/>
    <w:rsid w:val="00D07FA1"/>
    <w:rsid w:val="00D1219E"/>
    <w:rsid w:val="00D135E7"/>
    <w:rsid w:val="00D13F18"/>
    <w:rsid w:val="00D15C6C"/>
    <w:rsid w:val="00D15D17"/>
    <w:rsid w:val="00D16D86"/>
    <w:rsid w:val="00D17FF2"/>
    <w:rsid w:val="00D21CD7"/>
    <w:rsid w:val="00D2255B"/>
    <w:rsid w:val="00D23D40"/>
    <w:rsid w:val="00D24538"/>
    <w:rsid w:val="00D270B2"/>
    <w:rsid w:val="00D3069A"/>
    <w:rsid w:val="00D31C5A"/>
    <w:rsid w:val="00D31E14"/>
    <w:rsid w:val="00D32918"/>
    <w:rsid w:val="00D3367A"/>
    <w:rsid w:val="00D349D6"/>
    <w:rsid w:val="00D35A53"/>
    <w:rsid w:val="00D36280"/>
    <w:rsid w:val="00D378E8"/>
    <w:rsid w:val="00D4244F"/>
    <w:rsid w:val="00D428D2"/>
    <w:rsid w:val="00D43ADA"/>
    <w:rsid w:val="00D44996"/>
    <w:rsid w:val="00D44DAB"/>
    <w:rsid w:val="00D46A7B"/>
    <w:rsid w:val="00D4789A"/>
    <w:rsid w:val="00D50B3A"/>
    <w:rsid w:val="00D512D2"/>
    <w:rsid w:val="00D521EC"/>
    <w:rsid w:val="00D52531"/>
    <w:rsid w:val="00D52BE5"/>
    <w:rsid w:val="00D54B91"/>
    <w:rsid w:val="00D5537E"/>
    <w:rsid w:val="00D55E7C"/>
    <w:rsid w:val="00D56DCC"/>
    <w:rsid w:val="00D56E47"/>
    <w:rsid w:val="00D60FCE"/>
    <w:rsid w:val="00D632F0"/>
    <w:rsid w:val="00D639DF"/>
    <w:rsid w:val="00D63C49"/>
    <w:rsid w:val="00D640AD"/>
    <w:rsid w:val="00D673CE"/>
    <w:rsid w:val="00D67FB1"/>
    <w:rsid w:val="00D708B1"/>
    <w:rsid w:val="00D713B3"/>
    <w:rsid w:val="00D71BBF"/>
    <w:rsid w:val="00D72111"/>
    <w:rsid w:val="00D728A8"/>
    <w:rsid w:val="00D72A4C"/>
    <w:rsid w:val="00D7317D"/>
    <w:rsid w:val="00D73A16"/>
    <w:rsid w:val="00D74D90"/>
    <w:rsid w:val="00D759A5"/>
    <w:rsid w:val="00D76D7B"/>
    <w:rsid w:val="00D8365B"/>
    <w:rsid w:val="00D901A6"/>
    <w:rsid w:val="00D9089F"/>
    <w:rsid w:val="00D90A70"/>
    <w:rsid w:val="00D90E64"/>
    <w:rsid w:val="00D90FCE"/>
    <w:rsid w:val="00D921B1"/>
    <w:rsid w:val="00D92FF5"/>
    <w:rsid w:val="00D92FFD"/>
    <w:rsid w:val="00D933FD"/>
    <w:rsid w:val="00D94E5F"/>
    <w:rsid w:val="00D953F3"/>
    <w:rsid w:val="00DA11A2"/>
    <w:rsid w:val="00DA2F5F"/>
    <w:rsid w:val="00DA3BCD"/>
    <w:rsid w:val="00DA4245"/>
    <w:rsid w:val="00DA50C3"/>
    <w:rsid w:val="00DA52A9"/>
    <w:rsid w:val="00DA5B3F"/>
    <w:rsid w:val="00DA6332"/>
    <w:rsid w:val="00DA672E"/>
    <w:rsid w:val="00DB090F"/>
    <w:rsid w:val="00DB09C7"/>
    <w:rsid w:val="00DB34D1"/>
    <w:rsid w:val="00DB377D"/>
    <w:rsid w:val="00DB40B9"/>
    <w:rsid w:val="00DB4442"/>
    <w:rsid w:val="00DB4723"/>
    <w:rsid w:val="00DB4CA4"/>
    <w:rsid w:val="00DB7071"/>
    <w:rsid w:val="00DB7519"/>
    <w:rsid w:val="00DB7840"/>
    <w:rsid w:val="00DB7961"/>
    <w:rsid w:val="00DC0709"/>
    <w:rsid w:val="00DC198B"/>
    <w:rsid w:val="00DC1B16"/>
    <w:rsid w:val="00DC3317"/>
    <w:rsid w:val="00DC34B7"/>
    <w:rsid w:val="00DC61BE"/>
    <w:rsid w:val="00DC6D92"/>
    <w:rsid w:val="00DC6FC1"/>
    <w:rsid w:val="00DC737F"/>
    <w:rsid w:val="00DD0622"/>
    <w:rsid w:val="00DD0F89"/>
    <w:rsid w:val="00DD0FA5"/>
    <w:rsid w:val="00DD1B35"/>
    <w:rsid w:val="00DD2433"/>
    <w:rsid w:val="00DD3D72"/>
    <w:rsid w:val="00DD4A8E"/>
    <w:rsid w:val="00DD6DCE"/>
    <w:rsid w:val="00DD713A"/>
    <w:rsid w:val="00DD76FE"/>
    <w:rsid w:val="00DD7A3C"/>
    <w:rsid w:val="00DD7A60"/>
    <w:rsid w:val="00DE1376"/>
    <w:rsid w:val="00DE2C46"/>
    <w:rsid w:val="00DE516D"/>
    <w:rsid w:val="00DE5B24"/>
    <w:rsid w:val="00DE65BC"/>
    <w:rsid w:val="00DF0425"/>
    <w:rsid w:val="00DF10E3"/>
    <w:rsid w:val="00DF2D42"/>
    <w:rsid w:val="00DF55C9"/>
    <w:rsid w:val="00DF56AE"/>
    <w:rsid w:val="00E00114"/>
    <w:rsid w:val="00E015F4"/>
    <w:rsid w:val="00E0194D"/>
    <w:rsid w:val="00E03F1D"/>
    <w:rsid w:val="00E04FEA"/>
    <w:rsid w:val="00E05410"/>
    <w:rsid w:val="00E106D0"/>
    <w:rsid w:val="00E106F0"/>
    <w:rsid w:val="00E11FF1"/>
    <w:rsid w:val="00E12073"/>
    <w:rsid w:val="00E179A2"/>
    <w:rsid w:val="00E246DA"/>
    <w:rsid w:val="00E25F89"/>
    <w:rsid w:val="00E300EE"/>
    <w:rsid w:val="00E30B56"/>
    <w:rsid w:val="00E32F9A"/>
    <w:rsid w:val="00E33599"/>
    <w:rsid w:val="00E35F13"/>
    <w:rsid w:val="00E36BC1"/>
    <w:rsid w:val="00E40290"/>
    <w:rsid w:val="00E41BCE"/>
    <w:rsid w:val="00E427BA"/>
    <w:rsid w:val="00E43293"/>
    <w:rsid w:val="00E4354B"/>
    <w:rsid w:val="00E438DA"/>
    <w:rsid w:val="00E43B90"/>
    <w:rsid w:val="00E465EA"/>
    <w:rsid w:val="00E46F87"/>
    <w:rsid w:val="00E472E1"/>
    <w:rsid w:val="00E47B11"/>
    <w:rsid w:val="00E5112D"/>
    <w:rsid w:val="00E51E8B"/>
    <w:rsid w:val="00E5497E"/>
    <w:rsid w:val="00E55352"/>
    <w:rsid w:val="00E5540F"/>
    <w:rsid w:val="00E57331"/>
    <w:rsid w:val="00E5E107"/>
    <w:rsid w:val="00E60857"/>
    <w:rsid w:val="00E6096B"/>
    <w:rsid w:val="00E62644"/>
    <w:rsid w:val="00E62ED6"/>
    <w:rsid w:val="00E63B5C"/>
    <w:rsid w:val="00E646A3"/>
    <w:rsid w:val="00E651A3"/>
    <w:rsid w:val="00E65894"/>
    <w:rsid w:val="00E6625E"/>
    <w:rsid w:val="00E66E61"/>
    <w:rsid w:val="00E670A8"/>
    <w:rsid w:val="00E700FF"/>
    <w:rsid w:val="00E70171"/>
    <w:rsid w:val="00E70CCD"/>
    <w:rsid w:val="00E75FFB"/>
    <w:rsid w:val="00E77CF4"/>
    <w:rsid w:val="00E81180"/>
    <w:rsid w:val="00E825C7"/>
    <w:rsid w:val="00E82802"/>
    <w:rsid w:val="00E83E9A"/>
    <w:rsid w:val="00E85F53"/>
    <w:rsid w:val="00E87767"/>
    <w:rsid w:val="00E8784E"/>
    <w:rsid w:val="00E902DA"/>
    <w:rsid w:val="00E91DAC"/>
    <w:rsid w:val="00E92326"/>
    <w:rsid w:val="00E94613"/>
    <w:rsid w:val="00E94A5C"/>
    <w:rsid w:val="00E96AD1"/>
    <w:rsid w:val="00E978FA"/>
    <w:rsid w:val="00E97A9E"/>
    <w:rsid w:val="00EA1098"/>
    <w:rsid w:val="00EA2A82"/>
    <w:rsid w:val="00EA5D12"/>
    <w:rsid w:val="00EA6351"/>
    <w:rsid w:val="00EA6E50"/>
    <w:rsid w:val="00EA7AE9"/>
    <w:rsid w:val="00EB0641"/>
    <w:rsid w:val="00EB0A21"/>
    <w:rsid w:val="00EB182A"/>
    <w:rsid w:val="00EB355C"/>
    <w:rsid w:val="00EB37EB"/>
    <w:rsid w:val="00EB6167"/>
    <w:rsid w:val="00EB649A"/>
    <w:rsid w:val="00EC14F9"/>
    <w:rsid w:val="00EC19CA"/>
    <w:rsid w:val="00EC1CB8"/>
    <w:rsid w:val="00EC3984"/>
    <w:rsid w:val="00EC3BA5"/>
    <w:rsid w:val="00EC4B9E"/>
    <w:rsid w:val="00EC61A2"/>
    <w:rsid w:val="00EC704B"/>
    <w:rsid w:val="00EC7D40"/>
    <w:rsid w:val="00EC7F1B"/>
    <w:rsid w:val="00ED1C09"/>
    <w:rsid w:val="00ED4A4E"/>
    <w:rsid w:val="00ED4ACC"/>
    <w:rsid w:val="00ED576C"/>
    <w:rsid w:val="00ED7E92"/>
    <w:rsid w:val="00EE05FB"/>
    <w:rsid w:val="00EE13F9"/>
    <w:rsid w:val="00EE2932"/>
    <w:rsid w:val="00EE2F08"/>
    <w:rsid w:val="00EE3088"/>
    <w:rsid w:val="00EE339D"/>
    <w:rsid w:val="00EE4374"/>
    <w:rsid w:val="00EE6C9B"/>
    <w:rsid w:val="00EE7899"/>
    <w:rsid w:val="00EF0972"/>
    <w:rsid w:val="00EF19F6"/>
    <w:rsid w:val="00EF205D"/>
    <w:rsid w:val="00EF3A14"/>
    <w:rsid w:val="00EF4B93"/>
    <w:rsid w:val="00F00AFC"/>
    <w:rsid w:val="00F016FA"/>
    <w:rsid w:val="00F01979"/>
    <w:rsid w:val="00F0324A"/>
    <w:rsid w:val="00F03CD5"/>
    <w:rsid w:val="00F075FD"/>
    <w:rsid w:val="00F079A3"/>
    <w:rsid w:val="00F07DFD"/>
    <w:rsid w:val="00F1164A"/>
    <w:rsid w:val="00F13555"/>
    <w:rsid w:val="00F177B7"/>
    <w:rsid w:val="00F2075F"/>
    <w:rsid w:val="00F20DE8"/>
    <w:rsid w:val="00F21107"/>
    <w:rsid w:val="00F216DA"/>
    <w:rsid w:val="00F2453C"/>
    <w:rsid w:val="00F26244"/>
    <w:rsid w:val="00F276B0"/>
    <w:rsid w:val="00F30810"/>
    <w:rsid w:val="00F30F0C"/>
    <w:rsid w:val="00F324AB"/>
    <w:rsid w:val="00F3410E"/>
    <w:rsid w:val="00F34543"/>
    <w:rsid w:val="00F355A4"/>
    <w:rsid w:val="00F40279"/>
    <w:rsid w:val="00F40BE4"/>
    <w:rsid w:val="00F40BED"/>
    <w:rsid w:val="00F41B17"/>
    <w:rsid w:val="00F42642"/>
    <w:rsid w:val="00F42C3A"/>
    <w:rsid w:val="00F4391B"/>
    <w:rsid w:val="00F4394B"/>
    <w:rsid w:val="00F45487"/>
    <w:rsid w:val="00F463A7"/>
    <w:rsid w:val="00F46658"/>
    <w:rsid w:val="00F47A04"/>
    <w:rsid w:val="00F52D6F"/>
    <w:rsid w:val="00F5339F"/>
    <w:rsid w:val="00F54276"/>
    <w:rsid w:val="00F553D7"/>
    <w:rsid w:val="00F55EE9"/>
    <w:rsid w:val="00F5608B"/>
    <w:rsid w:val="00F56515"/>
    <w:rsid w:val="00F570B9"/>
    <w:rsid w:val="00F610F1"/>
    <w:rsid w:val="00F61686"/>
    <w:rsid w:val="00F61E84"/>
    <w:rsid w:val="00F625F7"/>
    <w:rsid w:val="00F62DE3"/>
    <w:rsid w:val="00F62EF3"/>
    <w:rsid w:val="00F63135"/>
    <w:rsid w:val="00F649A2"/>
    <w:rsid w:val="00F65056"/>
    <w:rsid w:val="00F67E93"/>
    <w:rsid w:val="00F6FC48"/>
    <w:rsid w:val="00F70666"/>
    <w:rsid w:val="00F71149"/>
    <w:rsid w:val="00F71DCE"/>
    <w:rsid w:val="00F72F5B"/>
    <w:rsid w:val="00F75AE5"/>
    <w:rsid w:val="00F75B55"/>
    <w:rsid w:val="00F76A08"/>
    <w:rsid w:val="00F77BBC"/>
    <w:rsid w:val="00F800B1"/>
    <w:rsid w:val="00F824CD"/>
    <w:rsid w:val="00F82FFF"/>
    <w:rsid w:val="00F85775"/>
    <w:rsid w:val="00F869A4"/>
    <w:rsid w:val="00F86B30"/>
    <w:rsid w:val="00F90377"/>
    <w:rsid w:val="00F90BE3"/>
    <w:rsid w:val="00F9272E"/>
    <w:rsid w:val="00F93D50"/>
    <w:rsid w:val="00F96D69"/>
    <w:rsid w:val="00F97092"/>
    <w:rsid w:val="00FA1565"/>
    <w:rsid w:val="00FA17D3"/>
    <w:rsid w:val="00FA405B"/>
    <w:rsid w:val="00FA4C5A"/>
    <w:rsid w:val="00FA5824"/>
    <w:rsid w:val="00FA63A5"/>
    <w:rsid w:val="00FB0D90"/>
    <w:rsid w:val="00FB3C62"/>
    <w:rsid w:val="00FB4512"/>
    <w:rsid w:val="00FB4B56"/>
    <w:rsid w:val="00FB4D5C"/>
    <w:rsid w:val="00FB4DC3"/>
    <w:rsid w:val="00FB6531"/>
    <w:rsid w:val="00FB6CA3"/>
    <w:rsid w:val="00FB737A"/>
    <w:rsid w:val="00FC1FF7"/>
    <w:rsid w:val="00FD046D"/>
    <w:rsid w:val="00FD61ED"/>
    <w:rsid w:val="00FD7A2B"/>
    <w:rsid w:val="00FD7C67"/>
    <w:rsid w:val="00FD7D47"/>
    <w:rsid w:val="00FE04F7"/>
    <w:rsid w:val="00FE0BD8"/>
    <w:rsid w:val="00FE1718"/>
    <w:rsid w:val="00FE4C7F"/>
    <w:rsid w:val="00FE5338"/>
    <w:rsid w:val="00FE5E4E"/>
    <w:rsid w:val="00FE6BF5"/>
    <w:rsid w:val="00FF0101"/>
    <w:rsid w:val="00FF5364"/>
    <w:rsid w:val="00FF59D2"/>
    <w:rsid w:val="00FF5ADD"/>
    <w:rsid w:val="00FF5FFB"/>
    <w:rsid w:val="00FF7334"/>
    <w:rsid w:val="00FF754F"/>
    <w:rsid w:val="01326354"/>
    <w:rsid w:val="01447395"/>
    <w:rsid w:val="01ADAC2F"/>
    <w:rsid w:val="01B69DEB"/>
    <w:rsid w:val="01DEB59F"/>
    <w:rsid w:val="01FFE8D9"/>
    <w:rsid w:val="021010CA"/>
    <w:rsid w:val="02232856"/>
    <w:rsid w:val="022F4B97"/>
    <w:rsid w:val="02375CB6"/>
    <w:rsid w:val="023DC962"/>
    <w:rsid w:val="0248BB0E"/>
    <w:rsid w:val="0298507C"/>
    <w:rsid w:val="029EDFFC"/>
    <w:rsid w:val="02CCF5D4"/>
    <w:rsid w:val="032FB6F1"/>
    <w:rsid w:val="03412F55"/>
    <w:rsid w:val="03685C5A"/>
    <w:rsid w:val="038EF926"/>
    <w:rsid w:val="0395FB28"/>
    <w:rsid w:val="03A5EDFD"/>
    <w:rsid w:val="03B58E00"/>
    <w:rsid w:val="03D8F779"/>
    <w:rsid w:val="0413338C"/>
    <w:rsid w:val="0439DDCE"/>
    <w:rsid w:val="043A1C00"/>
    <w:rsid w:val="045A9358"/>
    <w:rsid w:val="047AE7A0"/>
    <w:rsid w:val="049E1D1F"/>
    <w:rsid w:val="04C9612D"/>
    <w:rsid w:val="04D9D1F6"/>
    <w:rsid w:val="04DE0562"/>
    <w:rsid w:val="054CE3D0"/>
    <w:rsid w:val="054F047B"/>
    <w:rsid w:val="05803D5A"/>
    <w:rsid w:val="05982FF3"/>
    <w:rsid w:val="05A8A66E"/>
    <w:rsid w:val="05B81660"/>
    <w:rsid w:val="05DF1EC9"/>
    <w:rsid w:val="05F8E8B2"/>
    <w:rsid w:val="06500A9C"/>
    <w:rsid w:val="065F7B85"/>
    <w:rsid w:val="067CBE2A"/>
    <w:rsid w:val="0694F305"/>
    <w:rsid w:val="06AE3D88"/>
    <w:rsid w:val="06DC2452"/>
    <w:rsid w:val="0725D286"/>
    <w:rsid w:val="075344C9"/>
    <w:rsid w:val="076C65F6"/>
    <w:rsid w:val="07823001"/>
    <w:rsid w:val="07A8B759"/>
    <w:rsid w:val="07D3749F"/>
    <w:rsid w:val="07DB1FC6"/>
    <w:rsid w:val="07FAB650"/>
    <w:rsid w:val="08532639"/>
    <w:rsid w:val="08622BBE"/>
    <w:rsid w:val="08674D1F"/>
    <w:rsid w:val="0895912E"/>
    <w:rsid w:val="089FCC1E"/>
    <w:rsid w:val="08AA67E1"/>
    <w:rsid w:val="08C3AB46"/>
    <w:rsid w:val="09087CB7"/>
    <w:rsid w:val="09180DAA"/>
    <w:rsid w:val="091D3829"/>
    <w:rsid w:val="09405C28"/>
    <w:rsid w:val="09487643"/>
    <w:rsid w:val="096DB9B6"/>
    <w:rsid w:val="09718EC7"/>
    <w:rsid w:val="09C08DB8"/>
    <w:rsid w:val="09FEC48E"/>
    <w:rsid w:val="0A3198CD"/>
    <w:rsid w:val="0A404516"/>
    <w:rsid w:val="0A4AA435"/>
    <w:rsid w:val="0A4F1200"/>
    <w:rsid w:val="0A556B53"/>
    <w:rsid w:val="0A90F58F"/>
    <w:rsid w:val="0A97DA41"/>
    <w:rsid w:val="0A9ED031"/>
    <w:rsid w:val="0ABD5833"/>
    <w:rsid w:val="0ACA263E"/>
    <w:rsid w:val="0AFAC6AA"/>
    <w:rsid w:val="0B06C5FF"/>
    <w:rsid w:val="0B186F50"/>
    <w:rsid w:val="0B1FE0D0"/>
    <w:rsid w:val="0B27156F"/>
    <w:rsid w:val="0B2927BC"/>
    <w:rsid w:val="0B366F44"/>
    <w:rsid w:val="0B52365F"/>
    <w:rsid w:val="0B544A32"/>
    <w:rsid w:val="0B5E016C"/>
    <w:rsid w:val="0BCF5178"/>
    <w:rsid w:val="0BEA03DF"/>
    <w:rsid w:val="0C19FB5E"/>
    <w:rsid w:val="0CA01EDB"/>
    <w:rsid w:val="0CC06F75"/>
    <w:rsid w:val="0CE87CB1"/>
    <w:rsid w:val="0D64623C"/>
    <w:rsid w:val="0D8C5423"/>
    <w:rsid w:val="0D9CF2E2"/>
    <w:rsid w:val="0DC99DD5"/>
    <w:rsid w:val="0DE463EC"/>
    <w:rsid w:val="0E3C2325"/>
    <w:rsid w:val="0E4129B4"/>
    <w:rsid w:val="0E61393C"/>
    <w:rsid w:val="0E6CDD91"/>
    <w:rsid w:val="0ED127F5"/>
    <w:rsid w:val="0F05361A"/>
    <w:rsid w:val="0F094F7F"/>
    <w:rsid w:val="0F58A423"/>
    <w:rsid w:val="0F58B797"/>
    <w:rsid w:val="0F629A07"/>
    <w:rsid w:val="0F652106"/>
    <w:rsid w:val="0F881DED"/>
    <w:rsid w:val="0F8E9202"/>
    <w:rsid w:val="0F9ADA7B"/>
    <w:rsid w:val="0FA78469"/>
    <w:rsid w:val="0FB156CC"/>
    <w:rsid w:val="0FB28E39"/>
    <w:rsid w:val="0FB54A04"/>
    <w:rsid w:val="0FC1A8E7"/>
    <w:rsid w:val="0FFE89C4"/>
    <w:rsid w:val="0FFFECF9"/>
    <w:rsid w:val="10284ADF"/>
    <w:rsid w:val="10463706"/>
    <w:rsid w:val="105648DF"/>
    <w:rsid w:val="1078D1C4"/>
    <w:rsid w:val="1105BE56"/>
    <w:rsid w:val="1116A667"/>
    <w:rsid w:val="112A6321"/>
    <w:rsid w:val="11A7862E"/>
    <w:rsid w:val="11F2D1F5"/>
    <w:rsid w:val="1219DBF5"/>
    <w:rsid w:val="12236384"/>
    <w:rsid w:val="127E84ED"/>
    <w:rsid w:val="129A074E"/>
    <w:rsid w:val="12C6ED97"/>
    <w:rsid w:val="12E48682"/>
    <w:rsid w:val="134AE055"/>
    <w:rsid w:val="135E16F6"/>
    <w:rsid w:val="13909754"/>
    <w:rsid w:val="13BB4B57"/>
    <w:rsid w:val="142114B3"/>
    <w:rsid w:val="143E7C1D"/>
    <w:rsid w:val="1450856C"/>
    <w:rsid w:val="1458300C"/>
    <w:rsid w:val="14798C53"/>
    <w:rsid w:val="14816633"/>
    <w:rsid w:val="14CF3889"/>
    <w:rsid w:val="14D39F2C"/>
    <w:rsid w:val="14F1DC21"/>
    <w:rsid w:val="1535D8A6"/>
    <w:rsid w:val="15519050"/>
    <w:rsid w:val="15662580"/>
    <w:rsid w:val="158154A8"/>
    <w:rsid w:val="160FDC91"/>
    <w:rsid w:val="161D0082"/>
    <w:rsid w:val="1623D55E"/>
    <w:rsid w:val="1639B230"/>
    <w:rsid w:val="16659B24"/>
    <w:rsid w:val="1672B4EB"/>
    <w:rsid w:val="16965001"/>
    <w:rsid w:val="17019093"/>
    <w:rsid w:val="17117142"/>
    <w:rsid w:val="17226831"/>
    <w:rsid w:val="1745C79D"/>
    <w:rsid w:val="175115C6"/>
    <w:rsid w:val="17847914"/>
    <w:rsid w:val="17C8BC82"/>
    <w:rsid w:val="17CF6D8A"/>
    <w:rsid w:val="1859E243"/>
    <w:rsid w:val="188977F0"/>
    <w:rsid w:val="1897C182"/>
    <w:rsid w:val="18A05382"/>
    <w:rsid w:val="18A4117B"/>
    <w:rsid w:val="18D1FF02"/>
    <w:rsid w:val="18E1C91A"/>
    <w:rsid w:val="18E2D996"/>
    <w:rsid w:val="18F7CFA1"/>
    <w:rsid w:val="19003AE0"/>
    <w:rsid w:val="1910F333"/>
    <w:rsid w:val="193764AB"/>
    <w:rsid w:val="1956E242"/>
    <w:rsid w:val="196C08A8"/>
    <w:rsid w:val="198FCED6"/>
    <w:rsid w:val="19938801"/>
    <w:rsid w:val="199668E3"/>
    <w:rsid w:val="19D6EE59"/>
    <w:rsid w:val="19E5E5AB"/>
    <w:rsid w:val="19F98231"/>
    <w:rsid w:val="1A505F34"/>
    <w:rsid w:val="1A646A79"/>
    <w:rsid w:val="1A97E409"/>
    <w:rsid w:val="1ABB67A8"/>
    <w:rsid w:val="1AD3E909"/>
    <w:rsid w:val="1B061D88"/>
    <w:rsid w:val="1B0947B1"/>
    <w:rsid w:val="1B6A5E52"/>
    <w:rsid w:val="1B8314DA"/>
    <w:rsid w:val="1B9E4A97"/>
    <w:rsid w:val="1C8F7D19"/>
    <w:rsid w:val="1CE38CAE"/>
    <w:rsid w:val="1CFDC385"/>
    <w:rsid w:val="1CFFE1DB"/>
    <w:rsid w:val="1D42EA4E"/>
    <w:rsid w:val="1D77ED11"/>
    <w:rsid w:val="1D8AEC7C"/>
    <w:rsid w:val="1DA1BB8F"/>
    <w:rsid w:val="1DA43E87"/>
    <w:rsid w:val="1DABAE10"/>
    <w:rsid w:val="1DC86AB2"/>
    <w:rsid w:val="1DE60613"/>
    <w:rsid w:val="1DEE72C4"/>
    <w:rsid w:val="1E2EE29A"/>
    <w:rsid w:val="1E3FE067"/>
    <w:rsid w:val="1E42DE28"/>
    <w:rsid w:val="1E57D4CC"/>
    <w:rsid w:val="1E647C6D"/>
    <w:rsid w:val="1E7D0B86"/>
    <w:rsid w:val="1EB2FE4B"/>
    <w:rsid w:val="1EE5E53D"/>
    <w:rsid w:val="1F06360D"/>
    <w:rsid w:val="1F1E5324"/>
    <w:rsid w:val="1F7D2933"/>
    <w:rsid w:val="1F919D3F"/>
    <w:rsid w:val="1F9E5A7B"/>
    <w:rsid w:val="1FA65D3F"/>
    <w:rsid w:val="1FE2B234"/>
    <w:rsid w:val="1FEA89C8"/>
    <w:rsid w:val="1FED9B5D"/>
    <w:rsid w:val="1FFE6482"/>
    <w:rsid w:val="2076A9DD"/>
    <w:rsid w:val="20A56E33"/>
    <w:rsid w:val="212B2DDC"/>
    <w:rsid w:val="21820B39"/>
    <w:rsid w:val="221482CF"/>
    <w:rsid w:val="22166750"/>
    <w:rsid w:val="22470FCF"/>
    <w:rsid w:val="224928F9"/>
    <w:rsid w:val="22593D15"/>
    <w:rsid w:val="2261B13C"/>
    <w:rsid w:val="2266C7EE"/>
    <w:rsid w:val="22C785FF"/>
    <w:rsid w:val="22D47148"/>
    <w:rsid w:val="22E6EA52"/>
    <w:rsid w:val="23795767"/>
    <w:rsid w:val="238BBCD9"/>
    <w:rsid w:val="2395E0BF"/>
    <w:rsid w:val="23F3AD93"/>
    <w:rsid w:val="24053C14"/>
    <w:rsid w:val="24782EB4"/>
    <w:rsid w:val="24A93A4A"/>
    <w:rsid w:val="24E025E6"/>
    <w:rsid w:val="2552A4D9"/>
    <w:rsid w:val="258EE4F4"/>
    <w:rsid w:val="259B297D"/>
    <w:rsid w:val="25B51F8E"/>
    <w:rsid w:val="26078DA0"/>
    <w:rsid w:val="261EF48C"/>
    <w:rsid w:val="263B1E27"/>
    <w:rsid w:val="265B7545"/>
    <w:rsid w:val="268F253B"/>
    <w:rsid w:val="26D49DDB"/>
    <w:rsid w:val="26DFDC67"/>
    <w:rsid w:val="26F9C143"/>
    <w:rsid w:val="270B506F"/>
    <w:rsid w:val="27442AED"/>
    <w:rsid w:val="277338D5"/>
    <w:rsid w:val="27810A0B"/>
    <w:rsid w:val="279E4B09"/>
    <w:rsid w:val="279FBA06"/>
    <w:rsid w:val="27D613B9"/>
    <w:rsid w:val="280BD794"/>
    <w:rsid w:val="2822155C"/>
    <w:rsid w:val="2904621F"/>
    <w:rsid w:val="290F8B29"/>
    <w:rsid w:val="291D8A67"/>
    <w:rsid w:val="29475352"/>
    <w:rsid w:val="29500872"/>
    <w:rsid w:val="29573D0F"/>
    <w:rsid w:val="29582975"/>
    <w:rsid w:val="2993E194"/>
    <w:rsid w:val="29D936BF"/>
    <w:rsid w:val="2A17B333"/>
    <w:rsid w:val="2A3E1F48"/>
    <w:rsid w:val="2A45956C"/>
    <w:rsid w:val="2A6EDAC5"/>
    <w:rsid w:val="2A70BC0C"/>
    <w:rsid w:val="2A93B8D3"/>
    <w:rsid w:val="2AB02309"/>
    <w:rsid w:val="2AD17E25"/>
    <w:rsid w:val="2AE76812"/>
    <w:rsid w:val="2B131A51"/>
    <w:rsid w:val="2B24718C"/>
    <w:rsid w:val="2B659C0A"/>
    <w:rsid w:val="2B6DA539"/>
    <w:rsid w:val="2B769092"/>
    <w:rsid w:val="2B7FBD34"/>
    <w:rsid w:val="2B88E27A"/>
    <w:rsid w:val="2BBBE0DE"/>
    <w:rsid w:val="2BBEC6EA"/>
    <w:rsid w:val="2BC8CFC1"/>
    <w:rsid w:val="2BFBE0F9"/>
    <w:rsid w:val="2C7B4008"/>
    <w:rsid w:val="2C89E482"/>
    <w:rsid w:val="2CB986B0"/>
    <w:rsid w:val="2CF48B8A"/>
    <w:rsid w:val="2D2E41E4"/>
    <w:rsid w:val="2DA0AD18"/>
    <w:rsid w:val="2DC3A72E"/>
    <w:rsid w:val="2E016F29"/>
    <w:rsid w:val="2E29814A"/>
    <w:rsid w:val="2E594D70"/>
    <w:rsid w:val="2E63BF68"/>
    <w:rsid w:val="2E711498"/>
    <w:rsid w:val="2EEA0F3B"/>
    <w:rsid w:val="2EFF26B9"/>
    <w:rsid w:val="2F3A9C1C"/>
    <w:rsid w:val="2F4CF447"/>
    <w:rsid w:val="2F4DD2B9"/>
    <w:rsid w:val="2F5A6990"/>
    <w:rsid w:val="2F76D3B7"/>
    <w:rsid w:val="2F871551"/>
    <w:rsid w:val="2F9D6F45"/>
    <w:rsid w:val="2FA813AA"/>
    <w:rsid w:val="2FC28B56"/>
    <w:rsid w:val="2FD09BEF"/>
    <w:rsid w:val="2FDEBC08"/>
    <w:rsid w:val="2FFF8851"/>
    <w:rsid w:val="30112D00"/>
    <w:rsid w:val="301D3688"/>
    <w:rsid w:val="303096F0"/>
    <w:rsid w:val="304E8CE4"/>
    <w:rsid w:val="3080904D"/>
    <w:rsid w:val="30A0D46B"/>
    <w:rsid w:val="30A85267"/>
    <w:rsid w:val="30A91750"/>
    <w:rsid w:val="30B98126"/>
    <w:rsid w:val="30DCBED5"/>
    <w:rsid w:val="30FC3C59"/>
    <w:rsid w:val="31098592"/>
    <w:rsid w:val="310EDD6E"/>
    <w:rsid w:val="312C60D6"/>
    <w:rsid w:val="313A37B3"/>
    <w:rsid w:val="313CB2A7"/>
    <w:rsid w:val="316F7CFD"/>
    <w:rsid w:val="317CEC6E"/>
    <w:rsid w:val="31875AC0"/>
    <w:rsid w:val="31A76911"/>
    <w:rsid w:val="31E88273"/>
    <w:rsid w:val="31EEC7EF"/>
    <w:rsid w:val="31F201CA"/>
    <w:rsid w:val="31FDD554"/>
    <w:rsid w:val="320B05BD"/>
    <w:rsid w:val="32142431"/>
    <w:rsid w:val="32418471"/>
    <w:rsid w:val="3250C582"/>
    <w:rsid w:val="32557B9B"/>
    <w:rsid w:val="325C45CD"/>
    <w:rsid w:val="326392FD"/>
    <w:rsid w:val="326746D8"/>
    <w:rsid w:val="327592C7"/>
    <w:rsid w:val="3282C8C4"/>
    <w:rsid w:val="32BA2030"/>
    <w:rsid w:val="33102014"/>
    <w:rsid w:val="3316C0BE"/>
    <w:rsid w:val="332D8073"/>
    <w:rsid w:val="33A34A52"/>
    <w:rsid w:val="33BAF845"/>
    <w:rsid w:val="33CB1259"/>
    <w:rsid w:val="33D69B15"/>
    <w:rsid w:val="344168F0"/>
    <w:rsid w:val="34444AAB"/>
    <w:rsid w:val="345C0C5F"/>
    <w:rsid w:val="345E819D"/>
    <w:rsid w:val="34623AC0"/>
    <w:rsid w:val="3493C7F4"/>
    <w:rsid w:val="349ECF55"/>
    <w:rsid w:val="34F302ED"/>
    <w:rsid w:val="34F94A50"/>
    <w:rsid w:val="34F9D259"/>
    <w:rsid w:val="34FC5337"/>
    <w:rsid w:val="35003628"/>
    <w:rsid w:val="3512656A"/>
    <w:rsid w:val="351C16B3"/>
    <w:rsid w:val="353D09F6"/>
    <w:rsid w:val="356723AC"/>
    <w:rsid w:val="35C342C5"/>
    <w:rsid w:val="35D46217"/>
    <w:rsid w:val="35DBB817"/>
    <w:rsid w:val="36246565"/>
    <w:rsid w:val="3626CCB4"/>
    <w:rsid w:val="362C4EF0"/>
    <w:rsid w:val="364D13A4"/>
    <w:rsid w:val="36660020"/>
    <w:rsid w:val="367BC73F"/>
    <w:rsid w:val="367BD87C"/>
    <w:rsid w:val="368597CD"/>
    <w:rsid w:val="36A0E1BE"/>
    <w:rsid w:val="36B191E0"/>
    <w:rsid w:val="36C22550"/>
    <w:rsid w:val="36DD99DA"/>
    <w:rsid w:val="36DDCB79"/>
    <w:rsid w:val="37106933"/>
    <w:rsid w:val="37331EEF"/>
    <w:rsid w:val="37592060"/>
    <w:rsid w:val="37A3CA55"/>
    <w:rsid w:val="37F97BC7"/>
    <w:rsid w:val="384DF475"/>
    <w:rsid w:val="38FF0911"/>
    <w:rsid w:val="3934FB3C"/>
    <w:rsid w:val="3957CE29"/>
    <w:rsid w:val="396A39C6"/>
    <w:rsid w:val="39E2CC08"/>
    <w:rsid w:val="39E9E82E"/>
    <w:rsid w:val="39EC4ED2"/>
    <w:rsid w:val="39FFCE8A"/>
    <w:rsid w:val="3A1B5D19"/>
    <w:rsid w:val="3A22DCDA"/>
    <w:rsid w:val="3A2DEC19"/>
    <w:rsid w:val="3A49C8D4"/>
    <w:rsid w:val="3A61D7CC"/>
    <w:rsid w:val="3A665B98"/>
    <w:rsid w:val="3A7C40F2"/>
    <w:rsid w:val="3AAF3A27"/>
    <w:rsid w:val="3B26B7E3"/>
    <w:rsid w:val="3B5DDF76"/>
    <w:rsid w:val="3B8041C1"/>
    <w:rsid w:val="3B88C555"/>
    <w:rsid w:val="3B89AA20"/>
    <w:rsid w:val="3BC02A6C"/>
    <w:rsid w:val="3BF12433"/>
    <w:rsid w:val="3C1AE50E"/>
    <w:rsid w:val="3C458229"/>
    <w:rsid w:val="3C9F5BEE"/>
    <w:rsid w:val="3CA08521"/>
    <w:rsid w:val="3CA6BA49"/>
    <w:rsid w:val="3CA7E711"/>
    <w:rsid w:val="3CC41B77"/>
    <w:rsid w:val="3CCA916E"/>
    <w:rsid w:val="3CEE852E"/>
    <w:rsid w:val="3D053872"/>
    <w:rsid w:val="3D08D4A7"/>
    <w:rsid w:val="3DA20344"/>
    <w:rsid w:val="3DB4D3AA"/>
    <w:rsid w:val="3DEDD5E0"/>
    <w:rsid w:val="3E3C71FD"/>
    <w:rsid w:val="3E5B1B0A"/>
    <w:rsid w:val="3E6E6662"/>
    <w:rsid w:val="3E73F511"/>
    <w:rsid w:val="3E7E2230"/>
    <w:rsid w:val="3EA2C12A"/>
    <w:rsid w:val="3EA62F3F"/>
    <w:rsid w:val="3EB862DF"/>
    <w:rsid w:val="3F09D41B"/>
    <w:rsid w:val="3F11355F"/>
    <w:rsid w:val="3F26D7DB"/>
    <w:rsid w:val="3F2A2533"/>
    <w:rsid w:val="3F49EE73"/>
    <w:rsid w:val="3F4DB60A"/>
    <w:rsid w:val="3F6C610C"/>
    <w:rsid w:val="3FC9DCE9"/>
    <w:rsid w:val="3FDC475F"/>
    <w:rsid w:val="4003CC71"/>
    <w:rsid w:val="40098503"/>
    <w:rsid w:val="40343A18"/>
    <w:rsid w:val="40969B9C"/>
    <w:rsid w:val="4097F05F"/>
    <w:rsid w:val="40A1E57D"/>
    <w:rsid w:val="40BEB05A"/>
    <w:rsid w:val="40C33373"/>
    <w:rsid w:val="414E96AB"/>
    <w:rsid w:val="41ACE6DA"/>
    <w:rsid w:val="41B6EECB"/>
    <w:rsid w:val="41DD191D"/>
    <w:rsid w:val="4208D6E3"/>
    <w:rsid w:val="421C879E"/>
    <w:rsid w:val="4264C78E"/>
    <w:rsid w:val="4281AB6B"/>
    <w:rsid w:val="42A17288"/>
    <w:rsid w:val="42ACC126"/>
    <w:rsid w:val="42CBBC01"/>
    <w:rsid w:val="42DA9469"/>
    <w:rsid w:val="42E1B27A"/>
    <w:rsid w:val="42EF281C"/>
    <w:rsid w:val="43053450"/>
    <w:rsid w:val="4306E2AF"/>
    <w:rsid w:val="43247AA7"/>
    <w:rsid w:val="432C59BA"/>
    <w:rsid w:val="432E24AD"/>
    <w:rsid w:val="4330E0B3"/>
    <w:rsid w:val="43575493"/>
    <w:rsid w:val="439516E7"/>
    <w:rsid w:val="43C57FD4"/>
    <w:rsid w:val="43CF6137"/>
    <w:rsid w:val="43D711E4"/>
    <w:rsid w:val="43F34A62"/>
    <w:rsid w:val="43F7E792"/>
    <w:rsid w:val="44094D7E"/>
    <w:rsid w:val="4424A9C5"/>
    <w:rsid w:val="443EE661"/>
    <w:rsid w:val="448FD4AF"/>
    <w:rsid w:val="44BB94E4"/>
    <w:rsid w:val="44E43023"/>
    <w:rsid w:val="44FE5F6B"/>
    <w:rsid w:val="4502D19B"/>
    <w:rsid w:val="45E32F11"/>
    <w:rsid w:val="45F0BC91"/>
    <w:rsid w:val="45FA5D43"/>
    <w:rsid w:val="4623D3E6"/>
    <w:rsid w:val="4627413E"/>
    <w:rsid w:val="463D6784"/>
    <w:rsid w:val="4694A87E"/>
    <w:rsid w:val="46C43B66"/>
    <w:rsid w:val="47506BA6"/>
    <w:rsid w:val="475D478D"/>
    <w:rsid w:val="475ECB76"/>
    <w:rsid w:val="478F3144"/>
    <w:rsid w:val="47914BB6"/>
    <w:rsid w:val="4791C874"/>
    <w:rsid w:val="4810AAB2"/>
    <w:rsid w:val="482D59C5"/>
    <w:rsid w:val="483B555F"/>
    <w:rsid w:val="48745105"/>
    <w:rsid w:val="487641FC"/>
    <w:rsid w:val="488C60EB"/>
    <w:rsid w:val="48A3EA47"/>
    <w:rsid w:val="4917FEB7"/>
    <w:rsid w:val="492DAA7D"/>
    <w:rsid w:val="494881D3"/>
    <w:rsid w:val="494FD927"/>
    <w:rsid w:val="499196DB"/>
    <w:rsid w:val="499ECE19"/>
    <w:rsid w:val="49DEBC79"/>
    <w:rsid w:val="49E95821"/>
    <w:rsid w:val="4A144A01"/>
    <w:rsid w:val="4A63E2F3"/>
    <w:rsid w:val="4A8CD5E7"/>
    <w:rsid w:val="4AA278BE"/>
    <w:rsid w:val="4AB8B8A2"/>
    <w:rsid w:val="4BAE2E2C"/>
    <w:rsid w:val="4BD6AAD4"/>
    <w:rsid w:val="4BE813CC"/>
    <w:rsid w:val="4C191C23"/>
    <w:rsid w:val="4C22B1AA"/>
    <w:rsid w:val="4C415A2A"/>
    <w:rsid w:val="4C59A69C"/>
    <w:rsid w:val="4C633E23"/>
    <w:rsid w:val="4C68B172"/>
    <w:rsid w:val="4C819988"/>
    <w:rsid w:val="4C8DD2F6"/>
    <w:rsid w:val="4C968C90"/>
    <w:rsid w:val="4C99EA6E"/>
    <w:rsid w:val="4CA2E8F1"/>
    <w:rsid w:val="4CAA1F8C"/>
    <w:rsid w:val="4CCF8CD4"/>
    <w:rsid w:val="4CD7A8B5"/>
    <w:rsid w:val="4CF07577"/>
    <w:rsid w:val="4D0D607D"/>
    <w:rsid w:val="4D4B54F5"/>
    <w:rsid w:val="4D4C3651"/>
    <w:rsid w:val="4D89B5A3"/>
    <w:rsid w:val="4D8B3610"/>
    <w:rsid w:val="4E311FA2"/>
    <w:rsid w:val="4E4021BC"/>
    <w:rsid w:val="4E46A945"/>
    <w:rsid w:val="4E57100F"/>
    <w:rsid w:val="4E6676EC"/>
    <w:rsid w:val="4E6D9A41"/>
    <w:rsid w:val="4EC7CC70"/>
    <w:rsid w:val="4F029195"/>
    <w:rsid w:val="4F8B303A"/>
    <w:rsid w:val="4FA3780D"/>
    <w:rsid w:val="5031F5C9"/>
    <w:rsid w:val="50A39272"/>
    <w:rsid w:val="50BCAB26"/>
    <w:rsid w:val="50EFDC3B"/>
    <w:rsid w:val="5135BC55"/>
    <w:rsid w:val="51A91978"/>
    <w:rsid w:val="51B19995"/>
    <w:rsid w:val="51B861BE"/>
    <w:rsid w:val="51BC6D9D"/>
    <w:rsid w:val="51C6025C"/>
    <w:rsid w:val="520C29B6"/>
    <w:rsid w:val="524D0D20"/>
    <w:rsid w:val="52575276"/>
    <w:rsid w:val="526329E6"/>
    <w:rsid w:val="52E9ACCE"/>
    <w:rsid w:val="53177882"/>
    <w:rsid w:val="532AC8AD"/>
    <w:rsid w:val="535362F8"/>
    <w:rsid w:val="53650D61"/>
    <w:rsid w:val="53F27E09"/>
    <w:rsid w:val="5405829C"/>
    <w:rsid w:val="54486065"/>
    <w:rsid w:val="546D6CD2"/>
    <w:rsid w:val="549E6162"/>
    <w:rsid w:val="54BA268D"/>
    <w:rsid w:val="54E1CED2"/>
    <w:rsid w:val="54F26239"/>
    <w:rsid w:val="550E611F"/>
    <w:rsid w:val="553F61F7"/>
    <w:rsid w:val="554DB608"/>
    <w:rsid w:val="556C7AED"/>
    <w:rsid w:val="55CEE2FF"/>
    <w:rsid w:val="55DE93CE"/>
    <w:rsid w:val="55E9C95F"/>
    <w:rsid w:val="5608AE12"/>
    <w:rsid w:val="561C82C0"/>
    <w:rsid w:val="56439017"/>
    <w:rsid w:val="56496071"/>
    <w:rsid w:val="565422D5"/>
    <w:rsid w:val="5680D148"/>
    <w:rsid w:val="56DA2EC7"/>
    <w:rsid w:val="56F12313"/>
    <w:rsid w:val="56F4FF0D"/>
    <w:rsid w:val="5722AED2"/>
    <w:rsid w:val="572AB716"/>
    <w:rsid w:val="572F5D41"/>
    <w:rsid w:val="5762C48C"/>
    <w:rsid w:val="57C420DA"/>
    <w:rsid w:val="57C4B31F"/>
    <w:rsid w:val="57C995BD"/>
    <w:rsid w:val="580C220F"/>
    <w:rsid w:val="58390355"/>
    <w:rsid w:val="58533BF2"/>
    <w:rsid w:val="58760BD1"/>
    <w:rsid w:val="58808F3C"/>
    <w:rsid w:val="5882B422"/>
    <w:rsid w:val="58855658"/>
    <w:rsid w:val="58939F9F"/>
    <w:rsid w:val="5912B868"/>
    <w:rsid w:val="59363102"/>
    <w:rsid w:val="593ACFCF"/>
    <w:rsid w:val="596B3124"/>
    <w:rsid w:val="597B50D9"/>
    <w:rsid w:val="598272A1"/>
    <w:rsid w:val="5996A921"/>
    <w:rsid w:val="59A3E697"/>
    <w:rsid w:val="59A7202B"/>
    <w:rsid w:val="59B2C29C"/>
    <w:rsid w:val="59DDEDBE"/>
    <w:rsid w:val="59F56585"/>
    <w:rsid w:val="59FA70CE"/>
    <w:rsid w:val="59FEF77E"/>
    <w:rsid w:val="5A1F55BD"/>
    <w:rsid w:val="5A2C0894"/>
    <w:rsid w:val="5A7AE59D"/>
    <w:rsid w:val="5AA6AA6A"/>
    <w:rsid w:val="5AD9C532"/>
    <w:rsid w:val="5B0AD028"/>
    <w:rsid w:val="5B64D5AD"/>
    <w:rsid w:val="5B73B656"/>
    <w:rsid w:val="5B82F8B1"/>
    <w:rsid w:val="5BCFDCAD"/>
    <w:rsid w:val="5C0FDDBD"/>
    <w:rsid w:val="5C1293FA"/>
    <w:rsid w:val="5C3E20A5"/>
    <w:rsid w:val="5CB31E76"/>
    <w:rsid w:val="5CB455DC"/>
    <w:rsid w:val="5CCBFFCA"/>
    <w:rsid w:val="5CE70018"/>
    <w:rsid w:val="5D1457BB"/>
    <w:rsid w:val="5D4351DB"/>
    <w:rsid w:val="5D837D41"/>
    <w:rsid w:val="5DDE2ABD"/>
    <w:rsid w:val="5E950911"/>
    <w:rsid w:val="5EC14031"/>
    <w:rsid w:val="5F0556F9"/>
    <w:rsid w:val="5F5D7FBD"/>
    <w:rsid w:val="5F71C537"/>
    <w:rsid w:val="5FCDF1AC"/>
    <w:rsid w:val="5FD45B45"/>
    <w:rsid w:val="5FDB5B3B"/>
    <w:rsid w:val="5FEDFF0E"/>
    <w:rsid w:val="6000B63F"/>
    <w:rsid w:val="602B0916"/>
    <w:rsid w:val="60C3DD05"/>
    <w:rsid w:val="60E6F29B"/>
    <w:rsid w:val="60EEB329"/>
    <w:rsid w:val="60F99FAE"/>
    <w:rsid w:val="611F731E"/>
    <w:rsid w:val="611FF9D5"/>
    <w:rsid w:val="6166216C"/>
    <w:rsid w:val="617C9142"/>
    <w:rsid w:val="61A09312"/>
    <w:rsid w:val="61B28E5C"/>
    <w:rsid w:val="61B82423"/>
    <w:rsid w:val="61F57C69"/>
    <w:rsid w:val="621C9BCE"/>
    <w:rsid w:val="62511972"/>
    <w:rsid w:val="627F8259"/>
    <w:rsid w:val="62F06A95"/>
    <w:rsid w:val="631BECB7"/>
    <w:rsid w:val="63332BE6"/>
    <w:rsid w:val="6334D741"/>
    <w:rsid w:val="633A9C05"/>
    <w:rsid w:val="6393CCD1"/>
    <w:rsid w:val="63A20F38"/>
    <w:rsid w:val="63DF5922"/>
    <w:rsid w:val="63E09AA0"/>
    <w:rsid w:val="63F2C93C"/>
    <w:rsid w:val="640828BB"/>
    <w:rsid w:val="640C59BE"/>
    <w:rsid w:val="642534C4"/>
    <w:rsid w:val="643DB614"/>
    <w:rsid w:val="643DD43C"/>
    <w:rsid w:val="64482B47"/>
    <w:rsid w:val="64914CFE"/>
    <w:rsid w:val="64938CE8"/>
    <w:rsid w:val="64E59B18"/>
    <w:rsid w:val="651E0C23"/>
    <w:rsid w:val="6524B0B0"/>
    <w:rsid w:val="65799D38"/>
    <w:rsid w:val="65A94C70"/>
    <w:rsid w:val="65B763A6"/>
    <w:rsid w:val="65BCF546"/>
    <w:rsid w:val="65DDA395"/>
    <w:rsid w:val="65DDC660"/>
    <w:rsid w:val="66095DE0"/>
    <w:rsid w:val="66726618"/>
    <w:rsid w:val="667B3807"/>
    <w:rsid w:val="668445D3"/>
    <w:rsid w:val="668E2E59"/>
    <w:rsid w:val="66C29607"/>
    <w:rsid w:val="66D6F7A0"/>
    <w:rsid w:val="66F36C0A"/>
    <w:rsid w:val="6705BFEF"/>
    <w:rsid w:val="6718DB2C"/>
    <w:rsid w:val="672A9590"/>
    <w:rsid w:val="672E83CB"/>
    <w:rsid w:val="6731DFCE"/>
    <w:rsid w:val="6744FC01"/>
    <w:rsid w:val="67851B68"/>
    <w:rsid w:val="67B03D0E"/>
    <w:rsid w:val="67E2755E"/>
    <w:rsid w:val="67F39B65"/>
    <w:rsid w:val="680F4323"/>
    <w:rsid w:val="6816E511"/>
    <w:rsid w:val="6878670E"/>
    <w:rsid w:val="688218B0"/>
    <w:rsid w:val="688844D4"/>
    <w:rsid w:val="688C8192"/>
    <w:rsid w:val="68952F4D"/>
    <w:rsid w:val="689A2448"/>
    <w:rsid w:val="68CED1A5"/>
    <w:rsid w:val="69364D91"/>
    <w:rsid w:val="698227A9"/>
    <w:rsid w:val="698862DD"/>
    <w:rsid w:val="69C1BE48"/>
    <w:rsid w:val="69DB3EBC"/>
    <w:rsid w:val="69F6618A"/>
    <w:rsid w:val="6A14664D"/>
    <w:rsid w:val="6A69C54E"/>
    <w:rsid w:val="6A9CA268"/>
    <w:rsid w:val="6AED489D"/>
    <w:rsid w:val="6B8FC827"/>
    <w:rsid w:val="6BC8163C"/>
    <w:rsid w:val="6BE22BD8"/>
    <w:rsid w:val="6BE64864"/>
    <w:rsid w:val="6BED353C"/>
    <w:rsid w:val="6C071B2B"/>
    <w:rsid w:val="6C13B4EE"/>
    <w:rsid w:val="6C364E15"/>
    <w:rsid w:val="6C4100BC"/>
    <w:rsid w:val="6C4EA225"/>
    <w:rsid w:val="6C8E8AF4"/>
    <w:rsid w:val="6C8F53BB"/>
    <w:rsid w:val="6C96BA30"/>
    <w:rsid w:val="6D24AE46"/>
    <w:rsid w:val="6D2824BC"/>
    <w:rsid w:val="6D3BC199"/>
    <w:rsid w:val="6D412CAA"/>
    <w:rsid w:val="6D4ADF56"/>
    <w:rsid w:val="6D55AA58"/>
    <w:rsid w:val="6DD8A9E1"/>
    <w:rsid w:val="6DEBA46D"/>
    <w:rsid w:val="6E147312"/>
    <w:rsid w:val="6E4C81C5"/>
    <w:rsid w:val="6E9C0388"/>
    <w:rsid w:val="6EBC3EC2"/>
    <w:rsid w:val="6ED41CAF"/>
    <w:rsid w:val="6EE644BB"/>
    <w:rsid w:val="6EFADC16"/>
    <w:rsid w:val="6F27946D"/>
    <w:rsid w:val="6F3CA5DD"/>
    <w:rsid w:val="6F3CEC46"/>
    <w:rsid w:val="6F40971A"/>
    <w:rsid w:val="6F6A33D4"/>
    <w:rsid w:val="6FE451B4"/>
    <w:rsid w:val="6FE75A34"/>
    <w:rsid w:val="70323A18"/>
    <w:rsid w:val="7036824B"/>
    <w:rsid w:val="7064D92D"/>
    <w:rsid w:val="7069F462"/>
    <w:rsid w:val="70C5FE58"/>
    <w:rsid w:val="70D6B7D1"/>
    <w:rsid w:val="70D976C7"/>
    <w:rsid w:val="713B2DB6"/>
    <w:rsid w:val="71401454"/>
    <w:rsid w:val="71838CD9"/>
    <w:rsid w:val="718B966D"/>
    <w:rsid w:val="71C640E6"/>
    <w:rsid w:val="721E9435"/>
    <w:rsid w:val="72335DA6"/>
    <w:rsid w:val="729235EE"/>
    <w:rsid w:val="72AC7441"/>
    <w:rsid w:val="72B36032"/>
    <w:rsid w:val="72B99181"/>
    <w:rsid w:val="72D3931B"/>
    <w:rsid w:val="72E1BD12"/>
    <w:rsid w:val="7300D7FD"/>
    <w:rsid w:val="73014B6A"/>
    <w:rsid w:val="732EFB86"/>
    <w:rsid w:val="7360AAD4"/>
    <w:rsid w:val="7382420C"/>
    <w:rsid w:val="7385CBE5"/>
    <w:rsid w:val="73A18EB8"/>
    <w:rsid w:val="73C0EF67"/>
    <w:rsid w:val="73EBA29F"/>
    <w:rsid w:val="74800C13"/>
    <w:rsid w:val="7499E432"/>
    <w:rsid w:val="74CD7655"/>
    <w:rsid w:val="74D57450"/>
    <w:rsid w:val="74E0F7B5"/>
    <w:rsid w:val="74E93362"/>
    <w:rsid w:val="74EE589E"/>
    <w:rsid w:val="751F98C2"/>
    <w:rsid w:val="752BB7F7"/>
    <w:rsid w:val="75333B73"/>
    <w:rsid w:val="754C54F1"/>
    <w:rsid w:val="759003DC"/>
    <w:rsid w:val="75C61B3A"/>
    <w:rsid w:val="75D829C6"/>
    <w:rsid w:val="75E2376A"/>
    <w:rsid w:val="75EAA3F2"/>
    <w:rsid w:val="75F02BFE"/>
    <w:rsid w:val="762E1FD6"/>
    <w:rsid w:val="763E8C2A"/>
    <w:rsid w:val="7640DBB4"/>
    <w:rsid w:val="7652CB39"/>
    <w:rsid w:val="76785FB0"/>
    <w:rsid w:val="76842D9F"/>
    <w:rsid w:val="7698CB6A"/>
    <w:rsid w:val="769A032A"/>
    <w:rsid w:val="76B9E9B4"/>
    <w:rsid w:val="76BF08C1"/>
    <w:rsid w:val="76CAA0DF"/>
    <w:rsid w:val="76CD87CD"/>
    <w:rsid w:val="76E0DB38"/>
    <w:rsid w:val="76F33550"/>
    <w:rsid w:val="772BAF95"/>
    <w:rsid w:val="77388FFB"/>
    <w:rsid w:val="776903B2"/>
    <w:rsid w:val="778AEC64"/>
    <w:rsid w:val="77BAACB2"/>
    <w:rsid w:val="7820438B"/>
    <w:rsid w:val="782390F3"/>
    <w:rsid w:val="782581B8"/>
    <w:rsid w:val="78DADE6D"/>
    <w:rsid w:val="7929C3E8"/>
    <w:rsid w:val="79640B38"/>
    <w:rsid w:val="79678A24"/>
    <w:rsid w:val="797D2C18"/>
    <w:rsid w:val="797F88EF"/>
    <w:rsid w:val="79A8AF01"/>
    <w:rsid w:val="79C05673"/>
    <w:rsid w:val="79F6F717"/>
    <w:rsid w:val="7A04359D"/>
    <w:rsid w:val="7A2486AF"/>
    <w:rsid w:val="7A3FB725"/>
    <w:rsid w:val="7A478C50"/>
    <w:rsid w:val="7A5267DF"/>
    <w:rsid w:val="7A5FEFC2"/>
    <w:rsid w:val="7A842B4D"/>
    <w:rsid w:val="7AF43A94"/>
    <w:rsid w:val="7B185435"/>
    <w:rsid w:val="7B3E7EBD"/>
    <w:rsid w:val="7B508225"/>
    <w:rsid w:val="7B51E734"/>
    <w:rsid w:val="7B80C841"/>
    <w:rsid w:val="7BB228C6"/>
    <w:rsid w:val="7BDE10A5"/>
    <w:rsid w:val="7C21A849"/>
    <w:rsid w:val="7C265A3D"/>
    <w:rsid w:val="7C273F68"/>
    <w:rsid w:val="7C89F7F0"/>
    <w:rsid w:val="7C91AA94"/>
    <w:rsid w:val="7CA85626"/>
    <w:rsid w:val="7CC892F0"/>
    <w:rsid w:val="7CFEBA55"/>
    <w:rsid w:val="7CFF44C3"/>
    <w:rsid w:val="7D2B0461"/>
    <w:rsid w:val="7D3EE22E"/>
    <w:rsid w:val="7D45483A"/>
    <w:rsid w:val="7DC6DC1E"/>
    <w:rsid w:val="7DE3EDA4"/>
    <w:rsid w:val="7E022094"/>
    <w:rsid w:val="7E078107"/>
    <w:rsid w:val="7E16FAD6"/>
    <w:rsid w:val="7E2FD7C4"/>
    <w:rsid w:val="7E94D5B3"/>
    <w:rsid w:val="7E97E711"/>
    <w:rsid w:val="7EBA6BA9"/>
    <w:rsid w:val="7EC90582"/>
    <w:rsid w:val="7EC90C1B"/>
    <w:rsid w:val="7EE1E78C"/>
    <w:rsid w:val="7F2BE3C1"/>
    <w:rsid w:val="7F447A41"/>
    <w:rsid w:val="7F51749B"/>
    <w:rsid w:val="7F538E1C"/>
    <w:rsid w:val="7F5B816B"/>
    <w:rsid w:val="7FB98F3F"/>
    <w:rsid w:val="7FCCD644"/>
    <w:rsid w:val="7FEBDB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AD20D"/>
  <w14:defaultImageDpi w14:val="300"/>
  <w15:docId w15:val="{3F63D05A-9F82-43EB-9419-6566A055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D50"/>
    <w:pPr>
      <w:ind w:left="720"/>
      <w:contextualSpacing/>
    </w:pPr>
  </w:style>
  <w:style w:type="paragraph" w:styleId="BalloonText">
    <w:name w:val="Balloon Text"/>
    <w:basedOn w:val="Normal"/>
    <w:link w:val="BalloonTextChar"/>
    <w:uiPriority w:val="99"/>
    <w:semiHidden/>
    <w:unhideWhenUsed/>
    <w:rsid w:val="007E3B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3B81"/>
    <w:rPr>
      <w:rFonts w:ascii="Lucida Grande" w:hAnsi="Lucida Grande" w:cs="Lucida Grande"/>
      <w:sz w:val="18"/>
      <w:szCs w:val="18"/>
    </w:rPr>
  </w:style>
  <w:style w:type="paragraph" w:styleId="NormalWeb">
    <w:name w:val="Normal (Web)"/>
    <w:basedOn w:val="Normal"/>
    <w:uiPriority w:val="99"/>
    <w:semiHidden/>
    <w:unhideWhenUsed/>
    <w:rsid w:val="00B600EF"/>
    <w:pPr>
      <w:spacing w:before="100" w:beforeAutospacing="1" w:after="100" w:afterAutospacing="1"/>
    </w:pPr>
    <w:rPr>
      <w:rFonts w:ascii="Times" w:hAnsi="Times" w:cs="Times New Roman"/>
      <w:sz w:val="20"/>
      <w:szCs w:val="2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36BC1"/>
    <w:rPr>
      <w:b/>
      <w:bCs/>
    </w:rPr>
  </w:style>
  <w:style w:type="character" w:customStyle="1" w:styleId="CommentSubjectChar">
    <w:name w:val="Comment Subject Char"/>
    <w:basedOn w:val="CommentTextChar"/>
    <w:link w:val="CommentSubject"/>
    <w:uiPriority w:val="99"/>
    <w:semiHidden/>
    <w:rsid w:val="00E36BC1"/>
    <w:rPr>
      <w:b/>
      <w:bCs/>
      <w:sz w:val="20"/>
      <w:szCs w:val="20"/>
    </w:rPr>
  </w:style>
  <w:style w:type="character" w:styleId="Mention">
    <w:name w:val="Mention"/>
    <w:basedOn w:val="DefaultParagraphFont"/>
    <w:uiPriority w:val="99"/>
    <w:unhideWhenUsed/>
    <w:rsid w:val="00E36BC1"/>
    <w:rPr>
      <w:color w:val="2B579A"/>
      <w:shd w:val="clear" w:color="auto" w:fill="E1DFDD"/>
    </w:rPr>
  </w:style>
  <w:style w:type="character" w:styleId="Hyperlink">
    <w:name w:val="Hyperlink"/>
    <w:basedOn w:val="DefaultParagraphFont"/>
    <w:uiPriority w:val="99"/>
    <w:unhideWhenUsed/>
    <w:rsid w:val="00E36BC1"/>
    <w:rPr>
      <w:color w:val="0000FF"/>
      <w:u w:val="single"/>
    </w:rPr>
  </w:style>
  <w:style w:type="character" w:styleId="PlaceholderText">
    <w:name w:val="Placeholder Text"/>
    <w:basedOn w:val="DefaultParagraphFont"/>
    <w:uiPriority w:val="99"/>
    <w:semiHidden/>
    <w:rsid w:val="00E36BC1"/>
    <w:rPr>
      <w:color w:val="666666"/>
    </w:rPr>
  </w:style>
  <w:style w:type="paragraph" w:styleId="Caption">
    <w:name w:val="caption"/>
    <w:basedOn w:val="Normal"/>
    <w:next w:val="Normal"/>
    <w:uiPriority w:val="35"/>
    <w:unhideWhenUsed/>
    <w:qFormat/>
    <w:rsid w:val="00283553"/>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B24218"/>
    <w:rPr>
      <w:color w:val="605E5C"/>
      <w:shd w:val="clear" w:color="auto" w:fill="E1DFDD"/>
    </w:rPr>
  </w:style>
  <w:style w:type="table" w:styleId="TableGrid">
    <w:name w:val="Table Grid"/>
    <w:basedOn w:val="TableNormal"/>
    <w:uiPriority w:val="59"/>
    <w:rsid w:val="00FB0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5803">
      <w:marLeft w:val="640"/>
      <w:marRight w:val="0"/>
      <w:marTop w:val="0"/>
      <w:marBottom w:val="0"/>
      <w:divBdr>
        <w:top w:val="none" w:sz="0" w:space="0" w:color="auto"/>
        <w:left w:val="none" w:sz="0" w:space="0" w:color="auto"/>
        <w:bottom w:val="none" w:sz="0" w:space="0" w:color="auto"/>
        <w:right w:val="none" w:sz="0" w:space="0" w:color="auto"/>
      </w:divBdr>
    </w:div>
    <w:div w:id="113640331">
      <w:marLeft w:val="640"/>
      <w:marRight w:val="0"/>
      <w:marTop w:val="0"/>
      <w:marBottom w:val="0"/>
      <w:divBdr>
        <w:top w:val="none" w:sz="0" w:space="0" w:color="auto"/>
        <w:left w:val="none" w:sz="0" w:space="0" w:color="auto"/>
        <w:bottom w:val="none" w:sz="0" w:space="0" w:color="auto"/>
        <w:right w:val="none" w:sz="0" w:space="0" w:color="auto"/>
      </w:divBdr>
    </w:div>
    <w:div w:id="158467464">
      <w:marLeft w:val="640"/>
      <w:marRight w:val="0"/>
      <w:marTop w:val="0"/>
      <w:marBottom w:val="0"/>
      <w:divBdr>
        <w:top w:val="none" w:sz="0" w:space="0" w:color="auto"/>
        <w:left w:val="none" w:sz="0" w:space="0" w:color="auto"/>
        <w:bottom w:val="none" w:sz="0" w:space="0" w:color="auto"/>
        <w:right w:val="none" w:sz="0" w:space="0" w:color="auto"/>
      </w:divBdr>
    </w:div>
    <w:div w:id="248465235">
      <w:marLeft w:val="640"/>
      <w:marRight w:val="0"/>
      <w:marTop w:val="0"/>
      <w:marBottom w:val="0"/>
      <w:divBdr>
        <w:top w:val="none" w:sz="0" w:space="0" w:color="auto"/>
        <w:left w:val="none" w:sz="0" w:space="0" w:color="auto"/>
        <w:bottom w:val="none" w:sz="0" w:space="0" w:color="auto"/>
        <w:right w:val="none" w:sz="0" w:space="0" w:color="auto"/>
      </w:divBdr>
    </w:div>
    <w:div w:id="531496986">
      <w:marLeft w:val="640"/>
      <w:marRight w:val="0"/>
      <w:marTop w:val="0"/>
      <w:marBottom w:val="0"/>
      <w:divBdr>
        <w:top w:val="none" w:sz="0" w:space="0" w:color="auto"/>
        <w:left w:val="none" w:sz="0" w:space="0" w:color="auto"/>
        <w:bottom w:val="none" w:sz="0" w:space="0" w:color="auto"/>
        <w:right w:val="none" w:sz="0" w:space="0" w:color="auto"/>
      </w:divBdr>
    </w:div>
    <w:div w:id="556281381">
      <w:marLeft w:val="640"/>
      <w:marRight w:val="0"/>
      <w:marTop w:val="0"/>
      <w:marBottom w:val="0"/>
      <w:divBdr>
        <w:top w:val="none" w:sz="0" w:space="0" w:color="auto"/>
        <w:left w:val="none" w:sz="0" w:space="0" w:color="auto"/>
        <w:bottom w:val="none" w:sz="0" w:space="0" w:color="auto"/>
        <w:right w:val="none" w:sz="0" w:space="0" w:color="auto"/>
      </w:divBdr>
    </w:div>
    <w:div w:id="828599646">
      <w:marLeft w:val="640"/>
      <w:marRight w:val="0"/>
      <w:marTop w:val="0"/>
      <w:marBottom w:val="0"/>
      <w:divBdr>
        <w:top w:val="none" w:sz="0" w:space="0" w:color="auto"/>
        <w:left w:val="none" w:sz="0" w:space="0" w:color="auto"/>
        <w:bottom w:val="none" w:sz="0" w:space="0" w:color="auto"/>
        <w:right w:val="none" w:sz="0" w:space="0" w:color="auto"/>
      </w:divBdr>
    </w:div>
    <w:div w:id="937711817">
      <w:marLeft w:val="640"/>
      <w:marRight w:val="0"/>
      <w:marTop w:val="0"/>
      <w:marBottom w:val="0"/>
      <w:divBdr>
        <w:top w:val="none" w:sz="0" w:space="0" w:color="auto"/>
        <w:left w:val="none" w:sz="0" w:space="0" w:color="auto"/>
        <w:bottom w:val="none" w:sz="0" w:space="0" w:color="auto"/>
        <w:right w:val="none" w:sz="0" w:space="0" w:color="auto"/>
      </w:divBdr>
    </w:div>
    <w:div w:id="1305282616">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AC9BB7D11841AAB0E4F48A71EE3563"/>
        <w:category>
          <w:name w:val="General"/>
          <w:gallery w:val="placeholder"/>
        </w:category>
        <w:types>
          <w:type w:val="bbPlcHdr"/>
        </w:types>
        <w:behaviors>
          <w:behavior w:val="content"/>
        </w:behaviors>
        <w:guid w:val="{56D2CC8E-909F-4676-B27D-5770E3BD2356}"/>
      </w:docPartPr>
      <w:docPartBody>
        <w:p w:rsidR="006247BF" w:rsidRDefault="006247BF">
          <w:pPr>
            <w:pStyle w:val="D3AC9BB7D11841AAB0E4F48A71EE3563"/>
          </w:pPr>
          <w:r w:rsidRPr="002C0EC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5B3EA80-9074-4DF1-8BD3-D1E355E34293}"/>
      </w:docPartPr>
      <w:docPartBody>
        <w:p w:rsidR="006247BF" w:rsidRDefault="00E472E1">
          <w:r w:rsidRPr="008705E7">
            <w:rPr>
              <w:rStyle w:val="PlaceholderText"/>
            </w:rPr>
            <w:t>Click or tap here to enter text.</w:t>
          </w:r>
        </w:p>
      </w:docPartBody>
    </w:docPart>
    <w:docPart>
      <w:docPartPr>
        <w:name w:val="5989682D00EE41C59AD43278EA4A2BA8"/>
        <w:category>
          <w:name w:val="General"/>
          <w:gallery w:val="placeholder"/>
        </w:category>
        <w:types>
          <w:type w:val="bbPlcHdr"/>
        </w:types>
        <w:behaviors>
          <w:behavior w:val="content"/>
        </w:behaviors>
        <w:guid w:val="{87039E21-FD1D-425F-BEF8-45E013BF8E32}"/>
      </w:docPartPr>
      <w:docPartBody>
        <w:p w:rsidR="005E5E22" w:rsidRDefault="00BB3F11" w:rsidP="00BB3F11">
          <w:pPr>
            <w:pStyle w:val="5989682D00EE41C59AD43278EA4A2BA8"/>
          </w:pPr>
          <w:r w:rsidRPr="002C0EC2">
            <w:rPr>
              <w:rStyle w:val="PlaceholderText"/>
            </w:rPr>
            <w:t>Click or tap here to enter text.</w:t>
          </w:r>
        </w:p>
      </w:docPartBody>
    </w:docPart>
    <w:docPart>
      <w:docPartPr>
        <w:name w:val="CD2A23A102FB4688A4AC368F2C4B1030"/>
        <w:category>
          <w:name w:val="General"/>
          <w:gallery w:val="placeholder"/>
        </w:category>
        <w:types>
          <w:type w:val="bbPlcHdr"/>
        </w:types>
        <w:behaviors>
          <w:behavior w:val="content"/>
        </w:behaviors>
        <w:guid w:val="{07041CC8-2527-4E68-A44F-534ED3802FFF}"/>
      </w:docPartPr>
      <w:docPartBody>
        <w:p w:rsidR="005E5E22" w:rsidRDefault="00BB3F11" w:rsidP="00BB3F11">
          <w:pPr>
            <w:pStyle w:val="CD2A23A102FB4688A4AC368F2C4B1030"/>
          </w:pPr>
          <w:r w:rsidRPr="002C0EC2">
            <w:rPr>
              <w:rStyle w:val="PlaceholderText"/>
            </w:rPr>
            <w:t>Click or tap here to enter text.</w:t>
          </w:r>
        </w:p>
      </w:docPartBody>
    </w:docPart>
    <w:docPart>
      <w:docPartPr>
        <w:name w:val="00BF83DE1CE042C2B66308A33ACCF8B1"/>
        <w:category>
          <w:name w:val="General"/>
          <w:gallery w:val="placeholder"/>
        </w:category>
        <w:types>
          <w:type w:val="bbPlcHdr"/>
        </w:types>
        <w:behaviors>
          <w:behavior w:val="content"/>
        </w:behaviors>
        <w:guid w:val="{207A7245-7DBF-45CF-8E20-EF6F9F05C70E}"/>
      </w:docPartPr>
      <w:docPartBody>
        <w:p w:rsidR="005E5E22" w:rsidRDefault="00BB3F11" w:rsidP="00BB3F11">
          <w:pPr>
            <w:pStyle w:val="00BF83DE1CE042C2B66308A33ACCF8B1"/>
          </w:pPr>
          <w:r w:rsidRPr="002C0EC2">
            <w:rPr>
              <w:rStyle w:val="PlaceholderText"/>
            </w:rPr>
            <w:t>Click or tap here to enter text.</w:t>
          </w:r>
        </w:p>
      </w:docPartBody>
    </w:docPart>
    <w:docPart>
      <w:docPartPr>
        <w:name w:val="38892BC88CCF4C28A79FC6C103DBADDB"/>
        <w:category>
          <w:name w:val="General"/>
          <w:gallery w:val="placeholder"/>
        </w:category>
        <w:types>
          <w:type w:val="bbPlcHdr"/>
        </w:types>
        <w:behaviors>
          <w:behavior w:val="content"/>
        </w:behaviors>
        <w:guid w:val="{798E3BDC-3D14-42E6-9906-EC2BCC773441}"/>
      </w:docPartPr>
      <w:docPartBody>
        <w:p w:rsidR="005E5E22" w:rsidRDefault="00BB3F11" w:rsidP="00BB3F11">
          <w:pPr>
            <w:pStyle w:val="38892BC88CCF4C28A79FC6C103DBADDB"/>
          </w:pPr>
          <w:r w:rsidRPr="008705E7">
            <w:rPr>
              <w:rStyle w:val="PlaceholderText"/>
            </w:rPr>
            <w:t>Click or tap here to enter text.</w:t>
          </w:r>
        </w:p>
      </w:docPartBody>
    </w:docPart>
    <w:docPart>
      <w:docPartPr>
        <w:name w:val="C48218C7D30F4371A4C7250B3A1D89DE"/>
        <w:category>
          <w:name w:val="General"/>
          <w:gallery w:val="placeholder"/>
        </w:category>
        <w:types>
          <w:type w:val="bbPlcHdr"/>
        </w:types>
        <w:behaviors>
          <w:behavior w:val="content"/>
        </w:behaviors>
        <w:guid w:val="{40DB7330-0720-4CA2-B585-A8AB29923B62}"/>
      </w:docPartPr>
      <w:docPartBody>
        <w:p w:rsidR="005E5E22" w:rsidRDefault="00BB3F11" w:rsidP="00BB3F11">
          <w:pPr>
            <w:pStyle w:val="C48218C7D30F4371A4C7250B3A1D89DE"/>
          </w:pPr>
          <w:r w:rsidRPr="008705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pleSystemUIFon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E1"/>
    <w:rsid w:val="00087130"/>
    <w:rsid w:val="002B7EE2"/>
    <w:rsid w:val="0038564C"/>
    <w:rsid w:val="005E5E22"/>
    <w:rsid w:val="006247BF"/>
    <w:rsid w:val="009E6ED0"/>
    <w:rsid w:val="00A8348B"/>
    <w:rsid w:val="00B41E9C"/>
    <w:rsid w:val="00BB3F11"/>
    <w:rsid w:val="00E472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1C1CD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3F11"/>
    <w:rPr>
      <w:color w:val="666666"/>
    </w:rPr>
  </w:style>
  <w:style w:type="paragraph" w:customStyle="1" w:styleId="D3AC9BB7D11841AAB0E4F48A71EE3563">
    <w:name w:val="D3AC9BB7D11841AAB0E4F48A71EE3563"/>
  </w:style>
  <w:style w:type="paragraph" w:customStyle="1" w:styleId="E41A80D68D4346D399AC3DD8D4F5375E">
    <w:name w:val="E41A80D68D4346D399AC3DD8D4F5375E"/>
  </w:style>
  <w:style w:type="paragraph" w:customStyle="1" w:styleId="5989682D00EE41C59AD43278EA4A2BA8">
    <w:name w:val="5989682D00EE41C59AD43278EA4A2BA8"/>
    <w:rsid w:val="00BB3F11"/>
  </w:style>
  <w:style w:type="paragraph" w:customStyle="1" w:styleId="CD2A23A102FB4688A4AC368F2C4B1030">
    <w:name w:val="CD2A23A102FB4688A4AC368F2C4B1030"/>
    <w:rsid w:val="00BB3F11"/>
  </w:style>
  <w:style w:type="paragraph" w:customStyle="1" w:styleId="00BF83DE1CE042C2B66308A33ACCF8B1">
    <w:name w:val="00BF83DE1CE042C2B66308A33ACCF8B1"/>
    <w:rsid w:val="00BB3F11"/>
  </w:style>
  <w:style w:type="paragraph" w:customStyle="1" w:styleId="38892BC88CCF4C28A79FC6C103DBADDB">
    <w:name w:val="38892BC88CCF4C28A79FC6C103DBADDB"/>
    <w:rsid w:val="00BB3F11"/>
  </w:style>
  <w:style w:type="paragraph" w:customStyle="1" w:styleId="C48218C7D30F4371A4C7250B3A1D89DE">
    <w:name w:val="C48218C7D30F4371A4C7250B3A1D89DE"/>
    <w:rsid w:val="00BB3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10A6A3-B1B5-4A2B-91E8-EA420EE222FD}">
  <we:reference id="WA104382081" version="1.55.1.0" store="Omex" storeType="OMEX"/>
  <we:alternateReferences>
    <we:reference id="WA104382081" version="1.55.1.0" store="WA104382081" storeType="OMEX"/>
  </we:alternateReferences>
  <we:properties>
    <we:property name="MENDELEY_CITATIONS" value="[{&quot;citationID&quot;:&quot;MENDELEY_CITATION_5e0427dd-0d41-4f64-877e-2c78702420c8&quot;,&quot;properties&quot;:{&quot;noteIndex&quot;:0},&quot;isEdited&quot;:false,&quot;manualOverride&quot;:{&quot;isManuallyOverridden&quot;:false,&quot;citeprocText&quot;:&quot;[1], [2], [3], [4]&quot;,&quot;manualOverrideText&quot;:&quot;&quot;},&quot;citationTag&quot;:&quot;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&quot;,&quot;citationItems&quot;:[{&quot;id&quot;:&quot;49af9930-2632-3086-b55f-bff0e0c7eea3&quot;,&quot;itemData&quot;:{&quot;type&quot;:&quot;webpage&quot;,&quot;id&quot;:&quot;49af9930-2632-3086-b55f-bff0e0c7eea3&quot;,&quot;title&quot;:&quot;FDA orders transvaginal surgical mesh pulled from market | Reuters&quot;,&quot;accessed&quot;:{&quot;date-parts&quot;:[[2025,9,20]]},&quot;URL&quot;:&quot;https://www.reuters.com/article/us-fda-surgicalmesh/fda-orders-transvaginal-surgical-mesh-pulled-from-market-idUSKCN1RS1QN/&quot;,&quot;container-title-short&quot;:&quot;&quot;},&quot;isTemporary&quot;:false},{&quot;id&quot;:&quot;1c517167-518a-3676-9aeb-b7f7bcb0bfb1&quot;,&quot;itemData&quot;:{&quot;type&quot;:&quot;article-journal&quot;,&quot;id&quot;:&quot;1c517167-518a-3676-9aeb-b7f7bcb0bfb1&quot;,&quot;title&quot;:&quot;Patterns of Recurrence and Mechanisms of Failure after Open Ventral Hernia Repair with Mesh&quot;,&quot;author&quot;:[{&quot;family&quot;:&quot;Warren&quot;,&quot;given&quot;:&quot;Jeremy A.&quot;,&quot;parse-names&quot;:false,&quot;dropping-particle&quot;:&quot;&quot;,&quot;non-dropping-particle&quot;:&quot;&quot;},{&quot;family&quot;:&quot;McGrath&quot;,&quot;given&quot;:&quot;Sean P.&quot;,&quot;parse-names&quot;:false,&quot;dropping-particle&quot;:&quot;&quot;,&quot;non-dropping-particle&quot;:&quot;&quot;},{&quot;family&quot;:&quot;Hale&quot;,&quot;given&quot;:&quot;Allyson L.&quot;,&quot;parse-names&quot;:false,&quot;dropping-particle&quot;:&quot;&quot;,&quot;non-dropping-particle&quot;:&quot;&quot;},{&quot;family&quot;:&quot;Ewing&quot;,&quot;given&quot;:&quot;Joseph A.&quot;,&quot;parse-names&quot;:false,&quot;dropping-particle&quot;:&quot;&quot;,&quot;non-dropping-particle&quot;:&quot;&quot;},{&quot;family&quot;:&quot;Carbonell&quot;,&quot;given&quot;:&quot;Alfredo M.&quot;,&quot;parse-names&quot;:false,&quot;dropping-particle&quot;:&quot;&quot;,&quot;non-dropping-particle&quot;:&quot;&quot;},{&quot;family&quot;:&quot;Cobb&quot;,&quot;given&quot;:&quot;William S.&quot;,&quot;parse-names&quot;:false,&quot;dropping-particle&quot;:&quot;&quot;,&quot;non-dropping-particle&quot;:&quot;&quot;}],&quot;container-title&quot;:&quot;The American Surgeon&quot;,&quot;container-title-short&quot;:&quot;Am Surg&quot;,&quot;accessed&quot;:{&quot;date-parts&quot;:[[2025,9,20]]},&quot;DOI&quot;:&quot;10.1177/000313481708301131&quot;,&quot;ISSN&quot;:&quot;00031348&quot;,&quot;PMID&quot;:&quot;29183531&quot;,&quot;URL&quot;:&quot;https://journals.sagepub.com/doi/10.1177/000313481708301131&quot;,&quot;issued&quot;:{&quot;date-parts&quot;:[[2017,11,1]]},&quot;page&quot;:&quot;1275-1282&quot;,&quot;abstract&quot;:&quot;Recurrence after ventral hernia repair (VHR) remains a significant complication. We sought to identify the technical aspects of VHR associated with recurrence. Patients who underwent open midline V...&quot;,&quot;publisher&quot;:&quot;SAGE PublicationsSage CA: Los Angeles, CA&quot;,&quot;issue&quot;:&quot;11&quot;,&quot;volume&quot;:&quot;83&quot;},&quot;isTemporary&quot;:false},{&quot;id&quot;:&quot;a16f7d2a-4788-380d-959d-138565986ee0&quot;,&quot;itemData&quot;:{&quot;type&quot;:&quot;article-journal&quot;,&quot;id&quot;:&quot;a16f7d2a-4788-380d-959d-138565986ee0&quot;,&quot;title&quot;:&quot;The failure of polypropylene surgical mesh in vivo&quot;,&quot;author&quot;:[{&quot;family&quot;:&quot;Taylor&quot;,&quot;given&quot;:&quot;David&quot;,&quot;parse-names&quot;:false,&quot;dropping-particle&quot;:&quot;&quot;,&quot;non-dropping-particle&quot;:&quot;&quot;}],&quot;container-title&quot;:&quot;Journal of the Mechanical Behavior of Biomedical Materials&quot;,&quot;container-title-short&quot;:&quot;J Mech Behav Biomed Mater&quot;,&quot;accessed&quot;:{&quot;date-parts&quot;:[[2025,9,20]]},&quot;DOI&quot;:&quot;10.1016/J.JMBBM.2018.08.041&quot;,&quot;ISSN&quot;:&quot;1751-6161&quot;,&quot;PMID&quot;:&quot;30205324&quot;,&quot;issued&quot;:{&quot;date-parts&quot;:[[2018,12,1]]},&quot;page&quot;:&quot;370-376&quot;,&quot;abstract&quot;:&quot;Surgical mesh materials made from fibres of polypropylene (PP) have been widely used for over fifty years. However in recent times the use of these materials has been called into question for certain surgical operations, known as “pelvic organ” or “transvaginal” procedures. This article reviews the current state of knowledge and uses some simple biomechanics analysis in order to make recommendations for future work. My conclusion is that the failure rate of PP mesh in pelvic organ products is unacceptably high whilst being much lower when it is used for hernia repair. The precise mechanical environment is difficult to quantify but a tentative conclusion is that failure by purely mechanical mechanisms (fatigue and creep) is unlikely. There is some evidence for environmental degradation (i.e. stress-corrosion) but this is highly contested in the literature. On balance my conclusion is that stress-corrosion failure is the most likely explanation but currently no experimental results exist to prove conclusively that this failure mechanism occurs in vivo. Further work is needed, especially the analysis of explanted material, to resolve this urgent problem.&quot;,&quot;publisher&quot;:&quot;Elsevier&quot;,&quot;volume&quot;:&quot;88&quot;},&quot;isTemporary&quot;:false},{&quot;id&quot;:&quot;694a9cd3-3df1-3b06-8ec2-8d49cdc65e7d&quot;,&quot;itemData&quot;:{&quot;type&quot;:&quot;article-journal&quot;,&quot;id&quot;:&quot;694a9cd3-3df1-3b06-8ec2-8d49cdc65e7d&quot;,&quot;title&quot;:&quot;Prosthetic patch durability in congenital diaphragmatic hernia: A long-term follow-up study&quot;,&quot;author&quot;:[{&quot;family&quot;:&quot;Moss&quot;,&quot;given&quot;:&quot;R. Lawrence&quot;,&quot;parse-names&quot;:false,&quot;dropping-particle&quot;:&quot;&quot;,&quot;non-dropping-particle&quot;:&quot;&quot;},{&quot;family&quot;:&quot;Chen&quot;,&quot;given&quot;:&quot;Constance M.&quot;,&quot;parse-names&quot;:false,&quot;dropping-particle&quot;:&quot;&quot;,&quot;non-dropping-particle&quot;:&quot;&quot;},{&quot;family&quot;:&quot;Harrison&quot;,&quot;given&quot;:&quot;Michael R.&quot;,&quot;parse-names&quot;:false,&quot;dropping-particle&quot;:&quot;&quot;,&quot;non-dropping-particle&quot;:&quot;&quot;}],&quot;container-title&quot;:&quot;Journal of Pediatric Surgery&quot;,&quot;container-title-short&quot;:&quot;J Pediatr Surg&quot;,&quot;accessed&quot;:{&quot;date-parts&quot;:[[2025,9,13]]},&quot;DOI&quot;:&quot;10.1053/JPSU.2001.20037&quot;,&quot;ISSN&quot;:&quot;0022-3468&quot;,&quot;PMID&quot;:&quot;11150455&quot;,&quot;issued&quot;:{&quot;date-parts&quot;:[[2001,1,1]]},&quot;page&quot;:&quot;152-154&quot;,&quot;abstract&quot;:&quot;Background/Purpose: The purpose of this study is to assess the durability of prosthetic patch repair of congenital diaphragmatic hernia (CDH) over time. Methods: The authors retrospectively reviewed the records of 109 children who had surgical repair of CDH between January 1989 and December 1996. Prosthetic patches were used for diaphragmatic agenesis or when the diaphragmatic defect was too large for primary closure after mobilizing the posterior leaf. Forty-five (41%) children required a prosthetic patch to repair the diaphragmatic defect, and 29 (64%) of these children survived. Results: Twelve (41%) of the 29 survivors required 1 or more operations for diaphragmatic reherniation. First-time reherniations occurred between 1 and 36 months postoperatively, median, 12 months. There was a bimodal distribution of first-time reherniations, with 4 children experiencing reherniation between 1 and 3 months, median age, 2 months and 8 children experiencing reherniation between 10 and 36 months, median age, 20 months. Three children returned for surgical repair of second reherniation between 21 and 39 months. Patients who had reherniation presented with bowel obstruction (n = 7), respiratory distress (n = 2), or were asymptomatic (n = 3). Revision of the reherniated patch consisted of placing an additional domed patch to fill the defect. Conclusions: About half of all prosthetic patches used to repair CDH show evidence of reherniation and require revision within 3 years. Prosthetic patch repair is not a long-term solution for the child with CDH. © 2001 by W.B. Saunders Company.&quot;,&quot;publisher&quot;:&quot;W.B. Saunders&quot;,&quot;issue&quot;:&quot;1&quot;,&quot;volume&quot;:&quot;36&quot;},&quot;isTemporary&quot;:false}]},{&quot;citationID&quot;:&quot;MENDELEY_CITATION_41eef474-26c1-477f-a3a8-a2c0966f959b&quot;,&quot;properties&quot;:{&quot;noteIndex&quot;:0},&quot;isEdited&quot;:false,&quot;manualOverride&quot;:{&quot;isManuallyOverridden&quot;:false,&quot;citeprocText&quot;:&quot;[5]&quot;,&quot;manualOverrideText&quot;:&quot;&quot;},&quot;citationTag&quot;:&quot;MENDELEY_CITATION_v3_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&quot;,&quot;citationItems&quot;:[{&quot;id&quot;:&quot;fd187344-b207-338d-9c60-457b95a34317&quot;,&quot;itemData&quot;:{&quot;type&quot;:&quot;article-journal&quot;,&quot;id&quot;:&quot;fd187344-b207-338d-9c60-457b95a34317&quot;,&quot;title&quot;:&quot;Instant polarized light microscopy pi (IPOLπ) for quantitative imaging of collagen architecture and dynamics in ocular tissues&quot;,&quot;author&quot;:[{&quot;family&quot;:&quot;Lee&quot;,&quot;given&quot;:&quot;Po Yi&quot;,&quot;parse-names&quot;:false,&quot;dropping-particle&quot;:&quot;&quot;,&quot;non-dropping-particle&quot;:&quot;&quot;},{&quot;family&quot;:&quot;Schilpp&quot;,&quot;given&quot;:&quot;Hannah&quot;,&quot;parse-names&quot;:false,&quot;dropping-particle&quot;:&quot;&quot;,&quot;non-dropping-particle&quot;:&quot;&quot;},{&quot;family&quot;:&quot;Naylor&quot;,&quot;given&quot;:&quot;Nathan&quot;,&quot;parse-names&quot;:false,&quot;dropping-particle&quot;:&quot;&quot;,&quot;non-dropping-particle&quot;:&quot;&quot;},{&quot;family&quot;:&quot;Watkins&quot;,&quot;given&quot;:&quot;Simon C.&quot;,&quot;parse-names&quot;:false,&quot;dropping-particle&quot;:&quot;&quot;,&quot;non-dropping-particle&quot;:&quot;&quot;},{&quot;family&quot;:&quot;Yang&quot;,&quot;given&quot;:&quot;Bin&quot;,&quot;parse-names&quot;:false,&quot;dropping-particle&quot;:&quot;&quot;,&quot;non-dropping-particle&quot;:&quot;&quot;},{&quot;family&quot;:&quot;Sigal&quot;,&quot;given&quot;:&quot;Ian A.&quot;,&quot;parse-names&quot;:false,&quot;dropping-particle&quot;:&quot;&quot;,&quot;non-dropping-particle&quot;:&quot;&quot;}],&quot;container-title&quot;:&quot;Optics and lasers in engineering&quot;,&quot;container-title-short&quot;:&quot;Opt Lasers Eng&quot;,&quot;accessed&quot;:{&quot;date-parts&quot;:[[2025,9,24]]},&quot;DOI&quot;:&quot;10.1016/J.OPTLASENG.2023.107594&quot;,&quot;ISSN&quot;:&quot;0143-8166&quot;,&quot;PMID&quot;:&quot;37193214&quot;,&quot;URL&quot;:&quot;https://pubmed.ncbi.nlm.nih.gov/37193214/&quot;,&quot;issued&quot;:{&quot;date-parts&quot;:[[2023,7,1]]},&quot;abstract&quot;:&quot;Collagen architecture determines the biomechanical environment in the eye, and thus characterizing collagen fiber organization and biomechanics is essential to fully understand eye physiology and pathology. We recently introduced instant polarized light microscopy (IPOL) that encodes optically information about fiber orientation and retardance through a color snapshot. Although IPOL allows imaging collagen at the full acquisition speed of the camera, with excellent spatial and angular resolutions, a limitation is that the orientation-encoding color is cyclic every 90° (π/2 radians). In consequence, two orthogonal fibers have the same color and therefore the same orientation when quantified by color-angle mapping. In this study, we demonstrate IPOLπ, a new variation of IPOL, in which the orientation-encoding color is cyclic every 180° (π radians). Herein we present the fundamentals of IPOLπ, including a framework based on a Mueller-matrix formalism to characterize how fiber orientation and retardance determine the color. The improved quantitative capability of IPOLπ enables further study of essential biomechanical properties of collagen in ocular tissues, such as fiber anisotropy and crimp. We present a series of experimental calibrations and quantitative procedures to visualize and quantify ocular collagen orientation and microstructure in the optic nerve head, a region in the back of the eye. There are four important strengths of IPOLπ compared to IPOL. First, IPOLπ can distinguish the orientations of orthogonal collagen fibers via colors, whereas IPOL cannot. Second, IPOLπ requires a lower exposure time than IPOL, thus allowing faster imaging speed. Third, IPOLπ allows visualizing non-birefringent tissues and backgrounds from tissue absorption, whereas both appear dark in IPOL images. Fourth, IPOLπ is cheaper and less sensitive to imperfectly collimated light than IPOL. Altogether, the high spatial, angular, and temporal resolutions of IPOLπ enable a deeper insight into ocular biomechanics and eye physiology and pathology.&quot;,&quot;publisher&quot;:&quot;Opt Lasers Eng&quot;,&quot;volume&quot;:&quot;166&quot;},&quot;isTemporary&quot;:false,&quot;suppress-author&quot;:false,&quot;composite&quot;:false,&quot;author-only&quot;:false}]},{&quot;citationID&quot;:&quot;MENDELEY_CITATION_8a3f25de-df3d-462d-82f0-2b9e454dc189&quot;,&quot;properties&quot;:{&quot;noteIndex&quot;:0},&quot;isEdited&quot;:false,&quot;manualOverride&quot;:{&quot;isManuallyOverridden&quot;:false,&quot;citeprocText&quot;:&quot;[6], [7]&quot;,&quot;manualOverrideText&quot;:&quot;&quot;},&quot;citationTag&quot;:&quot;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&quot;,&quot;citationItems&quot;:[{&quot;id&quot;:&quot;e4369c64-1810-3c58-b21e-267c342d16ca&quot;,&quot;itemData&quot;:{&quot;type&quot;:&quot;article-journal&quot;,&quot;id&quot;:&quot;e4369c64-1810-3c58-b21e-267c342d16ca&quot;,&quot;title&quot;:&quot;Fibrous finite element modeling of the optic nerve head region&quot;,&quot;author&quot;:[{&quot;family&quot;:&quot;Islam&quot;,&quot;given&quot;:&quot;Mohammad R.&quot;,&quot;parse-names&quot;:false,&quot;dropping-particle&quot;:&quot;&quot;,&quot;non-dropping-particle&quot;:&quot;&quot;},{&quot;family&quot;:&quot;Ji&quot;,&quot;given&quot;:&quot;Fengting&quot;,&quot;parse-names&quot;:false,&quot;dropping-particle&quot;:&quot;&quot;,&quot;non-dropping-particle&quot;:&quot;&quot;},{&quot;family&quot;:&quot;Bansal&quot;,&quot;given&quot;:&quot;Manik&quot;,&quot;parse-names&quot;:false,&quot;dropping-particle&quot;:&quot;&quot;,&quot;non-dropping-particle&quot;:&quot;&quot;},{&quot;family&quot;:&quot;Hua&quot;,&quot;given&quot;:&quot;Yi&quot;,&quot;parse-names&quot;:false,&quot;dropping-particle&quot;:&quot;&quot;,&quot;non-dropping-particle&quot;:&quot;&quot;},{&quot;family&quot;:&quot;Sigal&quot;,&quot;given&quot;:&quot;Ian A.&quot;,&quot;parse-names&quot;:false,&quot;dropping-particle&quot;:&quot;&quot;,&quot;non-dropping-particle&quot;:&quot;&quot;}],&quot;container-title&quot;:&quot;Acta biomaterialia&quot;,&quot;container-title-short&quot;:&quot;Acta Biomater&quot;,&quot;accessed&quot;:{&quot;date-parts&quot;:[[2025,9,24]]},&quot;DOI&quot;:&quot;10.1016/J.ACTBIO.2023.12.034&quot;,&quot;ISSN&quot;:&quot;18787568&quot;,&quot;PMID&quot;:&quot;38147935&quot;,&quot;URL&quot;:&quot;https://pmc.ncbi.nlm.nih.gov/articles/PMC12040294/&quot;,&quot;issued&quot;:{&quot;date-parts&quot;:[[2023,2,1]]},&quot;page&quot;:&quot;123&quot;,&quot;abstract&quot;:&quot;The optic nerve head (ONH) region at the posterior pole of the eye is supported by a fibrous structure of collagen fiber bundles. Discerning how the fibrous structure determines the region biomechanics is crucial to understand normal physiology, and the roles of biomechanics on vision loss. The fiber bundles within the ONH structure exhibit complex three-dimensional (3D) organization and continuity across the various tissue components. Computational models of the ONH, however, usually represent collagen fibers in a homogenized fashion without accounting for their continuity across tissues, fibers interacting with each other and other fiber-specific effects in a fibrous structure. We present a fibrous finite element (FFE) model of the ONH that incorporates discrete collagen fiber bundles and their histology-based 3D organization to study ONH biomechanics as a fibrous structure. The FFE model was constructed using polarized light microscopy data of porcine ONH cryosections, representing individual fiber bundles in the sclera, dura and pia maters with beam elements and canal tissues as continuum structures. The FFE model mimics the histological in-plane orientation and width distributions of collagen bundles as well as their continuity across different tissues. Modeling the fiber bundles as linear materials, the FFE model predicts the nonlinear ONH response observed in an inflation experiment from the literature. The model also captures important microstructural mechanisms including fiber interactions and long-range strain transmission among bundles that have not been considered before. The FFE model presented here advances our understanding of the role of fibrous collagen structure in the ONH biomechanics. Statement of Significance: The microstructure and mechanics of the optic nerve head (ONH) are central to ocular physiology. Histologically, the ONH region exhibits a complex continuous fibrous structure of collagen bundles. Understanding the role of the fibrous collagen structure on ONH biomechanics requires high-fidelity computational models previously unavailable. We present a computational model of the ONH that incorporates histology-based fibrous collagen structure derived from polarized light microscopy images. The model predictions agree with experiments in the literature, and provide insight into important microstructural mechanisms of fibrous tissue biomechanics, such as long-range strain transmission along fiber bundles. Our model can be used to study the microstructural basis of biomechanical damage and the effects of collagen remodeling in glaucoma.&quot;,&quot;publisher&quot;:&quot;Acta Materialia Inc&quot;,&quot;volume&quot;:&quot;175&quot;},&quot;isTemporary&quot;:false},{&quot;id&quot;:&quot;65160ffd-b18b-3cef-a500-f1aefc8f9912&quot;,&quot;itemData&quot;:{&quot;type&quot;:&quot;article-journal&quot;,&quot;id&quot;:&quot;65160ffd-b18b-3cef-a500-f1aefc8f9912&quot;,&quot;title&quot;:&quot;2D or not 2D? Mapping the in-depth inclination of the collagen fibers of the corneoscleral shell&quot;,&quot;author&quot;:[{&quot;family&quot;:&quot;Ji&quot;,&quot;given&quot;:&quot;Fengting&quot;,&quot;parse-names&quot;:false,&quot;dropping-particle&quot;:&quot;&quot;,&quot;non-dropping-particle&quot;:&quot;&quot;},{&quot;family&quot;:&quot;Quinn&quot;,&quot;given&quot;:&quot;Marissa&quot;,&quot;parse-names&quot;:false,&quot;dropping-particle&quot;:&quot;&quot;,&quot;non-dropping-particle&quot;:&quot;&quot;},{&quot;family&quot;:&quot;Hua&quot;,&quot;given&quot;:&quot;Yi&quot;,&quot;parse-names&quot;:false,&quot;dropping-particle&quot;:&quot;&quot;,&quot;non-dropping-particle&quot;:&quot;&quot;},{&quot;family&quot;:&quot;Lee&quot;,&quot;given&quot;:&quot;Po Yi&quot;,&quot;parse-names&quot;:false,&quot;dropping-particle&quot;:&quot;&quot;,&quot;non-dropping-particle&quot;:&quot;&quot;},{&quot;family&quot;:&quot;Sigal&quot;,&quot;given&quot;:&quot;Ian A.&quot;,&quot;parse-names&quot;:false,&quot;dropping-particle&quot;:&quot;&quot;,&quot;non-dropping-particle&quot;:&quot;&quot;}],&quot;container-title&quot;:&quot;Experimental eye research&quot;,&quot;container-title-short&quot;:&quot;Exp Eye Res&quot;,&quot;accessed&quot;:{&quot;date-parts&quot;:[[2025,9,24]]},&quot;DOI&quot;:&quot;10.1016/J.EXER.2023.109701&quot;,&quot;ISSN&quot;:&quot;1096-0007&quot;,&quot;PMID&quot;:&quot;37898229&quot;,&quot;URL&quot;:&quot;https://pubmed.ncbi.nlm.nih.gov/37898229/&quot;,&quot;issued&quot;:{&quot;date-parts&quot;:[[2023,12,1]]},&quot;abstract&quot;:&quot;The collagen fibers of the corneoscleral shell play a central role in the eye mechanical behavior. Although it is well-known that these fibers form a complex three-dimensional interwoven structure, biomechanical and microstructural studies often assume that the fibers are aligned in-plane with the tissues. This is convenient as it removes the out-of-plane components and allows focusing on the 2D maps of in-plane fiber organization that are often quite complex. The simplification, however, risks missing potentially important aspects of the tissue architecture and mechanics. In the cornea, for instance, fibers with high in-depth inclination have been shown to be mechanically important. Outside the cornea, the in-depth fiber orientations have not been characterized, preventing a deeper understanding of their potential roles. Our goal was to characterize in-depth collagen fiber organization over the whole corneoscleral shell. Seven sheep whole-globe axial sections from eyes fixed at an IOP of 50 mmHg were imaged using polarized light microscopy to measure collagen fiber orientations and density. In-depth fiber orientation distributions and anisotropy (degree of fiber alignment) accounting for fiber density were quantified over the whole sclera and in 15 regions: central cornea, peripheral cornea, limbus, anterior equator, equator, posterior equator, posterior sclera and peripapillary sclera on both nasal and temporal sides. Orientation distributions were fitted using a combination of a uniform distribution and a sum of π-periodic von Mises distributions, each with three parameters: primary orientation μ, fiber concentration factor k, and weighting factor a. To study the features of fibers that are not in-plane, i.e., fiber inclination, we quantified the percentage of inclined fibers and the range of inclination angles (half width at half maximum of inclination angle distribution). Our measurements showed that the fibers were not uniformly in-plane but exhibited instead a wide range of in-depth orientations, with fibers significantly more aligned in-plane in the anterior parts of the globe. We found that fitting the orientation distributions required between one and three π-periodic von Mises distributions with different primary orientations and fiber concentration factors. Regions of the posterior globe, particularly on the temporal side, had a larger percentage of inclined fibers and a larger range of inclination angles than anterior and equatorial regions. Variations of orientation distributions and anisotropies may imply varying out-of-plane tissue mechanical properties around the eye globe. Out-of-plane fibers could indicate fiber interweaving, not necessarily long, inclined fibers. Effects of small-scale fiber undulations, or crimp, were minimized by using tissues from eyes at high IOPs. These fiber features also play a role in tissue stiffness and stability and are therefore also important experimental information.&quot;,&quot;publisher&quot;:&quot;Exp Eye Res&quot;,&quot;volume&quot;:&quot;237&quot;},&quot;isTemporary&quot;:false}]},{&quot;citationID&quot;:&quot;MENDELEY_CITATION_58af0660-3548-44f2-8666-9dd7f693d2c4&quot;,&quot;properties&quot;:{&quot;noteIndex&quot;:0},&quot;isEdited&quot;:false,&quot;manualOverride&quot;:{&quot;isManuallyOverridden&quot;:false,&quot;citeprocText&quot;:&quot;[2], [4]&quot;,&quot;manualOverrideText&quot;:&quot;&quot;},&quot;citationTag&quot;:&quot;MENDELEY_CITATION_v3_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&quot;,&quot;citationItems&quot;:[{&quot;id&quot;:&quot;1c517167-518a-3676-9aeb-b7f7bcb0bfb1&quot;,&quot;itemData&quot;:{&quot;type&quot;:&quot;article-journal&quot;,&quot;id&quot;:&quot;1c517167-518a-3676-9aeb-b7f7bcb0bfb1&quot;,&quot;title&quot;:&quot;Patterns of Recurrence and Mechanisms of Failure after Open Ventral Hernia Repair with Mesh&quot;,&quot;author&quot;:[{&quot;family&quot;:&quot;Warren&quot;,&quot;given&quot;:&quot;Jeremy A.&quot;,&quot;parse-names&quot;:false,&quot;dropping-particle&quot;:&quot;&quot;,&quot;non-dropping-particle&quot;:&quot;&quot;},{&quot;family&quot;:&quot;McGrath&quot;,&quot;given&quot;:&quot;Sean P.&quot;,&quot;parse-names&quot;:false,&quot;dropping-particle&quot;:&quot;&quot;,&quot;non-dropping-particle&quot;:&quot;&quot;},{&quot;family&quot;:&quot;Hale&quot;,&quot;given&quot;:&quot;Allyson L.&quot;,&quot;parse-names&quot;:false,&quot;dropping-particle&quot;:&quot;&quot;,&quot;non-dropping-particle&quot;:&quot;&quot;},{&quot;family&quot;:&quot;Ewing&quot;,&quot;given&quot;:&quot;Joseph A.&quot;,&quot;parse-names&quot;:false,&quot;dropping-particle&quot;:&quot;&quot;,&quot;non-dropping-particle&quot;:&quot;&quot;},{&quot;family&quot;:&quot;Carbonell&quot;,&quot;given&quot;:&quot;Alfredo M.&quot;,&quot;parse-names&quot;:false,&quot;dropping-particle&quot;:&quot;&quot;,&quot;non-dropping-particle&quot;:&quot;&quot;},{&quot;family&quot;:&quot;Cobb&quot;,&quot;given&quot;:&quot;William S.&quot;,&quot;parse-names&quot;:false,&quot;dropping-particle&quot;:&quot;&quot;,&quot;non-dropping-particle&quot;:&quot;&quot;}],&quot;container-title&quot;:&quot;The American Surgeon&quot;,&quot;accessed&quot;:{&quot;date-parts&quot;:[[2025,9,20]]},&quot;DOI&quot;:&quot;10.1177/000313481708301131&quot;,&quot;ISSN&quot;:&quot;00031348&quot;,&quot;PMID&quot;:&quot;29183531&quot;,&quot;URL&quot;:&quot;https://journals.sagepub.com/doi/10.1177/000313481708301131&quot;,&quot;issued&quot;:{&quot;date-parts&quot;:[[2017,11,1]]},&quot;page&quot;:&quot;1275-1282&quot;,&quot;abstract&quot;:&quot;Recurrence after ventral hernia repair (VHR) remains a significant complication. We sought to identify the technical aspects of VHR associated with recurrence. Patients who underwent open midline V...&quot;,&quot;publisher&quot;:&quot;SAGE PublicationsSage CA: Los Angeles, CA&quot;,&quot;issue&quot;:&quot;11&quot;,&quot;volume&quot;:&quot;83&quot;,&quot;container-title-short&quot;:&quot;Am Surg&quot;},&quot;isTemporary&quot;:false},{&quot;id&quot;:&quot;694a9cd3-3df1-3b06-8ec2-8d49cdc65e7d&quot;,&quot;itemData&quot;:{&quot;type&quot;:&quot;article-journal&quot;,&quot;id&quot;:&quot;694a9cd3-3df1-3b06-8ec2-8d49cdc65e7d&quot;,&quot;title&quot;:&quot;Prosthetic patch durability in congenital diaphragmatic hernia: A long-term follow-up study&quot;,&quot;author&quot;:[{&quot;family&quot;:&quot;Moss&quot;,&quot;given&quot;:&quot;R. Lawrence&quot;,&quot;parse-names&quot;:false,&quot;dropping-particle&quot;:&quot;&quot;,&quot;non-dropping-particle&quot;:&quot;&quot;},{&quot;family&quot;:&quot;Chen&quot;,&quot;given&quot;:&quot;Constance M.&quot;,&quot;parse-names&quot;:false,&quot;dropping-particle&quot;:&quot;&quot;,&quot;non-dropping-particle&quot;:&quot;&quot;},{&quot;family&quot;:&quot;Harrison&quot;,&quot;given&quot;:&quot;Michael R.&quot;,&quot;parse-names&quot;:false,&quot;dropping-particle&quot;:&quot;&quot;,&quot;non-dropping-particle&quot;:&quot;&quot;}],&quot;container-title&quot;:&quot;Journal of Pediatric Surgery&quot;,&quot;accessed&quot;:{&quot;date-parts&quot;:[[2025,9,13]]},&quot;DOI&quot;:&quot;10.1053/JPSU.2001.20037&quot;,&quot;ISSN&quot;:&quot;0022-3468&quot;,&quot;PMID&quot;:&quot;11150455&quot;,&quot;issued&quot;:{&quot;date-parts&quot;:[[2001,1,1]]},&quot;page&quot;:&quot;152-154&quot;,&quot;abstract&quot;:&quot;Background/Purpose: The purpose of this study is to assess the durability of prosthetic patch repair of congenital diaphragmatic hernia (CDH) over time. Methods: The authors retrospectively reviewed the records of 109 children who had surgical repair of CDH between January 1989 and December 1996. Prosthetic patches were used for diaphragmatic agenesis or when the diaphragmatic defect was too large for primary closure after mobilizing the posterior leaf. Forty-five (41%) children required a prosthetic patch to repair the diaphragmatic defect, and 29 (64%) of these children survived. Results: Twelve (41%) of the 29 survivors required 1 or more operations for diaphragmatic reherniation. First-time reherniations occurred between 1 and 36 months postoperatively, median, 12 months. There was a bimodal distribution of first-time reherniations, with 4 children experiencing reherniation between 1 and 3 months, median age, 2 months and 8 children experiencing reherniation between 10 and 36 months, median age, 20 months. Three children returned for surgical repair of second reherniation between 21 and 39 months. Patients who had reherniation presented with bowel obstruction (n = 7), respiratory distress (n = 2), or were asymptomatic (n = 3). Revision of the reherniated patch consisted of placing an additional domed patch to fill the defect. Conclusions: About half of all prosthetic patches used to repair CDH show evidence of reherniation and require revision within 3 years. Prosthetic patch repair is not a long-term solution for the child with CDH. © 2001 by W.B. Saunders Company.&quot;,&quot;publisher&quot;:&quot;W.B. Saunders&quot;,&quot;issue&quot;:&quot;1&quot;,&quot;volume&quot;:&quot;36&quot;,&quot;container-title-short&quot;:&quot;J Pediatr Surg&quot;},&quot;isTemporary&quot;:false}]},{&quot;citationID&quot;:&quot;MENDELEY_CITATION_4ec3a430-6db3-4931-b8bb-ec6b96034bf4&quot;,&quot;properties&quot;:{&quot;noteIndex&quot;:0},&quot;isEdited&quot;:false,&quot;manualOverride&quot;:{&quot;isManuallyOverridden&quot;:false,&quot;citeprocText&quot;:&quot;[4]&quot;,&quot;manualOverrideText&quot;:&quot;&quot;},&quot;citationTag&quot;:&quot;MENDELEY_CITATION_v3_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&quot;,&quot;citationItems&quot;:[{&quot;id&quot;:&quot;694a9cd3-3df1-3b06-8ec2-8d49cdc65e7d&quot;,&quot;itemData&quot;:{&quot;type&quot;:&quot;article-journal&quot;,&quot;id&quot;:&quot;694a9cd3-3df1-3b06-8ec2-8d49cdc65e7d&quot;,&quot;title&quot;:&quot;Prosthetic patch durability in congenital diaphragmatic hernia: A long-term follow-up study&quot;,&quot;author&quot;:[{&quot;family&quot;:&quot;Moss&quot;,&quot;given&quot;:&quot;R. Lawrence&quot;,&quot;parse-names&quot;:false,&quot;dropping-particle&quot;:&quot;&quot;,&quot;non-dropping-particle&quot;:&quot;&quot;},{&quot;family&quot;:&quot;Chen&quot;,&quot;given&quot;:&quot;Constance M.&quot;,&quot;parse-names&quot;:false,&quot;dropping-particle&quot;:&quot;&quot;,&quot;non-dropping-particle&quot;:&quot;&quot;},{&quot;family&quot;:&quot;Harrison&quot;,&quot;given&quot;:&quot;Michael R.&quot;,&quot;parse-names&quot;:false,&quot;dropping-particle&quot;:&quot;&quot;,&quot;non-dropping-particle&quot;:&quot;&quot;}],&quot;container-title&quot;:&quot;Journal of Pediatric Surgery&quot;,&quot;accessed&quot;:{&quot;date-parts&quot;:[[2025,9,13]]},&quot;DOI&quot;:&quot;10.1053/JPSU.2001.20037&quot;,&quot;ISSN&quot;:&quot;0022-3468&quot;,&quot;PMID&quot;:&quot;11150455&quot;,&quot;issued&quot;:{&quot;date-parts&quot;:[[2001,1,1]]},&quot;page&quot;:&quot;152-154&quot;,&quot;abstract&quot;:&quot;Background/Purpose: The purpose of this study is to assess the durability of prosthetic patch repair of congenital diaphragmatic hernia (CDH) over time. Methods: The authors retrospectively reviewed the records of 109 children who had surgical repair of CDH between January 1989 and December 1996. Prosthetic patches were used for diaphragmatic agenesis or when the diaphragmatic defect was too large for primary closure after mobilizing the posterior leaf. Forty-five (41%) children required a prosthetic patch to repair the diaphragmatic defect, and 29 (64%) of these children survived. Results: Twelve (41%) of the 29 survivors required 1 or more operations for diaphragmatic reherniation. First-time reherniations occurred between 1 and 36 months postoperatively, median, 12 months. There was a bimodal distribution of first-time reherniations, with 4 children experiencing reherniation between 1 and 3 months, median age, 2 months and 8 children experiencing reherniation between 10 and 36 months, median age, 20 months. Three children returned for surgical repair of second reherniation between 21 and 39 months. Patients who had reherniation presented with bowel obstruction (n = 7), respiratory distress (n = 2), or were asymptomatic (n = 3). Revision of the reherniated patch consisted of placing an additional domed patch to fill the defect. Conclusions: About half of all prosthetic patches used to repair CDH show evidence of reherniation and require revision within 3 years. Prosthetic patch repair is not a long-term solution for the child with CDH. © 2001 by W.B. Saunders Company.&quot;,&quot;publisher&quot;:&quot;W.B. Saunders&quot;,&quot;issue&quot;:&quot;1&quot;,&quot;volume&quot;:&quot;36&quot;,&quot;container-title-short&quot;:&quot;J Pediatr Surg&quot;},&quot;isTemporary&quot;:false,&quot;suppress-author&quot;:false,&quot;composite&quot;:false,&quot;author-only&quot;:false}]},{&quot;citationID&quot;:&quot;MENDELEY_CITATION_c2c8abec-1b50-42c2-acb2-e280a1e08ca0&quot;,&quot;properties&quot;:{&quot;noteIndex&quot;:0},&quot;isEdited&quot;:false,&quot;manualOverride&quot;:{&quot;isManuallyOverridden&quot;:false,&quot;citeprocText&quot;:&quot;[2]&quot;,&quot;manualOverrideText&quot;:&quot;&quot;},&quot;citationTag&quot;:&quot;MENDELEY_CITATION_v3_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&quot;,&quot;citationItems&quot;:[{&quot;id&quot;:&quot;1c517167-518a-3676-9aeb-b7f7bcb0bfb1&quot;,&quot;itemData&quot;:{&quot;type&quot;:&quot;article-journal&quot;,&quot;id&quot;:&quot;1c517167-518a-3676-9aeb-b7f7bcb0bfb1&quot;,&quot;title&quot;:&quot;Patterns of Recurrence and Mechanisms of Failure after Open Ventral Hernia Repair with Mesh&quot;,&quot;author&quot;:[{&quot;family&quot;:&quot;Warren&quot;,&quot;given&quot;:&quot;Jeremy A.&quot;,&quot;parse-names&quot;:false,&quot;dropping-particle&quot;:&quot;&quot;,&quot;non-dropping-particle&quot;:&quot;&quot;},{&quot;family&quot;:&quot;McGrath&quot;,&quot;given&quot;:&quot;Sean P.&quot;,&quot;parse-names&quot;:false,&quot;dropping-particle&quot;:&quot;&quot;,&quot;non-dropping-particle&quot;:&quot;&quot;},{&quot;family&quot;:&quot;Hale&quot;,&quot;given&quot;:&quot;Allyson L.&quot;,&quot;parse-names&quot;:false,&quot;dropping-particle&quot;:&quot;&quot;,&quot;non-dropping-particle&quot;:&quot;&quot;},{&quot;family&quot;:&quot;Ewing&quot;,&quot;given&quot;:&quot;Joseph A.&quot;,&quot;parse-names&quot;:false,&quot;dropping-particle&quot;:&quot;&quot;,&quot;non-dropping-particle&quot;:&quot;&quot;},{&quot;family&quot;:&quot;Carbonell&quot;,&quot;given&quot;:&quot;Alfredo M.&quot;,&quot;parse-names&quot;:false,&quot;dropping-particle&quot;:&quot;&quot;,&quot;non-dropping-particle&quot;:&quot;&quot;},{&quot;family&quot;:&quot;Cobb&quot;,&quot;given&quot;:&quot;William S.&quot;,&quot;parse-names&quot;:false,&quot;dropping-particle&quot;:&quot;&quot;,&quot;non-dropping-particle&quot;:&quot;&quot;}],&quot;container-title&quot;:&quot;The American Surgeon&quot;,&quot;accessed&quot;:{&quot;date-parts&quot;:[[2025,9,20]]},&quot;DOI&quot;:&quot;10.1177/000313481708301131&quot;,&quot;ISSN&quot;:&quot;00031348&quot;,&quot;PMID&quot;:&quot;29183531&quot;,&quot;URL&quot;:&quot;https://journals.sagepub.com/doi/10.1177/000313481708301131&quot;,&quot;issued&quot;:{&quot;date-parts&quot;:[[2017,11,1]]},&quot;page&quot;:&quot;1275-1282&quot;,&quot;abstract&quot;:&quot;Recurrence after ventral hernia repair (VHR) remains a significant complication. We sought to identify the technical aspects of VHR associated with recurrence. Patients who underwent open midline V...&quot;,&quot;publisher&quot;:&quot;SAGE PublicationsSage CA: Los Angeles, CA&quot;,&quot;issue&quot;:&quot;11&quot;,&quot;volume&quot;:&quot;83&quot;,&quot;container-title-short&quot;:&quot;Am Surg&quot;},&quot;isTemporary&quot;:false,&quot;suppress-author&quot;:false,&quot;composite&quot;:false,&quot;author-only&quot;:false}]},{&quot;citationID&quot;:&quot;MENDELEY_CITATION_34f8ec3c-a3bf-4249-a5f6-9d31e9c73423&quot;,&quot;properties&quot;:{&quot;noteIndex&quot;:0},&quot;isEdited&quot;:false,&quot;manualOverride&quot;:{&quot;isManuallyOverridden&quot;:false,&quot;citeprocText&quot;:&quot;[3]&quot;,&quot;manualOverrideText&quot;:&quot;&quot;},&quot;citationTag&quot;:&quot;MENDELEY_CITATION_v3_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&quot;,&quot;citationItems&quot;:[{&quot;id&quot;:&quot;a16f7d2a-4788-380d-959d-138565986ee0&quot;,&quot;itemData&quot;:{&quot;type&quot;:&quot;article-journal&quot;,&quot;id&quot;:&quot;a16f7d2a-4788-380d-959d-138565986ee0&quot;,&quot;title&quot;:&quot;The failure of polypropylene surgical mesh in vivo&quot;,&quot;author&quot;:[{&quot;family&quot;:&quot;Taylor&quot;,&quot;given&quot;:&quot;David&quot;,&quot;parse-names&quot;:false,&quot;dropping-particle&quot;:&quot;&quot;,&quot;non-dropping-particle&quot;:&quot;&quot;}],&quot;container-title&quot;:&quot;Journal of the Mechanical Behavior of Biomedical Materials&quot;,&quot;accessed&quot;:{&quot;date-parts&quot;:[[2025,9,20]]},&quot;DOI&quot;:&quot;10.1016/J.JMBBM.2018.08.041&quot;,&quot;ISSN&quot;:&quot;1751-6161&quot;,&quot;PMID&quot;:&quot;30205324&quot;,&quot;issued&quot;:{&quot;date-parts&quot;:[[2018,12,1]]},&quot;page&quot;:&quot;370-376&quot;,&quot;abstract&quot;:&quot;Surgical mesh materials made from fibres of polypropylene (PP) have been widely used for over fifty years. However in recent times the use of these materials has been called into question for certain surgical operations, known as “pelvic organ” or “transvaginal” procedures. This article reviews the current state of knowledge and uses some simple biomechanics analysis in order to make recommendations for future work. My conclusion is that the failure rate of PP mesh in pelvic organ products is unacceptably high whilst being much lower when it is used for hernia repair. The precise mechanical environment is difficult to quantify but a tentative conclusion is that failure by purely mechanical mechanisms (fatigue and creep) is unlikely. There is some evidence for environmental degradation (i.e. stress-corrosion) but this is highly contested in the literature. On balance my conclusion is that stress-corrosion failure is the most likely explanation but currently no experimental results exist to prove conclusively that this failure mechanism occurs in vivo. Further work is needed, especially the analysis of explanted material, to resolve this urgent problem.&quot;,&quot;publisher&quot;:&quot;Elsevier&quot;,&quot;volume&quot;:&quot;88&quot;,&quot;container-title-short&quot;:&quot;J Mech Behav Biomed Mater&quot;},&quot;isTemporary&quot;:false,&quot;suppress-author&quot;:false,&quot;composite&quot;:false,&quot;author-only&quot;:false}]},{&quot;citationID&quot;:&quot;MENDELEY_CITATION_6ded0ae5-b628-4bfb-b7a8-523c89cd9f1d&quot;,&quot;properties&quot;:{&quot;noteIndex&quot;:0},&quot;isEdited&quot;:false,&quot;manualOverride&quot;:{&quot;isManuallyOverridden&quot;:false,&quot;citeprocText&quot;:&quot;[1]&quot;,&quot;manualOverrideText&quot;:&quot;&quot;},&quot;citationTag&quot;:&quot;MENDELEY_CITATION_v3_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&quot;,&quot;citationItems&quot;:[{&quot;id&quot;:&quot;49af9930-2632-3086-b55f-bff0e0c7eea3&quot;,&quot;itemData&quot;:{&quot;type&quot;:&quot;webpage&quot;,&quot;id&quot;:&quot;49af9930-2632-3086-b55f-bff0e0c7eea3&quot;,&quot;title&quot;:&quot;FDA orders transvaginal surgical mesh pulled from market | Reuters&quot;,&quot;accessed&quot;:{&quot;date-parts&quot;:[[2025,9,20]]},&quot;URL&quot;:&quot;https://www.reuters.com/article/us-fda-surgicalmesh/fda-orders-transvaginal-surgical-mesh-pulled-from-market-idUSKCN1RS1QN/&quot;,&quot;container-title-short&quot;:&quot;&quot;},&quot;isTemporary&quot;:false,&quot;suppress-author&quot;:false,&quot;composite&quot;:false,&quot;author-only&quot;:false}]},{&quot;citationID&quot;:&quot;MENDELEY_CITATION_b293fdba-102d-4321-9e48-a9c3bba1843e&quot;,&quot;properties&quot;:{&quot;noteIndex&quot;:0},&quot;isEdited&quot;:false,&quot;manualOverride&quot;:{&quot;isManuallyOverridden&quot;:false,&quot;citeprocText&quot;:&quot;[1], [3]&quot;,&quot;manualOverrideText&quot;:&quot;&quot;},&quot;citationTag&quot;:&quot;MENDELEY_CITATION_v3_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&quot;,&quot;citationItems&quot;:[{&quot;id&quot;:&quot;49af9930-2632-3086-b55f-bff0e0c7eea3&quot;,&quot;itemData&quot;:{&quot;type&quot;:&quot;webpage&quot;,&quot;id&quot;:&quot;49af9930-2632-3086-b55f-bff0e0c7eea3&quot;,&quot;title&quot;:&quot;FDA orders transvaginal surgical mesh pulled from market | Reuters&quot;,&quot;accessed&quot;:{&quot;date-parts&quot;:[[2025,9,20]]},&quot;URL&quot;:&quot;https://www.reuters.com/article/us-fda-surgicalmesh/fda-orders-transvaginal-surgical-mesh-pulled-from-market-idUSKCN1RS1QN/&quot;,&quot;container-title-short&quot;:&quot;&quot;},&quot;isTemporary&quot;:false},{&quot;id&quot;:&quot;a16f7d2a-4788-380d-959d-138565986ee0&quot;,&quot;itemData&quot;:{&quot;type&quot;:&quot;article-journal&quot;,&quot;id&quot;:&quot;a16f7d2a-4788-380d-959d-138565986ee0&quot;,&quot;title&quot;:&quot;The failure of polypropylene surgical mesh in vivo&quot;,&quot;author&quot;:[{&quot;family&quot;:&quot;Taylor&quot;,&quot;given&quot;:&quot;David&quot;,&quot;parse-names&quot;:false,&quot;dropping-particle&quot;:&quot;&quot;,&quot;non-dropping-particle&quot;:&quot;&quot;}],&quot;container-title&quot;:&quot;Journal of the Mechanical Behavior of Biomedical Materials&quot;,&quot;accessed&quot;:{&quot;date-parts&quot;:[[2025,9,20]]},&quot;DOI&quot;:&quot;10.1016/J.JMBBM.2018.08.041&quot;,&quot;ISSN&quot;:&quot;1751-6161&quot;,&quot;PMID&quot;:&quot;30205324&quot;,&quot;issued&quot;:{&quot;date-parts&quot;:[[2018,12,1]]},&quot;page&quot;:&quot;370-376&quot;,&quot;abstract&quot;:&quot;Surgical mesh materials made from fibres of polypropylene (PP) have been widely used for over fifty years. However in recent times the use of these materials has been called into question for certain surgical operations, known as “pelvic organ” or “transvaginal” procedures. This article reviews the current state of knowledge and uses some simple biomechanics analysis in order to make recommendations for future work. My conclusion is that the failure rate of PP mesh in pelvic organ products is unacceptably high whilst being much lower when it is used for hernia repair. The precise mechanical environment is difficult to quantify but a tentative conclusion is that failure by purely mechanical mechanisms (fatigue and creep) is unlikely. There is some evidence for environmental degradation (i.e. stress-corrosion) but this is highly contested in the literature. On balance my conclusion is that stress-corrosion failure is the most likely explanation but currently no experimental results exist to prove conclusively that this failure mechanism occurs in vivo. Further work is needed, especially the analysis of explanted material, to resolve this urgent problem.&quot;,&quot;publisher&quot;:&quot;Elsevier&quot;,&quot;volume&quot;:&quot;88&quot;,&quot;container-title-short&quot;:&quot;J Mech Behav Biomed Mater&quot;},&quot;isTemporary&quot;:false}]},{&quot;citationID&quot;:&quot;MENDELEY_CITATION_6abf2048-ce8d-4ae7-ae7e-a7f9f86e5864&quot;,&quot;properties&quot;:{&quot;noteIndex&quot;:0},&quot;isEdited&quot;:false,&quot;manualOverride&quot;:{&quot;isManuallyOverridden&quot;:false,&quot;citeprocText&quot;:&quot;[8]&quot;,&quot;manualOverrideText&quot;:&quot;&quot;},&quot;citationTag&quot;:&quot;MENDELEY_CITATION_v3_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&quot;,&quot;citationItems&quot;:[{&quot;id&quot;:&quot;7fcbd14b-32b6-36e3-9c08-2369fa05df7b&quot;,&quot;itemData&quot;:{&quot;type&quot;:&quot;article-journal&quot;,&quot;id&quot;:&quot;7fcbd14b-32b6-36e3-9c08-2369fa05df7b&quot;,&quot;title&quot;:&quot;Biomechanical properties of synthetic surgical meshes for pelvic prolapse repair&quot;,&quot;author&quot;:[{&quot;family&quot;:&quot;Todros&quot;,&quot;given&quot;:&quot;S.&quot;,&quot;parse-names&quot;:false,&quot;dropping-particle&quot;:&quot;&quot;,&quot;non-dropping-particle&quot;:&quot;&quot;},{&quot;family&quot;:&quot;Pavan&quot;,&quot;given&quot;:&quot;P. G.&quot;,&quot;parse-names&quot;:false,&quot;dropping-particle&quot;:&quot;&quot;,&quot;non-dropping-particle&quot;:&quot;&quot;},{&quot;family&quot;:&quot;Natali&quot;,&quot;given&quot;:&quot;A. N.&quot;,&quot;parse-names&quot;:false,&quot;dropping-particle&quot;:&quot;&quot;,&quot;non-dropping-particle&quot;:&quot;&quot;}],&quot;container-title&quot;:&quot;Journal of the Mechanical Behavior of Biomedical Materials&quot;,&quot;accessed&quot;:{&quot;date-parts&quot;:[[2025,9,20]]},&quot;DOI&quot;:&quot;10.1016/J.JMBBM.2015.10.024&quot;,&quot;ISSN&quot;:&quot;1751-6161&quot;,&quot;PMID&quot;:&quot;26615384&quot;,&quot;issued&quot;:{&quot;date-parts&quot;:[[2016,3,1]]},&quot;page&quot;:&quot;271-285&quot;,&quot;abstract&quot;:&quot;Synthetic meshes are widely used for surgical repair of different kind of prolapses. In the light of the experience of abdominal wall repair, similar prostheses are currently used in the pelvic region, to restore physiological anatomy after organ prolapse into the vaginal wall, that represent a recurrent dysfunction. For this purpose, synthetic meshes are surgically positioned in contact with the anterior and/or posterior vaginal wall, to inferiorly support prolapsed organs. Nonetheless, while mesh implantation restores physiological anatomy, it is often associated with different complications in the vaginal region. These potentially dangerous effects induce the surgical community to reconsider the safety and efficacy of mesh transvaginal placement. For this purpose, the evaluation of state-of-the-art research may provide the basis for a comprehensive analysis of mesh compatibility and functionality. The aim of this work is to review synthetic surgical meshes for pelvic organs prolapse repair, taking into account the mechanics of mesh material and structure, and to relate them with pelvic and vaginal tissue biomechanics. Synthetic meshes are currently available in different chemical composition, fiber and textile conformations. Material and structural properties are key factors in determining mesh biochemical and mechanical compatibility in vivo. The most significant results on vaginal tissue and surgical meshes mechanical characterization are here reported and discussed. Moreover, computational models of the pelvic region, which could support the surgeon in the evaluation of mesh performances in physiological conditions, are recalled.&quot;,&quot;publisher&quot;:&quot;Elsevier&quot;,&quot;volume&quot;:&quot;55&quot;,&quot;container-title-short&quot;:&quot;J Mech Behav Biomed Mater&quot;},&quot;isTemporary&quot;:false,&quot;suppress-author&quot;:false,&quot;composite&quot;:false,&quot;author-only&quot;:false}]},{&quot;citationID&quot;:&quot;MENDELEY_CITATION_42bd0081-0e5b-454d-99b8-e49166740f70&quot;,&quot;properties&quot;:{&quot;noteIndex&quot;:0},&quot;isEdited&quot;:false,&quot;manualOverride&quot;:{&quot;isManuallyOverridden&quot;:false,&quot;citeprocText&quot;:&quot;[3]&quot;,&quot;manualOverrideText&quot;:&quot;&quot;},&quot;citationTag&quot;:&quot;MENDELEY_CITATION_v3_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&quot;,&quot;citationItems&quot;:[{&quot;id&quot;:&quot;a16f7d2a-4788-380d-959d-138565986ee0&quot;,&quot;itemData&quot;:{&quot;type&quot;:&quot;article-journal&quot;,&quot;id&quot;:&quot;a16f7d2a-4788-380d-959d-138565986ee0&quot;,&quot;title&quot;:&quot;The failure of polypropylene surgical mesh in vivo&quot;,&quot;author&quot;:[{&quot;family&quot;:&quot;Taylor&quot;,&quot;given&quot;:&quot;David&quot;,&quot;parse-names&quot;:false,&quot;dropping-particle&quot;:&quot;&quot;,&quot;non-dropping-particle&quot;:&quot;&quot;}],&quot;container-title&quot;:&quot;Journal of the Mechanical Behavior of Biomedical Materials&quot;,&quot;container-title-short&quot;:&quot;J Mech Behav Biomed Mater&quot;,&quot;accessed&quot;:{&quot;date-parts&quot;:[[2025,9,20]]},&quot;DOI&quot;:&quot;10.1016/J.JMBBM.2018.08.041&quot;,&quot;ISSN&quot;:&quot;1751-6161&quot;,&quot;PMID&quot;:&quot;30205324&quot;,&quot;issued&quot;:{&quot;date-parts&quot;:[[2018,12,1]]},&quot;page&quot;:&quot;370-376&quot;,&quot;abstract&quot;:&quot;Surgical mesh materials made from fibres of polypropylene (PP) have been widely used for over fifty years. However in recent times the use of these materials has been called into question for certain surgical operations, known as “pelvic organ” or “transvaginal” procedures. This article reviews the current state of knowledge and uses some simple biomechanics analysis in order to make recommendations for future work. My conclusion is that the failure rate of PP mesh in pelvic organ products is unacceptably high whilst being much lower when it is used for hernia repair. The precise mechanical environment is difficult to quantify but a tentative conclusion is that failure by purely mechanical mechanisms (fatigue and creep) is unlikely. There is some evidence for environmental degradation (i.e. stress-corrosion) but this is highly contested in the literature. On balance my conclusion is that stress-corrosion failure is the most likely explanation but currently no experimental results exist to prove conclusively that this failure mechanism occurs in vivo. Further work is needed, especially the analysis of explanted material, to resolve this urgent problem.&quot;,&quot;publisher&quot;:&quot;Elsevier&quot;,&quot;volume&quot;:&quot;88&quot;},&quot;isTemporary&quot;:false,&quot;suppress-author&quot;:false,&quot;composite&quot;:false,&quot;author-only&quot;:false}]},{&quot;citationID&quot;:&quot;MENDELEY_CITATION_d3eaad29-bf34-40fe-89c2-a0db016f7c0a&quot;,&quot;properties&quot;:{&quot;noteIndex&quot;:0},&quot;isEdited&quot;:false,&quot;manualOverride&quot;:{&quot;isManuallyOverridden&quot;:false,&quot;citeprocText&quot;:&quot;[2]&quot;,&quot;manualOverrideText&quot;:&quot;&quot;},&quot;citationTag&quot;:&quot;MENDELEY_CITATION_v3_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&quot;,&quot;citationItems&quot;:[{&quot;id&quot;:&quot;1c517167-518a-3676-9aeb-b7f7bcb0bfb1&quot;,&quot;itemData&quot;:{&quot;type&quot;:&quot;article-journal&quot;,&quot;id&quot;:&quot;1c517167-518a-3676-9aeb-b7f7bcb0bfb1&quot;,&quot;title&quot;:&quot;Patterns of Recurrence and Mechanisms of Failure after Open Ventral Hernia Repair with Mesh&quot;,&quot;author&quot;:[{&quot;family&quot;:&quot;Warren&quot;,&quot;given&quot;:&quot;Jeremy A.&quot;,&quot;parse-names&quot;:false,&quot;dropping-particle&quot;:&quot;&quot;,&quot;non-dropping-particle&quot;:&quot;&quot;},{&quot;family&quot;:&quot;McGrath&quot;,&quot;given&quot;:&quot;Sean P.&quot;,&quot;parse-names&quot;:false,&quot;dropping-particle&quot;:&quot;&quot;,&quot;non-dropping-particle&quot;:&quot;&quot;},{&quot;family&quot;:&quot;Hale&quot;,&quot;given&quot;:&quot;Allyson L.&quot;,&quot;parse-names&quot;:false,&quot;dropping-particle&quot;:&quot;&quot;,&quot;non-dropping-particle&quot;:&quot;&quot;},{&quot;family&quot;:&quot;Ewing&quot;,&quot;given&quot;:&quot;Joseph A.&quot;,&quot;parse-names&quot;:false,&quot;dropping-particle&quot;:&quot;&quot;,&quot;non-dropping-particle&quot;:&quot;&quot;},{&quot;family&quot;:&quot;Carbonell&quot;,&quot;given&quot;:&quot;Alfredo M.&quot;,&quot;parse-names&quot;:false,&quot;dropping-particle&quot;:&quot;&quot;,&quot;non-dropping-particle&quot;:&quot;&quot;},{&quot;family&quot;:&quot;Cobb&quot;,&quot;given&quot;:&quot;William S.&quot;,&quot;parse-names&quot;:false,&quot;dropping-particle&quot;:&quot;&quot;,&quot;non-dropping-particle&quot;:&quot;&quot;}],&quot;container-title&quot;:&quot;The American Surgeon&quot;,&quot;container-title-short&quot;:&quot;Am Surg&quot;,&quot;accessed&quot;:{&quot;date-parts&quot;:[[2025,9,20]]},&quot;DOI&quot;:&quot;10.1177/000313481708301131&quot;,&quot;ISSN&quot;:&quot;00031348&quot;,&quot;PMID&quot;:&quot;29183531&quot;,&quot;URL&quot;:&quot;https://journals.sagepub.com/doi/10.1177/000313481708301131&quot;,&quot;issued&quot;:{&quot;date-parts&quot;:[[2017,11,1]]},&quot;page&quot;:&quot;1275-1282&quot;,&quot;abstract&quot;:&quot;Recurrence after ventral hernia repair (VHR) remains a significant complication. We sought to identify the technical aspects of VHR associated with recurrence. Patients who underwent open midline V...&quot;,&quot;publisher&quot;:&quot;SAGE PublicationsSage CA: Los Angeles, CA&quot;,&quot;issue&quot;:&quot;11&quot;,&quot;volume&quot;:&quot;83&quot;},&quot;isTemporary&quot;:false,&quot;suppress-author&quot;:false,&quot;composite&quot;:false,&quot;author-only&quot;:false}]},{&quot;citationID&quot;:&quot;MENDELEY_CITATION_c331e541-84f1-4a22-b044-78848682ac08&quot;,&quot;properties&quot;:{&quot;noteIndex&quot;:0},&quot;isEdited&quot;:false,&quot;manualOverride&quot;:{&quot;isManuallyOverridden&quot;:false,&quot;citeprocText&quot;:&quot;[9]&quot;,&quot;manualOverrideText&quot;:&quot;&quot;},&quot;citationTag&quot;:&quot;MENDELEY_CITATION_v3_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&quot;,&quot;citationItems&quot;:[{&quot;id&quot;:&quot;551ac45f-9147-321d-8b5c-aa73e08eb34b&quot;,&quot;itemData&quot;:{&quot;type&quot;:&quot;article-journal&quot;,&quot;id&quot;:&quot;551ac45f-9147-321d-8b5c-aa73e08eb34b&quot;,&quot;title&quot;:&quot;Global Prevalence of Glaucoma and Projections of Glaucoma Burden through 2040: A Systematic Review and Meta-Analysis&quot;,&quot;author&quot;:[{&quot;family&quot;:&quot;Tham&quot;,&quot;given&quot;:&quot;Yih Chung&quot;,&quot;parse-names&quot;:false,&quot;dropping-particle&quot;:&quot;&quot;,&quot;non-dropping-particle&quot;:&quot;&quot;},{&quot;family&quot;:&quot;Li&quot;,&quot;given&quot;:&quot;Xiang&quot;,&quot;parse-names&quot;:false,&quot;dropping-particle&quot;:&quot;&quot;,&quot;non-dropping-particle&quot;:&quot;&quot;},{&quot;family&quot;:&quot;Wong&quot;,&quot;given&quot;:&quot;Tien Y.&quot;,&quot;parse-names&quot;:false,&quot;dropping-particle&quot;:&quot;&quot;,&quot;non-dropping-particle&quot;:&quot;&quot;},{&quot;family&quot;:&quot;Quigley&quot;,&quot;given&quot;:&quot;Harry A.&quot;,&quot;parse-names&quot;:false,&quot;dropping-particle&quot;:&quot;&quot;,&quot;non-dropping-particle&quot;:&quot;&quot;},{&quot;family&quot;:&quot;Aung&quot;,&quot;given&quot;:&quot;Tin&quot;,&quot;parse-names&quot;:false,&quot;dropping-particle&quot;:&quot;&quot;,&quot;non-dropping-particle&quot;:&quot;&quot;},{&quot;family&quot;:&quot;Cheng&quot;,&quot;given&quot;:&quot;Ching Yu&quot;,&quot;parse-names&quot;:false,&quot;dropping-particle&quot;:&quot;&quot;,&quot;non-dropping-particle&quot;:&quot;&quot;}],&quot;container-title&quot;:&quot;Ophthalmology&quot;,&quot;accessed&quot;:{&quot;date-parts&quot;:[[2025,9,20]]},&quot;DOI&quot;:&quot;10.1016/J.OPHTHA.2014.05.013&quot;,&quot;ISSN&quot;:&quot;0161-6420&quot;,&quot;PMID&quot;:&quot;24974815&quot;,&quot;issued&quot;:{&quot;date-parts&quot;:[[2014,11,1]]},&quot;page&quot;:&quot;2081-2090&quot;,&quot;abstract&quot;:&quot;Purpose Glaucoma is the leading cause of global irreversible blindness. Present estimates of global glaucoma prevalence are not up-to-date and focused mainly on European ancestry populations. We systematically examined the global prevalence of primary open-angle glaucoma (POAG) and primary angle-closure glaucoma (PACG), and projected the number of affected people in 2020 and 2040.\nDesign Systematic review and meta-analysis.\nParticipantsData from 50 population-based studies (3770 POAG cases among 140 ≥496 examined individuals and 786 PACG cases among 112 398 examined individuals).\nMethods We searched PubMed, Medline, and Web of Science for population-based studies of glaucoma prevalence published up to March 25, 2013. Hierarchical Bayesian approach was used to estimate the pooled glaucoma prevalence of the population aged 40-80 years along with 95% credible intervals (CrIs). Projections of glaucoma were estimated based on the United Nations World Population Prospects. Bayesian meta-regression models were performed to assess the association between the prevalence of POAG and the relevant factors.\nMain Outcome Measures Prevalence and projection numbers of glaucoma cases.\nResults The global prevalence of glaucoma for population aged 40-80 years is 3.54% (95% CrI, 2.09-5.82). The prevalence of POAG is highest in Africa (4.20%; 95% CrI, 2.08-7.35), and the prevalence of PACG is highest in Asia (1.09%; 95% CrI, 0.43-2.32). In 2013, the number of people (aged 40-80 years) with glaucoma worldwide was estimated to be 64.3 million, increasing to 76.0 million in 2020 and 111.8 million in 2040. In the Bayesian meta-regression model, men were more likely to have POAG than women (odds ratio [OR], 1.36; 95% CrI, 1.23-1.52), and after adjusting for age, gender, habitation type, response rate, and year of study, people of African ancestry were more likely to have POAG than people of European ancestry (OR, 2.80; 95% CrI, 1.83-4.06), and people living in urban areas were more likely to have POAG than those in rural areas (OR, 1.58; 95% CrI, 1.19-2.04).\nConclusions The number of people with glaucoma worldwide will increase to 111.8 million in 2040, disproportionally affecting people residing in Asia and Africa. These estimates are important in guiding the designs of glaucoma screening, treatment, and related public health strategies.&quot;,&quot;publisher&quot;:&quot;Elsevier&quot;,&quot;issue&quot;:&quot;11&quot;,&quot;volume&quot;:&quot;121&quot;,&quot;container-title-short&quot;:&quot;Ophthalmology&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5889628528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8d0a59b-eb7c-4067-9fa6-3d4572cde666">
      <Terms xmlns="http://schemas.microsoft.com/office/infopath/2007/PartnerControls"/>
    </lcf76f155ced4ddcb4097134ff3c332f>
    <TaxCatchAll xmlns="0f438db5-1e27-41cc-9454-8773cfd9e87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95083477D74C648B4646CF3CB58A147" ma:contentTypeVersion="12" ma:contentTypeDescription="Create a new document." ma:contentTypeScope="" ma:versionID="d8a70648db7f8b3f02823ada3495fff5">
  <xsd:schema xmlns:xsd="http://www.w3.org/2001/XMLSchema" xmlns:xs="http://www.w3.org/2001/XMLSchema" xmlns:p="http://schemas.microsoft.com/office/2006/metadata/properties" xmlns:ns2="68d0a59b-eb7c-4067-9fa6-3d4572cde666" xmlns:ns3="0f438db5-1e27-41cc-9454-8773cfd9e87b" targetNamespace="http://schemas.microsoft.com/office/2006/metadata/properties" ma:root="true" ma:fieldsID="0fcdbea9c48d0c049d4a6108221f7903" ns2:_="" ns3:_="">
    <xsd:import namespace="68d0a59b-eb7c-4067-9fa6-3d4572cde666"/>
    <xsd:import namespace="0f438db5-1e27-41cc-9454-8773cfd9e8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d0a59b-eb7c-4067-9fa6-3d4572cde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90debd-ee09-4e04-a4c4-812a7ed26d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438db5-1e27-41cc-9454-8773cfd9e87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544f2b2-e141-43dc-aa25-ed6ffc196ea5}" ma:internalName="TaxCatchAll" ma:showField="CatchAllData" ma:web="0f438db5-1e27-41cc-9454-8773cfd9e8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FB5706-5F56-4EC9-99CA-7F356A9BF463}">
  <ds:schemaRefs>
    <ds:schemaRef ds:uri="http://schemas.microsoft.com/office/2006/metadata/properties"/>
    <ds:schemaRef ds:uri="http://schemas.microsoft.com/office/infopath/2007/PartnerControls"/>
    <ds:schemaRef ds:uri="68d0a59b-eb7c-4067-9fa6-3d4572cde666"/>
    <ds:schemaRef ds:uri="0f438db5-1e27-41cc-9454-8773cfd9e87b"/>
  </ds:schemaRefs>
</ds:datastoreItem>
</file>

<file path=customXml/itemProps2.xml><?xml version="1.0" encoding="utf-8"?>
<ds:datastoreItem xmlns:ds="http://schemas.openxmlformats.org/officeDocument/2006/customXml" ds:itemID="{AA931E07-A5DB-4EAB-9FE5-06618370991F}">
  <ds:schemaRefs>
    <ds:schemaRef ds:uri="http://schemas.openxmlformats.org/officeDocument/2006/bibliography"/>
  </ds:schemaRefs>
</ds:datastoreItem>
</file>

<file path=customXml/itemProps3.xml><?xml version="1.0" encoding="utf-8"?>
<ds:datastoreItem xmlns:ds="http://schemas.openxmlformats.org/officeDocument/2006/customXml" ds:itemID="{2FE06D13-6F04-4CE1-BDEE-90884ECBC0DD}">
  <ds:schemaRefs>
    <ds:schemaRef ds:uri="http://schemas.microsoft.com/sharepoint/v3/contenttype/forms"/>
  </ds:schemaRefs>
</ds:datastoreItem>
</file>

<file path=customXml/itemProps4.xml><?xml version="1.0" encoding="utf-8"?>
<ds:datastoreItem xmlns:ds="http://schemas.openxmlformats.org/officeDocument/2006/customXml" ds:itemID="{B2170D91-2767-4E9E-9457-ACD182844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d0a59b-eb7c-4067-9fa6-3d4572cde666"/>
    <ds:schemaRef ds:uri="0f438db5-1e27-41cc-9454-8773cfd9e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122</TotalTime>
  <Pages>1</Pages>
  <Words>4406</Words>
  <Characters>25119</Characters>
  <Application>Microsoft Office Word</Application>
  <DocSecurity>4</DocSecurity>
  <Lines>209</Lines>
  <Paragraphs>58</Paragraphs>
  <ScaleCrop>false</ScaleCrop>
  <Company>University of Pittsburgh</Company>
  <LinksUpToDate>false</LinksUpToDate>
  <CharactersWithSpaces>29467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schmidt</dc:creator>
  <cp:keywords/>
  <dc:description/>
  <cp:lastModifiedBy>Shaw, Lowell Harland</cp:lastModifiedBy>
  <cp:revision>783</cp:revision>
  <cp:lastPrinted>2025-09-26T17:19:00Z</cp:lastPrinted>
  <dcterms:created xsi:type="dcterms:W3CDTF">2025-09-16T18:13:00Z</dcterms:created>
  <dcterms:modified xsi:type="dcterms:W3CDTF">2025-09-26T14:20:00Z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0x010100B95083477D74C648B4646CF3CB58A147</vt:lpwstr>
  </property>
  <property fmtid="{D5CDD505-2E9C-101B-9397-08002B2CF9AE}" pid="3" name="MediaServiceImageTags">
    <vt:lpwstr/>
  </property>
</Properties>
</file>