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5D92" w14:textId="25833F3D" w:rsidR="00124A18" w:rsidRDefault="00D345EA" w:rsidP="00D345E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Povehi</w:t>
      </w:r>
      <w:proofErr w:type="spellEnd"/>
    </w:p>
    <w:p w14:paraId="371DBDC9" w14:textId="556ABF8D" w:rsidR="00D345EA" w:rsidRDefault="00D345EA" w:rsidP="00D34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James Cox</w:t>
      </w:r>
    </w:p>
    <w:p w14:paraId="074C1A7E" w14:textId="27070808" w:rsidR="00D345EA" w:rsidRDefault="00D345EA" w:rsidP="00D34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Guide and Information Sheet</w:t>
      </w:r>
    </w:p>
    <w:p w14:paraId="53CBE29D" w14:textId="4FC1745B" w:rsidR="00D345EA" w:rsidRDefault="00D345EA" w:rsidP="00D345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9A04C" w14:textId="05B522FC" w:rsidR="00D345EA" w:rsidRDefault="00D345EA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Povehi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single player survival-horror, text-based RPG. The game was based on a starter game made by </w:t>
      </w:r>
      <w:r w:rsidRPr="00D345EA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D345EA">
        <w:rPr>
          <w:rFonts w:ascii="Times New Roman" w:hAnsi="Times New Roman" w:cs="Times New Roman"/>
          <w:sz w:val="24"/>
          <w:szCs w:val="24"/>
        </w:rPr>
        <w:t>Kolling</w:t>
      </w:r>
      <w:proofErr w:type="spellEnd"/>
      <w:r w:rsidRPr="00D345EA">
        <w:rPr>
          <w:rFonts w:ascii="Times New Roman" w:hAnsi="Times New Roman" w:cs="Times New Roman"/>
          <w:sz w:val="24"/>
          <w:szCs w:val="24"/>
        </w:rPr>
        <w:t xml:space="preserve"> and David J. Barnes </w:t>
      </w:r>
      <w:r>
        <w:rPr>
          <w:rFonts w:ascii="Times New Roman" w:hAnsi="Times New Roman" w:cs="Times New Roman"/>
          <w:sz w:val="24"/>
          <w:szCs w:val="24"/>
        </w:rPr>
        <w:t xml:space="preserve">in 2002; </w:t>
      </w:r>
      <w:r w:rsidRPr="00D345EA">
        <w:rPr>
          <w:rFonts w:ascii="Times New Roman" w:hAnsi="Times New Roman" w:cs="Times New Roman"/>
          <w:sz w:val="24"/>
          <w:szCs w:val="24"/>
        </w:rPr>
        <w:t>modified by Rodrigo A. Obando (2018)</w:t>
      </w:r>
      <w:r>
        <w:rPr>
          <w:rFonts w:ascii="Times New Roman" w:hAnsi="Times New Roman" w:cs="Times New Roman"/>
          <w:sz w:val="24"/>
          <w:szCs w:val="24"/>
        </w:rPr>
        <w:t xml:space="preserve">. The game follows a crew member on a ship doomed to be sucked into a black hole. </w:t>
      </w:r>
    </w:p>
    <w:p w14:paraId="023ECB8F" w14:textId="65EA5827" w:rsidR="00D345EA" w:rsidRDefault="00D345EA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Features: </w:t>
      </w:r>
      <w:r>
        <w:rPr>
          <w:rFonts w:ascii="Times New Roman" w:hAnsi="Times New Roman" w:cs="Times New Roman"/>
          <w:sz w:val="24"/>
          <w:szCs w:val="24"/>
        </w:rPr>
        <w:t xml:space="preserve">Players can freely explore the ship in a non-linear way. Certain rooms will also </w:t>
      </w:r>
      <w:r w:rsidR="00135C9C">
        <w:rPr>
          <w:rFonts w:ascii="Times New Roman" w:hAnsi="Times New Roman" w:cs="Times New Roman"/>
          <w:sz w:val="24"/>
          <w:szCs w:val="24"/>
        </w:rPr>
        <w:t>open new</w:t>
      </w:r>
      <w:r>
        <w:rPr>
          <w:rFonts w:ascii="Times New Roman" w:hAnsi="Times New Roman" w:cs="Times New Roman"/>
          <w:sz w:val="24"/>
          <w:szCs w:val="24"/>
        </w:rPr>
        <w:t xml:space="preserve"> areas of the ship and exploration is encouraged through a leveling system. </w:t>
      </w:r>
    </w:p>
    <w:p w14:paraId="3BFCA805" w14:textId="4094999C" w:rsidR="00D345EA" w:rsidRDefault="00D345EA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help command brings up a list of all available commands, which include:</w:t>
      </w:r>
    </w:p>
    <w:p w14:paraId="1FD5C71F" w14:textId="18C7C92E" w:rsidR="00D345EA" w:rsidRDefault="00D345EA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Go, Back, Search, Inspect, Talk, Hack, Unlock, Get, Quit, Flashlight and Win.</w:t>
      </w:r>
      <w:r w:rsidR="00135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D9BC3" w14:textId="110BE1BC" w:rsid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commands do not work in certain rooms, as not every room has an NPC, Item, etc.</w:t>
      </w:r>
    </w:p>
    <w:p w14:paraId="0A591843" w14:textId="21CF5D19" w:rsidR="00A205D3" w:rsidRDefault="00135C9C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Goal: </w:t>
      </w:r>
      <w:r>
        <w:rPr>
          <w:rFonts w:ascii="Times New Roman" w:hAnsi="Times New Roman" w:cs="Times New Roman"/>
          <w:sz w:val="24"/>
          <w:szCs w:val="24"/>
        </w:rPr>
        <w:t xml:space="preserve">The goal of the game is to learn what you can about the situation and escape the ship. There is no combat system so there is an emphasis on world-building and rewarding exploration. Players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 the game if they get the key to the lifeboats and check on the captain.</w:t>
      </w:r>
    </w:p>
    <w:p w14:paraId="2B3358A2" w14:textId="06316A4B" w:rsidR="00A205D3" w:rsidRPr="00A205D3" w:rsidRDefault="00A205D3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Operation: </w:t>
      </w:r>
      <w:r>
        <w:rPr>
          <w:rFonts w:ascii="Times New Roman" w:hAnsi="Times New Roman" w:cs="Times New Roman"/>
          <w:sz w:val="24"/>
          <w:szCs w:val="24"/>
        </w:rPr>
        <w:t xml:space="preserve">The game is handled by the Game class. Create a new “Game” by right clicking the “Game” class and select “new </w:t>
      </w:r>
      <w:proofErr w:type="gramStart"/>
      <w:r>
        <w:rPr>
          <w:rFonts w:ascii="Times New Roman" w:hAnsi="Times New Roman" w:cs="Times New Roman"/>
          <w:sz w:val="24"/>
          <w:szCs w:val="24"/>
        </w:rPr>
        <w:t>Game(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)”. Then right click on the Game object you created on the object bench and select “void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play(</w:t>
      </w:r>
      <w:proofErr w:type="gramEnd"/>
      <w:r>
        <w:rPr>
          <w:rFonts w:ascii="Times New Roman" w:hAnsi="Times New Roman" w:cs="Times New Roman"/>
          <w:sz w:val="24"/>
          <w:szCs w:val="24"/>
        </w:rPr>
        <w:t>)”. The terminal window will pop up and you will be greeted the USS Accumulator’s ship-board Artificial Intelligence. At this point, all commands are now available to use (“help” is recommended to start of</w:t>
      </w:r>
      <w:r w:rsidR="00E4462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with).</w:t>
      </w:r>
    </w:p>
    <w:p w14:paraId="70673FA7" w14:textId="7082DE1D" w:rsid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information:</w:t>
      </w:r>
      <w:r>
        <w:rPr>
          <w:rFonts w:ascii="Times New Roman" w:hAnsi="Times New Roman" w:cs="Times New Roman"/>
          <w:sz w:val="24"/>
          <w:szCs w:val="24"/>
        </w:rPr>
        <w:t xml:space="preserve"> This game coded in Java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All </w:t>
      </w:r>
      <w:r w:rsidR="00E44624">
        <w:rPr>
          <w:rFonts w:ascii="Times New Roman" w:hAnsi="Times New Roman" w:cs="Times New Roman"/>
          <w:sz w:val="24"/>
          <w:szCs w:val="24"/>
        </w:rPr>
        <w:t>playtesting</w:t>
      </w:r>
      <w:r>
        <w:rPr>
          <w:rFonts w:ascii="Times New Roman" w:hAnsi="Times New Roman" w:cs="Times New Roman"/>
          <w:sz w:val="24"/>
          <w:szCs w:val="24"/>
        </w:rPr>
        <w:t xml:space="preserve"> and debugging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>. Unit tests are available in the code and were used in testing phase.</w:t>
      </w:r>
    </w:p>
    <w:p w14:paraId="7B8B274C" w14:textId="10FCB3E7" w:rsid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has not been tested on MacOS or Unix.</w:t>
      </w:r>
    </w:p>
    <w:p w14:paraId="498E52C6" w14:textId="3858E668" w:rsidR="00135C9C" w:rsidRP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EULA: </w:t>
      </w:r>
      <w:r>
        <w:rPr>
          <w:rFonts w:ascii="Times New Roman" w:hAnsi="Times New Roman" w:cs="Times New Roman"/>
          <w:sz w:val="24"/>
          <w:szCs w:val="24"/>
        </w:rPr>
        <w:t xml:space="preserve">Anyone is free to use any part of the code for personal or for instructional purposes. I do intend on expanding on the idea created in this project, be that a short </w:t>
      </w:r>
      <w:r w:rsidR="00A205D3">
        <w:rPr>
          <w:rFonts w:ascii="Times New Roman" w:hAnsi="Times New Roman" w:cs="Times New Roman"/>
          <w:sz w:val="24"/>
          <w:szCs w:val="24"/>
        </w:rPr>
        <w:t xml:space="preserve">internet novel, future games etc. </w:t>
      </w:r>
    </w:p>
    <w:p w14:paraId="2722D5FF" w14:textId="205C20C8" w:rsidR="00135C9C" w:rsidRP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207 KB.</w:t>
      </w:r>
    </w:p>
    <w:p w14:paraId="605A6221" w14:textId="77777777" w:rsidR="00135C9C" w:rsidRP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</w:p>
    <w:p w14:paraId="693A8960" w14:textId="77777777" w:rsidR="00135C9C" w:rsidRPr="00135C9C" w:rsidRDefault="00135C9C" w:rsidP="00D345EA">
      <w:pPr>
        <w:rPr>
          <w:rFonts w:ascii="Times New Roman" w:hAnsi="Times New Roman" w:cs="Times New Roman"/>
          <w:sz w:val="24"/>
          <w:szCs w:val="24"/>
        </w:rPr>
      </w:pPr>
    </w:p>
    <w:sectPr w:rsidR="00135C9C" w:rsidRPr="0013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EA"/>
    <w:rsid w:val="00135C9C"/>
    <w:rsid w:val="00460E59"/>
    <w:rsid w:val="009E4430"/>
    <w:rsid w:val="00A205D3"/>
    <w:rsid w:val="00D345EA"/>
    <w:rsid w:val="00E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5D82"/>
  <w15:chartTrackingRefBased/>
  <w15:docId w15:val="{6605DB57-9517-4ED6-8190-032D6108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Cox</dc:creator>
  <cp:keywords/>
  <dc:description/>
  <cp:lastModifiedBy>James Cox</cp:lastModifiedBy>
  <cp:revision>2</cp:revision>
  <dcterms:created xsi:type="dcterms:W3CDTF">2019-05-16T19:18:00Z</dcterms:created>
  <dcterms:modified xsi:type="dcterms:W3CDTF">2019-05-16T20:19:00Z</dcterms:modified>
</cp:coreProperties>
</file>