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72463" w14:textId="4B8C4A2D" w:rsidR="00B1123E" w:rsidRDefault="00B1123E">
      <w:r>
        <w:rPr>
          <w:lang w:val="es-ES"/>
        </w:rPr>
        <w:t>Riesgos:</w:t>
      </w:r>
    </w:p>
    <w:p w14:paraId="1CB1B25A" w14:textId="525B6ABF" w:rsidR="00B1123E" w:rsidRDefault="00B1123E" w:rsidP="00B1123E">
      <w:pPr>
        <w:rPr>
          <w:lang w:val="es-ES"/>
        </w:rPr>
      </w:pPr>
      <w:r>
        <w:tab/>
      </w:r>
      <w:r>
        <w:rPr>
          <w:lang w:val="es-ES"/>
        </w:rPr>
        <w:t>Describir el riesgo</w:t>
      </w:r>
      <w:r>
        <w:rPr>
          <w:lang w:val="es-ES"/>
        </w:rPr>
        <w:t>:</w:t>
      </w:r>
    </w:p>
    <w:p w14:paraId="2746298C" w14:textId="2D29F5CA" w:rsidR="00B1123E" w:rsidRDefault="00B1123E" w:rsidP="00B1123E">
      <w:pPr>
        <w:rPr>
          <w:lang w:val="es-ES"/>
        </w:rPr>
      </w:pPr>
      <w:r>
        <w:rPr>
          <w:lang w:val="es-ES"/>
        </w:rPr>
        <w:tab/>
        <w:t>Riesgos de ingeniería</w:t>
      </w:r>
    </w:p>
    <w:p w14:paraId="3DC71EE0" w14:textId="30218961" w:rsidR="00B1123E" w:rsidRDefault="00B1123E" w:rsidP="00B1123E">
      <w:pPr>
        <w:rPr>
          <w:lang w:val="es-ES"/>
        </w:rPr>
      </w:pPr>
      <w:r>
        <w:rPr>
          <w:lang w:val="es-ES"/>
        </w:rPr>
        <w:tab/>
        <w:t>Gestión de proyecto</w:t>
      </w:r>
    </w:p>
    <w:p w14:paraId="11A02861" w14:textId="00FF4ECD" w:rsidR="00B1123E" w:rsidRDefault="00B1123E" w:rsidP="00B1123E">
      <w:pPr>
        <w:rPr>
          <w:lang w:val="es-ES"/>
        </w:rPr>
      </w:pPr>
      <w:r>
        <w:rPr>
          <w:lang w:val="es-ES"/>
        </w:rPr>
        <w:tab/>
        <w:t>Priorizar riesgos</w:t>
      </w:r>
    </w:p>
    <w:p w14:paraId="5D7EC83E" w14:textId="6F4A7D48" w:rsidR="00B1123E" w:rsidRDefault="00B1123E" w:rsidP="00B1123E">
      <w:pPr>
        <w:rPr>
          <w:lang w:val="es-ES"/>
        </w:rPr>
      </w:pPr>
      <w:r>
        <w:rPr>
          <w:lang w:val="es-ES"/>
        </w:rPr>
        <w:t>Restricciones:</w:t>
      </w:r>
    </w:p>
    <w:p w14:paraId="04BBA105" w14:textId="77777777" w:rsidR="00B1123E" w:rsidRDefault="00B1123E" w:rsidP="00B1123E">
      <w:pPr>
        <w:rPr>
          <w:lang w:val="es-ES"/>
        </w:rPr>
      </w:pPr>
      <w:r>
        <w:rPr>
          <w:lang w:val="es-ES"/>
        </w:rPr>
        <w:tab/>
        <w:t>Opciones:</w:t>
      </w:r>
    </w:p>
    <w:p w14:paraId="7944BE4B" w14:textId="06B1BD85" w:rsidR="00B1123E" w:rsidRDefault="00B1123E" w:rsidP="00B1123E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-</w:t>
      </w:r>
      <w:r>
        <w:rPr>
          <w:lang w:val="es-ES"/>
        </w:rPr>
        <w:t>Partes interesadas</w:t>
      </w:r>
    </w:p>
    <w:p w14:paraId="5D453C2E" w14:textId="23FFB230" w:rsidR="00B1123E" w:rsidRDefault="00B1123E" w:rsidP="00B1123E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-</w:t>
      </w:r>
      <w:r>
        <w:rPr>
          <w:lang w:val="es-ES"/>
        </w:rPr>
        <w:t>Integraciones con otros sistemas</w:t>
      </w:r>
    </w:p>
    <w:p w14:paraId="44229125" w14:textId="2363AF0F" w:rsidR="00B1123E" w:rsidRDefault="00B1123E" w:rsidP="00B1123E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-</w:t>
      </w:r>
      <w:r>
        <w:rPr>
          <w:lang w:val="es-ES"/>
        </w:rPr>
        <w:t>Ciclo de vida del producto</w:t>
      </w:r>
    </w:p>
    <w:p w14:paraId="3D1729FC" w14:textId="7D270983" w:rsidR="00B1123E" w:rsidRDefault="00B1123E" w:rsidP="00B1123E">
      <w:pPr>
        <w:rPr>
          <w:lang w:val="es-ES"/>
        </w:rPr>
      </w:pPr>
      <w:r>
        <w:rPr>
          <w:lang w:val="es-ES"/>
        </w:rPr>
        <w:tab/>
      </w:r>
    </w:p>
    <w:p w14:paraId="600683ED" w14:textId="6813D8F8" w:rsidR="00B1123E" w:rsidRPr="00B1123E" w:rsidRDefault="00B1123E">
      <w:pPr>
        <w:rPr>
          <w:lang w:val="es-ES"/>
        </w:rPr>
      </w:pPr>
    </w:p>
    <w:sectPr w:rsidR="00B1123E" w:rsidRPr="00B112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23E"/>
    <w:rsid w:val="005209B1"/>
    <w:rsid w:val="00B1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C59F3"/>
  <w15:chartTrackingRefBased/>
  <w15:docId w15:val="{ADF187EE-2D3E-427D-A1D4-511C71BCC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</Words>
  <Characters>179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2023-03-06T18:21:00Z</dcterms:created>
  <dcterms:modified xsi:type="dcterms:W3CDTF">2023-03-06T18:29:00Z</dcterms:modified>
</cp:coreProperties>
</file>