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C3E85" w:rsidRPr="001C6D9F" w:rsidRDefault="009C3E85" w:rsidP="001C6D9F">
      <w:pPr>
        <w:jc w:val="center"/>
        <w:rPr>
          <w:b/>
        </w:rPr>
      </w:pPr>
      <w:r w:rsidRPr="00C57266">
        <w:rPr>
          <w:b/>
        </w:rPr>
        <w:t>CATALOG OF MUSIC</w:t>
      </w:r>
    </w:p>
    <w:p w:rsidR="009C3E85" w:rsidRDefault="009C3E85" w:rsidP="009C3E85">
      <w:pPr>
        <w:jc w:val="center"/>
      </w:pPr>
      <w:r>
        <w:t>(</w:t>
      </w:r>
      <w:proofErr w:type="gramStart"/>
      <w:r>
        <w:t>something</w:t>
      </w:r>
      <w:proofErr w:type="gramEnd"/>
      <w:r>
        <w:t xml:space="preserve"> here about how to order parts, etc)</w:t>
      </w:r>
    </w:p>
    <w:p w:rsidR="009C3E85" w:rsidRDefault="009C3E85"/>
    <w:p w:rsidR="00C2766E" w:rsidRDefault="009C3E85" w:rsidP="00FC4A32">
      <w:pPr>
        <w:jc w:val="center"/>
        <w:rPr>
          <w:i/>
        </w:rPr>
      </w:pPr>
      <w:r w:rsidRPr="009C3E85">
        <w:rPr>
          <w:i/>
        </w:rPr>
        <w:t xml:space="preserve">Orchestra    Wind Ensemble    </w:t>
      </w:r>
      <w:r w:rsidR="00FC4A32">
        <w:rPr>
          <w:i/>
        </w:rPr>
        <w:t xml:space="preserve">Brass Ensemble    Choral    Opera    </w:t>
      </w:r>
      <w:r w:rsidRPr="009C3E85">
        <w:rPr>
          <w:i/>
        </w:rPr>
        <w:t>Chamber</w:t>
      </w:r>
      <w:r w:rsidR="0026383C">
        <w:rPr>
          <w:i/>
        </w:rPr>
        <w:t xml:space="preserve"> Music</w:t>
      </w:r>
      <w:r w:rsidR="00FC4A32">
        <w:rPr>
          <w:i/>
        </w:rPr>
        <w:t xml:space="preserve">  </w:t>
      </w:r>
    </w:p>
    <w:p w:rsidR="00C2766E" w:rsidRDefault="00837DD0" w:rsidP="00FC4A32">
      <w:pPr>
        <w:jc w:val="center"/>
        <w:rPr>
          <w:i/>
        </w:rPr>
      </w:pPr>
      <w:r>
        <w:rPr>
          <w:b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9" type="#_x0000_t202" style="position:absolute;left:0;text-align:left;margin-left:396pt;margin-top:15.75pt;width:126pt;height:54pt;z-index:25168076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37DD0" w:rsidRPr="00E82F98" w:rsidRDefault="00837DD0">
                  <w:pPr>
                    <w:rPr>
                      <w:color w:val="FF0000"/>
                    </w:rPr>
                  </w:pPr>
                  <w:r w:rsidRPr="00E82F98">
                    <w:rPr>
                      <w:color w:val="FF0000"/>
                    </w:rPr>
                    <w:t>Search box for specific instruments?</w:t>
                  </w:r>
                </w:p>
              </w:txbxContent>
            </v:textbox>
            <w10:wrap type="tight"/>
          </v:shape>
        </w:pict>
      </w:r>
      <w:r w:rsidR="00C2766E">
        <w:rPr>
          <w:i/>
        </w:rPr>
        <w:t xml:space="preserve">Jazz Ensemble    </w:t>
      </w:r>
      <w:r w:rsidR="00FC4A32">
        <w:rPr>
          <w:i/>
        </w:rPr>
        <w:t xml:space="preserve"> </w:t>
      </w:r>
      <w:r w:rsidR="00C2766E">
        <w:rPr>
          <w:i/>
        </w:rPr>
        <w:t>Theater and</w:t>
      </w:r>
      <w:r w:rsidR="00FC4A32">
        <w:rPr>
          <w:i/>
        </w:rPr>
        <w:t xml:space="preserve"> </w:t>
      </w:r>
      <w:r w:rsidR="001C6D9F">
        <w:rPr>
          <w:i/>
        </w:rPr>
        <w:t>Multimedia</w:t>
      </w:r>
    </w:p>
    <w:p w:rsidR="009C3E85" w:rsidRDefault="009C3E85" w:rsidP="00C2766E">
      <w:pPr>
        <w:rPr>
          <w:i/>
        </w:rPr>
      </w:pPr>
    </w:p>
    <w:p w:rsidR="000A6024" w:rsidRPr="00540BFA" w:rsidRDefault="000A6024">
      <w:r w:rsidRPr="000A6024">
        <w:rPr>
          <w:b/>
          <w:i/>
          <w:sz w:val="28"/>
        </w:rPr>
        <w:t>Orchestra</w:t>
      </w:r>
      <w:r w:rsidR="00540BFA">
        <w:rPr>
          <w:b/>
          <w:i/>
          <w:sz w:val="28"/>
        </w:rPr>
        <w:t xml:space="preserve"> </w:t>
      </w:r>
      <w:r w:rsidR="007D237D">
        <w:t>(category anchors to sections from links above)</w:t>
      </w:r>
    </w:p>
    <w:p w:rsidR="000A6024" w:rsidRDefault="000A6024">
      <w:pPr>
        <w:rPr>
          <w:b/>
        </w:rPr>
      </w:pPr>
    </w:p>
    <w:p w:rsidR="009C3E85" w:rsidRPr="009C3E85" w:rsidRDefault="009C3E85">
      <w:pPr>
        <w:rPr>
          <w:b/>
        </w:rPr>
      </w:pPr>
      <w:r w:rsidRPr="009C3E85">
        <w:rPr>
          <w:b/>
        </w:rPr>
        <w:t xml:space="preserve">Dun </w:t>
      </w:r>
      <w:proofErr w:type="spellStart"/>
      <w:r w:rsidRPr="009C3E85">
        <w:rPr>
          <w:b/>
        </w:rPr>
        <w:t>Eideann</w:t>
      </w:r>
      <w:proofErr w:type="spellEnd"/>
      <w:r w:rsidRPr="009C3E85">
        <w:rPr>
          <w:b/>
        </w:rPr>
        <w:t xml:space="preserve"> </w:t>
      </w:r>
      <w:proofErr w:type="spellStart"/>
      <w:r w:rsidRPr="009C3E85">
        <w:rPr>
          <w:b/>
        </w:rPr>
        <w:t>Blogh</w:t>
      </w:r>
      <w:proofErr w:type="spellEnd"/>
    </w:p>
    <w:p w:rsidR="009C3E85" w:rsidRDefault="009C3E85">
      <w:r>
        <w:tab/>
        <w:t>Double Concerto for clarinet, bassoon, and chamber orchestra</w:t>
      </w:r>
    </w:p>
    <w:p w:rsidR="009C3E85" w:rsidRPr="00FE5D5E" w:rsidRDefault="009C3E85">
      <w:pPr>
        <w:rPr>
          <w:color w:val="FF0000"/>
        </w:rPr>
      </w:pPr>
      <w:r w:rsidRPr="00FE5D5E">
        <w:rPr>
          <w:color w:val="FF0000"/>
        </w:rPr>
        <w:t>(</w:t>
      </w:r>
      <w:proofErr w:type="gramStart"/>
      <w:r w:rsidR="000A6024" w:rsidRPr="00FE5D5E">
        <w:rPr>
          <w:color w:val="FF0000"/>
        </w:rPr>
        <w:t>pop</w:t>
      </w:r>
      <w:proofErr w:type="gramEnd"/>
      <w:r w:rsidR="000A6024" w:rsidRPr="00FE5D5E">
        <w:rPr>
          <w:color w:val="FF0000"/>
        </w:rPr>
        <w:t xml:space="preserve">-up </w:t>
      </w:r>
      <w:r w:rsidRPr="00FE5D5E">
        <w:rPr>
          <w:color w:val="FF0000"/>
        </w:rPr>
        <w:t>mouse hover box)</w:t>
      </w:r>
    </w:p>
    <w:p w:rsidR="009C3E85" w:rsidRDefault="00540BFA">
      <w:r>
        <w:rPr>
          <w:noProof/>
        </w:rPr>
        <w:pict>
          <v:shape id="_x0000_s1026" type="#_x0000_t202" style="position:absolute;margin-left:116.5pt;margin-top:4.9pt;width:5in;height:1in;z-index:25165824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37DD0" w:rsidRDefault="00837DD0" w:rsidP="009C3E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 xml:space="preserve">Written for clarinetist Robert </w:t>
                  </w:r>
                  <w:proofErr w:type="spellStart"/>
                  <w:r>
                    <w:t>Walzel</w:t>
                  </w:r>
                  <w:proofErr w:type="spellEnd"/>
                  <w:r>
                    <w:t xml:space="preserve"> and bassoonist Scott </w:t>
                  </w:r>
                  <w:proofErr w:type="spellStart"/>
                  <w:r>
                    <w:t>Walzel</w:t>
                  </w:r>
                  <w:proofErr w:type="spellEnd"/>
                  <w:r>
                    <w:t>, premiered at the Utah Arts Festival, 2006 Duration 14’30”</w:t>
                  </w:r>
                </w:p>
                <w:p w:rsidR="00837DD0" w:rsidRDefault="00837DD0" w:rsidP="009C3E8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 xml:space="preserve">Instrumentation: solo </w:t>
                  </w:r>
                  <w:proofErr w:type="spellStart"/>
                  <w:r>
                    <w:t>cl</w:t>
                  </w:r>
                  <w:proofErr w:type="spellEnd"/>
                  <w:r>
                    <w:t xml:space="preserve"> /solo bsn/1111/111/2 </w:t>
                  </w:r>
                  <w:proofErr w:type="spellStart"/>
                  <w:r>
                    <w:t>perc</w:t>
                  </w:r>
                  <w:proofErr w:type="spellEnd"/>
                  <w:r>
                    <w:t>/piano/strings</w:t>
                  </w:r>
                </w:p>
              </w:txbxContent>
            </v:textbox>
            <w10:wrap type="tight"/>
          </v:shape>
        </w:pict>
      </w:r>
    </w:p>
    <w:p w:rsidR="009C3E85" w:rsidRDefault="009C3E85"/>
    <w:p w:rsidR="009C3E85" w:rsidRDefault="009C3E85"/>
    <w:p w:rsidR="009C3E85" w:rsidRDefault="009C3E85"/>
    <w:p w:rsidR="009C3E85" w:rsidRDefault="009C3E85"/>
    <w:p w:rsidR="009C3E85" w:rsidRDefault="009C3E85"/>
    <w:p w:rsidR="009C3E85" w:rsidRDefault="00E93618" w:rsidP="00C57266">
      <w:pPr>
        <w:ind w:firstLine="720"/>
      </w:pPr>
      <w:r>
        <w:rPr>
          <w:b/>
        </w:rPr>
        <w:t xml:space="preserve">Full </w:t>
      </w:r>
      <w:r w:rsidR="009C3E85" w:rsidRPr="009C3E85">
        <w:rPr>
          <w:b/>
        </w:rPr>
        <w:t>Score</w:t>
      </w:r>
      <w:r w:rsidR="009C3E85">
        <w:t xml:space="preserve"> (link to </w:t>
      </w:r>
      <w:proofErr w:type="spellStart"/>
      <w:r w:rsidR="009C3E85">
        <w:t>pdf</w:t>
      </w:r>
      <w:proofErr w:type="spellEnd"/>
      <w:proofErr w:type="gramStart"/>
      <w:r w:rsidR="009C3E85">
        <w:t>)        mvt.1</w:t>
      </w:r>
      <w:proofErr w:type="gramEnd"/>
      <w:r w:rsidR="009C3E85">
        <w:t xml:space="preserve"> </w:t>
      </w:r>
      <w:r w:rsidR="009C3E85">
        <w:rPr>
          <w:noProof/>
        </w:rPr>
        <w:drawing>
          <wp:inline distT="0" distB="0" distL="0" distR="0">
            <wp:extent cx="342900" cy="342900"/>
            <wp:effectExtent l="25400" t="0" r="0" b="0"/>
            <wp:docPr id="4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85">
        <w:t xml:space="preserve">    </w:t>
      </w:r>
      <w:proofErr w:type="spellStart"/>
      <w:r w:rsidR="009C3E85">
        <w:t>mvt</w:t>
      </w:r>
      <w:proofErr w:type="spellEnd"/>
      <w:r w:rsidR="009C3E85">
        <w:t xml:space="preserve">. 2 </w:t>
      </w:r>
      <w:r w:rsidR="009C3E85" w:rsidRPr="009C3E85">
        <w:drawing>
          <wp:inline distT="0" distB="0" distL="0" distR="0">
            <wp:extent cx="342900" cy="342900"/>
            <wp:effectExtent l="25400" t="0" r="0" b="0"/>
            <wp:docPr id="5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9C3E85">
        <w:t xml:space="preserve">     </w:t>
      </w:r>
      <w:proofErr w:type="spellStart"/>
      <w:r w:rsidR="009C3E85">
        <w:t>mvt</w:t>
      </w:r>
      <w:proofErr w:type="spellEnd"/>
      <w:proofErr w:type="gramEnd"/>
      <w:r w:rsidR="009C3E85">
        <w:t>. 3</w:t>
      </w:r>
      <w:r w:rsidR="009C3E85" w:rsidRPr="009C3E85">
        <w:drawing>
          <wp:inline distT="0" distB="0" distL="0" distR="0">
            <wp:extent cx="342900" cy="342900"/>
            <wp:effectExtent l="25400" t="0" r="0" b="0"/>
            <wp:docPr id="6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85" w:rsidRDefault="009C3E85"/>
    <w:p w:rsidR="00767796" w:rsidRDefault="00767796">
      <w:pPr>
        <w:rPr>
          <w:b/>
        </w:rPr>
      </w:pPr>
    </w:p>
    <w:p w:rsidR="00C57266" w:rsidRDefault="00C57266">
      <w:pPr>
        <w:rPr>
          <w:b/>
        </w:rPr>
      </w:pPr>
    </w:p>
    <w:p w:rsidR="009C3E85" w:rsidRPr="00C57266" w:rsidRDefault="009C3E85">
      <w:pPr>
        <w:rPr>
          <w:b/>
        </w:rPr>
      </w:pPr>
      <w:proofErr w:type="spellStart"/>
      <w:r w:rsidRPr="00C57266">
        <w:rPr>
          <w:b/>
        </w:rPr>
        <w:t>Triqueta</w:t>
      </w:r>
      <w:proofErr w:type="spellEnd"/>
    </w:p>
    <w:p w:rsidR="00C57266" w:rsidRDefault="009C3E85">
      <w:r>
        <w:tab/>
        <w:t xml:space="preserve">Double </w:t>
      </w:r>
      <w:r w:rsidR="00C57266">
        <w:t>Concerto for horn, guitar, and chamber orchestra</w:t>
      </w:r>
    </w:p>
    <w:p w:rsidR="00C57266" w:rsidRDefault="00E93618">
      <w:r>
        <w:rPr>
          <w:noProof/>
        </w:rPr>
        <w:pict>
          <v:shape id="_x0000_s1027" type="#_x0000_t202" style="position:absolute;margin-left:108pt;margin-top:12.95pt;width:5in;height:1in;z-index:25165926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37DD0" w:rsidRDefault="00837DD0" w:rsidP="00F361E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 xml:space="preserve">Commissioned for the Southwest Guitar Festival, 2008, for Matthew Dunne, guitar, and Michael </w:t>
                  </w:r>
                  <w:proofErr w:type="spellStart"/>
                  <w:r>
                    <w:t>Gast</w:t>
                  </w:r>
                  <w:proofErr w:type="spellEnd"/>
                  <w:r>
                    <w:t>, horn. Duration ~16 min</w:t>
                  </w:r>
                </w:p>
                <w:p w:rsidR="00837DD0" w:rsidRDefault="00837DD0" w:rsidP="00F361E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 xml:space="preserve">Instrumentation: guitar/Hn/3 </w:t>
                  </w:r>
                  <w:proofErr w:type="spellStart"/>
                  <w:r>
                    <w:t>perc</w:t>
                  </w:r>
                  <w:proofErr w:type="spellEnd"/>
                  <w:r>
                    <w:t xml:space="preserve">/piano/strings </w:t>
                  </w:r>
                </w:p>
              </w:txbxContent>
            </v:textbox>
            <w10:wrap type="tight"/>
          </v:shape>
        </w:pict>
      </w:r>
    </w:p>
    <w:p w:rsidR="00F361E8" w:rsidRDefault="00F361E8"/>
    <w:p w:rsidR="00F361E8" w:rsidRDefault="00F361E8"/>
    <w:p w:rsidR="00F361E8" w:rsidRDefault="00F361E8"/>
    <w:p w:rsidR="00F361E8" w:rsidRDefault="00F361E8"/>
    <w:p w:rsidR="00F361E8" w:rsidRDefault="00F361E8"/>
    <w:p w:rsidR="00F361E8" w:rsidRDefault="00F361E8" w:rsidP="00F361E8">
      <w:pPr>
        <w:ind w:firstLine="720"/>
      </w:pPr>
      <w:r>
        <w:tab/>
      </w:r>
    </w:p>
    <w:p w:rsidR="00F361E8" w:rsidRDefault="00F361E8" w:rsidP="00F361E8">
      <w:pPr>
        <w:ind w:firstLine="720"/>
      </w:pPr>
      <w:r>
        <w:rPr>
          <w:b/>
        </w:rPr>
        <w:t xml:space="preserve">Full </w:t>
      </w:r>
      <w:r w:rsidRPr="009C3E85">
        <w:rPr>
          <w:b/>
        </w:rPr>
        <w:t>Score</w:t>
      </w:r>
      <w:r>
        <w:t xml:space="preserve"> (link to </w:t>
      </w:r>
      <w:proofErr w:type="spellStart"/>
      <w:r>
        <w:t>pdf</w:t>
      </w:r>
      <w:proofErr w:type="spellEnd"/>
      <w:proofErr w:type="gramStart"/>
      <w:r>
        <w:t>)        mvt.1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342900" cy="342900"/>
            <wp:effectExtent l="25400" t="0" r="0" b="0"/>
            <wp:docPr id="7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proofErr w:type="spellStart"/>
      <w:r>
        <w:t>mvt</w:t>
      </w:r>
      <w:proofErr w:type="spellEnd"/>
      <w:r>
        <w:t xml:space="preserve">. 2 </w:t>
      </w:r>
      <w:r w:rsidRPr="009C3E85">
        <w:drawing>
          <wp:inline distT="0" distB="0" distL="0" distR="0">
            <wp:extent cx="342900" cy="342900"/>
            <wp:effectExtent l="25400" t="0" r="0" b="0"/>
            <wp:docPr id="8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 xml:space="preserve">     </w:t>
      </w:r>
      <w:proofErr w:type="spellStart"/>
      <w:r>
        <w:t>mvt</w:t>
      </w:r>
      <w:proofErr w:type="spellEnd"/>
      <w:proofErr w:type="gramEnd"/>
      <w:r>
        <w:t>. 3</w:t>
      </w:r>
      <w:r w:rsidRPr="009C3E85">
        <w:drawing>
          <wp:inline distT="0" distB="0" distL="0" distR="0">
            <wp:extent cx="342900" cy="342900"/>
            <wp:effectExtent l="25400" t="0" r="0" b="0"/>
            <wp:docPr id="9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E8" w:rsidRDefault="00F361E8" w:rsidP="00F361E8"/>
    <w:p w:rsidR="00F361E8" w:rsidRDefault="00F361E8"/>
    <w:p w:rsidR="00D06D16" w:rsidRDefault="00D06D16" w:rsidP="00D06D16">
      <w:proofErr w:type="gramStart"/>
      <w:r w:rsidRPr="006C3EDD">
        <w:rPr>
          <w:b/>
        </w:rPr>
        <w:t>in</w:t>
      </w:r>
      <w:proofErr w:type="gramEnd"/>
      <w:r w:rsidRPr="006C3EDD">
        <w:rPr>
          <w:b/>
        </w:rPr>
        <w:t xml:space="preserve"> just Spring</w:t>
      </w:r>
      <w:r>
        <w:t xml:space="preserve"> (1990)</w:t>
      </w:r>
    </w:p>
    <w:p w:rsidR="00767796" w:rsidRDefault="00D06D16" w:rsidP="00767796">
      <w:r>
        <w:tab/>
        <w:t>Song Cycle for soprano voice</w:t>
      </w:r>
      <w:r w:rsidR="00767796">
        <w:t>, piano and string orchestra</w:t>
      </w:r>
    </w:p>
    <w:p w:rsidR="001D36EA" w:rsidRDefault="001D36EA" w:rsidP="00767796">
      <w:r>
        <w:tab/>
        <w:t>(</w:t>
      </w:r>
      <w:proofErr w:type="gramStart"/>
      <w:r>
        <w:t>manuscript</w:t>
      </w:r>
      <w:proofErr w:type="gramEnd"/>
      <w:r>
        <w:t xml:space="preserve"> score available on request)</w:t>
      </w:r>
    </w:p>
    <w:p w:rsidR="00767796" w:rsidRDefault="00767796" w:rsidP="00767796"/>
    <w:p w:rsidR="00D06D16" w:rsidRDefault="00D06D16" w:rsidP="00767796">
      <w:r w:rsidRPr="006C3EDD">
        <w:rPr>
          <w:b/>
        </w:rPr>
        <w:t>A Glass Box</w:t>
      </w:r>
      <w:r>
        <w:t xml:space="preserve"> (1976)</w:t>
      </w:r>
    </w:p>
    <w:p w:rsidR="00D06D16" w:rsidRDefault="00D06D16" w:rsidP="00D06D16">
      <w:r>
        <w:tab/>
      </w:r>
      <w:proofErr w:type="gramStart"/>
      <w:r>
        <w:t>song</w:t>
      </w:r>
      <w:proofErr w:type="gramEnd"/>
      <w:r>
        <w:t xml:space="preserve"> cycle for soprano, alto and baritone voices with chamber orc</w:t>
      </w:r>
      <w:r w:rsidR="00767796">
        <w:t>hestra</w:t>
      </w:r>
      <w:r>
        <w:t xml:space="preserve"> </w:t>
      </w:r>
    </w:p>
    <w:p w:rsidR="00767796" w:rsidRDefault="001D36EA" w:rsidP="00D06D16">
      <w:r>
        <w:tab/>
        <w:t>(</w:t>
      </w:r>
      <w:proofErr w:type="gramStart"/>
      <w:r>
        <w:t>manuscript</w:t>
      </w:r>
      <w:proofErr w:type="gramEnd"/>
      <w:r>
        <w:t xml:space="preserve"> score available on request)</w:t>
      </w:r>
    </w:p>
    <w:p w:rsidR="001D36EA" w:rsidRDefault="001D36EA" w:rsidP="00D06D16"/>
    <w:p w:rsidR="00D06D16" w:rsidRDefault="001D36EA" w:rsidP="00D06D16">
      <w:r>
        <w:rPr>
          <w:noProof/>
        </w:rPr>
        <w:pict>
          <v:shape id="_x0000_s1036" type="#_x0000_t202" style="position:absolute;margin-left:193.6pt;margin-top:1.65pt;width:234pt;height:51.75pt;z-index:251675648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76779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>
                    <w:t>performed</w:t>
                  </w:r>
                  <w:proofErr w:type="gramEnd"/>
                  <w:r>
                    <w:t xml:space="preserve"> by Indianapolis Symphony, Oleg </w:t>
                  </w:r>
                  <w:proofErr w:type="spellStart"/>
                  <w:r>
                    <w:t>Kovalenko</w:t>
                  </w:r>
                  <w:proofErr w:type="spellEnd"/>
                  <w:r>
                    <w:t>, conductor, 1975</w:t>
                  </w:r>
                </w:p>
              </w:txbxContent>
            </v:textbox>
            <w10:wrap type="square"/>
          </v:shape>
        </w:pict>
      </w:r>
    </w:p>
    <w:p w:rsidR="00D06D16" w:rsidRDefault="00D06D16" w:rsidP="00D06D16">
      <w:proofErr w:type="spellStart"/>
      <w:r w:rsidRPr="006C3EDD">
        <w:rPr>
          <w:b/>
        </w:rPr>
        <w:t>Nalost</w:t>
      </w:r>
      <w:proofErr w:type="spellEnd"/>
      <w:r>
        <w:t xml:space="preserve"> (1970)</w:t>
      </w:r>
    </w:p>
    <w:p w:rsidR="001D36EA" w:rsidRDefault="001D36EA" w:rsidP="00D06D16">
      <w:r>
        <w:tab/>
      </w:r>
      <w:proofErr w:type="gramStart"/>
      <w:r>
        <w:t>for</w:t>
      </w:r>
      <w:proofErr w:type="gramEnd"/>
      <w:r>
        <w:t xml:space="preserve"> orchestra</w:t>
      </w:r>
      <w:r w:rsidR="00D06D16">
        <w:t xml:space="preserve"> </w:t>
      </w:r>
    </w:p>
    <w:p w:rsidR="00D06D16" w:rsidRDefault="00D06D16" w:rsidP="00D06D16"/>
    <w:p w:rsidR="001D36EA" w:rsidRDefault="001D36EA">
      <w:r>
        <w:tab/>
        <w:t>(</w:t>
      </w:r>
      <w:proofErr w:type="gramStart"/>
      <w:r>
        <w:t>manuscript</w:t>
      </w:r>
      <w:proofErr w:type="gramEnd"/>
      <w:r>
        <w:t xml:space="preserve"> score available on request)</w:t>
      </w:r>
    </w:p>
    <w:p w:rsidR="00FC4A32" w:rsidRDefault="00FC4A32">
      <w:pPr>
        <w:rPr>
          <w:b/>
          <w:i/>
          <w:sz w:val="28"/>
        </w:rPr>
      </w:pPr>
    </w:p>
    <w:p w:rsidR="000A6024" w:rsidRPr="001D36EA" w:rsidRDefault="000A6024">
      <w:r w:rsidRPr="000A6024">
        <w:rPr>
          <w:b/>
          <w:i/>
          <w:sz w:val="28"/>
        </w:rPr>
        <w:t>Wind Ensemble</w:t>
      </w:r>
    </w:p>
    <w:p w:rsidR="000A6024" w:rsidRDefault="00161F32">
      <w:pPr>
        <w:rPr>
          <w:b/>
          <w:i/>
          <w:sz w:val="28"/>
        </w:rPr>
      </w:pPr>
      <w:r>
        <w:rPr>
          <w:b/>
          <w:i/>
          <w:noProof/>
          <w:sz w:val="28"/>
        </w:rPr>
        <w:pict>
          <v:shape id="_x0000_s1028" type="#_x0000_t202" style="position:absolute;margin-left:234pt;margin-top:1.6pt;width:270pt;height:90pt;z-index:25166028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37DD0" w:rsidRDefault="00837DD0" w:rsidP="00540B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 xml:space="preserve">Transcription for Wind Ensemble for Dr. Robert </w:t>
                  </w:r>
                  <w:proofErr w:type="spellStart"/>
                  <w:r>
                    <w:t>Rustowicz</w:t>
                  </w:r>
                  <w:proofErr w:type="spellEnd"/>
                  <w:r>
                    <w:t xml:space="preserve">, from Clarinet Choir commissioned by Guido Six and </w:t>
                  </w:r>
                  <w:proofErr w:type="spellStart"/>
                  <w:r>
                    <w:t>Claribel</w:t>
                  </w:r>
                  <w:proofErr w:type="spellEnd"/>
                  <w:r>
                    <w:t>, Ostend, Belgium. 2010. Duration ~5’30”</w:t>
                  </w:r>
                </w:p>
              </w:txbxContent>
            </v:textbox>
            <w10:wrap type="tight"/>
          </v:shape>
        </w:pict>
      </w:r>
    </w:p>
    <w:p w:rsidR="00540BFA" w:rsidRDefault="000A6024">
      <w:pPr>
        <w:rPr>
          <w:b/>
        </w:rPr>
      </w:pPr>
      <w:r w:rsidRPr="000A6024">
        <w:rPr>
          <w:b/>
        </w:rPr>
        <w:t>Red Poppy and the Yellow Rose</w:t>
      </w:r>
      <w:r w:rsidR="00540BFA">
        <w:rPr>
          <w:b/>
        </w:rPr>
        <w:t xml:space="preserve"> </w:t>
      </w:r>
    </w:p>
    <w:p w:rsidR="00540BFA" w:rsidRDefault="00540BFA">
      <w:pPr>
        <w:rPr>
          <w:b/>
        </w:rPr>
      </w:pPr>
    </w:p>
    <w:p w:rsidR="00540BFA" w:rsidRDefault="00540BFA">
      <w:pPr>
        <w:rPr>
          <w:b/>
        </w:rPr>
      </w:pPr>
    </w:p>
    <w:p w:rsidR="00161F32" w:rsidRDefault="00161F32" w:rsidP="00B240E7">
      <w:pPr>
        <w:ind w:firstLine="720"/>
        <w:rPr>
          <w:b/>
        </w:rPr>
      </w:pPr>
    </w:p>
    <w:p w:rsidR="00161F32" w:rsidRDefault="00161F32" w:rsidP="00B240E7">
      <w:pPr>
        <w:ind w:firstLine="720"/>
        <w:rPr>
          <w:b/>
        </w:rPr>
      </w:pPr>
    </w:p>
    <w:p w:rsidR="007D237D" w:rsidRDefault="00161F32" w:rsidP="00B240E7">
      <w:pPr>
        <w:ind w:firstLine="720"/>
      </w:pPr>
      <w:r>
        <w:rPr>
          <w:b/>
        </w:rPr>
        <w:t xml:space="preserve">WE </w:t>
      </w:r>
      <w:r w:rsidR="00540BFA">
        <w:rPr>
          <w:b/>
        </w:rPr>
        <w:t xml:space="preserve">Full </w:t>
      </w:r>
      <w:r w:rsidR="00540BFA" w:rsidRPr="009C3E85">
        <w:rPr>
          <w:b/>
        </w:rPr>
        <w:t>Score</w:t>
      </w:r>
      <w:r w:rsidR="00540BFA">
        <w:t xml:space="preserve"> (link to </w:t>
      </w:r>
      <w:proofErr w:type="spellStart"/>
      <w:r w:rsidR="00540BFA">
        <w:t>pdf</w:t>
      </w:r>
      <w:proofErr w:type="spellEnd"/>
      <w:proofErr w:type="gramStart"/>
      <w:r w:rsidR="00540BFA">
        <w:t xml:space="preserve">)     </w:t>
      </w:r>
      <w:proofErr w:type="gramEnd"/>
      <w:r w:rsidR="00540BFA">
        <w:rPr>
          <w:noProof/>
        </w:rPr>
        <w:drawing>
          <wp:inline distT="0" distB="0" distL="0" distR="0">
            <wp:extent cx="342900" cy="342900"/>
            <wp:effectExtent l="25400" t="0" r="0" b="0"/>
            <wp:docPr id="10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7D" w:rsidRPr="00161F32" w:rsidRDefault="00161F32">
      <w:pPr>
        <w:rPr>
          <w:b/>
        </w:rPr>
      </w:pPr>
      <w:r>
        <w:tab/>
      </w:r>
      <w:r w:rsidRPr="00161F32">
        <w:rPr>
          <w:b/>
        </w:rPr>
        <w:t>Clarinet Choir Full Score</w:t>
      </w:r>
    </w:p>
    <w:p w:rsidR="00161F32" w:rsidRDefault="00161F32"/>
    <w:p w:rsidR="007D237D" w:rsidRDefault="00B240E7">
      <w:r>
        <w:rPr>
          <w:b/>
          <w:noProof/>
        </w:rPr>
        <w:pict>
          <v:shape id="_x0000_s1029" type="#_x0000_t202" style="position:absolute;margin-left:252pt;margin-top:7.25pt;width:4in;height:1in;z-index:25166131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37DD0" w:rsidRDefault="00837DD0" w:rsidP="00B240E7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>C</w:t>
                  </w:r>
                  <w:r w:rsidRPr="00B240E7">
                    <w:t>ommissioned by The University o</w:t>
                  </w:r>
                  <w:r>
                    <w:t xml:space="preserve">f Texas at San Antonio for the </w:t>
                  </w:r>
                  <w:r w:rsidRPr="00B240E7">
                    <w:t xml:space="preserve">Silver Anniversary Convocation, </w:t>
                  </w:r>
                  <w:proofErr w:type="gramStart"/>
                  <w:r w:rsidRPr="00B240E7">
                    <w:t>Sep</w:t>
                  </w:r>
                  <w:r>
                    <w:t>tember,</w:t>
                  </w:r>
                  <w:proofErr w:type="gramEnd"/>
                  <w:r>
                    <w:t xml:space="preserve"> 1994. </w:t>
                  </w:r>
                  <w:proofErr w:type="gramStart"/>
                  <w:r>
                    <w:t>Duration 4 min</w:t>
                  </w:r>
                  <w:r w:rsidRPr="00B240E7">
                    <w:t>.</w:t>
                  </w:r>
                  <w:proofErr w:type="gramEnd"/>
                </w:p>
              </w:txbxContent>
            </v:textbox>
            <w10:wrap type="tight"/>
          </v:shape>
        </w:pict>
      </w:r>
    </w:p>
    <w:p w:rsidR="00B240E7" w:rsidRPr="00B240E7" w:rsidRDefault="00B240E7" w:rsidP="00B240E7">
      <w:pPr>
        <w:rPr>
          <w:b/>
        </w:rPr>
      </w:pPr>
      <w:r w:rsidRPr="00D06D16">
        <w:rPr>
          <w:b/>
        </w:rPr>
        <w:t>The Image of Dreams (1994)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240E7">
        <w:t>For SATB</w:t>
      </w:r>
      <w:r>
        <w:rPr>
          <w:b/>
        </w:rPr>
        <w:t xml:space="preserve"> </w:t>
      </w:r>
      <w:r w:rsidRPr="00B240E7">
        <w:t>Chorus and Wind Ensemble</w:t>
      </w:r>
    </w:p>
    <w:p w:rsidR="00D06D16" w:rsidRDefault="00CB10F2" w:rsidP="00D06D16">
      <w:pPr>
        <w:rPr>
          <w:b/>
        </w:rPr>
      </w:pPr>
      <w:r>
        <w:rPr>
          <w:b/>
        </w:rPr>
        <w:tab/>
      </w:r>
      <w:r w:rsidRPr="00161F32">
        <w:t>(Score available on request)</w:t>
      </w:r>
    </w:p>
    <w:p w:rsidR="00161F32" w:rsidRDefault="00161F32" w:rsidP="00D06D16">
      <w:pPr>
        <w:rPr>
          <w:b/>
        </w:rPr>
      </w:pPr>
    </w:p>
    <w:p w:rsidR="00161F32" w:rsidRPr="00D06D16" w:rsidRDefault="00CB10F2" w:rsidP="00161F32">
      <w:pPr>
        <w:rPr>
          <w:b/>
        </w:rPr>
      </w:pPr>
      <w:r>
        <w:rPr>
          <w:noProof/>
        </w:rPr>
        <w:pict>
          <v:shape id="_x0000_s1033" type="#_x0000_t202" style="position:absolute;margin-left:234pt;margin-top:10.55pt;width:4in;height:36pt;z-index:251669504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CB10F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161F32">
                    <w:t>commissioned</w:t>
                  </w:r>
                  <w:proofErr w:type="gramEnd"/>
                  <w:r w:rsidRPr="00161F32">
                    <w:t xml:space="preserve"> by Robert </w:t>
                  </w:r>
                  <w:proofErr w:type="spellStart"/>
                  <w:r w:rsidRPr="00161F32">
                    <w:t>Walzel</w:t>
                  </w:r>
                  <w:proofErr w:type="spellEnd"/>
                  <w:r w:rsidRPr="00161F32">
                    <w:t xml:space="preserve">. </w:t>
                  </w:r>
                  <w:proofErr w:type="gramStart"/>
                  <w:r w:rsidRPr="00161F32">
                    <w:t>Duration 6 minutes.</w:t>
                  </w:r>
                  <w:proofErr w:type="gramEnd"/>
                </w:p>
              </w:txbxContent>
            </v:textbox>
            <w10:wrap type="square"/>
          </v:shape>
        </w:pict>
      </w:r>
      <w:r w:rsidR="00161F32" w:rsidRPr="00D06D16">
        <w:rPr>
          <w:b/>
        </w:rPr>
        <w:t>The White Goddess (1994)</w:t>
      </w:r>
    </w:p>
    <w:p w:rsidR="00161F32" w:rsidRPr="00161F32" w:rsidRDefault="00161F32" w:rsidP="00161F32">
      <w:pPr>
        <w:ind w:firstLine="720"/>
      </w:pPr>
      <w:r w:rsidRPr="00161F32">
        <w:t>S</w:t>
      </w:r>
      <w:r w:rsidR="00CB10F2">
        <w:t>olo Clarinet and Wind Ensemble</w:t>
      </w:r>
    </w:p>
    <w:p w:rsidR="00161F32" w:rsidRPr="00161F32" w:rsidRDefault="00161F32" w:rsidP="00161F32">
      <w:r>
        <w:rPr>
          <w:b/>
        </w:rPr>
        <w:tab/>
      </w:r>
      <w:r w:rsidRPr="00161F32">
        <w:t>(Score available on request)</w:t>
      </w:r>
    </w:p>
    <w:p w:rsidR="00161F32" w:rsidRPr="00D06D16" w:rsidRDefault="00CB10F2" w:rsidP="00161F32">
      <w:pPr>
        <w:rPr>
          <w:b/>
        </w:rPr>
      </w:pPr>
      <w:r>
        <w:rPr>
          <w:noProof/>
        </w:rPr>
        <w:pict>
          <v:shape id="_x0000_s1034" type="#_x0000_t202" style="position:absolute;margin-left:252pt;margin-top:9.5pt;width:252pt;height:53.35pt;z-index:251671552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CB10F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161F32">
                    <w:t>written</w:t>
                  </w:r>
                  <w:proofErr w:type="gramEnd"/>
                  <w:r w:rsidRPr="00161F32">
                    <w:t xml:space="preserve"> for Ron Wilki</w:t>
                  </w:r>
                  <w:r>
                    <w:t xml:space="preserve">ns and the UTSA Wind Ensemble. </w:t>
                  </w:r>
                  <w:proofErr w:type="gramStart"/>
                  <w:r w:rsidRPr="00161F32">
                    <w:t>Duration 12 minutes.</w:t>
                  </w:r>
                  <w:proofErr w:type="gramEnd"/>
                  <w: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161F32" w:rsidRPr="00D06D16" w:rsidRDefault="00161F32" w:rsidP="00161F32">
      <w:pPr>
        <w:rPr>
          <w:b/>
        </w:rPr>
      </w:pPr>
      <w:r w:rsidRPr="00D06D16">
        <w:rPr>
          <w:b/>
        </w:rPr>
        <w:t>Page from the N</w:t>
      </w:r>
      <w:r>
        <w:rPr>
          <w:b/>
        </w:rPr>
        <w:t>atural Light (1992)</w:t>
      </w:r>
    </w:p>
    <w:p w:rsidR="00161F32" w:rsidRPr="00161F32" w:rsidRDefault="00161F32" w:rsidP="00CB10F2">
      <w:pPr>
        <w:ind w:left="720"/>
      </w:pPr>
      <w:r w:rsidRPr="00161F32">
        <w:t>S</w:t>
      </w:r>
      <w:r w:rsidR="00CB10F2">
        <w:t xml:space="preserve">olo Trombone and Wind Ensemble </w:t>
      </w:r>
      <w:r w:rsidR="006C3EDD" w:rsidRPr="00161F32">
        <w:t>(Score available on request)</w:t>
      </w:r>
    </w:p>
    <w:p w:rsidR="006C3EDD" w:rsidRDefault="00CB10F2" w:rsidP="00D06D16">
      <w:pPr>
        <w:rPr>
          <w:b/>
        </w:rPr>
      </w:pPr>
      <w:r>
        <w:rPr>
          <w:noProof/>
        </w:rPr>
        <w:pict>
          <v:shape id="_x0000_s1035" type="#_x0000_t202" style="position:absolute;margin-left:234pt;margin-top:7.2pt;width:4in;height:90pt;z-index:251673600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CB10F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6C3EDD">
                    <w:t>commissioned</w:t>
                  </w:r>
                  <w:proofErr w:type="gramEnd"/>
                  <w:r w:rsidRPr="006C3EDD">
                    <w:t xml:space="preserve"> by The College Band Directors National  Association; performed by California State University, Long Beach Wind Ensemble at CBDNA Convention, Atlanta, 1982. </w:t>
                  </w:r>
                  <w:proofErr w:type="gramStart"/>
                  <w:r w:rsidRPr="006C3EDD">
                    <w:t>Duration 12 minutes.</w:t>
                  </w:r>
                  <w:proofErr w:type="gramEnd"/>
                  <w:r w:rsidRPr="006C3EDD"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6C3EDD" w:rsidRPr="00D06D16" w:rsidRDefault="006C3EDD" w:rsidP="006C3EDD">
      <w:pPr>
        <w:rPr>
          <w:b/>
        </w:rPr>
      </w:pPr>
      <w:r w:rsidRPr="00D06D16">
        <w:rPr>
          <w:b/>
        </w:rPr>
        <w:t>Goodnight to the Old Gods (1982)</w:t>
      </w:r>
    </w:p>
    <w:p w:rsidR="00CB10F2" w:rsidRDefault="00CB10F2" w:rsidP="006C3EDD">
      <w:pPr>
        <w:ind w:left="720"/>
      </w:pPr>
      <w:proofErr w:type="gramStart"/>
      <w:r>
        <w:t>for</w:t>
      </w:r>
      <w:proofErr w:type="gramEnd"/>
      <w:r>
        <w:t xml:space="preserve"> wind ensemble</w:t>
      </w:r>
    </w:p>
    <w:p w:rsidR="006C3EDD" w:rsidRPr="006C3EDD" w:rsidRDefault="006C3EDD" w:rsidP="006C3EDD">
      <w:pPr>
        <w:ind w:left="720"/>
      </w:pPr>
      <w:r w:rsidRPr="00161F32">
        <w:t>(Score available on request)</w:t>
      </w:r>
    </w:p>
    <w:p w:rsidR="00CB10F2" w:rsidRDefault="00CB10F2" w:rsidP="00D06D16">
      <w:pPr>
        <w:rPr>
          <w:b/>
        </w:rPr>
      </w:pPr>
    </w:p>
    <w:p w:rsidR="00B240E7" w:rsidRDefault="00B240E7" w:rsidP="00D06D16">
      <w:pPr>
        <w:rPr>
          <w:b/>
        </w:rPr>
      </w:pPr>
    </w:p>
    <w:p w:rsidR="00A237C9" w:rsidRDefault="00A237C9" w:rsidP="00161F32">
      <w:pPr>
        <w:rPr>
          <w:b/>
          <w:i/>
          <w:sz w:val="28"/>
        </w:rPr>
      </w:pPr>
    </w:p>
    <w:p w:rsidR="00161F32" w:rsidRDefault="006F68B3" w:rsidP="00161F32">
      <w:pPr>
        <w:rPr>
          <w:b/>
          <w:i/>
          <w:sz w:val="28"/>
        </w:rPr>
      </w:pPr>
      <w:r>
        <w:rPr>
          <w:noProof/>
        </w:rPr>
        <w:pict>
          <v:shape id="_x0000_s1032" type="#_x0000_t202" style="position:absolute;margin-left:234pt;margin-top:11.6pt;width:4in;height:1in;z-index:251667456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6F68B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 w:rsidRPr="00161F32">
                    <w:t>Commissione</w:t>
                  </w:r>
                  <w:r>
                    <w:t xml:space="preserve">d by the San Antonio Brass for performance at the </w:t>
                  </w:r>
                  <w:r w:rsidRPr="00161F32">
                    <w:t>International Conference on the Brain,</w:t>
                  </w:r>
                  <w:r>
                    <w:t xml:space="preserve"> UT Health Science Center, </w:t>
                  </w:r>
                  <w:proofErr w:type="gramStart"/>
                  <w:r>
                    <w:t>San</w:t>
                  </w:r>
                  <w:proofErr w:type="gramEnd"/>
                  <w:r>
                    <w:t xml:space="preserve"> </w:t>
                  </w:r>
                  <w:r w:rsidRPr="00161F32">
                    <w:t>Antonio, Texas.</w:t>
                  </w:r>
                </w:p>
              </w:txbxContent>
            </v:textbox>
            <w10:wrap type="square"/>
          </v:shape>
        </w:pict>
      </w:r>
      <w:r w:rsidR="00161F32">
        <w:rPr>
          <w:b/>
          <w:i/>
          <w:sz w:val="28"/>
        </w:rPr>
        <w:t>Brass</w:t>
      </w:r>
      <w:r w:rsidR="00161F32" w:rsidRPr="000A6024">
        <w:rPr>
          <w:b/>
          <w:i/>
          <w:sz w:val="28"/>
        </w:rPr>
        <w:t xml:space="preserve"> Ensemble</w:t>
      </w:r>
    </w:p>
    <w:p w:rsidR="00161F32" w:rsidRDefault="00161F32" w:rsidP="00D06D16">
      <w:pPr>
        <w:rPr>
          <w:b/>
        </w:rPr>
      </w:pPr>
    </w:p>
    <w:p w:rsidR="00161F32" w:rsidRPr="00D06D16" w:rsidRDefault="00161F32" w:rsidP="00161F32">
      <w:pPr>
        <w:rPr>
          <w:b/>
        </w:rPr>
      </w:pPr>
      <w:proofErr w:type="spellStart"/>
      <w:r w:rsidRPr="00D06D16">
        <w:rPr>
          <w:b/>
        </w:rPr>
        <w:t>Satchmo</w:t>
      </w:r>
      <w:proofErr w:type="spellEnd"/>
      <w:r w:rsidRPr="00D06D16">
        <w:rPr>
          <w:b/>
        </w:rPr>
        <w:t xml:space="preserve"> (2000)</w:t>
      </w:r>
    </w:p>
    <w:p w:rsidR="006F68B3" w:rsidRDefault="00161F32" w:rsidP="006F68B3">
      <w:pPr>
        <w:ind w:left="720"/>
      </w:pPr>
      <w:proofErr w:type="gramStart"/>
      <w:r w:rsidRPr="00161F32">
        <w:t>for</w:t>
      </w:r>
      <w:proofErr w:type="gramEnd"/>
      <w:r w:rsidRPr="00161F32">
        <w:t xml:space="preserve"> large Brass Ensemble &amp; Percussion. </w:t>
      </w:r>
    </w:p>
    <w:p w:rsidR="006F68B3" w:rsidRDefault="006F68B3" w:rsidP="00161F32"/>
    <w:p w:rsidR="00161F32" w:rsidRPr="00D06D16" w:rsidRDefault="00161F32" w:rsidP="00161F32">
      <w:pPr>
        <w:rPr>
          <w:b/>
        </w:rPr>
      </w:pPr>
    </w:p>
    <w:p w:rsidR="00161F32" w:rsidRPr="00D06D16" w:rsidRDefault="006F68B3" w:rsidP="00161F32">
      <w:pPr>
        <w:rPr>
          <w:b/>
        </w:rPr>
      </w:pPr>
      <w:r>
        <w:rPr>
          <w:noProof/>
        </w:rPr>
        <w:pict>
          <v:shape id="_x0000_s1031" type="#_x0000_t202" style="position:absolute;margin-left:217.6pt;margin-top:.75pt;width:306pt;height:54pt;z-index:251665408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6F68B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161F32">
                    <w:t>commissioned</w:t>
                  </w:r>
                  <w:proofErr w:type="gramEnd"/>
                  <w:r w:rsidRPr="00161F32">
                    <w:t xml:space="preserve"> for UTSA Commencement, spring 1997. </w:t>
                  </w:r>
                  <w:proofErr w:type="gramStart"/>
                  <w:r>
                    <w:t>Also available as Brass Quintet.</w:t>
                  </w:r>
                  <w:proofErr w:type="gramEnd"/>
                  <w:r>
                    <w:t xml:space="preserve"> </w:t>
                  </w:r>
                  <w:proofErr w:type="gramStart"/>
                  <w:r w:rsidRPr="00161F32">
                    <w:t>Duration 3 minutes.</w:t>
                  </w:r>
                  <w:proofErr w:type="gramEnd"/>
                  <w:r>
                    <w:t xml:space="preserve"> </w:t>
                  </w:r>
                </w:p>
              </w:txbxContent>
            </v:textbox>
            <w10:wrap type="square"/>
          </v:shape>
        </w:pict>
      </w:r>
      <w:r w:rsidR="00161F32" w:rsidRPr="00D06D16">
        <w:rPr>
          <w:b/>
        </w:rPr>
        <w:t>Festival Celebration (1997)</w:t>
      </w:r>
    </w:p>
    <w:p w:rsidR="006F68B3" w:rsidRDefault="006F68B3" w:rsidP="006F68B3">
      <w:pPr>
        <w:ind w:firstLine="720"/>
      </w:pPr>
      <w:proofErr w:type="gramStart"/>
      <w:r>
        <w:t>for</w:t>
      </w:r>
      <w:proofErr w:type="gramEnd"/>
      <w:r>
        <w:t xml:space="preserve"> Brass Ensemble</w:t>
      </w:r>
    </w:p>
    <w:p w:rsidR="006F68B3" w:rsidRDefault="006F68B3" w:rsidP="006F68B3">
      <w:pPr>
        <w:ind w:firstLine="720"/>
      </w:pPr>
    </w:p>
    <w:p w:rsidR="006F68B3" w:rsidRDefault="006F68B3" w:rsidP="006F68B3">
      <w:pPr>
        <w:ind w:firstLine="720"/>
      </w:pPr>
      <w:r>
        <w:rPr>
          <w:b/>
        </w:rPr>
        <w:t xml:space="preserve">Full </w:t>
      </w:r>
      <w:r w:rsidRPr="009C3E85">
        <w:rPr>
          <w:b/>
        </w:rPr>
        <w:t>Score</w:t>
      </w:r>
      <w:r>
        <w:t xml:space="preserve"> (link to </w:t>
      </w:r>
      <w:proofErr w:type="spellStart"/>
      <w:r>
        <w:t>pdf</w:t>
      </w:r>
      <w:proofErr w:type="spellEnd"/>
      <w:proofErr w:type="gramStart"/>
      <w:r>
        <w:t xml:space="preserve">)     </w:t>
      </w:r>
      <w:proofErr w:type="gramEnd"/>
      <w:r>
        <w:rPr>
          <w:noProof/>
        </w:rPr>
        <w:drawing>
          <wp:inline distT="0" distB="0" distL="0" distR="0">
            <wp:extent cx="342900" cy="342900"/>
            <wp:effectExtent l="25400" t="0" r="0" b="0"/>
            <wp:docPr id="11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96" w:rsidRDefault="00767796" w:rsidP="00161F32">
      <w:pPr>
        <w:rPr>
          <w:b/>
        </w:rPr>
      </w:pPr>
    </w:p>
    <w:p w:rsidR="00161F32" w:rsidRPr="001D36EA" w:rsidRDefault="00161F32" w:rsidP="00161F32">
      <w:pPr>
        <w:rPr>
          <w:b/>
        </w:rPr>
      </w:pPr>
      <w:r w:rsidRPr="00D06D16">
        <w:rPr>
          <w:b/>
        </w:rPr>
        <w:t xml:space="preserve">Fanfare and Fugue (1991) </w:t>
      </w:r>
      <w:r w:rsidRPr="00161F32">
        <w:t xml:space="preserve">Published by </w:t>
      </w:r>
      <w:r w:rsidRPr="00161F32">
        <w:rPr>
          <w:u w:val="single"/>
        </w:rPr>
        <w:t>Cimarron Music</w:t>
      </w:r>
      <w:r w:rsidRPr="00161F32">
        <w:t xml:space="preserve"> </w:t>
      </w:r>
      <w:r>
        <w:t xml:space="preserve"> </w:t>
      </w:r>
      <w:r w:rsidRPr="00161F32">
        <w:t>(link:</w:t>
      </w:r>
      <w:r>
        <w:rPr>
          <w:b/>
        </w:rPr>
        <w:t xml:space="preserve"> </w:t>
      </w:r>
      <w:r w:rsidRPr="00161F32">
        <w:t>http://</w:t>
      </w:r>
      <w:r w:rsidRPr="00161F32">
        <w:rPr>
          <w:rStyle w:val="HTMLCite"/>
          <w:i w:val="0"/>
        </w:rPr>
        <w:t>www.cimarronmusic.com/</w:t>
      </w:r>
      <w:r>
        <w:rPr>
          <w:rStyle w:val="HTMLCite"/>
          <w:i w:val="0"/>
        </w:rPr>
        <w:t>)</w:t>
      </w:r>
    </w:p>
    <w:p w:rsidR="00161F32" w:rsidRPr="00161F32" w:rsidRDefault="001D36EA" w:rsidP="00161F32">
      <w:pPr>
        <w:ind w:firstLine="720"/>
      </w:pPr>
      <w:r>
        <w:rPr>
          <w:noProof/>
        </w:rPr>
        <w:pict>
          <v:shape id="_x0000_s1037" type="#_x0000_t202" style="position:absolute;left:0;text-align:left;margin-left:252pt;margin-top:4.8pt;width:252pt;height:50pt;z-index:251677696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1D36E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161F32">
                    <w:t>written</w:t>
                  </w:r>
                  <w:proofErr w:type="gramEnd"/>
                  <w:r w:rsidRPr="00161F32">
                    <w:t xml:space="preserve"> for UTSA Commencement </w:t>
                  </w:r>
                  <w:r>
                    <w:t xml:space="preserve">Exercises. </w:t>
                  </w:r>
                  <w:proofErr w:type="gramStart"/>
                  <w:r>
                    <w:t>Duration 2 min</w:t>
                  </w:r>
                  <w:r w:rsidRPr="00161F32">
                    <w:t>.</w:t>
                  </w:r>
                  <w:proofErr w:type="gramEnd"/>
                </w:p>
              </w:txbxContent>
            </v:textbox>
            <w10:wrap type="square"/>
          </v:shape>
        </w:pict>
      </w:r>
      <w:proofErr w:type="gramStart"/>
      <w:r w:rsidR="00161F32" w:rsidRPr="00161F32">
        <w:t>for</w:t>
      </w:r>
      <w:proofErr w:type="gramEnd"/>
      <w:r w:rsidR="00161F32" w:rsidRPr="00161F32">
        <w:t xml:space="preserve"> Brass Ensemble; </w:t>
      </w:r>
    </w:p>
    <w:p w:rsidR="001C6D9F" w:rsidRDefault="001C6D9F" w:rsidP="001C6D9F">
      <w:pPr>
        <w:rPr>
          <w:b/>
          <w:i/>
          <w:sz w:val="28"/>
        </w:rPr>
      </w:pPr>
      <w:r>
        <w:rPr>
          <w:b/>
          <w:i/>
          <w:sz w:val="28"/>
        </w:rPr>
        <w:t>Choral</w:t>
      </w:r>
    </w:p>
    <w:p w:rsidR="001C6D9F" w:rsidRDefault="001C6D9F" w:rsidP="001C6D9F">
      <w:pPr>
        <w:rPr>
          <w:b/>
          <w:i/>
          <w:sz w:val="28"/>
        </w:rPr>
      </w:pPr>
      <w:r>
        <w:rPr>
          <w:noProof/>
        </w:rPr>
        <w:pict>
          <v:shape id="_x0000_s1038" type="#_x0000_t202" style="position:absolute;margin-left:3in;margin-top:1.6pt;width:306pt;height:61.1pt;z-index:251679744;mso-position-horizontal:absolute;mso-position-vertical:absolute" filled="f" stroked="f">
            <v:fill o:detectmouseclick="t"/>
            <v:textbox inset=",7.2pt,,7.2pt">
              <w:txbxContent>
                <w:p w:rsidR="00837DD0" w:rsidRPr="001C6D9F" w:rsidRDefault="00837DD0" w:rsidP="001C6D9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1C6D9F">
                    <w:t>commissioned</w:t>
                  </w:r>
                  <w:proofErr w:type="gramEnd"/>
                  <w:r w:rsidRPr="001C6D9F">
                    <w:t xml:space="preserve"> by the Children’s Chorus of  San Antonio for 20th anniversary.</w:t>
                  </w:r>
                  <w:r>
                    <w:t xml:space="preserve"> </w:t>
                  </w:r>
                  <w:proofErr w:type="gramStart"/>
                  <w:r>
                    <w:t>Duration 5 min.</w:t>
                  </w:r>
                  <w:proofErr w:type="gramEnd"/>
                </w:p>
                <w:p w:rsidR="00837DD0" w:rsidRDefault="00837DD0" w:rsidP="001C6D9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</w:p>
              </w:txbxContent>
            </v:textbox>
            <w10:wrap type="square"/>
          </v:shape>
        </w:pict>
      </w:r>
    </w:p>
    <w:p w:rsidR="001C6D9F" w:rsidRPr="00D06D16" w:rsidRDefault="001C6D9F" w:rsidP="001C6D9F">
      <w:pPr>
        <w:rPr>
          <w:b/>
        </w:rPr>
      </w:pPr>
      <w:r w:rsidRPr="00D06D16">
        <w:rPr>
          <w:b/>
        </w:rPr>
        <w:t>The Present (2004)</w:t>
      </w:r>
    </w:p>
    <w:p w:rsidR="001C6D9F" w:rsidRPr="001C6D9F" w:rsidRDefault="001C6D9F" w:rsidP="001C6D9F">
      <w:pPr>
        <w:ind w:left="720"/>
        <w:rPr>
          <w:sz w:val="28"/>
        </w:rPr>
      </w:pPr>
      <w:proofErr w:type="gramStart"/>
      <w:r w:rsidRPr="001C6D9F">
        <w:t>for</w:t>
      </w:r>
      <w:proofErr w:type="gramEnd"/>
      <w:r w:rsidRPr="001C6D9F">
        <w:t xml:space="preserve"> children’s</w:t>
      </w:r>
      <w:r>
        <w:t xml:space="preserve"> chorus, adult choir and piano</w:t>
      </w:r>
      <w:r w:rsidR="001827EE">
        <w:t>; Text by Tina Lear.</w:t>
      </w:r>
    </w:p>
    <w:p w:rsidR="001C6D9F" w:rsidRDefault="001C6D9F" w:rsidP="001C6D9F">
      <w:pPr>
        <w:ind w:firstLine="720"/>
      </w:pPr>
      <w:r>
        <w:rPr>
          <w:b/>
        </w:rPr>
        <w:t xml:space="preserve">Full </w:t>
      </w:r>
      <w:r w:rsidRPr="009C3E85">
        <w:rPr>
          <w:b/>
        </w:rPr>
        <w:t>Score</w:t>
      </w:r>
      <w:r>
        <w:t xml:space="preserve"> (link to </w:t>
      </w:r>
      <w:proofErr w:type="spellStart"/>
      <w:r>
        <w:t>pdf</w:t>
      </w:r>
      <w:proofErr w:type="spellEnd"/>
      <w:proofErr w:type="gramStart"/>
      <w:r>
        <w:t xml:space="preserve">)     </w:t>
      </w:r>
      <w:proofErr w:type="gramEnd"/>
      <w:r>
        <w:rPr>
          <w:noProof/>
        </w:rPr>
        <w:drawing>
          <wp:inline distT="0" distB="0" distL="0" distR="0">
            <wp:extent cx="342900" cy="342900"/>
            <wp:effectExtent l="25400" t="0" r="0" b="0"/>
            <wp:docPr id="12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32" w:rsidRDefault="00161F32" w:rsidP="00D06D16">
      <w:pPr>
        <w:rPr>
          <w:b/>
        </w:rPr>
      </w:pPr>
    </w:p>
    <w:p w:rsidR="00B240E7" w:rsidRDefault="00B240E7" w:rsidP="00D06D16">
      <w:pPr>
        <w:rPr>
          <w:b/>
        </w:rPr>
      </w:pPr>
    </w:p>
    <w:p w:rsidR="004650EF" w:rsidRDefault="004650EF" w:rsidP="004650EF">
      <w:pPr>
        <w:rPr>
          <w:b/>
          <w:i/>
          <w:sz w:val="28"/>
        </w:rPr>
      </w:pPr>
      <w:r>
        <w:rPr>
          <w:b/>
          <w:i/>
          <w:sz w:val="28"/>
        </w:rPr>
        <w:t>Opera</w:t>
      </w:r>
    </w:p>
    <w:p w:rsidR="004650EF" w:rsidRDefault="006F68B3" w:rsidP="00D06D16">
      <w:pPr>
        <w:rPr>
          <w:b/>
        </w:rPr>
      </w:pPr>
      <w:r>
        <w:rPr>
          <w:noProof/>
        </w:rPr>
        <w:pict>
          <v:shape id="_x0000_s1030" type="#_x0000_t202" style="position:absolute;margin-left:270pt;margin-top:1.6pt;width:270pt;height:1in;z-index:251663360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6F68B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4650EF">
                    <w:t>commissioned</w:t>
                  </w:r>
                  <w:proofErr w:type="gramEnd"/>
                  <w:r w:rsidRPr="004650EF">
                    <w:t xml:space="preserve"> by the Opera Guild of San Antonio. Premiered by UTSA Lyric Opera, Septemb</w:t>
                  </w:r>
                  <w:r>
                    <w:t xml:space="preserve">er 24, 2011. </w:t>
                  </w:r>
                  <w:proofErr w:type="gramStart"/>
                  <w:r>
                    <w:t>Duration 45 min</w:t>
                  </w:r>
                  <w:r w:rsidRPr="004650EF">
                    <w:t>.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Navarro, a children's opera (2011)</w:t>
      </w:r>
    </w:p>
    <w:p w:rsidR="006F68B3" w:rsidRDefault="00D06D16" w:rsidP="00D06D16">
      <w:r w:rsidRPr="004650EF">
        <w:t xml:space="preserve">Children's opera for 12 singers and chamber orchestra; </w:t>
      </w:r>
      <w:r w:rsidR="001827EE">
        <w:t>libretto by Joe Labatt</w:t>
      </w:r>
    </w:p>
    <w:p w:rsidR="00FC4A32" w:rsidRDefault="00FC4A32" w:rsidP="00D06D16"/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r w:rsidRPr="00E82F98">
        <w:rPr>
          <w:b/>
          <w:i/>
          <w:sz w:val="28"/>
        </w:rPr>
        <w:t>Chamber Music</w:t>
      </w:r>
    </w:p>
    <w:p w:rsidR="00D06D16" w:rsidRPr="00D06D16" w:rsidRDefault="00B55BB0" w:rsidP="00D06D16">
      <w:pPr>
        <w:rPr>
          <w:b/>
        </w:rPr>
      </w:pPr>
      <w:r>
        <w:rPr>
          <w:noProof/>
        </w:rPr>
        <w:pict>
          <v:shape id="_x0000_s1040" type="#_x0000_t202" style="position:absolute;margin-left:198pt;margin-top:5.85pt;width:306pt;height:49.7pt;z-index:251682816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B55BB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6C3EDD">
                    <w:t>commissioned</w:t>
                  </w:r>
                  <w:proofErr w:type="gramEnd"/>
                  <w:r w:rsidRPr="006C3EDD">
                    <w:t xml:space="preserve"> by David Asbury and</w:t>
                  </w:r>
                  <w:r>
                    <w:t xml:space="preserve"> Bruce Cain for </w:t>
                  </w:r>
                  <w:r w:rsidRPr="004650EF">
                    <w:rPr>
                      <w:i/>
                    </w:rPr>
                    <w:t>River of Words</w:t>
                  </w:r>
                  <w:r>
                    <w:t xml:space="preserve"> </w:t>
                  </w:r>
                  <w:r w:rsidRPr="006C3EDD">
                    <w:t>Project</w:t>
                  </w:r>
                  <w:r>
                    <w:t>, Library of Congress</w:t>
                  </w:r>
                  <w:r w:rsidRPr="006C3EDD">
                    <w:t xml:space="preserve">. </w:t>
                  </w:r>
                  <w:proofErr w:type="gramStart"/>
                  <w:r w:rsidRPr="006C3EDD">
                    <w:t>Duration 2:00.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What Water Says (2012)</w:t>
      </w:r>
    </w:p>
    <w:p w:rsidR="00B55BB0" w:rsidRDefault="00B55BB0" w:rsidP="00D06D16">
      <w:r>
        <w:t>For baritone voice &amp; guitar</w:t>
      </w:r>
    </w:p>
    <w:p w:rsidR="00B55BB0" w:rsidRDefault="00B55BB0" w:rsidP="00D06D16"/>
    <w:p w:rsidR="00D06D16" w:rsidRPr="00D06D16" w:rsidRDefault="00B55BB0" w:rsidP="00D06D16">
      <w:pPr>
        <w:rPr>
          <w:b/>
        </w:rPr>
      </w:pPr>
      <w:r>
        <w:rPr>
          <w:noProof/>
        </w:rPr>
        <w:pict>
          <v:shape id="_x0000_s1041" type="#_x0000_t202" style="position:absolute;margin-left:4in;margin-top:3.6pt;width:3in;height:47.45pt;z-index:251684864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B55BB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>
                    <w:t>commissioned</w:t>
                  </w:r>
                  <w:proofErr w:type="gramEnd"/>
                  <w:r>
                    <w:t xml:space="preserve"> by Sherry </w:t>
                  </w:r>
                  <w:proofErr w:type="spellStart"/>
                  <w:r>
                    <w:t>Rubins.</w:t>
                  </w:r>
                </w:p>
                <w:p w:rsidR="00837DD0" w:rsidRDefault="00837DD0" w:rsidP="00B55BB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spellEnd"/>
                  <w:proofErr w:type="gramStart"/>
                  <w:r>
                    <w:t>Duration 4:30.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Liberty Bar (2010)</w:t>
      </w:r>
    </w:p>
    <w:p w:rsidR="00B55BB0" w:rsidRDefault="00D06D16" w:rsidP="00B55BB0">
      <w:pPr>
        <w:ind w:left="720"/>
      </w:pPr>
      <w:r w:rsidRPr="00FC4A32">
        <w:t>For two percussionists - Marimba/perc</w:t>
      </w:r>
      <w:r w:rsidR="00B55BB0">
        <w:t>ussion &amp; Vibraphone/percussion</w:t>
      </w:r>
    </w:p>
    <w:p w:rsidR="00B55BB0" w:rsidRDefault="00B55BB0" w:rsidP="00B55BB0">
      <w:pPr>
        <w:ind w:firstLine="720"/>
      </w:pPr>
      <w:r>
        <w:rPr>
          <w:b/>
        </w:rPr>
        <w:t xml:space="preserve">Full </w:t>
      </w:r>
      <w:r w:rsidRPr="009C3E85">
        <w:rPr>
          <w:b/>
        </w:rPr>
        <w:t>Score</w:t>
      </w:r>
      <w:r>
        <w:t xml:space="preserve"> (link to </w:t>
      </w:r>
      <w:proofErr w:type="spellStart"/>
      <w:r>
        <w:t>pdf</w:t>
      </w:r>
      <w:proofErr w:type="spellEnd"/>
      <w:proofErr w:type="gramStart"/>
      <w:r>
        <w:t xml:space="preserve">)     </w:t>
      </w:r>
      <w:proofErr w:type="gramEnd"/>
      <w:r>
        <w:rPr>
          <w:noProof/>
        </w:rPr>
        <w:drawing>
          <wp:inline distT="0" distB="0" distL="0" distR="0">
            <wp:extent cx="342900" cy="342900"/>
            <wp:effectExtent l="25400" t="0" r="0" b="0"/>
            <wp:docPr id="13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98" w:rsidRDefault="00B55BB0" w:rsidP="00D06D16">
      <w:pPr>
        <w:rPr>
          <w:b/>
        </w:rPr>
      </w:pPr>
      <w:r>
        <w:rPr>
          <w:noProof/>
        </w:rPr>
        <w:pict>
          <v:shape id="_x0000_s1042" type="#_x0000_t202" style="position:absolute;margin-left:234pt;margin-top:7.65pt;width:306pt;height:90pt;z-index:251686912;mso-position-horizontal:absolute;mso-position-vertical:absolute" filled="f" stroked="f">
            <v:fill o:detectmouseclick="t"/>
            <v:textbox inset=",7.2pt,,7.2pt">
              <w:txbxContent>
                <w:p w:rsidR="00837DD0" w:rsidRPr="00FC4A32" w:rsidRDefault="00837DD0" w:rsidP="00B55BB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FC4A32">
                    <w:t>commissioned</w:t>
                  </w:r>
                  <w:proofErr w:type="gramEnd"/>
                  <w:r w:rsidRPr="00FC4A32">
                    <w:t xml:space="preserve"> by Guido Six, director of the </w:t>
                  </w:r>
                  <w:proofErr w:type="spellStart"/>
                  <w:r w:rsidRPr="00FC4A32">
                    <w:t>Claribel</w:t>
                  </w:r>
                  <w:proofErr w:type="spellEnd"/>
                  <w:r w:rsidRPr="00FC4A32">
                    <w:t xml:space="preserve"> </w:t>
                  </w:r>
                </w:p>
                <w:p w:rsidR="00837DD0" w:rsidRDefault="00837DD0" w:rsidP="00B55BB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FC4A32">
                    <w:t>Clarinet Choir</w:t>
                  </w:r>
                  <w:r>
                    <w:t xml:space="preserve">, Ostend Conservatory of Music, </w:t>
                  </w:r>
                  <w:r w:rsidRPr="00FC4A32">
                    <w:t>Ostend, Be</w:t>
                  </w:r>
                  <w:r>
                    <w:t>lgium.</w:t>
                  </w:r>
                  <w:proofErr w:type="gramEnd"/>
                  <w:r>
                    <w:t xml:space="preserve"> Premiere at Texas Music </w:t>
                  </w:r>
                  <w:r w:rsidRPr="00FC4A32">
                    <w:t>Educators Association Convention, Febru</w:t>
                  </w:r>
                  <w:r>
                    <w:t xml:space="preserve">ary, 2010. </w:t>
                  </w:r>
                  <w:proofErr w:type="gramStart"/>
                  <w:r>
                    <w:t>Duration 6 minutes.</w:t>
                  </w:r>
                  <w:proofErr w:type="gramEnd"/>
                  <w: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E82F98" w:rsidRPr="00D06D16" w:rsidRDefault="00E82F98" w:rsidP="00E82F98">
      <w:pPr>
        <w:rPr>
          <w:b/>
        </w:rPr>
      </w:pPr>
      <w:r w:rsidRPr="00D06D16">
        <w:rPr>
          <w:b/>
        </w:rPr>
        <w:t>Red Poppy and the Yellow Rose (2009)</w:t>
      </w:r>
    </w:p>
    <w:p w:rsidR="00B55BB0" w:rsidRDefault="00E82F98" w:rsidP="00B55BB0">
      <w:pPr>
        <w:ind w:left="720"/>
      </w:pPr>
      <w:r w:rsidRPr="00FC4A32">
        <w:t xml:space="preserve">Clarinet Choir with double clarinet </w:t>
      </w:r>
      <w:r w:rsidR="00B55BB0">
        <w:t>quartets</w:t>
      </w:r>
      <w:r w:rsidRPr="00FC4A32">
        <w:t xml:space="preserve"> </w:t>
      </w:r>
    </w:p>
    <w:p w:rsidR="00B55BB0" w:rsidRDefault="00B55BB0" w:rsidP="00D06D16"/>
    <w:p w:rsidR="00B55BB0" w:rsidRDefault="00B55BB0" w:rsidP="00D06D16"/>
    <w:p w:rsidR="00B55BB0" w:rsidRDefault="00B55BB0" w:rsidP="00B55BB0">
      <w:pPr>
        <w:ind w:firstLine="720"/>
      </w:pPr>
      <w:r>
        <w:rPr>
          <w:b/>
        </w:rPr>
        <w:t xml:space="preserve">Full </w:t>
      </w:r>
      <w:r w:rsidRPr="009C3E85">
        <w:rPr>
          <w:b/>
        </w:rPr>
        <w:t>Score</w:t>
      </w:r>
      <w:r>
        <w:t xml:space="preserve"> (link to </w:t>
      </w:r>
      <w:proofErr w:type="spellStart"/>
      <w:r>
        <w:t>pdf</w:t>
      </w:r>
      <w:proofErr w:type="spellEnd"/>
      <w:proofErr w:type="gramStart"/>
      <w:r>
        <w:t xml:space="preserve">)     </w:t>
      </w:r>
      <w:proofErr w:type="gramEnd"/>
      <w:r>
        <w:rPr>
          <w:noProof/>
        </w:rPr>
        <w:drawing>
          <wp:inline distT="0" distB="0" distL="0" distR="0">
            <wp:extent cx="342900" cy="342900"/>
            <wp:effectExtent l="25400" t="0" r="0" b="0"/>
            <wp:docPr id="14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16" w:rsidRPr="00D06D16" w:rsidRDefault="00C76D02" w:rsidP="00D06D16">
      <w:pPr>
        <w:rPr>
          <w:b/>
        </w:rPr>
      </w:pPr>
      <w:r>
        <w:rPr>
          <w:noProof/>
        </w:rPr>
        <w:pict>
          <v:shape id="_x0000_s1043" type="#_x0000_t202" style="position:absolute;margin-left:3in;margin-top:1.55pt;width:306pt;height:1in;z-index:251688960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C76D0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 w:rsidRPr="00FC4A32">
                    <w:t>Commissioned by the Texas Clarinet Consort, premiered at the International Clarinet Association Convention (</w:t>
                  </w:r>
                  <w:proofErr w:type="spellStart"/>
                  <w:r w:rsidRPr="00FC4A32">
                    <w:t>ClarinetFest</w:t>
                  </w:r>
                  <w:proofErr w:type="spellEnd"/>
                  <w:r w:rsidRPr="00FC4A32">
                    <w:t xml:space="preserve">), </w:t>
                  </w:r>
                  <w:proofErr w:type="gramStart"/>
                  <w:r>
                    <w:t>July,</w:t>
                  </w:r>
                  <w:proofErr w:type="gramEnd"/>
                  <w:r>
                    <w:t xml:space="preserve"> 2010. </w:t>
                  </w:r>
                  <w:proofErr w:type="gramStart"/>
                  <w:r>
                    <w:t>Duration 6 min.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 xml:space="preserve">The Ghost of Eric </w:t>
      </w:r>
      <w:proofErr w:type="spellStart"/>
      <w:r w:rsidRPr="00D06D16">
        <w:rPr>
          <w:b/>
        </w:rPr>
        <w:t>Dolphy</w:t>
      </w:r>
      <w:proofErr w:type="spellEnd"/>
      <w:r w:rsidRPr="00D06D16">
        <w:rPr>
          <w:b/>
        </w:rPr>
        <w:t xml:space="preserve"> (2010)</w:t>
      </w:r>
    </w:p>
    <w:p w:rsidR="00C76D02" w:rsidRDefault="00C76D02" w:rsidP="00D06D16">
      <w:r>
        <w:tab/>
        <w:t>Clarinet sextet (</w:t>
      </w:r>
      <w:proofErr w:type="spellStart"/>
      <w:r>
        <w:t>Eb</w:t>
      </w:r>
      <w:proofErr w:type="spellEnd"/>
      <w:r>
        <w:t>, 4 Bb, Bs)</w:t>
      </w:r>
    </w:p>
    <w:p w:rsidR="00C76D02" w:rsidRDefault="00C76D02" w:rsidP="00D06D16"/>
    <w:p w:rsidR="00C76D02" w:rsidRDefault="00C76D02" w:rsidP="00C76D02">
      <w:pPr>
        <w:ind w:firstLine="720"/>
      </w:pPr>
      <w:r>
        <w:rPr>
          <w:b/>
        </w:rPr>
        <w:t xml:space="preserve">Full </w:t>
      </w:r>
      <w:r w:rsidRPr="009C3E85">
        <w:rPr>
          <w:b/>
        </w:rPr>
        <w:t>Score</w:t>
      </w:r>
      <w:r>
        <w:t xml:space="preserve"> (link to </w:t>
      </w:r>
      <w:proofErr w:type="spellStart"/>
      <w:r>
        <w:t>pdf</w:t>
      </w:r>
      <w:proofErr w:type="spellEnd"/>
      <w:r>
        <w:t>)</w:t>
      </w:r>
    </w:p>
    <w:p w:rsidR="00C76D02" w:rsidRDefault="00C76D02" w:rsidP="00D06D16"/>
    <w:p w:rsidR="00C76D02" w:rsidRDefault="00C76D02" w:rsidP="00D06D16">
      <w:r>
        <w:rPr>
          <w:noProof/>
        </w:rPr>
        <w:pict>
          <v:shape id="_x0000_s1044" type="#_x0000_t202" style="position:absolute;margin-left:252pt;margin-top:3.25pt;width:234pt;height:50.4pt;z-index:251691008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C76D0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>C</w:t>
                  </w:r>
                  <w:r w:rsidRPr="00C2766E">
                    <w:t xml:space="preserve">ommissioned by Texas Clarinet Consort for </w:t>
                  </w:r>
                  <w:proofErr w:type="spellStart"/>
                  <w:r w:rsidRPr="00C2766E">
                    <w:t>Clarinetfest</w:t>
                  </w:r>
                  <w:proofErr w:type="spellEnd"/>
                  <w:r w:rsidRPr="00C2766E">
                    <w:t xml:space="preserve"> 2002, Stockholm</w:t>
                  </w:r>
                </w:p>
              </w:txbxContent>
            </v:textbox>
            <w10:wrap type="square"/>
          </v:shape>
        </w:pict>
      </w:r>
    </w:p>
    <w:p w:rsidR="00C76D02" w:rsidRPr="00D06D16" w:rsidRDefault="00C76D02" w:rsidP="00C76D02">
      <w:pPr>
        <w:rPr>
          <w:b/>
        </w:rPr>
      </w:pPr>
      <w:r w:rsidRPr="00D06D16">
        <w:rPr>
          <w:b/>
        </w:rPr>
        <w:t>Monk, Through a Glass Darkly (2002)</w:t>
      </w:r>
    </w:p>
    <w:p w:rsidR="00C76D02" w:rsidRPr="00C2766E" w:rsidRDefault="00C76D02" w:rsidP="00C76D02">
      <w:r w:rsidRPr="00D06D16">
        <w:rPr>
          <w:b/>
        </w:rPr>
        <w:tab/>
      </w:r>
      <w:r>
        <w:t>Clarinet sextet</w:t>
      </w:r>
      <w:r w:rsidRPr="00C2766E">
        <w:t xml:space="preserve"> </w:t>
      </w:r>
      <w:r>
        <w:t>(</w:t>
      </w:r>
      <w:proofErr w:type="spellStart"/>
      <w:r>
        <w:t>Eb</w:t>
      </w:r>
      <w:proofErr w:type="spellEnd"/>
      <w:r>
        <w:t>, 4 Bb, Bs)</w:t>
      </w:r>
    </w:p>
    <w:p w:rsidR="00D06D16" w:rsidRPr="00FC4A32" w:rsidRDefault="00D06D16" w:rsidP="00D06D16"/>
    <w:p w:rsidR="00C76D02" w:rsidRDefault="00C76D02" w:rsidP="00C76D02">
      <w:pPr>
        <w:ind w:firstLine="720"/>
      </w:pPr>
      <w:r>
        <w:rPr>
          <w:b/>
        </w:rPr>
        <w:t xml:space="preserve">Full </w:t>
      </w:r>
      <w:r w:rsidRPr="009C3E85">
        <w:rPr>
          <w:b/>
        </w:rPr>
        <w:t>Score</w:t>
      </w:r>
      <w:r>
        <w:t xml:space="preserve"> (link to </w:t>
      </w:r>
      <w:proofErr w:type="spellStart"/>
      <w:r>
        <w:t>pdf</w:t>
      </w:r>
      <w:proofErr w:type="spellEnd"/>
      <w:proofErr w:type="gramStart"/>
      <w:r>
        <w:t xml:space="preserve">)     </w:t>
      </w:r>
      <w:proofErr w:type="gramEnd"/>
      <w:r>
        <w:rPr>
          <w:noProof/>
        </w:rPr>
        <w:drawing>
          <wp:inline distT="0" distB="0" distL="0" distR="0">
            <wp:extent cx="342900" cy="342900"/>
            <wp:effectExtent l="25400" t="0" r="0" b="0"/>
            <wp:docPr id="15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02" w:rsidRDefault="00C76D02" w:rsidP="00C76D02">
      <w:r>
        <w:rPr>
          <w:noProof/>
        </w:rPr>
        <w:pict>
          <v:shape id="_x0000_s1045" type="#_x0000_t202" style="position:absolute;margin-left:252pt;margin-top:18pt;width:270pt;height:57.95pt;z-index:251693056;mso-position-horizontal:absolute;mso-position-vertical:absolute" filled="f" stroked="f">
            <v:fill o:detectmouseclick="t"/>
            <v:textbox style="mso-next-textbox:#_x0000_s1045" inset=",7.2pt,,7.2pt">
              <w:txbxContent>
                <w:p w:rsidR="00837DD0" w:rsidRDefault="00837DD0" w:rsidP="00C76D0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>C</w:t>
                  </w:r>
                  <w:r w:rsidRPr="00C2766E">
                    <w:t>ommissioned by the Texas Clarinet</w:t>
                  </w:r>
                  <w:r>
                    <w:t xml:space="preserve"> Consort for </w:t>
                  </w:r>
                  <w:proofErr w:type="spellStart"/>
                  <w:r>
                    <w:t>ClarinetFest</w:t>
                  </w:r>
                  <w:proofErr w:type="spellEnd"/>
                  <w:r>
                    <w:t xml:space="preserve"> 1996, Paris, France. Duration 6 min</w:t>
                  </w:r>
                </w:p>
              </w:txbxContent>
            </v:textbox>
            <w10:wrap type="square"/>
          </v:shape>
        </w:pict>
      </w:r>
      <w:r w:rsidRPr="00D06D16">
        <w:rPr>
          <w:b/>
        </w:rPr>
        <w:t xml:space="preserve">A Toot in </w:t>
      </w:r>
      <w:proofErr w:type="spellStart"/>
      <w:r w:rsidRPr="00D06D16">
        <w:rPr>
          <w:b/>
        </w:rPr>
        <w:t>Ninesia</w:t>
      </w:r>
      <w:proofErr w:type="spellEnd"/>
      <w:r w:rsidRPr="00D06D16">
        <w:rPr>
          <w:b/>
        </w:rPr>
        <w:t xml:space="preserve"> (1996) </w:t>
      </w:r>
      <w:r w:rsidRPr="00161F32">
        <w:t xml:space="preserve">Published by </w:t>
      </w:r>
      <w:r w:rsidRPr="00161F32">
        <w:rPr>
          <w:u w:val="single"/>
        </w:rPr>
        <w:t>Cimarron Music</w:t>
      </w:r>
      <w:r w:rsidRPr="00161F32">
        <w:t xml:space="preserve"> </w:t>
      </w:r>
      <w:r>
        <w:t xml:space="preserve"> </w:t>
      </w:r>
      <w:r w:rsidRPr="00161F32">
        <w:t>(link:</w:t>
      </w:r>
      <w:r>
        <w:rPr>
          <w:b/>
        </w:rPr>
        <w:t xml:space="preserve"> </w:t>
      </w:r>
      <w:r w:rsidRPr="00161F32">
        <w:t>http://</w:t>
      </w:r>
      <w:r w:rsidRPr="00161F32">
        <w:rPr>
          <w:rStyle w:val="HTMLCite"/>
          <w:i w:val="0"/>
        </w:rPr>
        <w:t>www.cimarronmusic.com/</w:t>
      </w:r>
      <w:r>
        <w:rPr>
          <w:rStyle w:val="HTMLCite"/>
          <w:i w:val="0"/>
        </w:rPr>
        <w:t>)</w:t>
      </w:r>
      <w:r w:rsidRPr="00D06D16">
        <w:rPr>
          <w:b/>
        </w:rPr>
        <w:tab/>
      </w:r>
      <w:r>
        <w:t>Clarinet sextet</w:t>
      </w:r>
      <w:r w:rsidRPr="00C2766E">
        <w:t xml:space="preserve"> </w:t>
      </w:r>
      <w:r>
        <w:t>(</w:t>
      </w:r>
      <w:proofErr w:type="spellStart"/>
      <w:r>
        <w:t>Eb</w:t>
      </w:r>
      <w:proofErr w:type="spellEnd"/>
      <w:r>
        <w:t>, 4 Bb, Bs)</w:t>
      </w:r>
    </w:p>
    <w:p w:rsidR="00C76D02" w:rsidRDefault="00C76D02" w:rsidP="00C76D02"/>
    <w:p w:rsidR="00C76D02" w:rsidRDefault="00C76D02" w:rsidP="00C76D02">
      <w:pPr>
        <w:ind w:left="2160" w:firstLine="720"/>
      </w:pPr>
      <w:r>
        <w:t>Listen</w:t>
      </w:r>
      <w:r w:rsidRPr="00C76D02">
        <w:drawing>
          <wp:inline distT="0" distB="0" distL="0" distR="0">
            <wp:extent cx="342900" cy="342900"/>
            <wp:effectExtent l="25400" t="0" r="0" b="0"/>
            <wp:docPr id="16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DB" w:rsidRDefault="007959DB" w:rsidP="00C76D02">
      <w:pPr>
        <w:rPr>
          <w:b/>
        </w:rPr>
      </w:pPr>
    </w:p>
    <w:p w:rsidR="007959DB" w:rsidRDefault="007959DB" w:rsidP="00C76D02">
      <w:pPr>
        <w:rPr>
          <w:b/>
        </w:rPr>
      </w:pPr>
      <w:r>
        <w:rPr>
          <w:noProof/>
        </w:rPr>
        <w:pict>
          <v:shape id="_x0000_s1058" type="#_x0000_t202" style="position:absolute;margin-left:221.6pt;margin-top:8pt;width:4in;height:51.85pt;z-index:251712512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7959DB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C2766E">
                    <w:t>commissioned</w:t>
                  </w:r>
                  <w:proofErr w:type="gramEnd"/>
                  <w:r w:rsidRPr="00C2766E">
                    <w:t xml:space="preserve"> by the Texas Clarinet Consort</w:t>
                  </w:r>
                  <w:r>
                    <w:t xml:space="preserve"> for </w:t>
                  </w:r>
                  <w:proofErr w:type="spellStart"/>
                  <w:r>
                    <w:t>ClarinetFest</w:t>
                  </w:r>
                  <w:proofErr w:type="spellEnd"/>
                  <w:r>
                    <w:t xml:space="preserve"> 2000, Ostend, Belgium. </w:t>
                  </w:r>
                  <w:proofErr w:type="gramStart"/>
                  <w:r>
                    <w:t>Duration 5 min.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7959DB" w:rsidRPr="00D06D16" w:rsidRDefault="007959DB" w:rsidP="007959DB">
      <w:pPr>
        <w:rPr>
          <w:b/>
        </w:rPr>
      </w:pPr>
      <w:r w:rsidRPr="00D06D16">
        <w:rPr>
          <w:b/>
        </w:rPr>
        <w:t>3 Spirituals (1999)</w:t>
      </w:r>
    </w:p>
    <w:p w:rsidR="007959DB" w:rsidRPr="00C2766E" w:rsidRDefault="007959DB" w:rsidP="007959DB">
      <w:r w:rsidRPr="00D06D16">
        <w:rPr>
          <w:b/>
        </w:rPr>
        <w:tab/>
      </w:r>
      <w:proofErr w:type="gramStart"/>
      <w:r w:rsidRPr="00C2766E">
        <w:t>for</w:t>
      </w:r>
      <w:proofErr w:type="gramEnd"/>
      <w:r w:rsidRPr="00C2766E">
        <w:t xml:space="preserve"> clarinet sextet</w:t>
      </w:r>
      <w:r>
        <w:t xml:space="preserve"> (</w:t>
      </w:r>
      <w:proofErr w:type="spellStart"/>
      <w:r>
        <w:t>Eb</w:t>
      </w:r>
      <w:proofErr w:type="spellEnd"/>
      <w:r>
        <w:t>, 4 Bb, Bs)</w:t>
      </w:r>
      <w:r w:rsidRPr="00C2766E">
        <w:t xml:space="preserve">; </w:t>
      </w:r>
    </w:p>
    <w:p w:rsidR="007959DB" w:rsidRPr="00D06D16" w:rsidRDefault="007959DB" w:rsidP="007959DB">
      <w:pPr>
        <w:rPr>
          <w:b/>
        </w:rPr>
      </w:pPr>
    </w:p>
    <w:p w:rsidR="007959DB" w:rsidRDefault="007959DB" w:rsidP="007959DB">
      <w:pPr>
        <w:ind w:firstLine="720"/>
      </w:pPr>
      <w:r>
        <w:rPr>
          <w:b/>
        </w:rPr>
        <w:t xml:space="preserve">Full </w:t>
      </w:r>
      <w:r w:rsidRPr="009C3E85">
        <w:rPr>
          <w:b/>
        </w:rPr>
        <w:t>Score</w:t>
      </w:r>
      <w:r>
        <w:t xml:space="preserve"> (link to </w:t>
      </w:r>
      <w:proofErr w:type="spellStart"/>
      <w:r>
        <w:t>pdf</w:t>
      </w:r>
      <w:proofErr w:type="spellEnd"/>
      <w:r>
        <w:t>)</w:t>
      </w:r>
    </w:p>
    <w:p w:rsidR="007959DB" w:rsidRDefault="007959DB" w:rsidP="007959DB">
      <w:pPr>
        <w:ind w:firstLine="720"/>
        <w:rPr>
          <w:b/>
        </w:rPr>
      </w:pPr>
    </w:p>
    <w:p w:rsidR="00C76D02" w:rsidRDefault="00103295" w:rsidP="00C76D02">
      <w:pPr>
        <w:rPr>
          <w:b/>
        </w:rPr>
      </w:pPr>
      <w:r>
        <w:rPr>
          <w:noProof/>
        </w:rPr>
        <w:pict>
          <v:shape id="_x0000_s1047" type="#_x0000_t202" style="position:absolute;margin-left:225.6pt;margin-top:2.6pt;width:270pt;height:51.85pt;z-index:251695104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C76D0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C2766E">
                    <w:t>commissioned</w:t>
                  </w:r>
                  <w:proofErr w:type="gramEnd"/>
                  <w:r w:rsidRPr="00C2766E">
                    <w:t xml:space="preserve"> by Robert </w:t>
                  </w:r>
                  <w:proofErr w:type="spellStart"/>
                  <w:r w:rsidRPr="00C2766E">
                    <w:t>Walzel</w:t>
                  </w:r>
                  <w:proofErr w:type="spellEnd"/>
                  <w:r w:rsidRPr="00C2766E">
                    <w:t xml:space="preserve"> for </w:t>
                  </w:r>
                  <w:proofErr w:type="spellStart"/>
                  <w:r w:rsidRPr="00C2766E">
                    <w:t>Clarinetfest</w:t>
                  </w:r>
                  <w:proofErr w:type="spellEnd"/>
                  <w:r w:rsidRPr="00C2766E">
                    <w:t xml:space="preserve"> 99, </w:t>
                  </w:r>
                  <w:proofErr w:type="spellStart"/>
                  <w:r w:rsidRPr="00C2766E">
                    <w:t>Ostende</w:t>
                  </w:r>
                  <w:proofErr w:type="spellEnd"/>
                  <w:r w:rsidRPr="00C2766E">
                    <w:t>, Belgium</w:t>
                  </w:r>
                  <w:r>
                    <w:t>. Duration 18min.</w:t>
                  </w:r>
                </w:p>
              </w:txbxContent>
            </v:textbox>
            <w10:wrap type="square"/>
          </v:shape>
        </w:pict>
      </w:r>
    </w:p>
    <w:p w:rsidR="00C76D02" w:rsidRPr="00D06D16" w:rsidRDefault="00C76D02" w:rsidP="00C76D02">
      <w:pPr>
        <w:rPr>
          <w:b/>
        </w:rPr>
      </w:pPr>
      <w:r w:rsidRPr="00D06D16">
        <w:rPr>
          <w:b/>
        </w:rPr>
        <w:t>Nine Wild Exotic Dances (1999)</w:t>
      </w:r>
    </w:p>
    <w:p w:rsidR="00C76D02" w:rsidRPr="00C2766E" w:rsidRDefault="00C76D02" w:rsidP="00C76D02">
      <w:r w:rsidRPr="00D06D16">
        <w:rPr>
          <w:b/>
        </w:rPr>
        <w:tab/>
      </w:r>
      <w:proofErr w:type="gramStart"/>
      <w:r w:rsidR="00451A09">
        <w:t>for</w:t>
      </w:r>
      <w:proofErr w:type="gramEnd"/>
      <w:r w:rsidR="00451A09">
        <w:t xml:space="preserve"> clarinet &amp; piano</w:t>
      </w:r>
      <w:r w:rsidRPr="00C2766E">
        <w:t xml:space="preserve"> </w:t>
      </w:r>
    </w:p>
    <w:p w:rsidR="00103295" w:rsidRDefault="00103295" w:rsidP="00C76D02"/>
    <w:p w:rsidR="00451A09" w:rsidRDefault="00451A09" w:rsidP="00C76D02"/>
    <w:p w:rsidR="00451A09" w:rsidRDefault="00451A09" w:rsidP="00103295">
      <w:r>
        <w:rPr>
          <w:b/>
        </w:rPr>
        <w:t xml:space="preserve">Full </w:t>
      </w:r>
      <w:r w:rsidRPr="009C3E85">
        <w:rPr>
          <w:b/>
        </w:rPr>
        <w:t>Score</w:t>
      </w:r>
      <w:r>
        <w:t xml:space="preserve"> (link to </w:t>
      </w:r>
      <w:proofErr w:type="spellStart"/>
      <w:r>
        <w:t>pdf</w:t>
      </w:r>
      <w:proofErr w:type="spellEnd"/>
      <w:proofErr w:type="gramStart"/>
      <w:r>
        <w:t xml:space="preserve">)     </w:t>
      </w:r>
      <w:proofErr w:type="gramEnd"/>
      <w:r>
        <w:rPr>
          <w:noProof/>
        </w:rPr>
        <w:drawing>
          <wp:inline distT="0" distB="0" distL="0" distR="0">
            <wp:extent cx="342900" cy="342900"/>
            <wp:effectExtent l="25400" t="0" r="0" b="0"/>
            <wp:docPr id="17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295" w:rsidRPr="00103295">
        <w:drawing>
          <wp:inline distT="0" distB="0" distL="0" distR="0">
            <wp:extent cx="342900" cy="342900"/>
            <wp:effectExtent l="25400" t="0" r="0" b="0"/>
            <wp:docPr id="27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295" w:rsidRPr="00103295">
        <w:drawing>
          <wp:inline distT="0" distB="0" distL="0" distR="0">
            <wp:extent cx="342900" cy="342900"/>
            <wp:effectExtent l="25400" t="0" r="0" b="0"/>
            <wp:docPr id="28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295" w:rsidRPr="00103295">
        <w:drawing>
          <wp:inline distT="0" distB="0" distL="0" distR="0">
            <wp:extent cx="342900" cy="342900"/>
            <wp:effectExtent l="25400" t="0" r="0" b="0"/>
            <wp:docPr id="29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295" w:rsidRPr="00103295">
        <w:drawing>
          <wp:inline distT="0" distB="0" distL="0" distR="0">
            <wp:extent cx="342900" cy="342900"/>
            <wp:effectExtent l="25400" t="0" r="0" b="0"/>
            <wp:docPr id="30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295" w:rsidRPr="00103295">
        <w:drawing>
          <wp:inline distT="0" distB="0" distL="0" distR="0">
            <wp:extent cx="342900" cy="342900"/>
            <wp:effectExtent l="25400" t="0" r="0" b="0"/>
            <wp:docPr id="31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295" w:rsidRPr="00103295">
        <w:drawing>
          <wp:inline distT="0" distB="0" distL="0" distR="0">
            <wp:extent cx="342900" cy="342900"/>
            <wp:effectExtent l="25400" t="0" r="0" b="0"/>
            <wp:docPr id="32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295" w:rsidRPr="00103295">
        <w:drawing>
          <wp:inline distT="0" distB="0" distL="0" distR="0">
            <wp:extent cx="342900" cy="342900"/>
            <wp:effectExtent l="25400" t="0" r="0" b="0"/>
            <wp:docPr id="33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295" w:rsidRPr="00103295">
        <w:drawing>
          <wp:inline distT="0" distB="0" distL="0" distR="0">
            <wp:extent cx="342900" cy="342900"/>
            <wp:effectExtent l="25400" t="0" r="0" b="0"/>
            <wp:docPr id="34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09" w:rsidRDefault="00451A09" w:rsidP="00C76D02"/>
    <w:p w:rsidR="00451A09" w:rsidRDefault="00451A09" w:rsidP="00C76D02">
      <w:r>
        <w:rPr>
          <w:noProof/>
        </w:rPr>
        <w:pict>
          <v:shape id="_x0000_s1048" type="#_x0000_t202" style="position:absolute;margin-left:205.2pt;margin-top:12.05pt;width:352.8pt;height:54pt;z-index:251697152;mso-position-horizontal:absolute;mso-position-vertical:absolute" filled="f" stroked="f">
            <v:fill o:detectmouseclick="t"/>
            <v:textbox inset=",7.2pt,,7.2pt">
              <w:txbxContent>
                <w:p w:rsidR="00837DD0" w:rsidRPr="00FC4A32" w:rsidRDefault="00837DD0" w:rsidP="00451A0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FC4A32">
                    <w:t>commissioned</w:t>
                  </w:r>
                  <w:proofErr w:type="gramEnd"/>
                  <w:r w:rsidRPr="00FC4A32">
                    <w:t xml:space="preserve"> by The Barlow Endowment for </w:t>
                  </w:r>
                  <w:proofErr w:type="spellStart"/>
                  <w:r w:rsidRPr="00FC4A32">
                    <w:t>Clarinetfest</w:t>
                  </w:r>
                  <w:proofErr w:type="spellEnd"/>
                  <w:r w:rsidRPr="00FC4A32">
                    <w:t xml:space="preserve"> 2003, </w:t>
                  </w:r>
                </w:p>
                <w:p w:rsidR="00837DD0" w:rsidRDefault="00837DD0" w:rsidP="00451A0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 w:rsidRPr="00FC4A32">
                    <w:t>Salt Lake City</w:t>
                  </w:r>
                  <w:r>
                    <w:t xml:space="preserve">. Premiered by </w:t>
                  </w:r>
                  <w:proofErr w:type="spellStart"/>
                  <w:r>
                    <w:t>Jaren</w:t>
                  </w:r>
                  <w:proofErr w:type="spellEnd"/>
                  <w:r>
                    <w:t xml:space="preserve"> Hinckley. </w:t>
                  </w:r>
                  <w:proofErr w:type="gramStart"/>
                  <w:r>
                    <w:t>Duration 8 min.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451A09" w:rsidRPr="00D06D16" w:rsidRDefault="00451A09" w:rsidP="00451A09">
      <w:pPr>
        <w:rPr>
          <w:b/>
        </w:rPr>
      </w:pPr>
      <w:r w:rsidRPr="00D06D16">
        <w:rPr>
          <w:b/>
        </w:rPr>
        <w:t xml:space="preserve">March, </w:t>
      </w:r>
      <w:proofErr w:type="spellStart"/>
      <w:r w:rsidRPr="00D06D16">
        <w:rPr>
          <w:b/>
        </w:rPr>
        <w:t>Strathspey</w:t>
      </w:r>
      <w:proofErr w:type="spellEnd"/>
      <w:r w:rsidRPr="00D06D16">
        <w:rPr>
          <w:b/>
        </w:rPr>
        <w:t xml:space="preserve"> and Reel (2003)</w:t>
      </w:r>
    </w:p>
    <w:p w:rsidR="00451A09" w:rsidRDefault="00451A09" w:rsidP="00C76D02">
      <w:r w:rsidRPr="00D06D16">
        <w:rPr>
          <w:b/>
        </w:rPr>
        <w:tab/>
      </w:r>
      <w:r w:rsidRPr="00FC4A32">
        <w:t>For cla</w:t>
      </w:r>
      <w:r>
        <w:t>rinet and piano;</w:t>
      </w:r>
    </w:p>
    <w:p w:rsidR="00451A09" w:rsidRDefault="00451A09" w:rsidP="00451A09">
      <w:pPr>
        <w:ind w:firstLine="720"/>
      </w:pPr>
    </w:p>
    <w:p w:rsidR="00451A09" w:rsidRDefault="00451A09" w:rsidP="00451A09">
      <w:pPr>
        <w:ind w:firstLine="720"/>
      </w:pPr>
    </w:p>
    <w:p w:rsidR="00103295" w:rsidRDefault="00451A09" w:rsidP="00103295">
      <w:pPr>
        <w:ind w:firstLine="720"/>
      </w:pPr>
      <w:r>
        <w:rPr>
          <w:b/>
        </w:rPr>
        <w:t xml:space="preserve">Full </w:t>
      </w:r>
      <w:r w:rsidRPr="009C3E85">
        <w:rPr>
          <w:b/>
        </w:rPr>
        <w:t>Score</w:t>
      </w:r>
      <w:r>
        <w:t xml:space="preserve"> (link to </w:t>
      </w:r>
      <w:proofErr w:type="spellStart"/>
      <w:r>
        <w:t>pdf</w:t>
      </w:r>
      <w:proofErr w:type="spellEnd"/>
      <w:r>
        <w:t xml:space="preserve">) </w:t>
      </w:r>
      <w:r w:rsidR="00103295">
        <w:t xml:space="preserve">mvt.1 </w:t>
      </w:r>
      <w:r w:rsidR="00103295">
        <w:rPr>
          <w:noProof/>
        </w:rPr>
        <w:drawing>
          <wp:inline distT="0" distB="0" distL="0" distR="0">
            <wp:extent cx="342900" cy="342900"/>
            <wp:effectExtent l="25400" t="0" r="0" b="0"/>
            <wp:docPr id="35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103295">
        <w:t xml:space="preserve">    </w:t>
      </w:r>
      <w:proofErr w:type="spellStart"/>
      <w:r w:rsidR="00103295">
        <w:t>mvt</w:t>
      </w:r>
      <w:proofErr w:type="spellEnd"/>
      <w:proofErr w:type="gramEnd"/>
      <w:r w:rsidR="00103295">
        <w:t xml:space="preserve">. 2 </w:t>
      </w:r>
      <w:r w:rsidR="00103295" w:rsidRPr="009C3E85">
        <w:drawing>
          <wp:inline distT="0" distB="0" distL="0" distR="0">
            <wp:extent cx="342900" cy="342900"/>
            <wp:effectExtent l="25400" t="0" r="0" b="0"/>
            <wp:docPr id="36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103295">
        <w:t xml:space="preserve">     </w:t>
      </w:r>
      <w:proofErr w:type="spellStart"/>
      <w:r w:rsidR="00103295">
        <w:t>mvt</w:t>
      </w:r>
      <w:proofErr w:type="spellEnd"/>
      <w:proofErr w:type="gramEnd"/>
      <w:r w:rsidR="00103295">
        <w:t>. 3</w:t>
      </w:r>
      <w:r w:rsidR="00103295" w:rsidRPr="009C3E85">
        <w:drawing>
          <wp:inline distT="0" distB="0" distL="0" distR="0">
            <wp:extent cx="342900" cy="342900"/>
            <wp:effectExtent l="25400" t="0" r="0" b="0"/>
            <wp:docPr id="37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E5" w:rsidRDefault="00EA0BE5" w:rsidP="00451A09">
      <w:pPr>
        <w:ind w:firstLine="720"/>
      </w:pPr>
    </w:p>
    <w:p w:rsidR="00EA0BE5" w:rsidRDefault="00232C7E" w:rsidP="00451A09">
      <w:pPr>
        <w:ind w:firstLine="720"/>
      </w:pPr>
      <w:r>
        <w:rPr>
          <w:noProof/>
        </w:rPr>
        <w:pict>
          <v:shape id="_x0000_s1057" type="#_x0000_t202" style="position:absolute;left:0;text-align:left;margin-left:249.6pt;margin-top:6.85pt;width:286.6pt;height:49.6pt;z-index:251710464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DD6037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FC4A32">
                    <w:t>commissioned</w:t>
                  </w:r>
                  <w:proofErr w:type="gramEnd"/>
                  <w:r w:rsidRPr="00FC4A32">
                    <w:t xml:space="preserve"> by Elizabeth Crawford Kilpatrick for </w:t>
                  </w:r>
                  <w:proofErr w:type="spellStart"/>
                  <w:r w:rsidRPr="00FC4A32">
                    <w:t>Clarinetfest</w:t>
                  </w:r>
                  <w:proofErr w:type="spellEnd"/>
                  <w:r w:rsidRPr="00FC4A32">
                    <w:t xml:space="preserve"> 2004, Washington D.C.</w:t>
                  </w:r>
                  <w:r>
                    <w:t xml:space="preserve"> Duration 5 min.</w:t>
                  </w:r>
                </w:p>
              </w:txbxContent>
            </v:textbox>
            <w10:wrap type="square"/>
          </v:shape>
        </w:pict>
      </w:r>
    </w:p>
    <w:p w:rsidR="00EA0BE5" w:rsidRPr="00D06D16" w:rsidRDefault="00EA0BE5" w:rsidP="00EA0BE5">
      <w:pPr>
        <w:rPr>
          <w:b/>
        </w:rPr>
      </w:pPr>
      <w:r w:rsidRPr="00D06D16">
        <w:rPr>
          <w:b/>
        </w:rPr>
        <w:t>The Charlie Effect (2004)</w:t>
      </w:r>
    </w:p>
    <w:p w:rsidR="00EA0BE5" w:rsidRDefault="00EA0BE5" w:rsidP="00EA0BE5">
      <w:pPr>
        <w:ind w:left="720"/>
      </w:pPr>
      <w:r w:rsidRPr="00FC4A32">
        <w:t xml:space="preserve">For </w:t>
      </w:r>
      <w:r>
        <w:t>clarinet, bass clarinet &amp; piano</w:t>
      </w:r>
      <w:r w:rsidRPr="00FC4A32">
        <w:t xml:space="preserve"> </w:t>
      </w:r>
    </w:p>
    <w:p w:rsidR="00EA0BE5" w:rsidRDefault="00EA0BE5" w:rsidP="00EA0BE5">
      <w:pPr>
        <w:ind w:left="720" w:firstLine="720"/>
      </w:pPr>
      <w:r>
        <w:rPr>
          <w:b/>
        </w:rPr>
        <w:t xml:space="preserve">Full </w:t>
      </w:r>
      <w:r w:rsidRPr="009C3E85">
        <w:rPr>
          <w:b/>
        </w:rPr>
        <w:t>Score</w:t>
      </w:r>
      <w:r>
        <w:t xml:space="preserve"> (link to </w:t>
      </w:r>
      <w:proofErr w:type="spellStart"/>
      <w:r>
        <w:t>pdf</w:t>
      </w:r>
      <w:proofErr w:type="spellEnd"/>
      <w:proofErr w:type="gramStart"/>
      <w:r>
        <w:t xml:space="preserve">)     </w:t>
      </w:r>
      <w:proofErr w:type="gramEnd"/>
      <w:r>
        <w:rPr>
          <w:noProof/>
        </w:rPr>
        <w:drawing>
          <wp:inline distT="0" distB="0" distL="0" distR="0">
            <wp:extent cx="342900" cy="342900"/>
            <wp:effectExtent l="25400" t="0" r="0" b="0"/>
            <wp:docPr id="40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E5" w:rsidRPr="00FC4A32" w:rsidRDefault="00EA0BE5" w:rsidP="00EA0BE5"/>
    <w:p w:rsidR="007E2C4D" w:rsidRPr="00D06D16" w:rsidRDefault="007E2C4D" w:rsidP="007E2C4D">
      <w:pPr>
        <w:rPr>
          <w:b/>
        </w:rPr>
      </w:pPr>
      <w:r w:rsidRPr="00D06D16">
        <w:rPr>
          <w:b/>
        </w:rPr>
        <w:t>Line Drawings (1997)</w:t>
      </w:r>
    </w:p>
    <w:p w:rsidR="007E2C4D" w:rsidRPr="00C2766E" w:rsidRDefault="007E2C4D" w:rsidP="007E2C4D">
      <w:r w:rsidRPr="00D06D16">
        <w:rPr>
          <w:b/>
        </w:rPr>
        <w:tab/>
      </w:r>
      <w:proofErr w:type="gramStart"/>
      <w:r w:rsidRPr="00C2766E">
        <w:t>for</w:t>
      </w:r>
      <w:proofErr w:type="gramEnd"/>
      <w:r w:rsidRPr="00C2766E">
        <w:t xml:space="preserve"> clarinet and marimba; commissioned for International Clarinet Society Convention</w:t>
      </w:r>
    </w:p>
    <w:p w:rsidR="007E2C4D" w:rsidRDefault="007E2C4D" w:rsidP="00EA0BE5"/>
    <w:p w:rsidR="00451A09" w:rsidRDefault="00451A09" w:rsidP="00EA0BE5"/>
    <w:p w:rsidR="00ED1FBE" w:rsidRPr="00D06D16" w:rsidRDefault="00232C7E" w:rsidP="00ED1FBE">
      <w:pPr>
        <w:rPr>
          <w:b/>
        </w:rPr>
      </w:pPr>
      <w:r>
        <w:rPr>
          <w:noProof/>
        </w:rPr>
        <w:pict>
          <v:shape id="_x0000_s1054" type="#_x0000_t202" style="position:absolute;margin-left:276.6pt;margin-top:1.7pt;width:264.6pt;height:53.75pt;z-index:251704320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754D0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C2766E">
                    <w:t>commissioned</w:t>
                  </w:r>
                  <w:proofErr w:type="gramEnd"/>
                  <w:r w:rsidRPr="00C2766E">
                    <w:t xml:space="preserve"> by Robert </w:t>
                  </w:r>
                  <w:proofErr w:type="spellStart"/>
                  <w:r>
                    <w:t>Walzel</w:t>
                  </w:r>
                  <w:proofErr w:type="spellEnd"/>
                  <w:r>
                    <w:t xml:space="preserve">, clarinet, </w:t>
                  </w:r>
                  <w:r w:rsidRPr="00C2766E">
                    <w:t xml:space="preserve">and Scott </w:t>
                  </w:r>
                  <w:proofErr w:type="spellStart"/>
                  <w:r w:rsidRPr="00C2766E">
                    <w:t>Walzel</w:t>
                  </w:r>
                  <w:proofErr w:type="spellEnd"/>
                  <w:r>
                    <w:t>,</w:t>
                  </w:r>
                  <w:r w:rsidRPr="00C2766E">
                    <w:t xml:space="preserve"> </w:t>
                  </w:r>
                  <w:r>
                    <w:t xml:space="preserve">bassoon. </w:t>
                  </w:r>
                  <w:proofErr w:type="gramStart"/>
                  <w:r>
                    <w:t>Duration 4 min.</w:t>
                  </w:r>
                  <w:proofErr w:type="gramEnd"/>
                </w:p>
              </w:txbxContent>
            </v:textbox>
            <w10:wrap type="square"/>
          </v:shape>
        </w:pict>
      </w:r>
      <w:r w:rsidR="00ED1FBE" w:rsidRPr="00D06D16">
        <w:rPr>
          <w:b/>
        </w:rPr>
        <w:t xml:space="preserve">In A Bright Room (1991) </w:t>
      </w:r>
      <w:r w:rsidR="004F4F6F" w:rsidRPr="00161F32">
        <w:t xml:space="preserve">Published by </w:t>
      </w:r>
      <w:r w:rsidR="004F4F6F" w:rsidRPr="00161F32">
        <w:rPr>
          <w:u w:val="single"/>
        </w:rPr>
        <w:t>Cimarron Music</w:t>
      </w:r>
      <w:r w:rsidR="004F4F6F" w:rsidRPr="00161F32">
        <w:t xml:space="preserve"> </w:t>
      </w:r>
      <w:r w:rsidR="004F4F6F">
        <w:t xml:space="preserve"> </w:t>
      </w:r>
      <w:r w:rsidR="004F4F6F" w:rsidRPr="00161F32">
        <w:t>(link:</w:t>
      </w:r>
      <w:r w:rsidR="004F4F6F">
        <w:rPr>
          <w:b/>
        </w:rPr>
        <w:t xml:space="preserve"> </w:t>
      </w:r>
      <w:r w:rsidR="004F4F6F" w:rsidRPr="00161F32">
        <w:t>http://</w:t>
      </w:r>
      <w:r w:rsidR="004F4F6F" w:rsidRPr="00161F32">
        <w:rPr>
          <w:rStyle w:val="HTMLCite"/>
          <w:i w:val="0"/>
        </w:rPr>
        <w:t>www.cimarronmusic.com/</w:t>
      </w:r>
      <w:r w:rsidR="004F4F6F">
        <w:rPr>
          <w:rStyle w:val="HTMLCite"/>
          <w:i w:val="0"/>
        </w:rPr>
        <w:t>)</w:t>
      </w:r>
    </w:p>
    <w:p w:rsidR="00754D08" w:rsidRDefault="00ED1FBE" w:rsidP="00ED1FBE">
      <w:r w:rsidRPr="00D06D16">
        <w:rPr>
          <w:b/>
        </w:rPr>
        <w:tab/>
      </w:r>
      <w:proofErr w:type="gramStart"/>
      <w:r w:rsidRPr="00C2766E">
        <w:t>clarinet</w:t>
      </w:r>
      <w:proofErr w:type="gramEnd"/>
      <w:r w:rsidRPr="00C2766E">
        <w:t xml:space="preserve"> and bassoo</w:t>
      </w:r>
      <w:r w:rsidR="00754D08">
        <w:t>n</w:t>
      </w:r>
    </w:p>
    <w:p w:rsidR="00F603E6" w:rsidRDefault="00F603E6" w:rsidP="00F603E6">
      <w:pPr>
        <w:ind w:left="2160" w:firstLine="720"/>
      </w:pPr>
      <w:r>
        <w:t>Listen</w:t>
      </w:r>
      <w:r w:rsidRPr="00C76D02">
        <w:drawing>
          <wp:inline distT="0" distB="0" distL="0" distR="0">
            <wp:extent cx="342900" cy="342900"/>
            <wp:effectExtent l="25400" t="0" r="0" b="0"/>
            <wp:docPr id="38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BE" w:rsidRPr="00D06D16" w:rsidRDefault="00ED1FBE" w:rsidP="00ED1FBE">
      <w:pPr>
        <w:rPr>
          <w:b/>
        </w:rPr>
      </w:pPr>
    </w:p>
    <w:p w:rsidR="00ED1FBE" w:rsidRPr="00D06D16" w:rsidRDefault="0062664C" w:rsidP="00ED1FBE">
      <w:pPr>
        <w:rPr>
          <w:b/>
        </w:rPr>
      </w:pPr>
      <w:r>
        <w:rPr>
          <w:noProof/>
        </w:rPr>
        <w:pict>
          <v:shape id="_x0000_s1055" type="#_x0000_t202" style="position:absolute;margin-left:333.6pt;margin-top:-.1pt;width:212.4pt;height:54pt;z-index:251706368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6266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C2766E">
                    <w:t>commissioned</w:t>
                  </w:r>
                  <w:proofErr w:type="gramEnd"/>
                  <w:r w:rsidRPr="00C2766E">
                    <w:t xml:space="preserve"> by Robert </w:t>
                  </w:r>
                  <w:proofErr w:type="spellStart"/>
                  <w:r w:rsidRPr="00C2766E">
                    <w:t>Walzel</w:t>
                  </w:r>
                  <w:proofErr w:type="spellEnd"/>
                  <w:r w:rsidRPr="00C2766E">
                    <w:t xml:space="preserve"> </w:t>
                  </w:r>
                  <w:r>
                    <w:t xml:space="preserve"> for doctoral recital, UNT. </w:t>
                  </w:r>
                  <w:proofErr w:type="gramStart"/>
                  <w:r>
                    <w:t>Duration 8 min.</w:t>
                  </w:r>
                  <w:proofErr w:type="gramEnd"/>
                </w:p>
              </w:txbxContent>
            </v:textbox>
            <w10:wrap type="square"/>
          </v:shape>
        </w:pict>
      </w:r>
      <w:r w:rsidR="00ED1FBE" w:rsidRPr="00D06D16">
        <w:rPr>
          <w:b/>
        </w:rPr>
        <w:t xml:space="preserve">Devil's Advice To </w:t>
      </w:r>
      <w:proofErr w:type="spellStart"/>
      <w:r w:rsidR="00ED1FBE" w:rsidRPr="00D06D16">
        <w:rPr>
          <w:b/>
        </w:rPr>
        <w:t>StoryTellers</w:t>
      </w:r>
      <w:proofErr w:type="spellEnd"/>
      <w:r w:rsidR="00ED1FBE" w:rsidRPr="00D06D16">
        <w:rPr>
          <w:b/>
        </w:rPr>
        <w:t xml:space="preserve"> (1986) </w:t>
      </w:r>
      <w:r w:rsidR="004F4F6F" w:rsidRPr="00161F32">
        <w:t xml:space="preserve">Published by </w:t>
      </w:r>
      <w:r w:rsidR="004F4F6F" w:rsidRPr="00161F32">
        <w:rPr>
          <w:u w:val="single"/>
        </w:rPr>
        <w:t>Cimarron Music</w:t>
      </w:r>
      <w:r w:rsidR="004F4F6F" w:rsidRPr="00161F32">
        <w:t xml:space="preserve"> </w:t>
      </w:r>
      <w:r w:rsidR="004F4F6F">
        <w:t xml:space="preserve"> </w:t>
      </w:r>
      <w:r w:rsidR="004F4F6F" w:rsidRPr="00161F32">
        <w:t>(link:</w:t>
      </w:r>
      <w:r w:rsidR="004F4F6F">
        <w:rPr>
          <w:b/>
        </w:rPr>
        <w:t xml:space="preserve"> </w:t>
      </w:r>
      <w:r w:rsidR="004F4F6F" w:rsidRPr="00161F32">
        <w:t>http://</w:t>
      </w:r>
      <w:r w:rsidR="004F4F6F" w:rsidRPr="00161F32">
        <w:rPr>
          <w:rStyle w:val="HTMLCite"/>
          <w:i w:val="0"/>
        </w:rPr>
        <w:t>www.cimarronmusic.com/</w:t>
      </w:r>
      <w:r w:rsidR="004F4F6F">
        <w:rPr>
          <w:rStyle w:val="HTMLCite"/>
          <w:i w:val="0"/>
        </w:rPr>
        <w:t>)</w:t>
      </w:r>
    </w:p>
    <w:p w:rsidR="0062664C" w:rsidRDefault="00ED1FBE" w:rsidP="00ED1FBE">
      <w:proofErr w:type="gramStart"/>
      <w:r w:rsidRPr="00C2766E">
        <w:t>solo</w:t>
      </w:r>
      <w:proofErr w:type="gramEnd"/>
      <w:r w:rsidRPr="00C2766E">
        <w:t xml:space="preserve"> unaccompanied clarinet(s); </w:t>
      </w:r>
      <w:r w:rsidR="00F603E6">
        <w:t>(</w:t>
      </w:r>
      <w:proofErr w:type="spellStart"/>
      <w:r w:rsidR="00F603E6">
        <w:t>Eb</w:t>
      </w:r>
      <w:proofErr w:type="spellEnd"/>
      <w:r w:rsidR="00F603E6">
        <w:t xml:space="preserve">, Bb, A, and </w:t>
      </w:r>
      <w:r w:rsidR="0062664C">
        <w:t>Bass)</w:t>
      </w:r>
    </w:p>
    <w:p w:rsidR="00232C7E" w:rsidRDefault="00232C7E" w:rsidP="00ED1FBE"/>
    <w:p w:rsidR="00ED1FBE" w:rsidRPr="00C2766E" w:rsidRDefault="00ED1FBE" w:rsidP="00ED1FBE"/>
    <w:p w:rsidR="00ED1FBE" w:rsidRPr="00D06D16" w:rsidRDefault="0062664C" w:rsidP="00ED1FBE">
      <w:pPr>
        <w:rPr>
          <w:b/>
        </w:rPr>
      </w:pPr>
      <w:r>
        <w:rPr>
          <w:noProof/>
        </w:rPr>
        <w:pict>
          <v:shape id="_x0000_s1056" type="#_x0000_t202" style="position:absolute;margin-left:286.6pt;margin-top:1.55pt;width:234.1pt;height:59.5pt;z-index:251708416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62664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C2766E">
                    <w:t>written</w:t>
                  </w:r>
                  <w:proofErr w:type="gramEnd"/>
                  <w:r w:rsidRPr="00C2766E">
                    <w:t xml:space="preserve"> for R. Douglas Graham, clarinet (Univ. of South Carolina)</w:t>
                  </w:r>
                </w:p>
              </w:txbxContent>
            </v:textbox>
            <w10:wrap type="square"/>
          </v:shape>
        </w:pict>
      </w:r>
      <w:r w:rsidR="00ED1FBE" w:rsidRPr="00D06D16">
        <w:rPr>
          <w:b/>
        </w:rPr>
        <w:t xml:space="preserve">The Graham Trio (1978) </w:t>
      </w:r>
      <w:r w:rsidR="004F4F6F" w:rsidRPr="00161F32">
        <w:t xml:space="preserve">Published by </w:t>
      </w:r>
      <w:r w:rsidR="004F4F6F" w:rsidRPr="00161F32">
        <w:rPr>
          <w:u w:val="single"/>
        </w:rPr>
        <w:t>Cimarron Music</w:t>
      </w:r>
      <w:r w:rsidR="004F4F6F" w:rsidRPr="00161F32">
        <w:t xml:space="preserve"> </w:t>
      </w:r>
      <w:r w:rsidR="004F4F6F">
        <w:t xml:space="preserve"> </w:t>
      </w:r>
      <w:r w:rsidR="004F4F6F" w:rsidRPr="00161F32">
        <w:t>(link:</w:t>
      </w:r>
      <w:r w:rsidR="004F4F6F">
        <w:rPr>
          <w:b/>
        </w:rPr>
        <w:t xml:space="preserve"> </w:t>
      </w:r>
      <w:r w:rsidR="004F4F6F" w:rsidRPr="00161F32">
        <w:t>http://</w:t>
      </w:r>
      <w:r w:rsidR="004F4F6F" w:rsidRPr="00161F32">
        <w:rPr>
          <w:rStyle w:val="HTMLCite"/>
          <w:i w:val="0"/>
        </w:rPr>
        <w:t>www.cimarronmusic.com/</w:t>
      </w:r>
      <w:r w:rsidR="004F4F6F">
        <w:rPr>
          <w:rStyle w:val="HTMLCite"/>
          <w:i w:val="0"/>
        </w:rPr>
        <w:t>)</w:t>
      </w:r>
    </w:p>
    <w:p w:rsidR="00ED1FBE" w:rsidRPr="00C2766E" w:rsidRDefault="00ED1FBE" w:rsidP="00ED1FBE">
      <w:r w:rsidRPr="00D06D16">
        <w:rPr>
          <w:b/>
        </w:rPr>
        <w:tab/>
      </w:r>
      <w:proofErr w:type="gramStart"/>
      <w:r w:rsidRPr="00C2766E">
        <w:t>clarinet</w:t>
      </w:r>
      <w:proofErr w:type="gramEnd"/>
      <w:r w:rsidRPr="00C2766E">
        <w:t xml:space="preserve">, cello, and piano; </w:t>
      </w:r>
    </w:p>
    <w:p w:rsidR="00ED1FBE" w:rsidRDefault="00ED1FBE" w:rsidP="00C76D02"/>
    <w:p w:rsidR="0062664C" w:rsidRDefault="0062664C" w:rsidP="00C76D02"/>
    <w:p w:rsidR="00232C7E" w:rsidRDefault="00232C7E" w:rsidP="00C76D02"/>
    <w:p w:rsidR="00440544" w:rsidRDefault="00440544" w:rsidP="00C76D02"/>
    <w:p w:rsidR="00440544" w:rsidRPr="00C76D02" w:rsidRDefault="00440544" w:rsidP="00440544">
      <w:r>
        <w:rPr>
          <w:b/>
        </w:rPr>
        <w:t xml:space="preserve">Piano Sonata No. 1 </w:t>
      </w:r>
      <w:r w:rsidRPr="00D06D16">
        <w:rPr>
          <w:b/>
        </w:rPr>
        <w:t xml:space="preserve"> (</w:t>
      </w:r>
      <w:r>
        <w:rPr>
          <w:b/>
        </w:rPr>
        <w:t>1995)</w:t>
      </w:r>
    </w:p>
    <w:p w:rsidR="00440544" w:rsidRDefault="00440544" w:rsidP="00440544">
      <w:pPr>
        <w:ind w:firstLine="720"/>
      </w:pPr>
      <w:proofErr w:type="gramStart"/>
      <w:r w:rsidRPr="00C2766E">
        <w:t>solo</w:t>
      </w:r>
      <w:proofErr w:type="gramEnd"/>
      <w:r w:rsidRPr="00C2766E">
        <w:t xml:space="preserve"> piano</w:t>
      </w:r>
    </w:p>
    <w:p w:rsidR="00440544" w:rsidRDefault="00440544" w:rsidP="00440544">
      <w:pPr>
        <w:ind w:firstLine="720"/>
      </w:pPr>
      <w:r w:rsidRPr="009C3E85">
        <w:rPr>
          <w:b/>
        </w:rPr>
        <w:t>Score</w:t>
      </w:r>
      <w:r>
        <w:t xml:space="preserve"> (link to </w:t>
      </w:r>
      <w:proofErr w:type="spellStart"/>
      <w:r>
        <w:t>pdf</w:t>
      </w:r>
      <w:proofErr w:type="spellEnd"/>
      <w:proofErr w:type="gramStart"/>
      <w:r>
        <w:t>)        mvt.1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342900" cy="342900"/>
            <wp:effectExtent l="25400" t="0" r="0" b="0"/>
            <wp:docPr id="21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proofErr w:type="spellStart"/>
      <w:r>
        <w:t>mvt</w:t>
      </w:r>
      <w:proofErr w:type="spellEnd"/>
      <w:r>
        <w:t xml:space="preserve">. 2 </w:t>
      </w:r>
      <w:r w:rsidRPr="009C3E85">
        <w:drawing>
          <wp:inline distT="0" distB="0" distL="0" distR="0">
            <wp:extent cx="342900" cy="342900"/>
            <wp:effectExtent l="25400" t="0" r="0" b="0"/>
            <wp:docPr id="22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 xml:space="preserve">     </w:t>
      </w:r>
      <w:proofErr w:type="spellStart"/>
      <w:r>
        <w:t>mvt</w:t>
      </w:r>
      <w:proofErr w:type="spellEnd"/>
      <w:proofErr w:type="gramEnd"/>
      <w:r>
        <w:t>. 3</w:t>
      </w:r>
      <w:r w:rsidRPr="009C3E85">
        <w:drawing>
          <wp:inline distT="0" distB="0" distL="0" distR="0">
            <wp:extent cx="342900" cy="342900"/>
            <wp:effectExtent l="25400" t="0" r="0" b="0"/>
            <wp:docPr id="23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44" w:rsidRDefault="00440544" w:rsidP="00C76D02">
      <w:pPr>
        <w:rPr>
          <w:b/>
        </w:rPr>
      </w:pPr>
    </w:p>
    <w:p w:rsidR="00440544" w:rsidRDefault="00440544" w:rsidP="00C76D02">
      <w:r>
        <w:rPr>
          <w:noProof/>
        </w:rPr>
        <w:pict>
          <v:shape id="_x0000_s1052" type="#_x0000_t202" style="position:absolute;margin-left:169.6pt;margin-top:3.7pt;width:370.4pt;height:67.85pt;z-index:251658240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44054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 w:rsidRPr="00FC4A32">
                    <w:t>Written for Roger Steptoe, premiered at American Landmark Fe</w:t>
                  </w:r>
                  <w:r>
                    <w:t xml:space="preserve">stival Performances at Central </w:t>
                  </w:r>
                  <w:r w:rsidRPr="00FC4A32">
                    <w:t xml:space="preserve">Presbyterian Church, Manhattan, NY, and Smith Opera House, Geneva, NY, </w:t>
                  </w:r>
                  <w:proofErr w:type="gramStart"/>
                  <w:r w:rsidRPr="00FC4A32">
                    <w:t>March,</w:t>
                  </w:r>
                  <w:proofErr w:type="gramEnd"/>
                  <w:r w:rsidRPr="00FC4A32">
                    <w:t xml:space="preserve"> 2007.</w:t>
                  </w:r>
                </w:p>
              </w:txbxContent>
            </v:textbox>
            <w10:wrap type="square"/>
          </v:shape>
        </w:pict>
      </w: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Piano Sonata No. 2 (2006)</w:t>
      </w:r>
    </w:p>
    <w:p w:rsidR="00107D06" w:rsidRPr="009E23EC" w:rsidRDefault="00440544" w:rsidP="009E23EC">
      <w:pPr>
        <w:ind w:firstLine="720"/>
      </w:pPr>
      <w:proofErr w:type="gramStart"/>
      <w:r w:rsidRPr="00C2766E">
        <w:t>solo</w:t>
      </w:r>
      <w:proofErr w:type="gramEnd"/>
      <w:r w:rsidRPr="00C2766E">
        <w:t xml:space="preserve"> piano</w:t>
      </w:r>
    </w:p>
    <w:p w:rsidR="00232C7E" w:rsidRDefault="00440544" w:rsidP="00B50B21">
      <w:pPr>
        <w:ind w:firstLine="720"/>
      </w:pPr>
      <w:r w:rsidRPr="009C3E85">
        <w:rPr>
          <w:b/>
        </w:rPr>
        <w:t>Score</w:t>
      </w:r>
      <w:r>
        <w:t xml:space="preserve"> (link to </w:t>
      </w:r>
      <w:proofErr w:type="spellStart"/>
      <w:r>
        <w:t>pdf</w:t>
      </w:r>
      <w:proofErr w:type="spellEnd"/>
      <w:r>
        <w:t>)</w:t>
      </w:r>
    </w:p>
    <w:p w:rsidR="00232C7E" w:rsidRDefault="00232C7E" w:rsidP="00B50B21">
      <w:pPr>
        <w:ind w:firstLine="720"/>
      </w:pPr>
    </w:p>
    <w:p w:rsidR="00440544" w:rsidRDefault="00440544" w:rsidP="00B50B21">
      <w:pPr>
        <w:ind w:firstLine="720"/>
        <w:rPr>
          <w:b/>
        </w:rPr>
      </w:pPr>
    </w:p>
    <w:p w:rsidR="00ED1FBE" w:rsidRDefault="00ED1FBE" w:rsidP="00103295">
      <w:pPr>
        <w:rPr>
          <w:b/>
        </w:rPr>
      </w:pPr>
      <w:r>
        <w:rPr>
          <w:noProof/>
        </w:rPr>
        <w:pict>
          <v:shape id="_x0000_s1053" type="#_x0000_t202" style="position:absolute;margin-left:199.1pt;margin-top:-11.4pt;width:308.4pt;height:54pt;z-index:251702272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10329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C2766E">
                    <w:t>written</w:t>
                  </w:r>
                  <w:proofErr w:type="gramEnd"/>
                  <w:r w:rsidRPr="00C2766E">
                    <w:t xml:space="preserve"> for </w:t>
                  </w:r>
                  <w:proofErr w:type="spellStart"/>
                  <w:r w:rsidRPr="00C2766E">
                    <w:t>Kasandra</w:t>
                  </w:r>
                  <w:proofErr w:type="spellEnd"/>
                  <w:r w:rsidRPr="00C2766E">
                    <w:t xml:space="preserve"> Keeling</w:t>
                  </w:r>
                  <w:r>
                    <w:t xml:space="preserve"> in memory of Kathy Hodges, Reed Holmes, and J.K. Hodges. </w:t>
                  </w:r>
                  <w:proofErr w:type="gramStart"/>
                  <w:r>
                    <w:t>Duration 8 min.</w:t>
                  </w:r>
                  <w:proofErr w:type="gramEnd"/>
                </w:p>
              </w:txbxContent>
            </v:textbox>
            <w10:wrap type="square"/>
          </v:shape>
        </w:pict>
      </w:r>
      <w:r w:rsidR="00103295" w:rsidRPr="00D06D16">
        <w:rPr>
          <w:b/>
        </w:rPr>
        <w:t>A Trilogy for Friends (2002)</w:t>
      </w:r>
    </w:p>
    <w:p w:rsidR="00103295" w:rsidRPr="00ED1FBE" w:rsidRDefault="00103295" w:rsidP="00ED1FBE">
      <w:pPr>
        <w:ind w:firstLine="720"/>
        <w:rPr>
          <w:b/>
        </w:rPr>
      </w:pPr>
      <w:proofErr w:type="gramStart"/>
      <w:r w:rsidRPr="00C2766E">
        <w:t>solo</w:t>
      </w:r>
      <w:proofErr w:type="gramEnd"/>
      <w:r w:rsidRPr="00C2766E">
        <w:t xml:space="preserve"> piano; </w:t>
      </w:r>
    </w:p>
    <w:p w:rsidR="00B50B21" w:rsidRDefault="00B50B21" w:rsidP="00D06D16">
      <w:pPr>
        <w:rPr>
          <w:b/>
        </w:rPr>
      </w:pPr>
    </w:p>
    <w:p w:rsidR="00103295" w:rsidRDefault="00103295" w:rsidP="00D06D16">
      <w:pPr>
        <w:rPr>
          <w:b/>
        </w:rPr>
      </w:pPr>
    </w:p>
    <w:p w:rsidR="00103295" w:rsidRDefault="00103295" w:rsidP="00103295">
      <w:pPr>
        <w:ind w:firstLine="720"/>
      </w:pPr>
      <w:r w:rsidRPr="009C3E85">
        <w:rPr>
          <w:b/>
        </w:rPr>
        <w:t>Score</w:t>
      </w:r>
      <w:r>
        <w:t xml:space="preserve"> (link to </w:t>
      </w:r>
      <w:proofErr w:type="spellStart"/>
      <w:r>
        <w:t>pdf</w:t>
      </w:r>
      <w:proofErr w:type="spellEnd"/>
      <w:proofErr w:type="gramStart"/>
      <w:r>
        <w:t>)        mvt.1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342900" cy="342900"/>
            <wp:effectExtent l="25400" t="0" r="0" b="0"/>
            <wp:docPr id="24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proofErr w:type="spellStart"/>
      <w:r>
        <w:t>mvt</w:t>
      </w:r>
      <w:proofErr w:type="spellEnd"/>
      <w:r>
        <w:t xml:space="preserve">. 2 </w:t>
      </w:r>
      <w:r w:rsidRPr="009C3E85">
        <w:drawing>
          <wp:inline distT="0" distB="0" distL="0" distR="0">
            <wp:extent cx="342900" cy="342900"/>
            <wp:effectExtent l="25400" t="0" r="0" b="0"/>
            <wp:docPr id="25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 xml:space="preserve">     </w:t>
      </w:r>
      <w:proofErr w:type="spellStart"/>
      <w:r>
        <w:t>mvt</w:t>
      </w:r>
      <w:proofErr w:type="spellEnd"/>
      <w:proofErr w:type="gramEnd"/>
      <w:r>
        <w:t>. 3</w:t>
      </w:r>
      <w:r w:rsidRPr="009C3E85">
        <w:drawing>
          <wp:inline distT="0" distB="0" distL="0" distR="0">
            <wp:extent cx="342900" cy="342900"/>
            <wp:effectExtent l="25400" t="0" r="0" b="0"/>
            <wp:docPr id="26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95" w:rsidRDefault="00103295" w:rsidP="00103295">
      <w:pPr>
        <w:rPr>
          <w:b/>
        </w:rPr>
      </w:pP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 xml:space="preserve">Les </w:t>
      </w:r>
      <w:proofErr w:type="spellStart"/>
      <w:r w:rsidRPr="00D06D16">
        <w:rPr>
          <w:b/>
        </w:rPr>
        <w:t>Quatre</w:t>
      </w:r>
      <w:proofErr w:type="spellEnd"/>
      <w:r w:rsidRPr="00D06D16">
        <w:rPr>
          <w:b/>
        </w:rPr>
        <w:t xml:space="preserve"> Coins (2005)</w:t>
      </w:r>
    </w:p>
    <w:p w:rsidR="00D06D16" w:rsidRPr="00FC4A32" w:rsidRDefault="00D06D16" w:rsidP="00D06D16">
      <w:r w:rsidRPr="00FC4A32">
        <w:t xml:space="preserve">For Flute, oboe, cello &amp; piano; commissioned by the Hemisphere Quartet and Ensemble </w:t>
      </w:r>
      <w:proofErr w:type="spellStart"/>
      <w:r w:rsidRPr="00FC4A32">
        <w:t>Roxane</w:t>
      </w:r>
      <w:proofErr w:type="spellEnd"/>
      <w:r w:rsidRPr="00FC4A32">
        <w:t>, Bergerac, France</w:t>
      </w: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The Three Billy Goats Gruff (2004)</w:t>
      </w:r>
    </w:p>
    <w:p w:rsidR="00D06D16" w:rsidRPr="00FC4A32" w:rsidRDefault="00D06D16" w:rsidP="00D06D16">
      <w:r w:rsidRPr="00D06D16">
        <w:rPr>
          <w:b/>
        </w:rPr>
        <w:tab/>
      </w:r>
      <w:r w:rsidRPr="00FC4A32">
        <w:t xml:space="preserve">For string quintet and narrator; commissioned by Cactus Pear Music Festival. Translated into </w:t>
      </w:r>
    </w:p>
    <w:p w:rsidR="00D06D16" w:rsidRPr="00FC4A32" w:rsidRDefault="00D06D16" w:rsidP="00D06D16">
      <w:r w:rsidRPr="00FC4A32">
        <w:tab/>
      </w:r>
      <w:proofErr w:type="gramStart"/>
      <w:r w:rsidRPr="00FC4A32">
        <w:t xml:space="preserve">Flemish for performance at Conservatory </w:t>
      </w:r>
      <w:proofErr w:type="spellStart"/>
      <w:r w:rsidRPr="00FC4A32">
        <w:t>aan</w:t>
      </w:r>
      <w:proofErr w:type="spellEnd"/>
      <w:r w:rsidRPr="00FC4A32">
        <w:t xml:space="preserve"> Zee, </w:t>
      </w:r>
      <w:proofErr w:type="spellStart"/>
      <w:r w:rsidRPr="00FC4A32">
        <w:t>Ostende</w:t>
      </w:r>
      <w:proofErr w:type="spellEnd"/>
      <w:r w:rsidRPr="00FC4A32">
        <w:t>, Belgium, 2011.</w:t>
      </w:r>
      <w:proofErr w:type="gramEnd"/>
    </w:p>
    <w:p w:rsidR="00D06D16" w:rsidRPr="00D06D16" w:rsidRDefault="00D06D16" w:rsidP="00D06D16">
      <w:pPr>
        <w:rPr>
          <w:b/>
        </w:rPr>
      </w:pPr>
    </w:p>
    <w:p w:rsidR="00D06D16" w:rsidRPr="007E2C4D" w:rsidRDefault="00D06D16" w:rsidP="00D06D16"/>
    <w:p w:rsidR="00D06D16" w:rsidRPr="00D06D16" w:rsidRDefault="00D06D16" w:rsidP="00D06D16">
      <w:pPr>
        <w:rPr>
          <w:b/>
        </w:rPr>
      </w:pPr>
      <w:proofErr w:type="gramStart"/>
      <w:r w:rsidRPr="00D06D16">
        <w:rPr>
          <w:b/>
        </w:rPr>
        <w:t>to</w:t>
      </w:r>
      <w:proofErr w:type="gramEnd"/>
      <w:r w:rsidRPr="00D06D16">
        <w:rPr>
          <w:b/>
        </w:rPr>
        <w:t xml:space="preserve"> be a Puddle (2001)</w:t>
      </w:r>
    </w:p>
    <w:p w:rsidR="00D06D16" w:rsidRPr="00C2766E" w:rsidRDefault="00D06D16" w:rsidP="00D06D16">
      <w:r w:rsidRPr="00D06D16">
        <w:rPr>
          <w:b/>
        </w:rPr>
        <w:tab/>
      </w:r>
      <w:proofErr w:type="gramStart"/>
      <w:r w:rsidRPr="00C2766E">
        <w:t>for</w:t>
      </w:r>
      <w:proofErr w:type="gramEnd"/>
      <w:r w:rsidRPr="00C2766E">
        <w:t xml:space="preserve"> cello and piano; written for Judith Vander </w:t>
      </w:r>
      <w:proofErr w:type="spellStart"/>
      <w:r w:rsidRPr="00C2766E">
        <w:t>Weg</w:t>
      </w:r>
      <w:proofErr w:type="spellEnd"/>
      <w:r w:rsidRPr="00C2766E">
        <w:t xml:space="preserve"> and Christine Debus</w:t>
      </w: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Out From Behind This Mask (2000)</w:t>
      </w:r>
    </w:p>
    <w:p w:rsidR="00D06D16" w:rsidRPr="00C2766E" w:rsidRDefault="00D06D16" w:rsidP="00D06D16">
      <w:proofErr w:type="gramStart"/>
      <w:r w:rsidRPr="00C2766E">
        <w:t>for</w:t>
      </w:r>
      <w:proofErr w:type="gramEnd"/>
      <w:r w:rsidRPr="00C2766E">
        <w:t xml:space="preserve"> baritone voice and string quartet; commissioned by Timothy Jones and The Cactus Pear Music Festival, Stephanie </w:t>
      </w:r>
      <w:proofErr w:type="spellStart"/>
      <w:r w:rsidRPr="00C2766E">
        <w:t>Sant'Ambrogio</w:t>
      </w:r>
      <w:proofErr w:type="spellEnd"/>
      <w:r w:rsidRPr="00C2766E">
        <w:t>, Director</w:t>
      </w:r>
    </w:p>
    <w:p w:rsidR="00D06D16" w:rsidRPr="00D06D16" w:rsidRDefault="00D06D16" w:rsidP="00D06D16">
      <w:pPr>
        <w:rPr>
          <w:b/>
        </w:rPr>
      </w:pPr>
    </w:p>
    <w:p w:rsidR="00D06D16" w:rsidRPr="00D06D16" w:rsidRDefault="00C2766E" w:rsidP="00D06D16">
      <w:pPr>
        <w:rPr>
          <w:b/>
        </w:rPr>
      </w:pPr>
      <w:r>
        <w:rPr>
          <w:b/>
        </w:rPr>
        <w:t>T</w:t>
      </w:r>
      <w:r w:rsidR="00D06D16" w:rsidRPr="00D06D16">
        <w:rPr>
          <w:b/>
        </w:rPr>
        <w:t>he Tempest (1999)</w:t>
      </w:r>
    </w:p>
    <w:p w:rsidR="00D06D16" w:rsidRPr="00C2766E" w:rsidRDefault="00D06D16" w:rsidP="00D06D16">
      <w:r w:rsidRPr="00D06D16">
        <w:rPr>
          <w:b/>
        </w:rPr>
        <w:tab/>
      </w:r>
      <w:r w:rsidR="00C2766E" w:rsidRPr="00C2766E">
        <w:t xml:space="preserve">Song cycle </w:t>
      </w:r>
      <w:r w:rsidRPr="00C2766E">
        <w:t xml:space="preserve">for </w:t>
      </w:r>
      <w:r w:rsidR="00C2766E" w:rsidRPr="00C2766E">
        <w:t xml:space="preserve">soprano, flute, clarinet, cello and </w:t>
      </w:r>
      <w:r w:rsidRPr="00C2766E">
        <w:t>piano; commissioned by St. Mary's Hall Children's choir, Douglas Boyer, Director</w:t>
      </w: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proofErr w:type="spellStart"/>
      <w:r w:rsidRPr="00D06D16">
        <w:rPr>
          <w:b/>
        </w:rPr>
        <w:t>Serenata</w:t>
      </w:r>
      <w:proofErr w:type="spellEnd"/>
      <w:r w:rsidRPr="00D06D16">
        <w:rPr>
          <w:b/>
        </w:rPr>
        <w:t xml:space="preserve"> (1996)</w:t>
      </w:r>
    </w:p>
    <w:p w:rsidR="00D06D16" w:rsidRPr="00C2766E" w:rsidRDefault="00D06D16" w:rsidP="00D06D16">
      <w:r w:rsidRPr="00D06D16">
        <w:rPr>
          <w:b/>
        </w:rPr>
        <w:tab/>
      </w:r>
      <w:proofErr w:type="gramStart"/>
      <w:r w:rsidRPr="00C2766E">
        <w:t>for</w:t>
      </w:r>
      <w:proofErr w:type="gramEnd"/>
      <w:r w:rsidRPr="00C2766E">
        <w:t xml:space="preserve"> flute, </w:t>
      </w:r>
      <w:proofErr w:type="spellStart"/>
      <w:r w:rsidRPr="00C2766E">
        <w:t>english</w:t>
      </w:r>
      <w:proofErr w:type="spellEnd"/>
      <w:r w:rsidRPr="00C2766E">
        <w:t xml:space="preserve"> horn, and guitar; commissioned by the Nova Trio</w:t>
      </w: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Five Spirituals (1995)</w:t>
      </w:r>
    </w:p>
    <w:p w:rsidR="00D06D16" w:rsidRPr="00C2766E" w:rsidRDefault="00D06D16" w:rsidP="00D06D16">
      <w:r w:rsidRPr="00D06D16">
        <w:rPr>
          <w:b/>
        </w:rPr>
        <w:tab/>
      </w:r>
      <w:proofErr w:type="gramStart"/>
      <w:r w:rsidRPr="00C2766E">
        <w:t>for</w:t>
      </w:r>
      <w:proofErr w:type="gramEnd"/>
      <w:r w:rsidRPr="00C2766E">
        <w:t xml:space="preserve"> baritone voice and cello; written for Timothy Jones and Judith Vander </w:t>
      </w:r>
      <w:proofErr w:type="spellStart"/>
      <w:r w:rsidRPr="00C2766E">
        <w:t>Weg</w:t>
      </w:r>
      <w:proofErr w:type="spellEnd"/>
    </w:p>
    <w:p w:rsidR="00D06D16" w:rsidRPr="00D06D16" w:rsidRDefault="00670ABC" w:rsidP="00D06D16">
      <w:pPr>
        <w:rPr>
          <w:b/>
        </w:rPr>
      </w:pPr>
      <w:r>
        <w:rPr>
          <w:noProof/>
        </w:rPr>
        <w:pict>
          <v:shape id="_x0000_s1050" type="#_x0000_t202" style="position:absolute;margin-left:270pt;margin-top:6.65pt;width:252pt;height:32.5pt;z-index:251700224;mso-position-horizontal:absolute;mso-position-vertical:absolute" filled="f" stroked="f">
            <v:fill o:detectmouseclick="t"/>
            <v:textbox inset=",7.2pt,,7.2pt">
              <w:txbxContent>
                <w:p w:rsidR="00837DD0" w:rsidRDefault="00837DD0" w:rsidP="00670AB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proofErr w:type="gramStart"/>
                  <w:r w:rsidRPr="00C2766E">
                    <w:t>written</w:t>
                  </w:r>
                  <w:proofErr w:type="gramEnd"/>
                  <w:r w:rsidRPr="00C2766E">
                    <w:t xml:space="preserve"> for David Balentine and Laurie Wilson</w:t>
                  </w:r>
                </w:p>
              </w:txbxContent>
            </v:textbox>
            <w10:wrap type="square"/>
          </v:shape>
        </w:pict>
      </w:r>
    </w:p>
    <w:p w:rsidR="00D06D16" w:rsidRPr="00670ABC" w:rsidRDefault="00D06D16" w:rsidP="00670ABC">
      <w:r w:rsidRPr="00D06D16">
        <w:rPr>
          <w:b/>
        </w:rPr>
        <w:t xml:space="preserve">Prayer and Alleluia (1995) </w:t>
      </w:r>
      <w:r w:rsidRPr="00670ABC">
        <w:t>Published by Southern Music</w:t>
      </w:r>
    </w:p>
    <w:p w:rsidR="00670ABC" w:rsidRDefault="00D06D16" w:rsidP="00D06D16">
      <w:r w:rsidRPr="00D06D16">
        <w:rPr>
          <w:b/>
        </w:rPr>
        <w:tab/>
      </w:r>
      <w:proofErr w:type="gramStart"/>
      <w:r w:rsidR="00670ABC">
        <w:t>for</w:t>
      </w:r>
      <w:proofErr w:type="gramEnd"/>
      <w:r w:rsidR="00670ABC">
        <w:t xml:space="preserve"> trumpet and piano</w:t>
      </w:r>
    </w:p>
    <w:p w:rsidR="00670ABC" w:rsidRDefault="00670ABC" w:rsidP="00D06D16">
      <w:pPr>
        <w:rPr>
          <w:b/>
        </w:rPr>
      </w:pPr>
      <w:r>
        <w:rPr>
          <w:b/>
          <w:noProof/>
        </w:rPr>
        <w:pict>
          <v:shape id="_x0000_s1049" type="#_x0000_t202" style="position:absolute;margin-left:252pt;margin-top:4.35pt;width:270pt;height:54pt;z-index:25169817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37DD0" w:rsidRDefault="00837DD0" w:rsidP="00670AB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</w:pPr>
                  <w:r>
                    <w:t>Commissioned by Kathryn Mason Hodges in honor of the 50</w:t>
                  </w:r>
                  <w:r w:rsidRPr="00670ABC">
                    <w:rPr>
                      <w:vertAlign w:val="superscript"/>
                    </w:rPr>
                    <w:t>th</w:t>
                  </w:r>
                  <w:r>
                    <w:t xml:space="preserve"> birthday of Donald Hodges.</w:t>
                  </w:r>
                </w:p>
              </w:txbxContent>
            </v:textbox>
            <w10:wrap type="tight"/>
          </v:shape>
        </w:pict>
      </w:r>
    </w:p>
    <w:p w:rsidR="00670ABC" w:rsidRPr="00CE1CDA" w:rsidRDefault="00670ABC" w:rsidP="00D06D16">
      <w:r>
        <w:rPr>
          <w:b/>
        </w:rPr>
        <w:t xml:space="preserve">A Wiser Man (1995) </w:t>
      </w:r>
      <w:r w:rsidR="00CE1CDA">
        <w:t>Published by Southern Music</w:t>
      </w:r>
    </w:p>
    <w:p w:rsidR="00670ABC" w:rsidRDefault="00670ABC" w:rsidP="00D06D16">
      <w:r>
        <w:rPr>
          <w:b/>
        </w:rPr>
        <w:tab/>
      </w:r>
      <w:r>
        <w:t>Cello and piano</w:t>
      </w:r>
    </w:p>
    <w:p w:rsidR="00670ABC" w:rsidRDefault="00670ABC" w:rsidP="00670ABC">
      <w:pPr>
        <w:ind w:firstLine="720"/>
      </w:pPr>
      <w:r>
        <w:rPr>
          <w:b/>
        </w:rPr>
        <w:t xml:space="preserve">Full </w:t>
      </w:r>
      <w:r w:rsidRPr="009C3E85">
        <w:rPr>
          <w:b/>
        </w:rPr>
        <w:t>Score</w:t>
      </w:r>
      <w:r>
        <w:t xml:space="preserve"> (link to </w:t>
      </w:r>
      <w:proofErr w:type="spellStart"/>
      <w:r>
        <w:t>pdf</w:t>
      </w:r>
      <w:proofErr w:type="spellEnd"/>
      <w:proofErr w:type="gramStart"/>
      <w:r>
        <w:t xml:space="preserve">)     </w:t>
      </w:r>
      <w:proofErr w:type="gramEnd"/>
      <w:r>
        <w:rPr>
          <w:noProof/>
        </w:rPr>
        <w:drawing>
          <wp:inline distT="0" distB="0" distL="0" distR="0">
            <wp:extent cx="342900" cy="342900"/>
            <wp:effectExtent l="25400" t="0" r="0" b="0"/>
            <wp:docPr id="19" name="Picture 3" descr="play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c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BC" w:rsidRDefault="00670ABC" w:rsidP="00D06D16"/>
    <w:p w:rsidR="00D06D16" w:rsidRPr="00670ABC" w:rsidRDefault="00D06D16" w:rsidP="00D06D16"/>
    <w:p w:rsidR="00D06D16" w:rsidRPr="00D06D16" w:rsidRDefault="00D06D16" w:rsidP="00D06D16">
      <w:pPr>
        <w:rPr>
          <w:b/>
        </w:rPr>
      </w:pPr>
      <w:r w:rsidRPr="00D06D16">
        <w:rPr>
          <w:b/>
        </w:rPr>
        <w:t>Daughter's Dance (1994)</w:t>
      </w:r>
    </w:p>
    <w:p w:rsidR="00C2766E" w:rsidRDefault="00D06D16" w:rsidP="00C2766E">
      <w:r w:rsidRPr="00D06D16">
        <w:rPr>
          <w:b/>
        </w:rPr>
        <w:tab/>
      </w:r>
      <w:proofErr w:type="gramStart"/>
      <w:r w:rsidRPr="00C2766E">
        <w:t>for</w:t>
      </w:r>
      <w:proofErr w:type="gramEnd"/>
      <w:r w:rsidRPr="00C2766E">
        <w:t xml:space="preserve"> string trio; commissioned by Bruce Balentine for his daughter Bethanna's16th birthday; </w:t>
      </w:r>
    </w:p>
    <w:p w:rsidR="00D06D16" w:rsidRPr="00D06D16" w:rsidRDefault="00D06D16" w:rsidP="00C2766E">
      <w:pPr>
        <w:rPr>
          <w:b/>
        </w:rPr>
      </w:pP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 xml:space="preserve">Fantasy After Eric </w:t>
      </w:r>
      <w:proofErr w:type="spellStart"/>
      <w:r w:rsidRPr="00D06D16">
        <w:rPr>
          <w:b/>
        </w:rPr>
        <w:t>Dolphy</w:t>
      </w:r>
      <w:proofErr w:type="spellEnd"/>
      <w:r w:rsidRPr="00D06D16">
        <w:rPr>
          <w:b/>
        </w:rPr>
        <w:t xml:space="preserve"> (1992)</w:t>
      </w:r>
    </w:p>
    <w:p w:rsidR="00D06D16" w:rsidRPr="00C2766E" w:rsidRDefault="00D06D16" w:rsidP="00D06D16">
      <w:r w:rsidRPr="00D06D16">
        <w:rPr>
          <w:b/>
        </w:rPr>
        <w:tab/>
      </w:r>
      <w:proofErr w:type="gramStart"/>
      <w:r w:rsidRPr="00C2766E">
        <w:t>for</w:t>
      </w:r>
      <w:proofErr w:type="gramEnd"/>
      <w:r w:rsidRPr="00C2766E">
        <w:t xml:space="preserve"> soprano saxophone, piano, bass, and drums; written for Morgan King</w:t>
      </w: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proofErr w:type="gramStart"/>
      <w:r w:rsidRPr="00D06D16">
        <w:rPr>
          <w:b/>
        </w:rPr>
        <w:t>Rhapsody  on</w:t>
      </w:r>
      <w:proofErr w:type="gramEnd"/>
      <w:r w:rsidRPr="00D06D16">
        <w:rPr>
          <w:b/>
        </w:rPr>
        <w:t xml:space="preserve"> The Simple Things in Life (1993)</w:t>
      </w:r>
    </w:p>
    <w:p w:rsidR="00D06D16" w:rsidRPr="00C2766E" w:rsidRDefault="00D06D16" w:rsidP="00D06D16">
      <w:r w:rsidRPr="00D06D16">
        <w:rPr>
          <w:b/>
        </w:rPr>
        <w:tab/>
      </w:r>
      <w:proofErr w:type="gramStart"/>
      <w:r w:rsidRPr="00C2766E">
        <w:t>for</w:t>
      </w:r>
      <w:proofErr w:type="gramEnd"/>
      <w:r w:rsidRPr="00C2766E">
        <w:t xml:space="preserve"> violin, trumpet, piano, bass, and drums; commissioned by Joan Christenson / Musical </w:t>
      </w:r>
    </w:p>
    <w:p w:rsidR="00D06D16" w:rsidRPr="00C2766E" w:rsidRDefault="00D06D16" w:rsidP="00D06D16">
      <w:r w:rsidRPr="00C2766E">
        <w:t xml:space="preserve">            Offerings</w:t>
      </w: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 xml:space="preserve">Frog and the Golden Ball (1993) </w:t>
      </w:r>
      <w:r w:rsidR="004F4F6F" w:rsidRPr="00161F32">
        <w:t xml:space="preserve">Published by </w:t>
      </w:r>
      <w:r w:rsidR="004F4F6F" w:rsidRPr="00161F32">
        <w:rPr>
          <w:u w:val="single"/>
        </w:rPr>
        <w:t>Cimarron Music</w:t>
      </w:r>
      <w:r w:rsidR="004F4F6F" w:rsidRPr="00161F32">
        <w:t xml:space="preserve"> </w:t>
      </w:r>
      <w:r w:rsidR="004F4F6F">
        <w:t xml:space="preserve"> </w:t>
      </w:r>
      <w:r w:rsidR="004F4F6F" w:rsidRPr="00161F32">
        <w:t>(link:</w:t>
      </w:r>
      <w:r w:rsidR="004F4F6F">
        <w:rPr>
          <w:b/>
        </w:rPr>
        <w:t xml:space="preserve"> </w:t>
      </w:r>
      <w:r w:rsidR="004F4F6F" w:rsidRPr="00161F32">
        <w:t>http://</w:t>
      </w:r>
      <w:r w:rsidR="004F4F6F" w:rsidRPr="00161F32">
        <w:rPr>
          <w:rStyle w:val="HTMLCite"/>
          <w:i w:val="0"/>
        </w:rPr>
        <w:t>www.cimarronmusic.com/</w:t>
      </w:r>
      <w:r w:rsidR="004F4F6F">
        <w:rPr>
          <w:rStyle w:val="HTMLCite"/>
          <w:i w:val="0"/>
        </w:rPr>
        <w:t>)</w:t>
      </w:r>
    </w:p>
    <w:p w:rsidR="00D06D16" w:rsidRPr="00C2766E" w:rsidRDefault="00D06D16" w:rsidP="00D06D16">
      <w:r w:rsidRPr="00D06D16">
        <w:rPr>
          <w:b/>
        </w:rPr>
        <w:tab/>
      </w:r>
      <w:proofErr w:type="gramStart"/>
      <w:r w:rsidRPr="00C2766E">
        <w:t>for</w:t>
      </w:r>
      <w:proofErr w:type="gramEnd"/>
      <w:r w:rsidRPr="00C2766E">
        <w:t xml:space="preserve"> woodwind quintet; commissioned by The King William Winds through a grant from the </w:t>
      </w:r>
    </w:p>
    <w:p w:rsidR="00D06D16" w:rsidRPr="00C2766E" w:rsidRDefault="00D06D16" w:rsidP="00D06D16">
      <w:r w:rsidRPr="00C2766E">
        <w:t xml:space="preserve">City </w:t>
      </w:r>
      <w:proofErr w:type="gramStart"/>
      <w:r w:rsidRPr="00C2766E">
        <w:t>of  San</w:t>
      </w:r>
      <w:proofErr w:type="gramEnd"/>
      <w:r w:rsidRPr="00C2766E">
        <w:t xml:space="preserve"> Antonio Department of Arts and Cultural affairs.</w:t>
      </w: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Postcard Songs (1994)</w:t>
      </w:r>
    </w:p>
    <w:p w:rsidR="00D06D16" w:rsidRPr="00C2766E" w:rsidRDefault="00D06D16" w:rsidP="00D06D16">
      <w:r w:rsidRPr="00D06D16">
        <w:rPr>
          <w:b/>
        </w:rPr>
        <w:tab/>
      </w:r>
      <w:proofErr w:type="gramStart"/>
      <w:r w:rsidRPr="00C2766E">
        <w:t>for</w:t>
      </w:r>
      <w:proofErr w:type="gramEnd"/>
      <w:r w:rsidRPr="00C2766E">
        <w:t xml:space="preserve"> medium low voice and piano; text by Dean Curtis</w:t>
      </w: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ab/>
      </w: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Variations on a Truth (1976)</w:t>
      </w:r>
    </w:p>
    <w:p w:rsidR="00D06D16" w:rsidRPr="00C2766E" w:rsidRDefault="00D06D16" w:rsidP="00D06D16">
      <w:r w:rsidRPr="00D06D16">
        <w:rPr>
          <w:b/>
        </w:rPr>
        <w:tab/>
      </w:r>
      <w:proofErr w:type="gramStart"/>
      <w:r w:rsidRPr="00C2766E">
        <w:t>for</w:t>
      </w:r>
      <w:proofErr w:type="gramEnd"/>
      <w:r w:rsidRPr="00C2766E">
        <w:t xml:space="preserve"> Electronic Tape</w:t>
      </w: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proofErr w:type="spellStart"/>
      <w:r w:rsidRPr="00D06D16">
        <w:rPr>
          <w:b/>
        </w:rPr>
        <w:t>Eclatant</w:t>
      </w:r>
      <w:proofErr w:type="spellEnd"/>
      <w:r w:rsidRPr="00D06D16">
        <w:rPr>
          <w:b/>
        </w:rPr>
        <w:t xml:space="preserve"> (1975)</w:t>
      </w:r>
      <w:r w:rsidRPr="00D06D16">
        <w:rPr>
          <w:b/>
        </w:rPr>
        <w:tab/>
      </w:r>
    </w:p>
    <w:p w:rsidR="00D06D16" w:rsidRPr="00C2766E" w:rsidRDefault="00D06D16" w:rsidP="00D06D16">
      <w:proofErr w:type="gramStart"/>
      <w:r w:rsidRPr="00C2766E">
        <w:t>for</w:t>
      </w:r>
      <w:proofErr w:type="gramEnd"/>
      <w:r w:rsidRPr="00C2766E">
        <w:t xml:space="preserve"> horn, percussion and tape - performed at Electronic Music Plus Festival, West Virginia, and at Royal Academy of Music, London, David </w:t>
      </w:r>
      <w:proofErr w:type="spellStart"/>
      <w:r w:rsidRPr="00C2766E">
        <w:t>Sternbach</w:t>
      </w:r>
      <w:proofErr w:type="spellEnd"/>
      <w:r w:rsidRPr="00C2766E">
        <w:t>, horn</w:t>
      </w:r>
    </w:p>
    <w:p w:rsidR="00C76D02" w:rsidRDefault="00C76D02" w:rsidP="00D06D16"/>
    <w:p w:rsidR="00C76D02" w:rsidRPr="00D06D16" w:rsidRDefault="00C76D02" w:rsidP="00C76D02">
      <w:pPr>
        <w:rPr>
          <w:b/>
        </w:rPr>
      </w:pPr>
      <w:r w:rsidRPr="00D06D16">
        <w:rPr>
          <w:b/>
        </w:rPr>
        <w:t>Full Frontal Lobes (2010)</w:t>
      </w:r>
    </w:p>
    <w:p w:rsidR="00C76D02" w:rsidRPr="00FC4A32" w:rsidRDefault="00C76D02" w:rsidP="00C76D02">
      <w:r w:rsidRPr="00FC4A32">
        <w:t xml:space="preserve">Commissioned by Musical Offerings for Jazz Meets Classical Series, premiered at the </w:t>
      </w:r>
      <w:proofErr w:type="spellStart"/>
      <w:r w:rsidRPr="00FC4A32">
        <w:t>Instituto</w:t>
      </w:r>
      <w:proofErr w:type="spellEnd"/>
      <w:r w:rsidRPr="00FC4A32">
        <w:t xml:space="preserve"> de Mexico, San Antonio, Texas, </w:t>
      </w:r>
      <w:proofErr w:type="gramStart"/>
      <w:r w:rsidRPr="00FC4A32">
        <w:t>April,</w:t>
      </w:r>
      <w:proofErr w:type="gramEnd"/>
      <w:r w:rsidRPr="00FC4A32">
        <w:t xml:space="preserve"> 2010. </w:t>
      </w:r>
      <w:proofErr w:type="gramStart"/>
      <w:r w:rsidRPr="00FC4A32">
        <w:t>Duration 15 minutes.</w:t>
      </w:r>
      <w:proofErr w:type="gramEnd"/>
    </w:p>
    <w:p w:rsidR="00D06D16" w:rsidRPr="00C2766E" w:rsidRDefault="00D06D16" w:rsidP="00D06D16"/>
    <w:p w:rsidR="00D06D16" w:rsidRPr="00D06D16" w:rsidRDefault="00D06D16" w:rsidP="00D06D16">
      <w:pPr>
        <w:rPr>
          <w:b/>
        </w:rPr>
      </w:pPr>
      <w:r w:rsidRPr="00D06D16">
        <w:rPr>
          <w:b/>
        </w:rPr>
        <w:t>Incidental Music and Theater</w:t>
      </w: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Pinocchio (1994)</w:t>
      </w:r>
    </w:p>
    <w:p w:rsidR="00D06D16" w:rsidRPr="00FA3321" w:rsidRDefault="00D06D16" w:rsidP="00D06D16">
      <w:r w:rsidRPr="00D06D16">
        <w:rPr>
          <w:b/>
        </w:rPr>
        <w:tab/>
      </w:r>
      <w:proofErr w:type="gramStart"/>
      <w:r w:rsidRPr="00FA3321">
        <w:t>incidental</w:t>
      </w:r>
      <w:proofErr w:type="gramEnd"/>
      <w:r w:rsidRPr="00FA3321">
        <w:t xml:space="preserve"> music and orchestrations for original musical by Douglas Balentine; Summer, 1994 </w:t>
      </w:r>
      <w:r w:rsidRPr="00FA3321">
        <w:tab/>
        <w:t xml:space="preserve">production at the Point Theater, Ingram, </w:t>
      </w:r>
      <w:proofErr w:type="spellStart"/>
      <w:r w:rsidRPr="00FA3321">
        <w:t>Tx</w:t>
      </w:r>
      <w:proofErr w:type="spellEnd"/>
      <w:r w:rsidRPr="00FA3321">
        <w:t>; commissioned by the Hill Country Arts Foundation</w:t>
      </w: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The Tempest (1983)</w:t>
      </w:r>
    </w:p>
    <w:p w:rsidR="00D06D16" w:rsidRPr="00FA3321" w:rsidRDefault="00D06D16" w:rsidP="00D06D16">
      <w:r w:rsidRPr="00D06D16">
        <w:rPr>
          <w:b/>
        </w:rPr>
        <w:tab/>
      </w:r>
      <w:proofErr w:type="gramStart"/>
      <w:r w:rsidRPr="00FA3321">
        <w:t>seven</w:t>
      </w:r>
      <w:proofErr w:type="gramEnd"/>
      <w:r w:rsidRPr="00FA3321">
        <w:t xml:space="preserve"> songs and incidental music; commissioned for production of Shakespeare's The Tempest</w:t>
      </w: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Beowulf (1978)</w:t>
      </w:r>
    </w:p>
    <w:p w:rsidR="00D06D16" w:rsidRPr="00FA3321" w:rsidRDefault="00D06D16" w:rsidP="00D06D16">
      <w:r w:rsidRPr="00D06D16">
        <w:rPr>
          <w:b/>
        </w:rPr>
        <w:tab/>
      </w:r>
      <w:proofErr w:type="gramStart"/>
      <w:r w:rsidRPr="00FA3321">
        <w:t>electronic</w:t>
      </w:r>
      <w:proofErr w:type="gramEnd"/>
      <w:r w:rsidRPr="00FA3321">
        <w:t xml:space="preserve"> tape score; commissioned for KUT-FM (Austin) radio production of Beowulf</w:t>
      </w: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Jazz Ensemble Compositions</w:t>
      </w: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 xml:space="preserve">In </w:t>
      </w:r>
      <w:proofErr w:type="spellStart"/>
      <w:r w:rsidRPr="00D06D16">
        <w:rPr>
          <w:b/>
        </w:rPr>
        <w:t>Donna's</w:t>
      </w:r>
      <w:proofErr w:type="spellEnd"/>
      <w:r w:rsidRPr="00D06D16">
        <w:rPr>
          <w:b/>
        </w:rPr>
        <w:t xml:space="preserve"> Honor</w:t>
      </w: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The Delectable Mountains</w:t>
      </w: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Cindy, My Love</w:t>
      </w: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Elixir</w:t>
      </w: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Nice 'tis, As Is</w:t>
      </w:r>
    </w:p>
    <w:p w:rsidR="00D06D16" w:rsidRPr="00D06D16" w:rsidRDefault="00D06D16" w:rsidP="00D06D16">
      <w:pPr>
        <w:rPr>
          <w:b/>
        </w:rPr>
      </w:pPr>
      <w:proofErr w:type="spellStart"/>
      <w:r w:rsidRPr="00D06D16">
        <w:rPr>
          <w:b/>
        </w:rPr>
        <w:t>Ich</w:t>
      </w:r>
      <w:proofErr w:type="spellEnd"/>
      <w:r w:rsidRPr="00D06D16">
        <w:rPr>
          <w:b/>
        </w:rPr>
        <w:t xml:space="preserve"> Bin </w:t>
      </w:r>
      <w:proofErr w:type="spellStart"/>
      <w:r w:rsidRPr="00D06D16">
        <w:rPr>
          <w:b/>
        </w:rPr>
        <w:t>Kaputen</w:t>
      </w:r>
      <w:proofErr w:type="spellEnd"/>
      <w:r w:rsidRPr="00D06D16">
        <w:rPr>
          <w:b/>
        </w:rPr>
        <w:t xml:space="preserve"> </w:t>
      </w:r>
      <w:proofErr w:type="spellStart"/>
      <w:r w:rsidRPr="00D06D16">
        <w:rPr>
          <w:b/>
        </w:rPr>
        <w:t>Der</w:t>
      </w:r>
      <w:proofErr w:type="spellEnd"/>
      <w:r w:rsidRPr="00D06D16">
        <w:rPr>
          <w:b/>
        </w:rPr>
        <w:t xml:space="preserve"> </w:t>
      </w:r>
      <w:proofErr w:type="spellStart"/>
      <w:r w:rsidRPr="00D06D16">
        <w:rPr>
          <w:b/>
        </w:rPr>
        <w:t>Jazzchops</w:t>
      </w:r>
      <w:proofErr w:type="spellEnd"/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In and Out the Garbage Pail</w:t>
      </w:r>
    </w:p>
    <w:p w:rsidR="00D06D16" w:rsidRPr="00D06D16" w:rsidRDefault="00D06D16" w:rsidP="00D06D16">
      <w:pPr>
        <w:rPr>
          <w:b/>
        </w:rPr>
      </w:pPr>
      <w:r w:rsidRPr="00D06D16">
        <w:rPr>
          <w:b/>
        </w:rPr>
        <w:t>Close to Home by Dennis Dotson (arr.)</w:t>
      </w: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</w:p>
    <w:p w:rsidR="00D06D16" w:rsidRPr="00D06D16" w:rsidRDefault="00D06D16" w:rsidP="00D06D16">
      <w:pPr>
        <w:rPr>
          <w:b/>
        </w:rPr>
      </w:pPr>
    </w:p>
    <w:p w:rsidR="009C3E85" w:rsidRPr="000A6024" w:rsidRDefault="009C3E85" w:rsidP="00D06D16">
      <w:pPr>
        <w:rPr>
          <w:b/>
        </w:rPr>
      </w:pPr>
    </w:p>
    <w:sectPr w:rsidR="009C3E85" w:rsidRPr="000A6024" w:rsidSect="007D237D">
      <w:pgSz w:w="12240" w:h="15840"/>
      <w:pgMar w:top="1008" w:right="1008" w:bottom="1008" w:left="100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C3E85"/>
    <w:rsid w:val="000A6024"/>
    <w:rsid w:val="00103295"/>
    <w:rsid w:val="00107D06"/>
    <w:rsid w:val="00161F32"/>
    <w:rsid w:val="00175DDC"/>
    <w:rsid w:val="001827EE"/>
    <w:rsid w:val="001C6D9F"/>
    <w:rsid w:val="001D36EA"/>
    <w:rsid w:val="00232C7E"/>
    <w:rsid w:val="0026383C"/>
    <w:rsid w:val="00440544"/>
    <w:rsid w:val="00451A09"/>
    <w:rsid w:val="004650EF"/>
    <w:rsid w:val="00466BFD"/>
    <w:rsid w:val="004F4F6F"/>
    <w:rsid w:val="00540BFA"/>
    <w:rsid w:val="0062664C"/>
    <w:rsid w:val="00670ABC"/>
    <w:rsid w:val="006C3EDD"/>
    <w:rsid w:val="006F68B3"/>
    <w:rsid w:val="00754D08"/>
    <w:rsid w:val="00767796"/>
    <w:rsid w:val="007959DB"/>
    <w:rsid w:val="007D237D"/>
    <w:rsid w:val="007E2C4D"/>
    <w:rsid w:val="00837DD0"/>
    <w:rsid w:val="009C3E85"/>
    <w:rsid w:val="009E23EC"/>
    <w:rsid w:val="00A237C9"/>
    <w:rsid w:val="00B240E7"/>
    <w:rsid w:val="00B50B21"/>
    <w:rsid w:val="00B55BB0"/>
    <w:rsid w:val="00B92CFE"/>
    <w:rsid w:val="00C2766E"/>
    <w:rsid w:val="00C57266"/>
    <w:rsid w:val="00C76D02"/>
    <w:rsid w:val="00CB10F2"/>
    <w:rsid w:val="00CE1CDA"/>
    <w:rsid w:val="00D06D16"/>
    <w:rsid w:val="00DC4ECD"/>
    <w:rsid w:val="00DD6037"/>
    <w:rsid w:val="00E82F98"/>
    <w:rsid w:val="00E93618"/>
    <w:rsid w:val="00EA0BE5"/>
    <w:rsid w:val="00ED1FBE"/>
    <w:rsid w:val="00F361E8"/>
    <w:rsid w:val="00F603E6"/>
    <w:rsid w:val="00FA3321"/>
    <w:rsid w:val="00FC4A32"/>
    <w:rsid w:val="00FE5D5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4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TMLCite">
    <w:name w:val="HTML Cite"/>
    <w:basedOn w:val="DefaultParagraphFont"/>
    <w:uiPriority w:val="99"/>
    <w:rsid w:val="00161F32"/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2638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8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8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8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8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8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3C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975</Words>
  <Characters>5558</Characters>
  <Application>Microsoft Word 12.1.0</Application>
  <DocSecurity>0</DocSecurity>
  <Lines>46</Lines>
  <Paragraphs>11</Paragraphs>
  <ScaleCrop>false</ScaleCrop>
  <Company>UTSA</Company>
  <LinksUpToDate>false</LinksUpToDate>
  <CharactersWithSpaces>6825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James Balentine</cp:lastModifiedBy>
  <cp:revision>34</cp:revision>
  <dcterms:created xsi:type="dcterms:W3CDTF">2012-05-19T03:08:00Z</dcterms:created>
  <dcterms:modified xsi:type="dcterms:W3CDTF">2012-05-20T14:40:00Z</dcterms:modified>
</cp:coreProperties>
</file>