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D6D16" w14:textId="77777777" w:rsidR="006037A7" w:rsidRDefault="006037A7" w:rsidP="006037A7">
      <w:pPr>
        <w:spacing w:after="120" w:line="240" w:lineRule="auto"/>
        <w:rPr>
          <w:rFonts w:ascii="Arial" w:hAnsi="Arial" w:cs="Arial"/>
          <w:b/>
        </w:rPr>
      </w:pPr>
      <w:r>
        <w:rPr>
          <w:noProof/>
        </w:rPr>
        <w:drawing>
          <wp:anchor distT="0" distB="0" distL="114300" distR="114300" simplePos="0" relativeHeight="251658240" behindDoc="0" locked="0" layoutInCell="1" allowOverlap="1" wp14:anchorId="18675DAD" wp14:editId="13CE6B3C">
            <wp:simplePos x="0" y="0"/>
            <wp:positionH relativeFrom="column">
              <wp:posOffset>38100</wp:posOffset>
            </wp:positionH>
            <wp:positionV relativeFrom="paragraph">
              <wp:posOffset>46355</wp:posOffset>
            </wp:positionV>
            <wp:extent cx="2540635" cy="1333500"/>
            <wp:effectExtent l="0" t="0" r="0" b="12700"/>
            <wp:wrapSquare wrapText="right"/>
            <wp:docPr id="1" name="Picture 1" descr="Image of the Lewis University Logo." title="Lewis Universit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wisu.edu/welcome/offices/marketing/graphicsguide/img/lewislogo-b.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635"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3EB5B0" w14:textId="77777777" w:rsidR="006037A7" w:rsidRPr="006037A7" w:rsidRDefault="006037A7" w:rsidP="006037A7">
      <w:pPr>
        <w:spacing w:after="120" w:line="240" w:lineRule="auto"/>
        <w:rPr>
          <w:rFonts w:ascii="Arial" w:hAnsi="Arial" w:cs="Arial"/>
          <w:b/>
        </w:rPr>
      </w:pPr>
    </w:p>
    <w:p w14:paraId="24594F0F" w14:textId="33CD3F1F" w:rsidR="009119C6" w:rsidRDefault="009119C6" w:rsidP="009119C6">
      <w:pPr>
        <w:spacing w:after="120" w:line="240" w:lineRule="auto"/>
        <w:jc w:val="center"/>
        <w:rPr>
          <w:rFonts w:ascii="Arial" w:hAnsi="Arial" w:cs="Arial"/>
          <w:b/>
          <w:i/>
        </w:rPr>
      </w:pPr>
      <w:r w:rsidRPr="009119C6">
        <w:rPr>
          <w:rFonts w:ascii="Arial" w:hAnsi="Arial" w:cs="Arial"/>
          <w:b/>
          <w:i/>
        </w:rPr>
        <w:t>Object-Oriented Programming</w:t>
      </w:r>
      <w:r>
        <w:rPr>
          <w:rFonts w:ascii="Arial" w:hAnsi="Arial" w:cs="Arial"/>
          <w:b/>
          <w:i/>
        </w:rPr>
        <w:t xml:space="preserve"> - </w:t>
      </w:r>
      <w:r w:rsidRPr="009119C6">
        <w:rPr>
          <w:rFonts w:ascii="Arial" w:hAnsi="Arial" w:cs="Arial"/>
          <w:b/>
          <w:i/>
        </w:rPr>
        <w:t>24500</w:t>
      </w:r>
    </w:p>
    <w:p w14:paraId="11582C74" w14:textId="77777777" w:rsidR="006661AE" w:rsidRPr="006661AE" w:rsidRDefault="006661AE" w:rsidP="00BC79D4">
      <w:pPr>
        <w:spacing w:after="120" w:line="240" w:lineRule="auto"/>
        <w:jc w:val="center"/>
        <w:rPr>
          <w:rFonts w:ascii="Arial" w:hAnsi="Arial" w:cs="Arial"/>
          <w:b/>
        </w:rPr>
      </w:pPr>
      <w:r>
        <w:rPr>
          <w:rFonts w:ascii="Arial" w:hAnsi="Arial" w:cs="Arial"/>
          <w:b/>
        </w:rPr>
        <w:t>Syllabus</w:t>
      </w:r>
    </w:p>
    <w:p w14:paraId="7EAE2518" w14:textId="47B7D4C3" w:rsidR="008B3FEA" w:rsidRPr="008B3FEA" w:rsidRDefault="00E05CB0" w:rsidP="00BC79D4">
      <w:pPr>
        <w:spacing w:after="120" w:line="240" w:lineRule="auto"/>
        <w:jc w:val="center"/>
        <w:rPr>
          <w:rFonts w:ascii="Arial" w:hAnsi="Arial" w:cs="Arial"/>
        </w:rPr>
      </w:pPr>
      <w:r>
        <w:rPr>
          <w:rFonts w:ascii="Arial" w:hAnsi="Arial" w:cs="Arial"/>
        </w:rPr>
        <w:t xml:space="preserve">Spring </w:t>
      </w:r>
      <w:r w:rsidR="008B3FEA">
        <w:rPr>
          <w:rFonts w:ascii="Arial" w:hAnsi="Arial" w:cs="Arial"/>
        </w:rPr>
        <w:t>Semester 201</w:t>
      </w:r>
      <w:r>
        <w:rPr>
          <w:rFonts w:ascii="Arial" w:hAnsi="Arial" w:cs="Arial"/>
        </w:rPr>
        <w:t>9</w:t>
      </w:r>
    </w:p>
    <w:p w14:paraId="79D20A71" w14:textId="77777777" w:rsidR="00FF10FF" w:rsidRDefault="00FF10FF" w:rsidP="00B40EDB">
      <w:pPr>
        <w:spacing w:after="0" w:line="240" w:lineRule="auto"/>
        <w:rPr>
          <w:rFonts w:ascii="Arial" w:hAnsi="Arial" w:cs="Arial"/>
        </w:rPr>
      </w:pPr>
    </w:p>
    <w:p w14:paraId="09E793A8" w14:textId="77777777" w:rsidR="006037A7" w:rsidRDefault="006037A7" w:rsidP="00B40EDB">
      <w:pPr>
        <w:spacing w:after="0" w:line="240" w:lineRule="auto"/>
        <w:rPr>
          <w:rFonts w:ascii="Arial" w:hAnsi="Arial" w:cs="Arial"/>
        </w:rPr>
      </w:pPr>
    </w:p>
    <w:p w14:paraId="1418383A" w14:textId="77777777" w:rsidR="006037A7" w:rsidRPr="008B3FEA" w:rsidRDefault="006037A7" w:rsidP="00B40EDB">
      <w:pPr>
        <w:spacing w:after="0" w:line="240" w:lineRule="auto"/>
        <w:rPr>
          <w:rFonts w:ascii="Arial" w:hAnsi="Arial" w:cs="Arial"/>
        </w:rPr>
      </w:pPr>
    </w:p>
    <w:p w14:paraId="0031B249" w14:textId="57D66B38" w:rsidR="00B40EDB" w:rsidRDefault="00B40EDB" w:rsidP="008D5676">
      <w:pPr>
        <w:spacing w:after="120" w:line="240" w:lineRule="auto"/>
        <w:rPr>
          <w:rFonts w:ascii="Arial" w:hAnsi="Arial" w:cs="Arial"/>
          <w:b/>
        </w:rPr>
      </w:pPr>
      <w:r w:rsidRPr="008B3FEA">
        <w:rPr>
          <w:rFonts w:ascii="Arial" w:hAnsi="Arial" w:cs="Arial"/>
          <w:b/>
        </w:rPr>
        <w:t>I.</w:t>
      </w:r>
      <w:r w:rsidRPr="008B3FEA">
        <w:rPr>
          <w:rFonts w:ascii="Arial" w:hAnsi="Arial" w:cs="Arial"/>
          <w:b/>
        </w:rPr>
        <w:tab/>
        <w:t>Instructor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5"/>
        <w:gridCol w:w="2430"/>
        <w:gridCol w:w="5976"/>
      </w:tblGrid>
      <w:tr w:rsidR="00A073A2" w14:paraId="1089FB79" w14:textId="77777777" w:rsidTr="007C4558">
        <w:tc>
          <w:tcPr>
            <w:tcW w:w="715" w:type="dxa"/>
          </w:tcPr>
          <w:p w14:paraId="1100703B" w14:textId="77777777" w:rsidR="00A073A2" w:rsidRDefault="00A073A2" w:rsidP="008D5676">
            <w:pPr>
              <w:spacing w:after="120"/>
              <w:rPr>
                <w:rFonts w:ascii="Arial" w:hAnsi="Arial" w:cs="Arial"/>
                <w:b/>
              </w:rPr>
            </w:pPr>
          </w:p>
        </w:tc>
        <w:tc>
          <w:tcPr>
            <w:tcW w:w="2430" w:type="dxa"/>
          </w:tcPr>
          <w:p w14:paraId="58DE51C3" w14:textId="1DE7A965" w:rsidR="00A073A2" w:rsidRDefault="00A073A2" w:rsidP="008D5676">
            <w:pPr>
              <w:spacing w:after="120"/>
              <w:rPr>
                <w:rFonts w:ascii="Arial" w:hAnsi="Arial" w:cs="Arial"/>
                <w:b/>
              </w:rPr>
            </w:pPr>
            <w:r w:rsidRPr="008D5676">
              <w:rPr>
                <w:rFonts w:ascii="Arial" w:hAnsi="Arial" w:cs="Arial"/>
                <w:b/>
                <w:i/>
              </w:rPr>
              <w:t>Instructor’s name:</w:t>
            </w:r>
          </w:p>
        </w:tc>
        <w:tc>
          <w:tcPr>
            <w:tcW w:w="5976" w:type="dxa"/>
          </w:tcPr>
          <w:p w14:paraId="63F386DF" w14:textId="23F406DE" w:rsidR="00A073A2" w:rsidRDefault="00A073A2" w:rsidP="008D5676">
            <w:pPr>
              <w:spacing w:after="120"/>
              <w:rPr>
                <w:rFonts w:ascii="Arial" w:hAnsi="Arial" w:cs="Arial"/>
                <w:b/>
              </w:rPr>
            </w:pPr>
            <w:r w:rsidRPr="009119C6">
              <w:rPr>
                <w:rFonts w:ascii="Arial" w:hAnsi="Arial" w:cs="Arial"/>
              </w:rPr>
              <w:t>Eric Pogue</w:t>
            </w:r>
          </w:p>
        </w:tc>
      </w:tr>
      <w:tr w:rsidR="00A073A2" w14:paraId="542A081C" w14:textId="77777777" w:rsidTr="007C4558">
        <w:tc>
          <w:tcPr>
            <w:tcW w:w="715" w:type="dxa"/>
          </w:tcPr>
          <w:p w14:paraId="1880F7FF" w14:textId="77777777" w:rsidR="00A073A2" w:rsidRDefault="00A073A2" w:rsidP="008D5676">
            <w:pPr>
              <w:spacing w:after="120"/>
              <w:rPr>
                <w:rFonts w:ascii="Arial" w:hAnsi="Arial" w:cs="Arial"/>
                <w:b/>
              </w:rPr>
            </w:pPr>
          </w:p>
        </w:tc>
        <w:tc>
          <w:tcPr>
            <w:tcW w:w="2430" w:type="dxa"/>
          </w:tcPr>
          <w:p w14:paraId="26B6BD77" w14:textId="161D0540" w:rsidR="00A073A2" w:rsidRDefault="00A073A2" w:rsidP="008D5676">
            <w:pPr>
              <w:spacing w:after="120"/>
              <w:rPr>
                <w:rFonts w:ascii="Arial" w:hAnsi="Arial" w:cs="Arial"/>
                <w:b/>
              </w:rPr>
            </w:pPr>
            <w:r w:rsidRPr="008D5676">
              <w:rPr>
                <w:rFonts w:ascii="Arial" w:hAnsi="Arial" w:cs="Arial"/>
                <w:b/>
                <w:i/>
              </w:rPr>
              <w:t>Lewis office location</w:t>
            </w:r>
            <w:r w:rsidRPr="008B3FEA">
              <w:rPr>
                <w:rFonts w:ascii="Arial" w:hAnsi="Arial" w:cs="Arial"/>
              </w:rPr>
              <w:t>:</w:t>
            </w:r>
          </w:p>
        </w:tc>
        <w:tc>
          <w:tcPr>
            <w:tcW w:w="5976" w:type="dxa"/>
          </w:tcPr>
          <w:p w14:paraId="4B8F512D" w14:textId="74308A30" w:rsidR="00A073A2" w:rsidRPr="00C35CC7" w:rsidRDefault="006D166C" w:rsidP="008D5676">
            <w:pPr>
              <w:spacing w:after="120"/>
              <w:rPr>
                <w:rFonts w:ascii="Arial" w:hAnsi="Arial" w:cs="Arial"/>
              </w:rPr>
            </w:pPr>
            <w:r>
              <w:rPr>
                <w:rFonts w:ascii="Arial" w:hAnsi="Arial" w:cs="Arial"/>
              </w:rPr>
              <w:t>SU-116</w:t>
            </w:r>
          </w:p>
        </w:tc>
      </w:tr>
      <w:tr w:rsidR="00A073A2" w14:paraId="16046B86" w14:textId="77777777" w:rsidTr="007C4558">
        <w:tc>
          <w:tcPr>
            <w:tcW w:w="715" w:type="dxa"/>
          </w:tcPr>
          <w:p w14:paraId="0E9331C6" w14:textId="77777777" w:rsidR="00A073A2" w:rsidRDefault="00A073A2" w:rsidP="008D5676">
            <w:pPr>
              <w:spacing w:after="120"/>
              <w:rPr>
                <w:rFonts w:ascii="Arial" w:hAnsi="Arial" w:cs="Arial"/>
                <w:b/>
              </w:rPr>
            </w:pPr>
          </w:p>
        </w:tc>
        <w:tc>
          <w:tcPr>
            <w:tcW w:w="2430" w:type="dxa"/>
          </w:tcPr>
          <w:p w14:paraId="3FE93552" w14:textId="7A565E1E" w:rsidR="00A073A2" w:rsidRPr="008D5676" w:rsidRDefault="00A073A2" w:rsidP="008D5676">
            <w:pPr>
              <w:spacing w:after="120"/>
              <w:rPr>
                <w:rFonts w:ascii="Arial" w:hAnsi="Arial" w:cs="Arial"/>
                <w:b/>
                <w:i/>
              </w:rPr>
            </w:pPr>
            <w:r w:rsidRPr="008D5676">
              <w:rPr>
                <w:rFonts w:ascii="Arial" w:hAnsi="Arial" w:cs="Arial"/>
                <w:b/>
                <w:i/>
              </w:rPr>
              <w:t>Office hours:</w:t>
            </w:r>
          </w:p>
        </w:tc>
        <w:tc>
          <w:tcPr>
            <w:tcW w:w="5976" w:type="dxa"/>
          </w:tcPr>
          <w:p w14:paraId="70AF7410" w14:textId="4F3E2AFC" w:rsidR="00A073A2" w:rsidRDefault="00245684" w:rsidP="008D5676">
            <w:pPr>
              <w:spacing w:after="120"/>
              <w:rPr>
                <w:rFonts w:ascii="Arial" w:hAnsi="Arial" w:cs="Arial"/>
              </w:rPr>
            </w:pPr>
            <w:r>
              <w:rPr>
                <w:rFonts w:ascii="Arial" w:hAnsi="Arial" w:cs="Arial"/>
              </w:rPr>
              <w:t>TTh</w:t>
            </w:r>
            <w:r w:rsidR="00A073A2">
              <w:rPr>
                <w:rFonts w:ascii="Arial" w:hAnsi="Arial" w:cs="Arial"/>
              </w:rPr>
              <w:t xml:space="preserve"> </w:t>
            </w:r>
            <w:r w:rsidR="006D166C">
              <w:rPr>
                <w:rFonts w:ascii="Arial" w:hAnsi="Arial" w:cs="Arial"/>
              </w:rPr>
              <w:t>1</w:t>
            </w:r>
            <w:r w:rsidR="00A073A2">
              <w:rPr>
                <w:rFonts w:ascii="Arial" w:hAnsi="Arial" w:cs="Arial"/>
              </w:rPr>
              <w:t>-2pm CST by appointment</w:t>
            </w:r>
          </w:p>
        </w:tc>
      </w:tr>
      <w:tr w:rsidR="00A073A2" w14:paraId="1753B19F" w14:textId="77777777" w:rsidTr="007C4558">
        <w:tc>
          <w:tcPr>
            <w:tcW w:w="715" w:type="dxa"/>
          </w:tcPr>
          <w:p w14:paraId="6153ADE6" w14:textId="77777777" w:rsidR="00A073A2" w:rsidRDefault="00A073A2" w:rsidP="008D5676">
            <w:pPr>
              <w:spacing w:after="120"/>
              <w:rPr>
                <w:rFonts w:ascii="Arial" w:hAnsi="Arial" w:cs="Arial"/>
                <w:b/>
              </w:rPr>
            </w:pPr>
          </w:p>
        </w:tc>
        <w:tc>
          <w:tcPr>
            <w:tcW w:w="2430" w:type="dxa"/>
          </w:tcPr>
          <w:p w14:paraId="624333AF" w14:textId="010A6AF4" w:rsidR="00A073A2" w:rsidRPr="008D5676" w:rsidRDefault="007C4558" w:rsidP="008D5676">
            <w:pPr>
              <w:spacing w:after="120"/>
              <w:rPr>
                <w:rFonts w:ascii="Arial" w:hAnsi="Arial" w:cs="Arial"/>
                <w:b/>
                <w:i/>
              </w:rPr>
            </w:pPr>
            <w:r>
              <w:rPr>
                <w:rFonts w:ascii="Arial" w:hAnsi="Arial" w:cs="Arial"/>
                <w:b/>
                <w:i/>
              </w:rPr>
              <w:t>A</w:t>
            </w:r>
            <w:r w:rsidR="00A073A2" w:rsidRPr="008D5676">
              <w:rPr>
                <w:rFonts w:ascii="Arial" w:hAnsi="Arial" w:cs="Arial"/>
                <w:b/>
                <w:i/>
              </w:rPr>
              <w:t>ppointments:</w:t>
            </w:r>
          </w:p>
        </w:tc>
        <w:tc>
          <w:tcPr>
            <w:tcW w:w="5976" w:type="dxa"/>
          </w:tcPr>
          <w:p w14:paraId="4722A654" w14:textId="46FA3AC9" w:rsidR="00A073A2" w:rsidRDefault="00A073A2" w:rsidP="008D5676">
            <w:pPr>
              <w:spacing w:after="120"/>
              <w:rPr>
                <w:rFonts w:ascii="Arial" w:hAnsi="Arial" w:cs="Arial"/>
              </w:rPr>
            </w:pPr>
            <w:r>
              <w:rPr>
                <w:rFonts w:ascii="Arial" w:hAnsi="Arial" w:cs="Arial"/>
              </w:rPr>
              <w:t>Appointments can be requested via email</w:t>
            </w:r>
          </w:p>
        </w:tc>
      </w:tr>
      <w:tr w:rsidR="00A073A2" w14:paraId="0480DA69" w14:textId="77777777" w:rsidTr="007C4558">
        <w:tc>
          <w:tcPr>
            <w:tcW w:w="715" w:type="dxa"/>
          </w:tcPr>
          <w:p w14:paraId="7C0D45BF" w14:textId="77777777" w:rsidR="00A073A2" w:rsidRDefault="00A073A2" w:rsidP="008D5676">
            <w:pPr>
              <w:spacing w:after="120"/>
              <w:rPr>
                <w:rFonts w:ascii="Arial" w:hAnsi="Arial" w:cs="Arial"/>
                <w:b/>
              </w:rPr>
            </w:pPr>
          </w:p>
        </w:tc>
        <w:tc>
          <w:tcPr>
            <w:tcW w:w="2430" w:type="dxa"/>
          </w:tcPr>
          <w:p w14:paraId="2439AC52" w14:textId="0AE409BB" w:rsidR="00A073A2" w:rsidRPr="008D5676" w:rsidRDefault="00A073A2" w:rsidP="008D5676">
            <w:pPr>
              <w:spacing w:after="120"/>
              <w:rPr>
                <w:rFonts w:ascii="Arial" w:hAnsi="Arial" w:cs="Arial"/>
                <w:b/>
                <w:i/>
              </w:rPr>
            </w:pPr>
            <w:r w:rsidRPr="008D5676">
              <w:rPr>
                <w:rFonts w:ascii="Arial" w:hAnsi="Arial" w:cs="Arial"/>
                <w:b/>
                <w:i/>
              </w:rPr>
              <w:t>Lewis phone number:</w:t>
            </w:r>
          </w:p>
        </w:tc>
        <w:tc>
          <w:tcPr>
            <w:tcW w:w="5976" w:type="dxa"/>
          </w:tcPr>
          <w:p w14:paraId="53948A0C" w14:textId="5A59225B" w:rsidR="00A073A2" w:rsidRDefault="00A073A2" w:rsidP="008D5676">
            <w:pPr>
              <w:spacing w:after="120"/>
              <w:rPr>
                <w:rFonts w:ascii="Arial" w:hAnsi="Arial" w:cs="Arial"/>
              </w:rPr>
            </w:pPr>
            <w:r>
              <w:rPr>
                <w:rFonts w:ascii="Arial" w:hAnsi="Arial" w:cs="Arial"/>
              </w:rPr>
              <w:t>NA</w:t>
            </w:r>
          </w:p>
        </w:tc>
      </w:tr>
      <w:tr w:rsidR="007C4558" w14:paraId="2992D76F" w14:textId="77777777" w:rsidTr="007C4558">
        <w:tc>
          <w:tcPr>
            <w:tcW w:w="715" w:type="dxa"/>
          </w:tcPr>
          <w:p w14:paraId="1C333BD2" w14:textId="77777777" w:rsidR="007C4558" w:rsidRDefault="007C4558" w:rsidP="008D5676">
            <w:pPr>
              <w:spacing w:after="120"/>
              <w:rPr>
                <w:rFonts w:ascii="Arial" w:hAnsi="Arial" w:cs="Arial"/>
                <w:b/>
              </w:rPr>
            </w:pPr>
          </w:p>
        </w:tc>
        <w:tc>
          <w:tcPr>
            <w:tcW w:w="2430" w:type="dxa"/>
          </w:tcPr>
          <w:p w14:paraId="748AB9EF" w14:textId="2D5285F2" w:rsidR="007C4558" w:rsidRPr="008D5676" w:rsidRDefault="007C4558" w:rsidP="008D5676">
            <w:pPr>
              <w:spacing w:after="120"/>
              <w:rPr>
                <w:rFonts w:ascii="Arial" w:hAnsi="Arial" w:cs="Arial"/>
                <w:b/>
                <w:i/>
              </w:rPr>
            </w:pPr>
            <w:r w:rsidRPr="008D5676">
              <w:rPr>
                <w:rFonts w:ascii="Arial" w:hAnsi="Arial" w:cs="Arial"/>
                <w:b/>
                <w:i/>
              </w:rPr>
              <w:t>Lewis email address:</w:t>
            </w:r>
          </w:p>
        </w:tc>
        <w:tc>
          <w:tcPr>
            <w:tcW w:w="5976" w:type="dxa"/>
          </w:tcPr>
          <w:p w14:paraId="090BED14" w14:textId="1C5C2C69" w:rsidR="007C4558" w:rsidRDefault="007C4558" w:rsidP="008D5676">
            <w:pPr>
              <w:spacing w:after="120"/>
              <w:rPr>
                <w:rFonts w:ascii="Arial" w:hAnsi="Arial" w:cs="Arial"/>
              </w:rPr>
            </w:pPr>
            <w:r w:rsidRPr="007C4558">
              <w:rPr>
                <w:rFonts w:ascii="Arial" w:hAnsi="Arial" w:cs="Arial"/>
              </w:rPr>
              <w:t>epogue@lewisu.edu</w:t>
            </w:r>
          </w:p>
        </w:tc>
      </w:tr>
    </w:tbl>
    <w:p w14:paraId="105B39E8" w14:textId="3AB01B33" w:rsidR="00B40EDB" w:rsidRPr="008B3FEA" w:rsidRDefault="00B40EDB" w:rsidP="00B40EDB">
      <w:pPr>
        <w:spacing w:after="0" w:line="240" w:lineRule="auto"/>
        <w:rPr>
          <w:rFonts w:ascii="Arial" w:hAnsi="Arial" w:cs="Arial"/>
        </w:rPr>
      </w:pPr>
    </w:p>
    <w:p w14:paraId="16C92F88" w14:textId="370A813E" w:rsidR="00B40EDB" w:rsidRDefault="005E655E" w:rsidP="006661AE">
      <w:pPr>
        <w:spacing w:after="120" w:line="240" w:lineRule="auto"/>
        <w:rPr>
          <w:rFonts w:ascii="Arial" w:hAnsi="Arial" w:cs="Arial"/>
          <w:b/>
        </w:rPr>
      </w:pPr>
      <w:r w:rsidRPr="008B3FEA">
        <w:rPr>
          <w:rFonts w:ascii="Arial" w:hAnsi="Arial" w:cs="Arial"/>
          <w:b/>
        </w:rPr>
        <w:t>II.</w:t>
      </w:r>
      <w:r w:rsidRPr="008B3FEA">
        <w:rPr>
          <w:rFonts w:ascii="Arial" w:hAnsi="Arial" w:cs="Arial"/>
          <w:b/>
        </w:rPr>
        <w:tab/>
      </w:r>
      <w:r w:rsidRPr="006661AE">
        <w:rPr>
          <w:rFonts w:ascii="Arial" w:hAnsi="Arial" w:cs="Arial"/>
          <w:b/>
        </w:rPr>
        <w:t>Course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15"/>
        <w:gridCol w:w="2430"/>
        <w:gridCol w:w="5976"/>
      </w:tblGrid>
      <w:tr w:rsidR="007C4558" w14:paraId="74E027AB" w14:textId="77777777" w:rsidTr="00F05980">
        <w:tc>
          <w:tcPr>
            <w:tcW w:w="715" w:type="dxa"/>
          </w:tcPr>
          <w:p w14:paraId="713F725F" w14:textId="77777777" w:rsidR="007C4558" w:rsidRDefault="007C4558" w:rsidP="002E2681">
            <w:pPr>
              <w:spacing w:after="120"/>
              <w:rPr>
                <w:rFonts w:ascii="Arial" w:hAnsi="Arial" w:cs="Arial"/>
                <w:b/>
              </w:rPr>
            </w:pPr>
          </w:p>
        </w:tc>
        <w:tc>
          <w:tcPr>
            <w:tcW w:w="2430" w:type="dxa"/>
          </w:tcPr>
          <w:p w14:paraId="2A1394BC" w14:textId="5D427308" w:rsidR="007C4558" w:rsidRDefault="007C4558" w:rsidP="002E2681">
            <w:pPr>
              <w:spacing w:after="120"/>
              <w:rPr>
                <w:rFonts w:ascii="Arial" w:hAnsi="Arial" w:cs="Arial"/>
                <w:b/>
              </w:rPr>
            </w:pPr>
            <w:r w:rsidRPr="006661AE">
              <w:rPr>
                <w:rFonts w:ascii="Arial" w:hAnsi="Arial" w:cs="Arial"/>
                <w:b/>
                <w:i/>
              </w:rPr>
              <w:t>Course:</w:t>
            </w:r>
          </w:p>
        </w:tc>
        <w:tc>
          <w:tcPr>
            <w:tcW w:w="5976" w:type="dxa"/>
          </w:tcPr>
          <w:p w14:paraId="4C3DAB44" w14:textId="48866AFF" w:rsidR="007C4558" w:rsidRDefault="007C4558" w:rsidP="002E2681">
            <w:pPr>
              <w:spacing w:after="120"/>
              <w:rPr>
                <w:rFonts w:ascii="Arial" w:hAnsi="Arial" w:cs="Arial"/>
                <w:b/>
              </w:rPr>
            </w:pPr>
            <w:r w:rsidRPr="007C4558">
              <w:rPr>
                <w:rFonts w:ascii="Arial" w:hAnsi="Arial" w:cs="Arial"/>
              </w:rPr>
              <w:t>Object-Oriented Programming</w:t>
            </w:r>
            <w:r w:rsidR="000D49F6">
              <w:rPr>
                <w:rFonts w:ascii="Arial" w:hAnsi="Arial" w:cs="Arial"/>
              </w:rPr>
              <w:t xml:space="preserve"> (</w:t>
            </w:r>
            <w:r w:rsidRPr="007C4558">
              <w:rPr>
                <w:rFonts w:ascii="Arial" w:hAnsi="Arial" w:cs="Arial"/>
              </w:rPr>
              <w:t>CPSC-24500</w:t>
            </w:r>
            <w:r w:rsidR="000D49F6">
              <w:rPr>
                <w:rFonts w:ascii="Arial" w:hAnsi="Arial" w:cs="Arial"/>
              </w:rPr>
              <w:t>-</w:t>
            </w:r>
            <w:r>
              <w:rPr>
                <w:rFonts w:ascii="Arial" w:hAnsi="Arial" w:cs="Arial"/>
              </w:rPr>
              <w:t>00</w:t>
            </w:r>
            <w:r w:rsidR="000D1173">
              <w:rPr>
                <w:rFonts w:ascii="Arial" w:hAnsi="Arial" w:cs="Arial"/>
              </w:rPr>
              <w:t>1</w:t>
            </w:r>
            <w:r w:rsidR="000D49F6">
              <w:rPr>
                <w:rFonts w:ascii="Arial" w:hAnsi="Arial" w:cs="Arial"/>
              </w:rPr>
              <w:t>)</w:t>
            </w:r>
          </w:p>
        </w:tc>
      </w:tr>
      <w:tr w:rsidR="007C4558" w14:paraId="037E87D9" w14:textId="77777777" w:rsidTr="00F05980">
        <w:tc>
          <w:tcPr>
            <w:tcW w:w="715" w:type="dxa"/>
          </w:tcPr>
          <w:p w14:paraId="565EAE66" w14:textId="77777777" w:rsidR="007C4558" w:rsidRDefault="007C4558" w:rsidP="002E2681">
            <w:pPr>
              <w:spacing w:after="120"/>
              <w:rPr>
                <w:rFonts w:ascii="Arial" w:hAnsi="Arial" w:cs="Arial"/>
                <w:b/>
              </w:rPr>
            </w:pPr>
          </w:p>
        </w:tc>
        <w:tc>
          <w:tcPr>
            <w:tcW w:w="2430" w:type="dxa"/>
          </w:tcPr>
          <w:p w14:paraId="095572D3" w14:textId="721AE90D" w:rsidR="007C4558" w:rsidRPr="007C4558" w:rsidRDefault="007C4558" w:rsidP="002E2681">
            <w:pPr>
              <w:spacing w:after="120"/>
              <w:rPr>
                <w:rFonts w:ascii="Arial" w:hAnsi="Arial" w:cs="Arial"/>
                <w:b/>
                <w:i/>
              </w:rPr>
            </w:pPr>
            <w:r w:rsidRPr="006661AE">
              <w:rPr>
                <w:rFonts w:ascii="Arial" w:hAnsi="Arial" w:cs="Arial"/>
                <w:b/>
                <w:i/>
              </w:rPr>
              <w:t>Course Credit Hours:</w:t>
            </w:r>
          </w:p>
        </w:tc>
        <w:tc>
          <w:tcPr>
            <w:tcW w:w="5976" w:type="dxa"/>
          </w:tcPr>
          <w:p w14:paraId="2E22AE1E" w14:textId="5F5A72E6" w:rsidR="007C4558" w:rsidRDefault="007C4558" w:rsidP="002E2681">
            <w:pPr>
              <w:spacing w:after="120"/>
              <w:rPr>
                <w:rFonts w:ascii="Arial" w:hAnsi="Arial" w:cs="Arial"/>
                <w:b/>
              </w:rPr>
            </w:pPr>
            <w:r>
              <w:rPr>
                <w:rFonts w:ascii="Arial" w:hAnsi="Arial" w:cs="Arial"/>
              </w:rPr>
              <w:t>3</w:t>
            </w:r>
          </w:p>
        </w:tc>
      </w:tr>
      <w:tr w:rsidR="000D49F6" w14:paraId="6FAD39B6" w14:textId="77777777" w:rsidTr="00B2382D">
        <w:tc>
          <w:tcPr>
            <w:tcW w:w="715" w:type="dxa"/>
          </w:tcPr>
          <w:p w14:paraId="1CAEB012" w14:textId="77777777" w:rsidR="000D49F6" w:rsidRDefault="000D49F6" w:rsidP="002E2681">
            <w:pPr>
              <w:spacing w:after="120"/>
              <w:rPr>
                <w:rFonts w:ascii="Arial" w:hAnsi="Arial" w:cs="Arial"/>
                <w:b/>
              </w:rPr>
            </w:pPr>
          </w:p>
        </w:tc>
        <w:tc>
          <w:tcPr>
            <w:tcW w:w="8406" w:type="dxa"/>
            <w:gridSpan w:val="2"/>
          </w:tcPr>
          <w:p w14:paraId="09D29BBC" w14:textId="364353F4" w:rsidR="000D49F6" w:rsidRDefault="000D49F6" w:rsidP="002E2681">
            <w:pPr>
              <w:spacing w:after="120"/>
              <w:rPr>
                <w:rFonts w:ascii="Arial" w:hAnsi="Arial" w:cs="Arial"/>
              </w:rPr>
            </w:pPr>
            <w:r w:rsidRPr="006661AE">
              <w:rPr>
                <w:rFonts w:ascii="Arial" w:hAnsi="Arial" w:cs="Arial"/>
                <w:b/>
                <w:i/>
              </w:rPr>
              <w:t>Course description:</w:t>
            </w:r>
            <w:r>
              <w:rPr>
                <w:rFonts w:ascii="Arial" w:hAnsi="Arial" w:cs="Arial"/>
                <w:b/>
                <w:i/>
              </w:rPr>
              <w:t xml:space="preserve"> </w:t>
            </w:r>
          </w:p>
        </w:tc>
      </w:tr>
      <w:tr w:rsidR="007C4558" w14:paraId="5C84BC6B" w14:textId="77777777" w:rsidTr="00F05980">
        <w:tc>
          <w:tcPr>
            <w:tcW w:w="715" w:type="dxa"/>
          </w:tcPr>
          <w:p w14:paraId="0E03FC39" w14:textId="77777777" w:rsidR="007C4558" w:rsidRDefault="007C4558" w:rsidP="002E2681">
            <w:pPr>
              <w:spacing w:after="120"/>
              <w:rPr>
                <w:rFonts w:ascii="Arial" w:hAnsi="Arial" w:cs="Arial"/>
                <w:b/>
              </w:rPr>
            </w:pPr>
          </w:p>
        </w:tc>
        <w:tc>
          <w:tcPr>
            <w:tcW w:w="8406" w:type="dxa"/>
            <w:gridSpan w:val="2"/>
          </w:tcPr>
          <w:p w14:paraId="3431B809" w14:textId="77777777" w:rsidR="007C4558" w:rsidRDefault="007C4558" w:rsidP="002E2681">
            <w:pPr>
              <w:spacing w:after="120"/>
              <w:rPr>
                <w:rFonts w:ascii="Arial" w:hAnsi="Arial" w:cs="Arial"/>
              </w:rPr>
            </w:pPr>
            <w:r w:rsidRPr="007C4558">
              <w:rPr>
                <w:rFonts w:ascii="Arial" w:hAnsi="Arial" w:cs="Arial"/>
              </w:rPr>
              <w:t>Students will learn to design and develop software using the object-oriented approach. Topics include encapsulation, inheritance, polymorphism, abstraction, and patterns. Students will learn how to use an SDK to develop desktop and web applications that provide data processing and visualization services. Students will also learn how to manage threads and networking connections in software they write.</w:t>
            </w:r>
          </w:p>
          <w:p w14:paraId="10711023" w14:textId="0948A2FC" w:rsidR="007C4558" w:rsidRDefault="007C4558" w:rsidP="007C4558">
            <w:pPr>
              <w:spacing w:after="120"/>
              <w:rPr>
                <w:rFonts w:ascii="Arial" w:hAnsi="Arial" w:cs="Arial"/>
              </w:rPr>
            </w:pPr>
            <w:r w:rsidRPr="007C4558">
              <w:rPr>
                <w:rFonts w:ascii="Arial" w:hAnsi="Arial" w:cs="Arial"/>
              </w:rPr>
              <w:t>Prerequisites</w:t>
            </w:r>
            <w:r>
              <w:rPr>
                <w:rFonts w:ascii="Arial" w:hAnsi="Arial" w:cs="Arial"/>
              </w:rPr>
              <w:t xml:space="preserve">: </w:t>
            </w:r>
            <w:r w:rsidRPr="007C4558">
              <w:rPr>
                <w:rFonts w:ascii="Arial" w:hAnsi="Arial" w:cs="Arial"/>
              </w:rPr>
              <w:t>CPSC 21000</w:t>
            </w:r>
          </w:p>
        </w:tc>
      </w:tr>
      <w:tr w:rsidR="007C4558" w14:paraId="4AFF9DDE" w14:textId="77777777" w:rsidTr="00F05980">
        <w:tc>
          <w:tcPr>
            <w:tcW w:w="715" w:type="dxa"/>
          </w:tcPr>
          <w:p w14:paraId="7CC90322" w14:textId="77777777" w:rsidR="007C4558" w:rsidRDefault="007C4558" w:rsidP="002E2681">
            <w:pPr>
              <w:spacing w:after="120"/>
              <w:rPr>
                <w:rFonts w:ascii="Arial" w:hAnsi="Arial" w:cs="Arial"/>
                <w:b/>
              </w:rPr>
            </w:pPr>
          </w:p>
        </w:tc>
        <w:tc>
          <w:tcPr>
            <w:tcW w:w="2430" w:type="dxa"/>
          </w:tcPr>
          <w:p w14:paraId="468A3759" w14:textId="38DDE1DB" w:rsidR="007C4558" w:rsidRPr="006661AE" w:rsidRDefault="007C4558" w:rsidP="002E2681">
            <w:pPr>
              <w:spacing w:after="120"/>
              <w:rPr>
                <w:rFonts w:ascii="Arial" w:hAnsi="Arial" w:cs="Arial"/>
                <w:b/>
                <w:i/>
              </w:rPr>
            </w:pPr>
            <w:r w:rsidRPr="006661AE">
              <w:rPr>
                <w:rFonts w:ascii="Arial" w:hAnsi="Arial" w:cs="Arial"/>
                <w:b/>
                <w:i/>
              </w:rPr>
              <w:t>Course meeting times</w:t>
            </w:r>
            <w:r>
              <w:rPr>
                <w:rFonts w:ascii="Arial" w:hAnsi="Arial" w:cs="Arial"/>
                <w:b/>
                <w:i/>
              </w:rPr>
              <w:t>:</w:t>
            </w:r>
          </w:p>
        </w:tc>
        <w:tc>
          <w:tcPr>
            <w:tcW w:w="5976" w:type="dxa"/>
          </w:tcPr>
          <w:p w14:paraId="3F7A1EE2" w14:textId="01E8AA44" w:rsidR="007C4558" w:rsidRDefault="008740ED" w:rsidP="002E2681">
            <w:pPr>
              <w:spacing w:after="120"/>
              <w:rPr>
                <w:rFonts w:ascii="Arial" w:hAnsi="Arial" w:cs="Arial"/>
              </w:rPr>
            </w:pPr>
            <w:r>
              <w:rPr>
                <w:rFonts w:ascii="Arial" w:hAnsi="Arial" w:cs="Arial"/>
              </w:rPr>
              <w:t>TTh</w:t>
            </w:r>
            <w:r w:rsidR="00652EED">
              <w:rPr>
                <w:rFonts w:ascii="Arial" w:hAnsi="Arial" w:cs="Arial"/>
              </w:rPr>
              <w:t xml:space="preserve"> 2-</w:t>
            </w:r>
            <w:r w:rsidR="006D166C">
              <w:rPr>
                <w:rFonts w:ascii="Arial" w:hAnsi="Arial" w:cs="Arial"/>
              </w:rPr>
              <w:t>3:15</w:t>
            </w:r>
            <w:r w:rsidR="00652EED">
              <w:rPr>
                <w:rFonts w:ascii="Arial" w:hAnsi="Arial" w:cs="Arial"/>
              </w:rPr>
              <w:t xml:space="preserve">pm CST </w:t>
            </w:r>
            <w:r w:rsidR="00F05980">
              <w:rPr>
                <w:rFonts w:ascii="Arial" w:hAnsi="Arial" w:cs="Arial"/>
              </w:rPr>
              <w:t xml:space="preserve">from </w:t>
            </w:r>
            <w:r w:rsidR="006D166C">
              <w:rPr>
                <w:rFonts w:ascii="Arial" w:hAnsi="Arial" w:cs="Arial"/>
              </w:rPr>
              <w:t>January</w:t>
            </w:r>
            <w:r w:rsidR="0052246E">
              <w:rPr>
                <w:rFonts w:ascii="Arial" w:hAnsi="Arial" w:cs="Arial"/>
              </w:rPr>
              <w:t xml:space="preserve"> 14</w:t>
            </w:r>
            <w:r w:rsidR="00F05980">
              <w:rPr>
                <w:rFonts w:ascii="Arial" w:hAnsi="Arial" w:cs="Arial"/>
              </w:rPr>
              <w:t xml:space="preserve"> through</w:t>
            </w:r>
            <w:r w:rsidR="0052246E">
              <w:rPr>
                <w:rFonts w:ascii="Arial" w:hAnsi="Arial" w:cs="Arial"/>
              </w:rPr>
              <w:t xml:space="preserve"> May 3, 2019</w:t>
            </w:r>
          </w:p>
        </w:tc>
      </w:tr>
      <w:tr w:rsidR="00C44E79" w14:paraId="7A5F9C16" w14:textId="77777777" w:rsidTr="00F05980">
        <w:tc>
          <w:tcPr>
            <w:tcW w:w="715" w:type="dxa"/>
          </w:tcPr>
          <w:p w14:paraId="479EFAFC" w14:textId="77777777" w:rsidR="00C44E79" w:rsidRDefault="00C44E79" w:rsidP="002E2681">
            <w:pPr>
              <w:spacing w:after="120"/>
              <w:rPr>
                <w:rFonts w:ascii="Arial" w:hAnsi="Arial" w:cs="Arial"/>
                <w:b/>
              </w:rPr>
            </w:pPr>
          </w:p>
        </w:tc>
        <w:tc>
          <w:tcPr>
            <w:tcW w:w="2430" w:type="dxa"/>
          </w:tcPr>
          <w:p w14:paraId="390F711C" w14:textId="2B596EFB" w:rsidR="00C44E79" w:rsidRDefault="00C44E79" w:rsidP="002E2681">
            <w:pPr>
              <w:spacing w:after="120"/>
              <w:rPr>
                <w:rFonts w:ascii="Arial" w:hAnsi="Arial" w:cs="Arial"/>
                <w:b/>
                <w:i/>
              </w:rPr>
            </w:pPr>
            <w:r>
              <w:rPr>
                <w:rFonts w:ascii="Arial" w:hAnsi="Arial" w:cs="Arial"/>
                <w:b/>
                <w:i/>
              </w:rPr>
              <w:t>Meeting location:</w:t>
            </w:r>
          </w:p>
        </w:tc>
        <w:tc>
          <w:tcPr>
            <w:tcW w:w="5976" w:type="dxa"/>
          </w:tcPr>
          <w:p w14:paraId="207317AA" w14:textId="0F295E45" w:rsidR="00C44E79" w:rsidRDefault="00C44E79" w:rsidP="002E2681">
            <w:pPr>
              <w:spacing w:after="120"/>
              <w:rPr>
                <w:rFonts w:ascii="Arial" w:hAnsi="Arial" w:cs="Arial"/>
              </w:rPr>
            </w:pPr>
            <w:r>
              <w:rPr>
                <w:rFonts w:ascii="Arial" w:hAnsi="Arial" w:cs="Arial"/>
              </w:rPr>
              <w:t>AS 104A</w:t>
            </w:r>
          </w:p>
        </w:tc>
      </w:tr>
      <w:tr w:rsidR="00652EED" w14:paraId="51B365DB" w14:textId="77777777" w:rsidTr="00F05980">
        <w:tc>
          <w:tcPr>
            <w:tcW w:w="715" w:type="dxa"/>
          </w:tcPr>
          <w:p w14:paraId="72139B66" w14:textId="77777777" w:rsidR="00652EED" w:rsidRDefault="00652EED" w:rsidP="002E2681">
            <w:pPr>
              <w:spacing w:after="120"/>
              <w:rPr>
                <w:rFonts w:ascii="Arial" w:hAnsi="Arial" w:cs="Arial"/>
                <w:b/>
              </w:rPr>
            </w:pPr>
          </w:p>
        </w:tc>
        <w:tc>
          <w:tcPr>
            <w:tcW w:w="2430" w:type="dxa"/>
          </w:tcPr>
          <w:p w14:paraId="753D934F" w14:textId="4AA55BE4" w:rsidR="00652EED" w:rsidRPr="006661AE" w:rsidRDefault="00652EED" w:rsidP="002E2681">
            <w:pPr>
              <w:spacing w:after="120"/>
              <w:rPr>
                <w:rFonts w:ascii="Arial" w:hAnsi="Arial" w:cs="Arial"/>
                <w:b/>
                <w:i/>
              </w:rPr>
            </w:pPr>
            <w:r>
              <w:rPr>
                <w:rFonts w:ascii="Arial" w:hAnsi="Arial" w:cs="Arial"/>
                <w:b/>
                <w:i/>
              </w:rPr>
              <w:t>Course final:</w:t>
            </w:r>
          </w:p>
        </w:tc>
        <w:tc>
          <w:tcPr>
            <w:tcW w:w="5976" w:type="dxa"/>
          </w:tcPr>
          <w:p w14:paraId="56493642" w14:textId="558A1D0B" w:rsidR="00652EED" w:rsidRDefault="004B3F62" w:rsidP="002E2681">
            <w:pPr>
              <w:spacing w:after="120"/>
              <w:rPr>
                <w:rFonts w:ascii="Arial" w:hAnsi="Arial" w:cs="Arial"/>
              </w:rPr>
            </w:pPr>
            <w:r>
              <w:rPr>
                <w:rFonts w:ascii="Arial" w:hAnsi="Arial" w:cs="Arial"/>
              </w:rPr>
              <w:t>Tuesday, May 7 from 1:30-3:30pm CST in our normal classroom (AS 104A)</w:t>
            </w:r>
          </w:p>
        </w:tc>
      </w:tr>
      <w:tr w:rsidR="00F05980" w14:paraId="3B04552A" w14:textId="77777777" w:rsidTr="007B0A15">
        <w:tc>
          <w:tcPr>
            <w:tcW w:w="715" w:type="dxa"/>
          </w:tcPr>
          <w:p w14:paraId="13217626" w14:textId="77777777" w:rsidR="00F05980" w:rsidRDefault="00F05980" w:rsidP="002E2681">
            <w:pPr>
              <w:spacing w:after="120"/>
              <w:rPr>
                <w:rFonts w:ascii="Arial" w:hAnsi="Arial" w:cs="Arial"/>
                <w:b/>
              </w:rPr>
            </w:pPr>
          </w:p>
        </w:tc>
        <w:tc>
          <w:tcPr>
            <w:tcW w:w="8406" w:type="dxa"/>
            <w:gridSpan w:val="2"/>
          </w:tcPr>
          <w:p w14:paraId="7121DC10" w14:textId="67F4F70E" w:rsidR="00F05980" w:rsidRDefault="00F05980" w:rsidP="002E2681">
            <w:pPr>
              <w:spacing w:after="120"/>
              <w:rPr>
                <w:rFonts w:ascii="Arial" w:hAnsi="Arial" w:cs="Arial"/>
              </w:rPr>
            </w:pPr>
            <w:r w:rsidRPr="00F05980">
              <w:rPr>
                <w:rFonts w:ascii="Arial" w:hAnsi="Arial" w:cs="Arial"/>
                <w:b/>
                <w:i/>
              </w:rPr>
              <w:t>Student Learning Outcomes:</w:t>
            </w:r>
          </w:p>
        </w:tc>
      </w:tr>
      <w:tr w:rsidR="00F05980" w14:paraId="4731FDDF" w14:textId="77777777" w:rsidTr="00B2590A">
        <w:tc>
          <w:tcPr>
            <w:tcW w:w="715" w:type="dxa"/>
          </w:tcPr>
          <w:p w14:paraId="3EA166D7" w14:textId="77777777" w:rsidR="00F05980" w:rsidRDefault="00F05980" w:rsidP="002E2681">
            <w:pPr>
              <w:spacing w:after="120"/>
              <w:rPr>
                <w:rFonts w:ascii="Arial" w:hAnsi="Arial" w:cs="Arial"/>
                <w:b/>
              </w:rPr>
            </w:pPr>
          </w:p>
        </w:tc>
        <w:tc>
          <w:tcPr>
            <w:tcW w:w="8406" w:type="dxa"/>
            <w:gridSpan w:val="2"/>
          </w:tcPr>
          <w:p w14:paraId="490F4D03"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solve problems by writing programs using standard language elements such as data declarations, arithmetic operations, conditional statements, loops, and functions</w:t>
            </w:r>
          </w:p>
          <w:p w14:paraId="6B0A37FD" w14:textId="70129003"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list and explain the key concepts of object-oriented development</w:t>
            </w:r>
            <w:r w:rsidR="005C5D67">
              <w:rPr>
                <w:rFonts w:ascii="Arial" w:hAnsi="Arial" w:cs="Arial"/>
                <w:sz w:val="18"/>
                <w:szCs w:val="18"/>
              </w:rPr>
              <w:t xml:space="preserve"> including encapsulation, </w:t>
            </w:r>
            <w:r>
              <w:rPr>
                <w:rFonts w:ascii="Arial" w:hAnsi="Arial" w:cs="Arial"/>
                <w:sz w:val="18"/>
                <w:szCs w:val="18"/>
              </w:rPr>
              <w:t>inheritance, and polymorphism.</w:t>
            </w:r>
          </w:p>
          <w:p w14:paraId="0212E531"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describe problems that typically plague software: rigidity, fragility, immobility</w:t>
            </w:r>
          </w:p>
          <w:p w14:paraId="29EF3B14" w14:textId="65FEF2C0"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efine the following object-oriented patterns: Factory, Singleton, Delegation, and Model-View-Controller</w:t>
            </w:r>
          </w:p>
          <w:p w14:paraId="59BA4389"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define and provide examples for object-oriented design principles: Liskov Substitution Principle, Dependency Inversion Principle, Interface Segregation Principle, Open-Close Principle, Single-Responsibility Principle</w:t>
            </w:r>
          </w:p>
          <w:p w14:paraId="59BDC45F"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class definitions and create objects from them</w:t>
            </w:r>
          </w:p>
          <w:p w14:paraId="6023560A"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declare and use special types of functions for classes, including constructors, accessors, and mutators, and properties</w:t>
            </w:r>
          </w:p>
          <w:p w14:paraId="46A89C31"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create hierarchies of classes that start with abstract base classes and add functionality in descendant classes.</w:t>
            </w:r>
          </w:p>
          <w:p w14:paraId="4D7CE67B"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design an object-oriented program in UML (Unified Modeling Language) that is organized around a set of classes whose objects interact</w:t>
            </w:r>
          </w:p>
          <w:p w14:paraId="4BA2DEFD"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 xml:space="preserve">describe what exceptions are and write programs that deal with them </w:t>
            </w:r>
          </w:p>
          <w:p w14:paraId="425175BD"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perform screen-scraping by retrieving data from a website.</w:t>
            </w:r>
          </w:p>
          <w:p w14:paraId="4A1EA7BB"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programs that use various collections</w:t>
            </w:r>
          </w:p>
          <w:p w14:paraId="15158322"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use generic data types in programs</w:t>
            </w:r>
          </w:p>
          <w:p w14:paraId="75546CCA"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work with collections of objects from related classes polymorphically</w:t>
            </w:r>
          </w:p>
          <w:p w14:paraId="42DE7F7D"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explain the difference between classes and interfaces</w:t>
            </w:r>
          </w:p>
          <w:p w14:paraId="6CCDACDC"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define interfaces that specify behaviors that certain objects must have</w:t>
            </w:r>
          </w:p>
          <w:p w14:paraId="296D5495"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perform input and output with text file streams</w:t>
            </w:r>
          </w:p>
          <w:p w14:paraId="625297E4"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perform input and output with xml file streams and serialization</w:t>
            </w:r>
          </w:p>
          <w:p w14:paraId="1599F5C6"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use an API as a reference when writing programs</w:t>
            </w:r>
          </w:p>
          <w:p w14:paraId="4E766EA4"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build attractive, intuitive graphical user interfaces</w:t>
            </w:r>
          </w:p>
          <w:p w14:paraId="307F6EE2"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programs that use a graphical interface and manage user events using event-handling</w:t>
            </w:r>
          </w:p>
          <w:p w14:paraId="23CD9DC2"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describe and use the client-server computing model</w:t>
            </w:r>
          </w:p>
          <w:p w14:paraId="2229E429"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define serialization</w:t>
            </w:r>
          </w:p>
          <w:p w14:paraId="3C22B3B7"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compare the advantages and disadvantages of various serialization sources and destinations</w:t>
            </w:r>
          </w:p>
          <w:p w14:paraId="1A553D83" w14:textId="77777777" w:rsidR="00F05980" w:rsidRDefault="00F05980" w:rsidP="00F05980">
            <w:pPr>
              <w:pStyle w:val="PlainText"/>
              <w:numPr>
                <w:ilvl w:val="0"/>
                <w:numId w:val="13"/>
              </w:numPr>
              <w:rPr>
                <w:rFonts w:ascii="Arial" w:hAnsi="Arial" w:cs="Arial"/>
                <w:sz w:val="18"/>
                <w:szCs w:val="18"/>
              </w:rPr>
            </w:pPr>
            <w:r>
              <w:rPr>
                <w:rFonts w:ascii="Arial" w:hAnsi="Arial" w:cs="Arial"/>
                <w:sz w:val="18"/>
                <w:szCs w:val="18"/>
              </w:rPr>
              <w:t>write a program that stores and retrieves data with a relational database</w:t>
            </w:r>
          </w:p>
          <w:p w14:paraId="53258FBF" w14:textId="108B4A73"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escribe how Java achieves cross-platform compatibility</w:t>
            </w:r>
          </w:p>
          <w:p w14:paraId="63088553" w14:textId="6DFCACF7"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istinguish among heavyweight and lightweight components</w:t>
            </w:r>
          </w:p>
          <w:p w14:paraId="58EFB36B" w14:textId="2249AFB7"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 xml:space="preserve">efine </w:t>
            </w:r>
            <w:r w:rsidR="00F05980">
              <w:rPr>
                <w:rFonts w:ascii="Arial" w:hAnsi="Arial" w:cs="Arial"/>
                <w:i/>
                <w:sz w:val="18"/>
                <w:szCs w:val="18"/>
              </w:rPr>
              <w:t>callback function</w:t>
            </w:r>
            <w:r w:rsidR="00F05980">
              <w:rPr>
                <w:rFonts w:ascii="Arial" w:hAnsi="Arial" w:cs="Arial"/>
                <w:sz w:val="18"/>
                <w:szCs w:val="18"/>
              </w:rPr>
              <w:t xml:space="preserve"> as it relates to event handling</w:t>
            </w:r>
          </w:p>
          <w:p w14:paraId="7EC2E9C8" w14:textId="3D72C198"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r</w:t>
            </w:r>
            <w:r w:rsidR="00F05980">
              <w:rPr>
                <w:rFonts w:ascii="Arial" w:hAnsi="Arial" w:cs="Arial"/>
                <w:sz w:val="18"/>
                <w:szCs w:val="18"/>
              </w:rPr>
              <w:t>espond to user events in Java and</w:t>
            </w:r>
            <w:r w:rsidR="00573FA5">
              <w:rPr>
                <w:rFonts w:ascii="Arial" w:hAnsi="Arial" w:cs="Arial"/>
                <w:sz w:val="18"/>
                <w:szCs w:val="18"/>
              </w:rPr>
              <w:t>/or</w:t>
            </w:r>
            <w:r w:rsidR="00F05980">
              <w:rPr>
                <w:rFonts w:ascii="Arial" w:hAnsi="Arial" w:cs="Arial"/>
                <w:sz w:val="18"/>
                <w:szCs w:val="18"/>
              </w:rPr>
              <w:t xml:space="preserve"> Python</w:t>
            </w:r>
          </w:p>
          <w:p w14:paraId="168F9CAA" w14:textId="2EE02388"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d</w:t>
            </w:r>
            <w:r w:rsidR="00F05980">
              <w:rPr>
                <w:rFonts w:ascii="Arial" w:hAnsi="Arial" w:cs="Arial"/>
                <w:sz w:val="18"/>
                <w:szCs w:val="18"/>
              </w:rPr>
              <w:t>escribe how layout managers arrange components</w:t>
            </w:r>
          </w:p>
          <w:p w14:paraId="1E79D4BD" w14:textId="453F604A"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w</w:t>
            </w:r>
            <w:r w:rsidR="00F05980">
              <w:rPr>
                <w:rFonts w:ascii="Arial" w:hAnsi="Arial" w:cs="Arial"/>
                <w:sz w:val="18"/>
                <w:szCs w:val="18"/>
              </w:rPr>
              <w:t>rite unit tests to verify the correctness of software modules</w:t>
            </w:r>
          </w:p>
          <w:p w14:paraId="42E32C3A" w14:textId="48DDDDB9" w:rsidR="00F05980" w:rsidRDefault="005C5D67" w:rsidP="00F05980">
            <w:pPr>
              <w:pStyle w:val="PlainText"/>
              <w:numPr>
                <w:ilvl w:val="0"/>
                <w:numId w:val="13"/>
              </w:numPr>
              <w:rPr>
                <w:rFonts w:ascii="Arial" w:hAnsi="Arial" w:cs="Arial"/>
                <w:sz w:val="18"/>
                <w:szCs w:val="18"/>
              </w:rPr>
            </w:pPr>
            <w:r>
              <w:rPr>
                <w:rFonts w:ascii="Arial" w:hAnsi="Arial" w:cs="Arial"/>
                <w:sz w:val="18"/>
                <w:szCs w:val="18"/>
              </w:rPr>
              <w:t>m</w:t>
            </w:r>
            <w:r w:rsidR="00F05980">
              <w:rPr>
                <w:rFonts w:ascii="Arial" w:hAnsi="Arial" w:cs="Arial"/>
                <w:sz w:val="18"/>
                <w:szCs w:val="18"/>
              </w:rPr>
              <w:t>anage programming projects using git</w:t>
            </w:r>
          </w:p>
          <w:p w14:paraId="56C33F1B" w14:textId="77777777" w:rsidR="00F05980" w:rsidRDefault="00F05980" w:rsidP="00F05980">
            <w:pPr>
              <w:pStyle w:val="PlainText"/>
              <w:ind w:left="360"/>
              <w:rPr>
                <w:rFonts w:ascii="Arial" w:hAnsi="Arial" w:cs="Arial"/>
                <w:sz w:val="18"/>
                <w:szCs w:val="18"/>
              </w:rPr>
            </w:pPr>
          </w:p>
          <w:p w14:paraId="1C2B60EC" w14:textId="74D51399" w:rsidR="00F05980" w:rsidRDefault="00F05980" w:rsidP="002E2681">
            <w:pPr>
              <w:spacing w:after="120"/>
              <w:rPr>
                <w:rFonts w:ascii="Arial" w:hAnsi="Arial" w:cs="Arial"/>
              </w:rPr>
            </w:pPr>
            <w:r w:rsidRPr="00F05980">
              <w:rPr>
                <w:rFonts w:ascii="Arial" w:hAnsi="Arial" w:cs="Arial"/>
                <w:b/>
                <w:i/>
              </w:rPr>
              <w:t>Program student learning outcomes:</w:t>
            </w:r>
          </w:p>
        </w:tc>
      </w:tr>
      <w:tr w:rsidR="00F05980" w14:paraId="01F81586" w14:textId="77777777" w:rsidTr="00B2590A">
        <w:tc>
          <w:tcPr>
            <w:tcW w:w="715" w:type="dxa"/>
          </w:tcPr>
          <w:p w14:paraId="0E5A0590" w14:textId="77777777" w:rsidR="00F05980" w:rsidRDefault="00F05980" w:rsidP="002E2681">
            <w:pPr>
              <w:spacing w:after="120"/>
              <w:rPr>
                <w:rFonts w:ascii="Arial" w:hAnsi="Arial" w:cs="Arial"/>
                <w:b/>
              </w:rPr>
            </w:pPr>
          </w:p>
        </w:tc>
        <w:tc>
          <w:tcPr>
            <w:tcW w:w="8406" w:type="dxa"/>
            <w:gridSpan w:val="2"/>
          </w:tcPr>
          <w:p w14:paraId="56DDFC59" w14:textId="77777777" w:rsidR="00353B92" w:rsidRDefault="00353B92" w:rsidP="00353B92">
            <w:pPr>
              <w:pStyle w:val="PlainText"/>
              <w:numPr>
                <w:ilvl w:val="0"/>
                <w:numId w:val="16"/>
              </w:numPr>
              <w:rPr>
                <w:rFonts w:ascii="Arial" w:hAnsi="Arial" w:cs="Arial"/>
                <w:sz w:val="18"/>
                <w:szCs w:val="18"/>
              </w:rPr>
            </w:pPr>
            <w:r>
              <w:rPr>
                <w:rFonts w:ascii="Arial" w:hAnsi="Arial" w:cs="Arial"/>
                <w:sz w:val="18"/>
                <w:szCs w:val="18"/>
              </w:rPr>
              <w:t>develop programs using languages having different programming paradigms and for a variety of platforms</w:t>
            </w:r>
          </w:p>
          <w:p w14:paraId="1D26CA56" w14:textId="77777777" w:rsidR="00353B92" w:rsidRDefault="00353B92" w:rsidP="00353B92">
            <w:pPr>
              <w:pStyle w:val="PlainText"/>
              <w:numPr>
                <w:ilvl w:val="0"/>
                <w:numId w:val="16"/>
              </w:numPr>
              <w:rPr>
                <w:rFonts w:ascii="Arial" w:hAnsi="Arial" w:cs="Arial"/>
                <w:sz w:val="18"/>
                <w:szCs w:val="18"/>
              </w:rPr>
            </w:pPr>
            <w:r>
              <w:rPr>
                <w:rFonts w:ascii="Arial" w:hAnsi="Arial" w:cs="Arial"/>
                <w:sz w:val="18"/>
                <w:szCs w:val="18"/>
              </w:rPr>
              <w:t>select the most appropriate data structures and algorithms for the given problem</w:t>
            </w:r>
          </w:p>
          <w:p w14:paraId="742CFD36" w14:textId="77777777" w:rsidR="00353B92" w:rsidRDefault="00353B92" w:rsidP="00353B92">
            <w:pPr>
              <w:pStyle w:val="PlainText"/>
              <w:numPr>
                <w:ilvl w:val="0"/>
                <w:numId w:val="17"/>
              </w:numPr>
              <w:rPr>
                <w:rFonts w:ascii="Arial" w:hAnsi="Arial" w:cs="Arial"/>
                <w:sz w:val="18"/>
                <w:szCs w:val="18"/>
              </w:rPr>
            </w:pPr>
            <w:r>
              <w:rPr>
                <w:rFonts w:ascii="Arial" w:hAnsi="Arial" w:cs="Arial"/>
                <w:sz w:val="18"/>
                <w:szCs w:val="18"/>
              </w:rPr>
              <w:t>explain how programming languages are designed and implemented</w:t>
            </w:r>
          </w:p>
          <w:p w14:paraId="2E94150B" w14:textId="7E67472B" w:rsidR="00F05980" w:rsidRDefault="00F05980" w:rsidP="00F05980">
            <w:pPr>
              <w:pStyle w:val="PlainText"/>
              <w:rPr>
                <w:rFonts w:ascii="Arial" w:hAnsi="Arial" w:cs="Arial"/>
                <w:sz w:val="18"/>
                <w:szCs w:val="18"/>
              </w:rPr>
            </w:pPr>
          </w:p>
        </w:tc>
      </w:tr>
      <w:tr w:rsidR="00F05980" w14:paraId="6FB5B5D6" w14:textId="77777777" w:rsidTr="00B2590A">
        <w:tc>
          <w:tcPr>
            <w:tcW w:w="715" w:type="dxa"/>
          </w:tcPr>
          <w:p w14:paraId="7FFF38EF" w14:textId="77777777" w:rsidR="00F05980" w:rsidRDefault="00F05980" w:rsidP="002E2681">
            <w:pPr>
              <w:spacing w:after="120"/>
              <w:rPr>
                <w:rFonts w:ascii="Arial" w:hAnsi="Arial" w:cs="Arial"/>
                <w:b/>
              </w:rPr>
            </w:pPr>
          </w:p>
        </w:tc>
        <w:tc>
          <w:tcPr>
            <w:tcW w:w="8406" w:type="dxa"/>
            <w:gridSpan w:val="2"/>
          </w:tcPr>
          <w:p w14:paraId="7D3830D1" w14:textId="6E83A77D" w:rsidR="00F05980" w:rsidRPr="00F05980" w:rsidRDefault="00F05980" w:rsidP="00F05980">
            <w:pPr>
              <w:pStyle w:val="PlainText"/>
              <w:rPr>
                <w:rFonts w:ascii="Arial" w:hAnsi="Arial" w:cs="Arial"/>
                <w:sz w:val="18"/>
                <w:szCs w:val="18"/>
              </w:rPr>
            </w:pPr>
            <w:r w:rsidRPr="00F05980">
              <w:rPr>
                <w:rFonts w:ascii="Arial" w:hAnsi="Arial" w:cs="Arial"/>
                <w:b/>
                <w:i/>
              </w:rPr>
              <w:t>Baccalaureate Characteristics:</w:t>
            </w:r>
          </w:p>
        </w:tc>
      </w:tr>
      <w:tr w:rsidR="00F05980" w14:paraId="2BA6868E" w14:textId="77777777" w:rsidTr="00B2590A">
        <w:tc>
          <w:tcPr>
            <w:tcW w:w="715" w:type="dxa"/>
          </w:tcPr>
          <w:p w14:paraId="08ECDE3C" w14:textId="77777777" w:rsidR="00F05980" w:rsidRDefault="00F05980" w:rsidP="002E2681">
            <w:pPr>
              <w:spacing w:after="120"/>
              <w:rPr>
                <w:rFonts w:ascii="Arial" w:hAnsi="Arial" w:cs="Arial"/>
                <w:b/>
              </w:rPr>
            </w:pPr>
          </w:p>
        </w:tc>
        <w:tc>
          <w:tcPr>
            <w:tcW w:w="8406" w:type="dxa"/>
            <w:gridSpan w:val="2"/>
          </w:tcPr>
          <w:p w14:paraId="708F4179" w14:textId="77777777" w:rsidR="00353B92" w:rsidRDefault="00353B92" w:rsidP="00353B92">
            <w:pPr>
              <w:pStyle w:val="PlainText"/>
              <w:numPr>
                <w:ilvl w:val="0"/>
                <w:numId w:val="18"/>
              </w:numPr>
              <w:rPr>
                <w:rFonts w:ascii="Arial" w:hAnsi="Arial" w:cs="Arial"/>
                <w:sz w:val="18"/>
                <w:szCs w:val="18"/>
              </w:rPr>
            </w:pPr>
            <w:r>
              <w:rPr>
                <w:rFonts w:ascii="Arial" w:hAnsi="Arial" w:cs="Arial"/>
                <w:sz w:val="18"/>
                <w:szCs w:val="18"/>
              </w:rPr>
              <w:t>Essential Skills</w:t>
            </w:r>
          </w:p>
          <w:p w14:paraId="42CFB14C" w14:textId="77777777" w:rsidR="00353B92" w:rsidRDefault="00353B92" w:rsidP="00353B92">
            <w:pPr>
              <w:pStyle w:val="PlainText"/>
              <w:numPr>
                <w:ilvl w:val="0"/>
                <w:numId w:val="19"/>
              </w:numPr>
              <w:rPr>
                <w:rFonts w:ascii="Arial" w:hAnsi="Arial" w:cs="Arial"/>
                <w:sz w:val="18"/>
                <w:szCs w:val="18"/>
              </w:rPr>
            </w:pPr>
            <w:r>
              <w:rPr>
                <w:rFonts w:ascii="Arial" w:hAnsi="Arial" w:cs="Arial"/>
                <w:sz w:val="18"/>
                <w:szCs w:val="18"/>
              </w:rPr>
              <w:t>Critical Thinking</w:t>
            </w:r>
          </w:p>
          <w:p w14:paraId="021646CB" w14:textId="718C6F3B" w:rsidR="00F05980" w:rsidRPr="00F05980" w:rsidRDefault="00F05980" w:rsidP="00F14A61">
            <w:pPr>
              <w:pStyle w:val="PlainText"/>
              <w:ind w:left="360"/>
              <w:rPr>
                <w:rFonts w:ascii="Arial" w:hAnsi="Arial" w:cs="Arial"/>
              </w:rPr>
            </w:pPr>
          </w:p>
        </w:tc>
      </w:tr>
    </w:tbl>
    <w:p w14:paraId="004AE256" w14:textId="77777777" w:rsidR="006661AE" w:rsidRPr="00BC79D4" w:rsidRDefault="001A483F" w:rsidP="006661AE">
      <w:pPr>
        <w:spacing w:after="0" w:line="240" w:lineRule="auto"/>
        <w:rPr>
          <w:rFonts w:ascii="Arial" w:hAnsi="Arial" w:cs="Arial"/>
          <w:b/>
          <w:u w:val="single"/>
        </w:rPr>
      </w:pPr>
      <w:r w:rsidRPr="00BC79D4">
        <w:rPr>
          <w:rFonts w:ascii="Arial" w:hAnsi="Arial" w:cs="Arial"/>
          <w:b/>
        </w:rPr>
        <w:t>I</w:t>
      </w:r>
      <w:r w:rsidR="00A80C69" w:rsidRPr="00BC79D4">
        <w:rPr>
          <w:rFonts w:ascii="Arial" w:hAnsi="Arial" w:cs="Arial"/>
          <w:b/>
        </w:rPr>
        <w:t>II</w:t>
      </w:r>
      <w:r w:rsidRPr="00BC79D4">
        <w:rPr>
          <w:rFonts w:ascii="Arial" w:hAnsi="Arial" w:cs="Arial"/>
          <w:b/>
        </w:rPr>
        <w:t>.</w:t>
      </w:r>
      <w:r w:rsidR="006661AE" w:rsidRPr="00BC79D4">
        <w:rPr>
          <w:rFonts w:ascii="Arial" w:hAnsi="Arial" w:cs="Arial"/>
          <w:b/>
        </w:rPr>
        <w:tab/>
        <w:t>University Mission Statement</w:t>
      </w:r>
      <w:r w:rsidRPr="00BC79D4">
        <w:rPr>
          <w:rFonts w:ascii="Arial" w:hAnsi="Arial" w:cs="Arial"/>
          <w:b/>
        </w:rPr>
        <w:tab/>
      </w:r>
    </w:p>
    <w:p w14:paraId="53D9AADF" w14:textId="77777777" w:rsidR="007276ED" w:rsidRDefault="0094238C" w:rsidP="00FC58AC">
      <w:pPr>
        <w:spacing w:after="0" w:line="240" w:lineRule="auto"/>
        <w:ind w:left="720"/>
        <w:rPr>
          <w:rFonts w:ascii="Arial" w:eastAsia="Times New Roman" w:hAnsi="Arial" w:cs="Arial"/>
        </w:rPr>
      </w:pPr>
      <w:r w:rsidRPr="006661AE">
        <w:rPr>
          <w:rFonts w:ascii="Arial" w:eastAsia="Times New Roman" w:hAnsi="Arial" w:cs="Arial"/>
        </w:rPr>
        <w:t>Lewis University</w:t>
      </w:r>
      <w:r w:rsidR="007276ED">
        <w:rPr>
          <w:rFonts w:ascii="Arial" w:eastAsia="Times New Roman" w:hAnsi="Arial" w:cs="Arial"/>
        </w:rPr>
        <w:t>, guided by its Catholic and Lasallian heritage, provides to a diverse student population programs for a liberal and professional education grounded in the interaction of knowledge and fidelity in the search for truth.</w:t>
      </w:r>
    </w:p>
    <w:p w14:paraId="607D1E9A" w14:textId="77777777" w:rsidR="007276ED" w:rsidRDefault="007276ED" w:rsidP="00FC58AC">
      <w:pPr>
        <w:spacing w:after="0" w:line="240" w:lineRule="auto"/>
        <w:ind w:left="720"/>
        <w:rPr>
          <w:rFonts w:ascii="Arial" w:eastAsia="Times New Roman" w:hAnsi="Arial" w:cs="Arial"/>
        </w:rPr>
      </w:pPr>
    </w:p>
    <w:p w14:paraId="3B0BF042" w14:textId="77777777" w:rsidR="007276ED" w:rsidRDefault="007276ED" w:rsidP="00FC58AC">
      <w:pPr>
        <w:spacing w:after="0" w:line="240" w:lineRule="auto"/>
        <w:ind w:left="720"/>
        <w:rPr>
          <w:rFonts w:ascii="Arial" w:eastAsia="Times New Roman" w:hAnsi="Arial" w:cs="Arial"/>
        </w:rPr>
      </w:pPr>
      <w:r>
        <w:rPr>
          <w:rFonts w:ascii="Arial" w:eastAsia="Times New Roman" w:hAnsi="Arial" w:cs="Arial"/>
        </w:rPr>
        <w:t>Lewis promotes the development of the complete person through the pursuit of wisdom and justice.  Fundamental to its Mission is a spirit of association, which fosters community in all teaching, learning and service.</w:t>
      </w:r>
    </w:p>
    <w:p w14:paraId="540CE68C" w14:textId="77777777" w:rsidR="00FC58AC" w:rsidRDefault="00FC58AC" w:rsidP="00FC58AC">
      <w:pPr>
        <w:spacing w:after="0" w:line="240" w:lineRule="auto"/>
        <w:ind w:left="720"/>
        <w:rPr>
          <w:rFonts w:ascii="Arial" w:eastAsia="Times New Roman" w:hAnsi="Arial" w:cs="Arial"/>
        </w:rPr>
      </w:pPr>
    </w:p>
    <w:p w14:paraId="0DF56925" w14:textId="043FF844" w:rsidR="006661AE" w:rsidRDefault="006661AE" w:rsidP="00FC58AC">
      <w:pPr>
        <w:spacing w:after="0" w:line="240" w:lineRule="auto"/>
        <w:ind w:left="720"/>
        <w:rPr>
          <w:rFonts w:ascii="Arial" w:eastAsia="Times New Roman" w:hAnsi="Arial" w:cs="Arial"/>
          <w:b/>
          <w:i/>
        </w:rPr>
      </w:pPr>
      <w:r>
        <w:rPr>
          <w:rFonts w:ascii="Arial" w:eastAsia="Times New Roman" w:hAnsi="Arial" w:cs="Arial"/>
          <w:b/>
          <w:i/>
        </w:rPr>
        <w:t>How this course connects to the University Mission:</w:t>
      </w:r>
      <w:r w:rsidR="00FC58AC">
        <w:rPr>
          <w:rFonts w:ascii="Arial" w:eastAsia="Times New Roman" w:hAnsi="Arial" w:cs="Arial"/>
          <w:b/>
          <w:i/>
        </w:rPr>
        <w:t xml:space="preserve"> </w:t>
      </w:r>
    </w:p>
    <w:p w14:paraId="2523EC72" w14:textId="23C490A6" w:rsidR="006F308E" w:rsidRPr="00FC58AC" w:rsidRDefault="006F308E" w:rsidP="00FC58AC">
      <w:pPr>
        <w:spacing w:after="0" w:line="240" w:lineRule="auto"/>
        <w:ind w:left="720"/>
        <w:rPr>
          <w:rFonts w:ascii="Arial" w:eastAsia="Times New Roman" w:hAnsi="Arial" w:cs="Arial"/>
        </w:rPr>
      </w:pPr>
      <w:r>
        <w:rPr>
          <w:rFonts w:ascii="Arial" w:eastAsia="Times New Roman" w:hAnsi="Arial" w:cs="Arial"/>
        </w:rPr>
        <w:t xml:space="preserve">This course will allow us to extend our knowledge in software development, provide us the foundation for lifelong learning in this domain, and provide us the opportunity to assist each other on our learning journey. </w:t>
      </w:r>
    </w:p>
    <w:p w14:paraId="1ACF7394" w14:textId="77777777" w:rsidR="006D117E" w:rsidRDefault="006D117E" w:rsidP="001A483F">
      <w:pPr>
        <w:spacing w:after="0" w:line="240" w:lineRule="auto"/>
        <w:rPr>
          <w:rFonts w:ascii="Arial" w:hAnsi="Arial" w:cs="Arial"/>
        </w:rPr>
      </w:pPr>
    </w:p>
    <w:p w14:paraId="2391C504" w14:textId="79A5F99B" w:rsidR="00191E1E" w:rsidRPr="00BC79D4" w:rsidRDefault="00A80C69" w:rsidP="00BC79D4">
      <w:pPr>
        <w:spacing w:after="120" w:line="240" w:lineRule="auto"/>
        <w:rPr>
          <w:rFonts w:ascii="Arial" w:hAnsi="Arial" w:cs="Arial"/>
          <w:b/>
        </w:rPr>
      </w:pPr>
      <w:r w:rsidRPr="00BC79D4">
        <w:rPr>
          <w:rFonts w:ascii="Arial" w:hAnsi="Arial" w:cs="Arial"/>
          <w:b/>
        </w:rPr>
        <w:t>I</w:t>
      </w:r>
      <w:r w:rsidR="00BC79D4">
        <w:rPr>
          <w:rFonts w:ascii="Arial" w:hAnsi="Arial" w:cs="Arial"/>
          <w:b/>
        </w:rPr>
        <w:t>V.</w:t>
      </w:r>
      <w:r w:rsidR="00BC79D4">
        <w:rPr>
          <w:rFonts w:ascii="Arial" w:hAnsi="Arial" w:cs="Arial"/>
          <w:b/>
        </w:rPr>
        <w:tab/>
        <w:t>Course M</w:t>
      </w:r>
      <w:r w:rsidR="00191E1E" w:rsidRPr="00BC79D4">
        <w:rPr>
          <w:rFonts w:ascii="Arial" w:hAnsi="Arial" w:cs="Arial"/>
          <w:b/>
        </w:rPr>
        <w:t>aterials</w:t>
      </w:r>
    </w:p>
    <w:p w14:paraId="12F36687" w14:textId="37691E39" w:rsidR="006F308E" w:rsidRDefault="00191E1E" w:rsidP="009D35D8">
      <w:pPr>
        <w:spacing w:after="120" w:line="240" w:lineRule="auto"/>
        <w:ind w:firstLine="720"/>
        <w:rPr>
          <w:rFonts w:ascii="Arial" w:hAnsi="Arial" w:cs="Arial"/>
          <w:b/>
          <w:i/>
        </w:rPr>
      </w:pPr>
      <w:r w:rsidRPr="00BC79D4">
        <w:rPr>
          <w:rFonts w:ascii="Arial" w:hAnsi="Arial" w:cs="Arial"/>
          <w:b/>
          <w:i/>
        </w:rPr>
        <w:t>Textbook</w:t>
      </w:r>
      <w:r w:rsidR="003D774C" w:rsidRPr="00BC79D4">
        <w:rPr>
          <w:rFonts w:ascii="Arial" w:hAnsi="Arial" w:cs="Arial"/>
          <w:b/>
          <w:i/>
        </w:rPr>
        <w:t>(s)</w:t>
      </w:r>
      <w:r w:rsidR="00FC58AC">
        <w:rPr>
          <w:rFonts w:ascii="Arial" w:hAnsi="Arial" w:cs="Arial"/>
          <w:b/>
          <w:i/>
        </w:rPr>
        <w:t>:</w:t>
      </w:r>
    </w:p>
    <w:p w14:paraId="4DFBD120" w14:textId="79AF7AF3" w:rsidR="00BC79D4" w:rsidRDefault="009D35D8" w:rsidP="000C353C">
      <w:pPr>
        <w:spacing w:after="120" w:line="240" w:lineRule="auto"/>
        <w:ind w:left="720"/>
        <w:rPr>
          <w:rFonts w:ascii="Arial" w:hAnsi="Arial" w:cs="Arial"/>
        </w:rPr>
      </w:pPr>
      <w:r w:rsidRPr="009D35D8">
        <w:rPr>
          <w:rFonts w:ascii="Arial" w:hAnsi="Arial" w:cs="Arial"/>
        </w:rPr>
        <w:t xml:space="preserve">There are no </w:t>
      </w:r>
      <w:r w:rsidR="006D159C">
        <w:rPr>
          <w:rFonts w:ascii="Arial" w:hAnsi="Arial" w:cs="Arial"/>
        </w:rPr>
        <w:t xml:space="preserve">required </w:t>
      </w:r>
      <w:r w:rsidRPr="009D35D8">
        <w:rPr>
          <w:rFonts w:ascii="Arial" w:hAnsi="Arial" w:cs="Arial"/>
        </w:rPr>
        <w:t>text books required for this course.</w:t>
      </w:r>
      <w:r w:rsidR="005E46A3">
        <w:rPr>
          <w:rFonts w:ascii="Arial" w:hAnsi="Arial" w:cs="Arial"/>
        </w:rPr>
        <w:t xml:space="preserve"> An optional Java development </w:t>
      </w:r>
      <w:r w:rsidR="000C353C">
        <w:rPr>
          <w:rFonts w:ascii="Arial" w:hAnsi="Arial" w:cs="Arial"/>
        </w:rPr>
        <w:t>book that you may find helpful is “</w:t>
      </w:r>
      <w:r w:rsidR="000C353C" w:rsidRPr="000C353C">
        <w:rPr>
          <w:rFonts w:ascii="Arial" w:hAnsi="Arial" w:cs="Arial"/>
        </w:rPr>
        <w:t>Fundamentals of Object-Oriented Programming in Java</w:t>
      </w:r>
      <w:r w:rsidR="000C353C">
        <w:rPr>
          <w:rFonts w:ascii="Arial" w:hAnsi="Arial" w:cs="Arial"/>
        </w:rPr>
        <w:t xml:space="preserve">” </w:t>
      </w:r>
      <w:r w:rsidR="000C353C" w:rsidRPr="000C353C">
        <w:rPr>
          <w:rFonts w:ascii="Arial" w:hAnsi="Arial" w:cs="Arial"/>
        </w:rPr>
        <w:t>by Permanand Mohan</w:t>
      </w:r>
      <w:r w:rsidR="000C353C">
        <w:rPr>
          <w:rFonts w:ascii="Arial" w:hAnsi="Arial" w:cs="Arial"/>
        </w:rPr>
        <w:t>.</w:t>
      </w:r>
    </w:p>
    <w:p w14:paraId="509295D6" w14:textId="77AE7124" w:rsidR="008D5676" w:rsidRPr="00BC79D4" w:rsidRDefault="003D774C" w:rsidP="008D5676">
      <w:pPr>
        <w:spacing w:after="0" w:line="240" w:lineRule="auto"/>
        <w:ind w:left="720"/>
        <w:rPr>
          <w:rFonts w:ascii="Arial" w:hAnsi="Arial" w:cs="Arial"/>
          <w:i/>
        </w:rPr>
      </w:pPr>
      <w:r w:rsidRPr="00BC79D4">
        <w:rPr>
          <w:rFonts w:ascii="Arial" w:hAnsi="Arial" w:cs="Arial"/>
          <w:b/>
          <w:i/>
        </w:rPr>
        <w:t>Supplemental re</w:t>
      </w:r>
      <w:r w:rsidR="008D5676" w:rsidRPr="00BC79D4">
        <w:rPr>
          <w:rFonts w:ascii="Arial" w:hAnsi="Arial" w:cs="Arial"/>
          <w:b/>
          <w:i/>
        </w:rPr>
        <w:t>adings, videos, online materials</w:t>
      </w:r>
      <w:r w:rsidR="00BC79D4">
        <w:rPr>
          <w:rFonts w:ascii="Arial" w:hAnsi="Arial" w:cs="Arial"/>
        </w:rPr>
        <w:t xml:space="preserve">: </w:t>
      </w:r>
      <w:r w:rsidR="004F1511">
        <w:rPr>
          <w:rFonts w:ascii="Arial" w:hAnsi="Arial" w:cs="Arial"/>
        </w:rPr>
        <w:t xml:space="preserve">Links and references to additional readings, videos, and online materials will </w:t>
      </w:r>
      <w:r w:rsidR="00812D76">
        <w:rPr>
          <w:rFonts w:ascii="Arial" w:hAnsi="Arial" w:cs="Arial"/>
        </w:rPr>
        <w:t xml:space="preserve">also </w:t>
      </w:r>
      <w:r w:rsidR="004F1511">
        <w:rPr>
          <w:rFonts w:ascii="Arial" w:hAnsi="Arial" w:cs="Arial"/>
        </w:rPr>
        <w:t>be provided.</w:t>
      </w:r>
    </w:p>
    <w:p w14:paraId="228B0B16" w14:textId="77777777" w:rsidR="00BC79D4" w:rsidRPr="00524385" w:rsidRDefault="00BC79D4" w:rsidP="008D5676">
      <w:pPr>
        <w:spacing w:after="0" w:line="240" w:lineRule="auto"/>
        <w:ind w:firstLine="720"/>
        <w:rPr>
          <w:rFonts w:ascii="Arial" w:hAnsi="Arial" w:cs="Arial"/>
          <w:i/>
        </w:rPr>
      </w:pPr>
    </w:p>
    <w:p w14:paraId="4B350463" w14:textId="2596FE03" w:rsidR="00191E1E" w:rsidRPr="004F1511" w:rsidRDefault="00191E1E" w:rsidP="00524385">
      <w:pPr>
        <w:spacing w:after="0" w:line="240" w:lineRule="auto"/>
        <w:ind w:left="720"/>
        <w:rPr>
          <w:rFonts w:ascii="Arial" w:hAnsi="Arial" w:cs="Arial"/>
          <w:b/>
        </w:rPr>
      </w:pPr>
      <w:r w:rsidRPr="00524385">
        <w:rPr>
          <w:rFonts w:ascii="Arial" w:hAnsi="Arial" w:cs="Arial"/>
          <w:b/>
          <w:i/>
        </w:rPr>
        <w:t>Hardware and software requirements</w:t>
      </w:r>
      <w:r w:rsidR="00BC79D4" w:rsidRPr="00524385">
        <w:rPr>
          <w:rFonts w:ascii="Arial" w:hAnsi="Arial" w:cs="Arial"/>
          <w:b/>
          <w:i/>
        </w:rPr>
        <w:t>:</w:t>
      </w:r>
      <w:r w:rsidR="00524385" w:rsidRPr="00524385">
        <w:rPr>
          <w:rFonts w:ascii="Arial" w:hAnsi="Arial" w:cs="Arial"/>
          <w:b/>
          <w:i/>
        </w:rPr>
        <w:t xml:space="preserve"> </w:t>
      </w:r>
      <w:r w:rsidR="004F1511">
        <w:rPr>
          <w:rFonts w:ascii="Arial" w:hAnsi="Arial" w:cs="Arial"/>
        </w:rPr>
        <w:t xml:space="preserve">This course requires access to multiple software tools. There are generally available for free but will need to be installed and utilized from a Windows or Macintosh computer. </w:t>
      </w:r>
    </w:p>
    <w:p w14:paraId="4BF6290C" w14:textId="77777777" w:rsidR="00BC79D4" w:rsidRDefault="00BC79D4" w:rsidP="008D5676">
      <w:pPr>
        <w:spacing w:after="0" w:line="240" w:lineRule="auto"/>
        <w:ind w:firstLine="720"/>
        <w:rPr>
          <w:rFonts w:ascii="Arial" w:hAnsi="Arial" w:cs="Arial"/>
        </w:rPr>
      </w:pPr>
    </w:p>
    <w:p w14:paraId="2F9CCCD2" w14:textId="647C386C" w:rsidR="00524385" w:rsidRPr="008B3FEA" w:rsidRDefault="008D5676" w:rsidP="004F1511">
      <w:pPr>
        <w:spacing w:after="0" w:line="240" w:lineRule="auto"/>
        <w:ind w:left="720"/>
        <w:rPr>
          <w:rFonts w:ascii="Arial" w:hAnsi="Arial" w:cs="Arial"/>
        </w:rPr>
      </w:pPr>
      <w:r w:rsidRPr="00524385">
        <w:rPr>
          <w:rFonts w:ascii="Arial" w:hAnsi="Arial" w:cs="Arial"/>
          <w:b/>
          <w:i/>
        </w:rPr>
        <w:t>Other require</w:t>
      </w:r>
      <w:r w:rsidR="00524385">
        <w:rPr>
          <w:rFonts w:ascii="Arial" w:hAnsi="Arial" w:cs="Arial"/>
          <w:b/>
          <w:i/>
        </w:rPr>
        <w:t>d materials or costs</w:t>
      </w:r>
      <w:r w:rsidRPr="00524385">
        <w:rPr>
          <w:rFonts w:ascii="Arial" w:hAnsi="Arial" w:cs="Arial"/>
          <w:b/>
          <w:i/>
        </w:rPr>
        <w:t>:</w:t>
      </w:r>
      <w:r>
        <w:rPr>
          <w:rFonts w:ascii="Arial" w:hAnsi="Arial" w:cs="Arial"/>
        </w:rPr>
        <w:t xml:space="preserve"> </w:t>
      </w:r>
      <w:r w:rsidR="009D35D8">
        <w:rPr>
          <w:rFonts w:ascii="Arial" w:hAnsi="Arial" w:cs="Arial"/>
        </w:rPr>
        <w:t xml:space="preserve">During this course we will be setting up and utilizing GitHub and Microsoft Azure accounts. We will be able to complete course assignments utilizing these resources for free or very low cost (less than </w:t>
      </w:r>
      <w:r w:rsidR="004F1511">
        <w:rPr>
          <w:rFonts w:ascii="Arial" w:hAnsi="Arial" w:cs="Arial"/>
        </w:rPr>
        <w:t xml:space="preserve">$20). </w:t>
      </w:r>
      <w:r w:rsidR="00812D76">
        <w:rPr>
          <w:rFonts w:ascii="Arial" w:hAnsi="Arial" w:cs="Arial"/>
        </w:rPr>
        <w:t>You will need a credit card to sign up for the accounts.</w:t>
      </w:r>
    </w:p>
    <w:p w14:paraId="2D6A4FB5" w14:textId="77777777" w:rsidR="00FC2C2F" w:rsidRPr="008D5676" w:rsidRDefault="00A80C69" w:rsidP="004F1511">
      <w:pPr>
        <w:spacing w:before="240" w:after="120" w:line="240" w:lineRule="auto"/>
        <w:rPr>
          <w:rFonts w:ascii="Arial" w:hAnsi="Arial" w:cs="Arial"/>
          <w:b/>
        </w:rPr>
      </w:pPr>
      <w:r w:rsidRPr="008D5676">
        <w:rPr>
          <w:rFonts w:ascii="Arial" w:hAnsi="Arial" w:cs="Arial"/>
          <w:b/>
        </w:rPr>
        <w:t>V</w:t>
      </w:r>
      <w:r w:rsidR="00FC2C2F" w:rsidRPr="008D5676">
        <w:rPr>
          <w:rFonts w:ascii="Arial" w:hAnsi="Arial" w:cs="Arial"/>
          <w:b/>
        </w:rPr>
        <w:t>.</w:t>
      </w:r>
      <w:r w:rsidR="00FC2C2F" w:rsidRPr="008D5676">
        <w:rPr>
          <w:rFonts w:ascii="Arial" w:hAnsi="Arial" w:cs="Arial"/>
          <w:b/>
        </w:rPr>
        <w:tab/>
        <w:t>Instructional Methods and Activities</w:t>
      </w:r>
    </w:p>
    <w:p w14:paraId="7576F7EB" w14:textId="2BE45917" w:rsidR="00FC2C2F" w:rsidRPr="004F1511" w:rsidRDefault="00524385" w:rsidP="004F1511">
      <w:pPr>
        <w:spacing w:after="120" w:line="240" w:lineRule="auto"/>
        <w:ind w:firstLine="720"/>
        <w:rPr>
          <w:rFonts w:ascii="Arial" w:hAnsi="Arial" w:cs="Arial"/>
          <w:i/>
        </w:rPr>
      </w:pPr>
      <w:r>
        <w:rPr>
          <w:rFonts w:ascii="Arial" w:hAnsi="Arial" w:cs="Arial"/>
          <w:b/>
          <w:i/>
        </w:rPr>
        <w:t>Modality of I</w:t>
      </w:r>
      <w:r w:rsidR="00375198" w:rsidRPr="00524385">
        <w:rPr>
          <w:rFonts w:ascii="Arial" w:hAnsi="Arial" w:cs="Arial"/>
          <w:b/>
          <w:i/>
        </w:rPr>
        <w:t>nstruction</w:t>
      </w:r>
      <w:r w:rsidRPr="00524385">
        <w:rPr>
          <w:rFonts w:ascii="Arial" w:hAnsi="Arial" w:cs="Arial"/>
          <w:b/>
          <w:i/>
        </w:rPr>
        <w:t>:</w:t>
      </w:r>
      <w:r>
        <w:rPr>
          <w:rFonts w:ascii="Arial" w:hAnsi="Arial" w:cs="Arial"/>
        </w:rPr>
        <w:t xml:space="preserve"> </w:t>
      </w:r>
      <w:r w:rsidR="004F1511">
        <w:rPr>
          <w:rFonts w:ascii="Arial" w:hAnsi="Arial" w:cs="Arial"/>
        </w:rPr>
        <w:t>This course will be a face-to-face class</w:t>
      </w:r>
      <w:r w:rsidR="0052246E">
        <w:rPr>
          <w:rFonts w:ascii="Arial" w:hAnsi="Arial" w:cs="Arial"/>
        </w:rPr>
        <w:t xml:space="preserve"> </w:t>
      </w:r>
      <w:r w:rsidR="00812D76">
        <w:rPr>
          <w:rFonts w:ascii="Arial" w:hAnsi="Arial" w:cs="Arial"/>
        </w:rPr>
        <w:t>with</w:t>
      </w:r>
      <w:r w:rsidR="0052246E">
        <w:rPr>
          <w:rFonts w:ascii="Arial" w:hAnsi="Arial" w:cs="Arial"/>
        </w:rPr>
        <w:t xml:space="preserve"> blended online elements.</w:t>
      </w:r>
    </w:p>
    <w:p w14:paraId="0D8A7F1A" w14:textId="30E87373" w:rsidR="00CB58CA" w:rsidRDefault="00A80C69" w:rsidP="004F1511">
      <w:pPr>
        <w:spacing w:before="240" w:after="0" w:line="240" w:lineRule="auto"/>
        <w:rPr>
          <w:rFonts w:ascii="Arial" w:hAnsi="Arial" w:cs="Arial"/>
          <w:b/>
        </w:rPr>
      </w:pPr>
      <w:r w:rsidRPr="008D5676">
        <w:rPr>
          <w:rFonts w:ascii="Arial" w:hAnsi="Arial" w:cs="Arial"/>
          <w:b/>
        </w:rPr>
        <w:t>VI</w:t>
      </w:r>
      <w:r w:rsidR="00FC2C2F" w:rsidRPr="008D5676">
        <w:rPr>
          <w:rFonts w:ascii="Arial" w:hAnsi="Arial" w:cs="Arial"/>
          <w:b/>
        </w:rPr>
        <w:t>.</w:t>
      </w:r>
      <w:r w:rsidR="00FC2C2F" w:rsidRPr="008D5676">
        <w:rPr>
          <w:rFonts w:ascii="Arial" w:hAnsi="Arial" w:cs="Arial"/>
          <w:b/>
        </w:rPr>
        <w:tab/>
        <w:t>Course Schedule</w:t>
      </w:r>
    </w:p>
    <w:p w14:paraId="3B5499AF" w14:textId="50D5180B" w:rsidR="00CB58CA" w:rsidRPr="008B3FEA" w:rsidRDefault="00CB58CA" w:rsidP="005471F7">
      <w:pPr>
        <w:spacing w:before="120" w:after="120" w:line="240" w:lineRule="auto"/>
        <w:ind w:left="720"/>
        <w:rPr>
          <w:rFonts w:ascii="Arial" w:hAnsi="Arial" w:cs="Arial"/>
        </w:rPr>
      </w:pPr>
      <w:r w:rsidRPr="00CB58CA">
        <w:rPr>
          <w:rFonts w:ascii="Arial" w:hAnsi="Arial" w:cs="Arial"/>
        </w:rPr>
        <w:t xml:space="preserve">Each two-week period will include one or more labs, a quiz, a programming </w:t>
      </w:r>
      <w:r w:rsidR="00B11E82">
        <w:rPr>
          <w:rFonts w:ascii="Arial" w:hAnsi="Arial" w:cs="Arial"/>
        </w:rPr>
        <w:t>project</w:t>
      </w:r>
      <w:r w:rsidRPr="00CB58CA">
        <w:rPr>
          <w:rFonts w:ascii="Arial" w:hAnsi="Arial" w:cs="Arial"/>
        </w:rPr>
        <w:t>, and a discussion board topic. All assignments are due Sunday evening (11:59pm) at the end of each two-week period.</w:t>
      </w:r>
    </w:p>
    <w:tbl>
      <w:tblPr>
        <w:tblStyle w:val="TableGrid"/>
        <w:tblW w:w="9355" w:type="dxa"/>
        <w:tblLook w:val="04A0" w:firstRow="1" w:lastRow="0" w:firstColumn="1" w:lastColumn="0" w:noHBand="0" w:noVBand="1"/>
      </w:tblPr>
      <w:tblGrid>
        <w:gridCol w:w="715"/>
        <w:gridCol w:w="1609"/>
        <w:gridCol w:w="4593"/>
        <w:gridCol w:w="2438"/>
      </w:tblGrid>
      <w:tr w:rsidR="005471F7" w14:paraId="1A0D5F55" w14:textId="77777777" w:rsidTr="005471F7">
        <w:trPr>
          <w:cantSplit/>
        </w:trPr>
        <w:tc>
          <w:tcPr>
            <w:tcW w:w="715" w:type="dxa"/>
            <w:tcBorders>
              <w:top w:val="nil"/>
              <w:left w:val="nil"/>
              <w:bottom w:val="nil"/>
              <w:right w:val="single" w:sz="4" w:space="0" w:color="auto"/>
            </w:tcBorders>
            <w:shd w:val="clear" w:color="auto" w:fill="FFFFFF" w:themeFill="background1"/>
          </w:tcPr>
          <w:p w14:paraId="79F16879" w14:textId="77777777" w:rsidR="005471F7" w:rsidRDefault="005471F7" w:rsidP="002E2681">
            <w:pP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EB5DD3" w14:textId="208719B1" w:rsidR="005471F7" w:rsidRDefault="005471F7" w:rsidP="002E2681">
            <w:pPr>
              <w:rPr>
                <w:rFonts w:cstheme="minorHAnsi"/>
                <w:sz w:val="24"/>
                <w:szCs w:val="24"/>
              </w:rPr>
            </w:pPr>
            <w:bookmarkStart w:id="0" w:name="_Hlk516207426"/>
            <w:r>
              <w:rPr>
                <w:rFonts w:cstheme="minorHAnsi"/>
                <w:sz w:val="24"/>
                <w:szCs w:val="24"/>
              </w:rPr>
              <w:t>Weeks</w:t>
            </w:r>
          </w:p>
        </w:tc>
        <w:tc>
          <w:tcPr>
            <w:tcW w:w="459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B7B52F4" w14:textId="77777777" w:rsidR="005471F7" w:rsidRDefault="005471F7" w:rsidP="002E2681">
            <w:pPr>
              <w:rPr>
                <w:rFonts w:cstheme="minorHAnsi"/>
                <w:sz w:val="24"/>
                <w:szCs w:val="24"/>
              </w:rPr>
            </w:pPr>
            <w:r>
              <w:rPr>
                <w:rFonts w:cstheme="minorHAnsi"/>
                <w:sz w:val="24"/>
                <w:szCs w:val="24"/>
              </w:rPr>
              <w:t>Topics</w:t>
            </w:r>
          </w:p>
        </w:tc>
        <w:tc>
          <w:tcPr>
            <w:tcW w:w="243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2A124F" w14:textId="77777777" w:rsidR="005471F7" w:rsidRDefault="005471F7" w:rsidP="002E2681">
            <w:pPr>
              <w:rPr>
                <w:rFonts w:cstheme="minorHAnsi"/>
                <w:sz w:val="24"/>
                <w:szCs w:val="24"/>
              </w:rPr>
            </w:pPr>
            <w:r>
              <w:rPr>
                <w:rFonts w:cstheme="minorHAnsi"/>
                <w:sz w:val="24"/>
                <w:szCs w:val="24"/>
              </w:rPr>
              <w:t>Assignments</w:t>
            </w:r>
          </w:p>
        </w:tc>
      </w:tr>
      <w:tr w:rsidR="005471F7" w14:paraId="6289B1B2" w14:textId="77777777" w:rsidTr="005471F7">
        <w:trPr>
          <w:cantSplit/>
        </w:trPr>
        <w:tc>
          <w:tcPr>
            <w:tcW w:w="715" w:type="dxa"/>
            <w:tcBorders>
              <w:top w:val="nil"/>
              <w:left w:val="nil"/>
              <w:bottom w:val="nil"/>
              <w:right w:val="single" w:sz="4" w:space="0" w:color="auto"/>
            </w:tcBorders>
          </w:tcPr>
          <w:p w14:paraId="254532B2"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0E0EF24F" w14:textId="3D41ED9B" w:rsidR="005471F7" w:rsidRDefault="005471F7" w:rsidP="002E2681">
            <w:pPr>
              <w:jc w:val="center"/>
              <w:rPr>
                <w:rFonts w:cstheme="minorHAnsi"/>
                <w:sz w:val="24"/>
                <w:szCs w:val="24"/>
              </w:rPr>
            </w:pPr>
            <w:r>
              <w:rPr>
                <w:rFonts w:cstheme="minorHAnsi"/>
                <w:sz w:val="24"/>
                <w:szCs w:val="24"/>
              </w:rPr>
              <w:t>1&amp;2</w:t>
            </w:r>
          </w:p>
        </w:tc>
        <w:tc>
          <w:tcPr>
            <w:tcW w:w="4593" w:type="dxa"/>
            <w:tcBorders>
              <w:top w:val="single" w:sz="4" w:space="0" w:color="auto"/>
              <w:left w:val="single" w:sz="4" w:space="0" w:color="auto"/>
              <w:bottom w:val="single" w:sz="4" w:space="0" w:color="auto"/>
              <w:right w:val="single" w:sz="4" w:space="0" w:color="auto"/>
            </w:tcBorders>
            <w:hideMark/>
          </w:tcPr>
          <w:p w14:paraId="6E727D8A" w14:textId="77777777" w:rsidR="005471F7" w:rsidRDefault="005471F7" w:rsidP="002E2681">
            <w:pPr>
              <w:rPr>
                <w:rFonts w:cstheme="minorHAnsi"/>
                <w:sz w:val="24"/>
                <w:szCs w:val="24"/>
              </w:rPr>
            </w:pPr>
            <w:r>
              <w:rPr>
                <w:rFonts w:cstheme="minorHAnsi"/>
                <w:sz w:val="24"/>
                <w:szCs w:val="24"/>
              </w:rPr>
              <w:t>Object-oriented programming Concepts, Patterns, and Principles, and using Git client</w:t>
            </w:r>
          </w:p>
        </w:tc>
        <w:tc>
          <w:tcPr>
            <w:tcW w:w="2438" w:type="dxa"/>
            <w:tcBorders>
              <w:top w:val="single" w:sz="4" w:space="0" w:color="auto"/>
              <w:left w:val="single" w:sz="4" w:space="0" w:color="auto"/>
              <w:bottom w:val="single" w:sz="4" w:space="0" w:color="auto"/>
              <w:right w:val="single" w:sz="4" w:space="0" w:color="auto"/>
            </w:tcBorders>
            <w:hideMark/>
          </w:tcPr>
          <w:p w14:paraId="746BB19C" w14:textId="16F76D7E" w:rsidR="005471F7" w:rsidRDefault="005471F7" w:rsidP="000D49F6">
            <w:r>
              <w:t>Quiz</w:t>
            </w:r>
            <w:r w:rsidR="000D49F6">
              <w:t xml:space="preserve"> 1, </w:t>
            </w:r>
            <w:r w:rsidR="00B11E82">
              <w:t>Project</w:t>
            </w:r>
            <w:r>
              <w:t xml:space="preserve"> 1</w:t>
            </w:r>
            <w:r w:rsidR="000D49F6">
              <w:t xml:space="preserve">, and </w:t>
            </w:r>
            <w:r>
              <w:t xml:space="preserve">Discussion Board 1 </w:t>
            </w:r>
          </w:p>
        </w:tc>
      </w:tr>
      <w:tr w:rsidR="005471F7" w14:paraId="3A665038" w14:textId="77777777" w:rsidTr="005471F7">
        <w:trPr>
          <w:cantSplit/>
        </w:trPr>
        <w:tc>
          <w:tcPr>
            <w:tcW w:w="715" w:type="dxa"/>
            <w:tcBorders>
              <w:top w:val="nil"/>
              <w:left w:val="nil"/>
              <w:bottom w:val="nil"/>
              <w:right w:val="single" w:sz="4" w:space="0" w:color="auto"/>
            </w:tcBorders>
          </w:tcPr>
          <w:p w14:paraId="792EA99E"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5772D59A" w14:textId="6AB692E7" w:rsidR="005471F7" w:rsidRDefault="005471F7" w:rsidP="002E2681">
            <w:pPr>
              <w:jc w:val="center"/>
              <w:rPr>
                <w:rFonts w:cstheme="minorHAnsi"/>
                <w:sz w:val="24"/>
                <w:szCs w:val="24"/>
              </w:rPr>
            </w:pPr>
            <w:r>
              <w:rPr>
                <w:rFonts w:cstheme="minorHAnsi"/>
                <w:sz w:val="24"/>
                <w:szCs w:val="24"/>
              </w:rPr>
              <w:t>3&amp;4</w:t>
            </w:r>
          </w:p>
        </w:tc>
        <w:tc>
          <w:tcPr>
            <w:tcW w:w="4593" w:type="dxa"/>
            <w:tcBorders>
              <w:top w:val="single" w:sz="4" w:space="0" w:color="auto"/>
              <w:left w:val="single" w:sz="4" w:space="0" w:color="auto"/>
              <w:bottom w:val="single" w:sz="4" w:space="0" w:color="auto"/>
              <w:right w:val="single" w:sz="4" w:space="0" w:color="auto"/>
            </w:tcBorders>
            <w:hideMark/>
          </w:tcPr>
          <w:p w14:paraId="6B7949E9" w14:textId="77777777" w:rsidR="005471F7" w:rsidRDefault="005471F7" w:rsidP="002E2681">
            <w:pPr>
              <w:rPr>
                <w:rFonts w:cstheme="minorHAnsi"/>
                <w:sz w:val="24"/>
                <w:szCs w:val="24"/>
              </w:rPr>
            </w:pPr>
            <w:r>
              <w:rPr>
                <w:rFonts w:cstheme="minorHAnsi"/>
                <w:sz w:val="24"/>
                <w:szCs w:val="24"/>
              </w:rPr>
              <w:t>Programming environments, Introduction to Java, and Introduction to JSON</w:t>
            </w:r>
          </w:p>
        </w:tc>
        <w:tc>
          <w:tcPr>
            <w:tcW w:w="2438" w:type="dxa"/>
            <w:tcBorders>
              <w:top w:val="single" w:sz="4" w:space="0" w:color="auto"/>
              <w:left w:val="single" w:sz="4" w:space="0" w:color="auto"/>
              <w:bottom w:val="single" w:sz="4" w:space="0" w:color="auto"/>
              <w:right w:val="single" w:sz="4" w:space="0" w:color="auto"/>
            </w:tcBorders>
            <w:hideMark/>
          </w:tcPr>
          <w:p w14:paraId="7C53EADE" w14:textId="306ABEDA" w:rsidR="005471F7" w:rsidRDefault="005471F7" w:rsidP="000D49F6">
            <w:r>
              <w:t>Quiz</w:t>
            </w:r>
            <w:r w:rsidR="000D49F6">
              <w:t xml:space="preserve"> 2, </w:t>
            </w:r>
            <w:r w:rsidR="00B11E82">
              <w:t>Project</w:t>
            </w:r>
            <w:r>
              <w:t xml:space="preserve"> 2</w:t>
            </w:r>
            <w:r w:rsidR="000D49F6">
              <w:t xml:space="preserve">, and </w:t>
            </w:r>
            <w:r>
              <w:t>Discussion Board 2</w:t>
            </w:r>
          </w:p>
        </w:tc>
      </w:tr>
      <w:tr w:rsidR="005471F7" w14:paraId="69A0C86D" w14:textId="77777777" w:rsidTr="005471F7">
        <w:trPr>
          <w:cantSplit/>
        </w:trPr>
        <w:tc>
          <w:tcPr>
            <w:tcW w:w="715" w:type="dxa"/>
            <w:tcBorders>
              <w:top w:val="nil"/>
              <w:left w:val="nil"/>
              <w:bottom w:val="nil"/>
              <w:right w:val="single" w:sz="4" w:space="0" w:color="auto"/>
            </w:tcBorders>
          </w:tcPr>
          <w:p w14:paraId="1536B62E"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02203AB5" w14:textId="0E2DFC5A" w:rsidR="005471F7" w:rsidRDefault="005471F7" w:rsidP="002E2681">
            <w:pPr>
              <w:jc w:val="center"/>
              <w:rPr>
                <w:rFonts w:cstheme="minorHAnsi"/>
                <w:sz w:val="24"/>
                <w:szCs w:val="24"/>
              </w:rPr>
            </w:pPr>
            <w:r>
              <w:rPr>
                <w:rFonts w:cstheme="minorHAnsi"/>
                <w:sz w:val="24"/>
                <w:szCs w:val="24"/>
              </w:rPr>
              <w:t>5&amp;6</w:t>
            </w:r>
          </w:p>
        </w:tc>
        <w:tc>
          <w:tcPr>
            <w:tcW w:w="4593" w:type="dxa"/>
            <w:tcBorders>
              <w:top w:val="single" w:sz="4" w:space="0" w:color="auto"/>
              <w:left w:val="single" w:sz="4" w:space="0" w:color="auto"/>
              <w:bottom w:val="single" w:sz="4" w:space="0" w:color="auto"/>
              <w:right w:val="single" w:sz="4" w:space="0" w:color="auto"/>
            </w:tcBorders>
          </w:tcPr>
          <w:p w14:paraId="2978D45F" w14:textId="77777777" w:rsidR="005471F7" w:rsidRDefault="005471F7" w:rsidP="002E2681">
            <w:pPr>
              <w:rPr>
                <w:rFonts w:cstheme="minorHAnsi"/>
                <w:sz w:val="24"/>
                <w:szCs w:val="24"/>
              </w:rPr>
            </w:pPr>
            <w:r>
              <w:rPr>
                <w:rFonts w:cstheme="minorHAnsi"/>
                <w:sz w:val="24"/>
                <w:szCs w:val="24"/>
              </w:rPr>
              <w:t>How to be a successful programmer, Graphical User Interfaces, and GitHub</w:t>
            </w:r>
          </w:p>
        </w:tc>
        <w:tc>
          <w:tcPr>
            <w:tcW w:w="2438" w:type="dxa"/>
            <w:tcBorders>
              <w:top w:val="single" w:sz="4" w:space="0" w:color="auto"/>
              <w:left w:val="single" w:sz="4" w:space="0" w:color="auto"/>
              <w:bottom w:val="single" w:sz="4" w:space="0" w:color="auto"/>
              <w:right w:val="single" w:sz="4" w:space="0" w:color="auto"/>
            </w:tcBorders>
            <w:hideMark/>
          </w:tcPr>
          <w:p w14:paraId="691F1CCD" w14:textId="6F63F474" w:rsidR="005471F7" w:rsidRDefault="005471F7" w:rsidP="00B11E82">
            <w:r>
              <w:t xml:space="preserve">Quiz </w:t>
            </w:r>
            <w:r w:rsidR="000D49F6">
              <w:t>3,</w:t>
            </w:r>
            <w:r>
              <w:t xml:space="preserve"> </w:t>
            </w:r>
            <w:r w:rsidR="00B11E82">
              <w:t>Project</w:t>
            </w:r>
            <w:r>
              <w:t xml:space="preserve"> 3</w:t>
            </w:r>
            <w:r w:rsidR="000D49F6">
              <w:t>,</w:t>
            </w:r>
            <w:r w:rsidR="00B11E82">
              <w:t xml:space="preserve"> </w:t>
            </w:r>
            <w:r w:rsidR="000D49F6">
              <w:t xml:space="preserve">and </w:t>
            </w:r>
            <w:r>
              <w:t>Discussion Board 3</w:t>
            </w:r>
          </w:p>
        </w:tc>
      </w:tr>
      <w:tr w:rsidR="005471F7" w14:paraId="0B3C2D71" w14:textId="77777777" w:rsidTr="005471F7">
        <w:trPr>
          <w:cantSplit/>
        </w:trPr>
        <w:tc>
          <w:tcPr>
            <w:tcW w:w="715" w:type="dxa"/>
            <w:tcBorders>
              <w:top w:val="nil"/>
              <w:left w:val="nil"/>
              <w:bottom w:val="nil"/>
              <w:right w:val="single" w:sz="4" w:space="0" w:color="auto"/>
            </w:tcBorders>
          </w:tcPr>
          <w:p w14:paraId="318DB02B"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5835E346" w14:textId="6EF7C000" w:rsidR="005471F7" w:rsidRDefault="005471F7" w:rsidP="002E2681">
            <w:pPr>
              <w:jc w:val="center"/>
              <w:rPr>
                <w:rFonts w:cstheme="minorHAnsi"/>
                <w:sz w:val="24"/>
                <w:szCs w:val="24"/>
              </w:rPr>
            </w:pPr>
            <w:r>
              <w:rPr>
                <w:rFonts w:cstheme="minorHAnsi"/>
                <w:sz w:val="24"/>
                <w:szCs w:val="24"/>
              </w:rPr>
              <w:t>7&amp;8</w:t>
            </w:r>
          </w:p>
        </w:tc>
        <w:tc>
          <w:tcPr>
            <w:tcW w:w="4593" w:type="dxa"/>
            <w:tcBorders>
              <w:top w:val="single" w:sz="4" w:space="0" w:color="auto"/>
              <w:left w:val="single" w:sz="4" w:space="0" w:color="auto"/>
              <w:bottom w:val="single" w:sz="4" w:space="0" w:color="auto"/>
              <w:right w:val="single" w:sz="4" w:space="0" w:color="auto"/>
            </w:tcBorders>
          </w:tcPr>
          <w:p w14:paraId="265CE0EE" w14:textId="242AE895" w:rsidR="005471F7" w:rsidRDefault="00AC3B9D" w:rsidP="002E2681">
            <w:pPr>
              <w:rPr>
                <w:rFonts w:cstheme="minorHAnsi"/>
                <w:sz w:val="24"/>
                <w:szCs w:val="24"/>
              </w:rPr>
            </w:pPr>
            <w:r>
              <w:rPr>
                <w:rFonts w:cstheme="minorHAnsi"/>
                <w:sz w:val="24"/>
                <w:szCs w:val="24"/>
              </w:rPr>
              <w:t>Interactive graphical &amp; command-line programming, u</w:t>
            </w:r>
            <w:r w:rsidR="005471F7">
              <w:rPr>
                <w:rFonts w:cstheme="minorHAnsi"/>
                <w:sz w:val="24"/>
                <w:szCs w:val="24"/>
              </w:rPr>
              <w:t xml:space="preserve">sing files, </w:t>
            </w:r>
            <w:r w:rsidR="009161B5">
              <w:rPr>
                <w:rFonts w:cstheme="minorHAnsi"/>
                <w:sz w:val="24"/>
                <w:szCs w:val="24"/>
              </w:rPr>
              <w:t xml:space="preserve">and </w:t>
            </w:r>
            <w:r w:rsidR="005471F7">
              <w:rPr>
                <w:rFonts w:cstheme="minorHAnsi"/>
                <w:sz w:val="24"/>
                <w:szCs w:val="24"/>
              </w:rPr>
              <w:t>JavaDoc</w:t>
            </w:r>
          </w:p>
        </w:tc>
        <w:tc>
          <w:tcPr>
            <w:tcW w:w="2438" w:type="dxa"/>
            <w:tcBorders>
              <w:top w:val="single" w:sz="4" w:space="0" w:color="auto"/>
              <w:left w:val="single" w:sz="4" w:space="0" w:color="auto"/>
              <w:bottom w:val="single" w:sz="4" w:space="0" w:color="auto"/>
              <w:right w:val="single" w:sz="4" w:space="0" w:color="auto"/>
            </w:tcBorders>
            <w:hideMark/>
          </w:tcPr>
          <w:p w14:paraId="79F370D2" w14:textId="443450F4" w:rsidR="005471F7" w:rsidRDefault="005471F7" w:rsidP="00B11E82">
            <w:pPr>
              <w:rPr>
                <w:rFonts w:cstheme="minorHAnsi"/>
                <w:sz w:val="24"/>
                <w:szCs w:val="24"/>
              </w:rPr>
            </w:pPr>
            <w:r>
              <w:t xml:space="preserve">Quiz </w:t>
            </w:r>
            <w:r w:rsidR="000D49F6">
              <w:t xml:space="preserve">4, </w:t>
            </w:r>
            <w:r w:rsidR="00B11E82">
              <w:t>Project</w:t>
            </w:r>
            <w:r>
              <w:t xml:space="preserve"> 4</w:t>
            </w:r>
            <w:r w:rsidR="000D49F6">
              <w:t>,</w:t>
            </w:r>
            <w:r w:rsidR="00B11E82">
              <w:t xml:space="preserve"> </w:t>
            </w:r>
            <w:r w:rsidR="000D49F6">
              <w:t xml:space="preserve">and </w:t>
            </w:r>
            <w:r>
              <w:t>Discussion Board 4</w:t>
            </w:r>
          </w:p>
        </w:tc>
        <w:bookmarkStart w:id="1" w:name="_GoBack"/>
        <w:bookmarkEnd w:id="1"/>
      </w:tr>
      <w:tr w:rsidR="005471F7" w14:paraId="266C10D9" w14:textId="77777777" w:rsidTr="005471F7">
        <w:trPr>
          <w:cantSplit/>
        </w:trPr>
        <w:tc>
          <w:tcPr>
            <w:tcW w:w="715" w:type="dxa"/>
            <w:tcBorders>
              <w:top w:val="nil"/>
              <w:left w:val="nil"/>
              <w:bottom w:val="nil"/>
              <w:right w:val="single" w:sz="4" w:space="0" w:color="auto"/>
            </w:tcBorders>
          </w:tcPr>
          <w:p w14:paraId="20F934F9"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1EA7F2FD" w14:textId="23AC3851" w:rsidR="005471F7" w:rsidRDefault="005471F7" w:rsidP="002E2681">
            <w:pPr>
              <w:jc w:val="center"/>
              <w:rPr>
                <w:rFonts w:cstheme="minorHAnsi"/>
                <w:sz w:val="24"/>
                <w:szCs w:val="24"/>
              </w:rPr>
            </w:pPr>
            <w:r>
              <w:rPr>
                <w:rFonts w:cstheme="minorHAnsi"/>
                <w:sz w:val="24"/>
                <w:szCs w:val="24"/>
              </w:rPr>
              <w:t>9&amp;10</w:t>
            </w:r>
          </w:p>
        </w:tc>
        <w:tc>
          <w:tcPr>
            <w:tcW w:w="4593" w:type="dxa"/>
            <w:tcBorders>
              <w:top w:val="single" w:sz="4" w:space="0" w:color="auto"/>
              <w:left w:val="single" w:sz="4" w:space="0" w:color="auto"/>
              <w:bottom w:val="single" w:sz="4" w:space="0" w:color="auto"/>
              <w:right w:val="single" w:sz="4" w:space="0" w:color="auto"/>
            </w:tcBorders>
          </w:tcPr>
          <w:p w14:paraId="2C218A76" w14:textId="77777777" w:rsidR="005471F7" w:rsidRDefault="005471F7" w:rsidP="002E2681">
            <w:pPr>
              <w:rPr>
                <w:rFonts w:cstheme="minorHAnsi"/>
                <w:sz w:val="24"/>
                <w:szCs w:val="24"/>
              </w:rPr>
            </w:pPr>
            <w:r>
              <w:rPr>
                <w:rFonts w:cstheme="minorHAnsi"/>
                <w:sz w:val="24"/>
                <w:szCs w:val="24"/>
              </w:rPr>
              <w:t>Microsoft Azure, intermediate Java programming, and distributed programming</w:t>
            </w:r>
          </w:p>
        </w:tc>
        <w:tc>
          <w:tcPr>
            <w:tcW w:w="2438" w:type="dxa"/>
            <w:tcBorders>
              <w:top w:val="single" w:sz="4" w:space="0" w:color="auto"/>
              <w:left w:val="single" w:sz="4" w:space="0" w:color="auto"/>
              <w:bottom w:val="single" w:sz="4" w:space="0" w:color="auto"/>
              <w:right w:val="single" w:sz="4" w:space="0" w:color="auto"/>
            </w:tcBorders>
            <w:hideMark/>
          </w:tcPr>
          <w:p w14:paraId="583FE61F" w14:textId="2FC61D47" w:rsidR="005471F7" w:rsidRDefault="005471F7" w:rsidP="00B11E82">
            <w:pPr>
              <w:rPr>
                <w:rFonts w:cstheme="minorHAnsi"/>
                <w:sz w:val="24"/>
                <w:szCs w:val="24"/>
              </w:rPr>
            </w:pPr>
            <w:r>
              <w:t xml:space="preserve">Quiz </w:t>
            </w:r>
            <w:r w:rsidR="000D49F6">
              <w:t xml:space="preserve">5, </w:t>
            </w:r>
            <w:r w:rsidR="00B11E82">
              <w:t>Project</w:t>
            </w:r>
            <w:r>
              <w:t xml:space="preserve"> 5</w:t>
            </w:r>
            <w:r w:rsidR="000D49F6">
              <w:t>,</w:t>
            </w:r>
            <w:r w:rsidR="00B11E82">
              <w:t xml:space="preserve"> </w:t>
            </w:r>
            <w:r w:rsidR="000D49F6">
              <w:t xml:space="preserve">and </w:t>
            </w:r>
            <w:r>
              <w:t>Discussion Board 5</w:t>
            </w:r>
          </w:p>
        </w:tc>
      </w:tr>
      <w:tr w:rsidR="005471F7" w14:paraId="6EA83F65" w14:textId="77777777" w:rsidTr="005471F7">
        <w:trPr>
          <w:cantSplit/>
        </w:trPr>
        <w:tc>
          <w:tcPr>
            <w:tcW w:w="715" w:type="dxa"/>
            <w:tcBorders>
              <w:top w:val="nil"/>
              <w:left w:val="nil"/>
              <w:bottom w:val="nil"/>
              <w:right w:val="single" w:sz="4" w:space="0" w:color="auto"/>
            </w:tcBorders>
          </w:tcPr>
          <w:p w14:paraId="16BB6C64"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1ACF29A7" w14:textId="1371FB1E" w:rsidR="005471F7" w:rsidRDefault="005471F7" w:rsidP="002E2681">
            <w:pPr>
              <w:jc w:val="center"/>
              <w:rPr>
                <w:rFonts w:cstheme="minorHAnsi"/>
                <w:sz w:val="24"/>
                <w:szCs w:val="24"/>
              </w:rPr>
            </w:pPr>
            <w:r>
              <w:rPr>
                <w:rFonts w:cstheme="minorHAnsi"/>
                <w:sz w:val="24"/>
                <w:szCs w:val="24"/>
              </w:rPr>
              <w:t>11&amp;12</w:t>
            </w:r>
          </w:p>
        </w:tc>
        <w:tc>
          <w:tcPr>
            <w:tcW w:w="4593" w:type="dxa"/>
            <w:tcBorders>
              <w:top w:val="single" w:sz="4" w:space="0" w:color="auto"/>
              <w:left w:val="single" w:sz="4" w:space="0" w:color="auto"/>
              <w:bottom w:val="single" w:sz="4" w:space="0" w:color="auto"/>
              <w:right w:val="single" w:sz="4" w:space="0" w:color="auto"/>
            </w:tcBorders>
          </w:tcPr>
          <w:p w14:paraId="187DB6D3" w14:textId="77777777" w:rsidR="005471F7" w:rsidRDefault="005471F7" w:rsidP="002E2681">
            <w:pPr>
              <w:rPr>
                <w:rFonts w:cstheme="minorHAnsi"/>
                <w:sz w:val="24"/>
                <w:szCs w:val="24"/>
              </w:rPr>
            </w:pPr>
            <w:r>
              <w:rPr>
                <w:rFonts w:cstheme="minorHAnsi"/>
                <w:sz w:val="24"/>
                <w:szCs w:val="24"/>
              </w:rPr>
              <w:t>Object-oriented programming languages and platforms, threads, and more JSON</w:t>
            </w:r>
          </w:p>
        </w:tc>
        <w:tc>
          <w:tcPr>
            <w:tcW w:w="2438" w:type="dxa"/>
            <w:tcBorders>
              <w:top w:val="single" w:sz="4" w:space="0" w:color="auto"/>
              <w:left w:val="single" w:sz="4" w:space="0" w:color="auto"/>
              <w:bottom w:val="single" w:sz="4" w:space="0" w:color="auto"/>
              <w:right w:val="single" w:sz="4" w:space="0" w:color="auto"/>
            </w:tcBorders>
            <w:hideMark/>
          </w:tcPr>
          <w:p w14:paraId="637A875F" w14:textId="5531C90D" w:rsidR="005471F7" w:rsidRDefault="005471F7" w:rsidP="00B11E82">
            <w:pPr>
              <w:rPr>
                <w:rFonts w:cstheme="minorHAnsi"/>
                <w:sz w:val="24"/>
                <w:szCs w:val="24"/>
              </w:rPr>
            </w:pPr>
            <w:r>
              <w:t xml:space="preserve">Quiz </w:t>
            </w:r>
            <w:r w:rsidR="000D49F6">
              <w:t xml:space="preserve">6, </w:t>
            </w:r>
            <w:r w:rsidR="00B11E82">
              <w:t>Project</w:t>
            </w:r>
            <w:r>
              <w:t xml:space="preserve"> 6</w:t>
            </w:r>
            <w:r w:rsidR="000D49F6">
              <w:t>,</w:t>
            </w:r>
            <w:r w:rsidR="00B11E82">
              <w:t xml:space="preserve"> </w:t>
            </w:r>
            <w:r w:rsidR="000D49F6">
              <w:t xml:space="preserve">and </w:t>
            </w:r>
            <w:r>
              <w:t>Discussion Board 6</w:t>
            </w:r>
          </w:p>
        </w:tc>
      </w:tr>
      <w:tr w:rsidR="005471F7" w14:paraId="38280B03" w14:textId="77777777" w:rsidTr="005471F7">
        <w:trPr>
          <w:cantSplit/>
        </w:trPr>
        <w:tc>
          <w:tcPr>
            <w:tcW w:w="715" w:type="dxa"/>
            <w:tcBorders>
              <w:top w:val="nil"/>
              <w:left w:val="nil"/>
              <w:bottom w:val="nil"/>
              <w:right w:val="single" w:sz="4" w:space="0" w:color="auto"/>
            </w:tcBorders>
          </w:tcPr>
          <w:p w14:paraId="5EE6AF2D"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4794F782" w14:textId="2F39FE8A" w:rsidR="005471F7" w:rsidRDefault="005471F7" w:rsidP="002E2681">
            <w:pPr>
              <w:jc w:val="center"/>
              <w:rPr>
                <w:rFonts w:cstheme="minorHAnsi"/>
                <w:sz w:val="24"/>
                <w:szCs w:val="24"/>
              </w:rPr>
            </w:pPr>
            <w:r>
              <w:rPr>
                <w:rFonts w:cstheme="minorHAnsi"/>
                <w:sz w:val="24"/>
                <w:szCs w:val="24"/>
              </w:rPr>
              <w:t>13&amp;14</w:t>
            </w:r>
          </w:p>
        </w:tc>
        <w:tc>
          <w:tcPr>
            <w:tcW w:w="4593" w:type="dxa"/>
            <w:tcBorders>
              <w:top w:val="single" w:sz="4" w:space="0" w:color="auto"/>
              <w:left w:val="single" w:sz="4" w:space="0" w:color="auto"/>
              <w:bottom w:val="single" w:sz="4" w:space="0" w:color="auto"/>
              <w:right w:val="single" w:sz="4" w:space="0" w:color="auto"/>
            </w:tcBorders>
          </w:tcPr>
          <w:p w14:paraId="38E80CC5" w14:textId="77777777" w:rsidR="005471F7" w:rsidRDefault="005471F7" w:rsidP="002E2681">
            <w:pPr>
              <w:rPr>
                <w:rFonts w:cstheme="minorHAnsi"/>
                <w:sz w:val="24"/>
                <w:szCs w:val="24"/>
              </w:rPr>
            </w:pPr>
            <w:r>
              <w:rPr>
                <w:rFonts w:cstheme="minorHAnsi"/>
                <w:sz w:val="24"/>
                <w:szCs w:val="24"/>
              </w:rPr>
              <w:t>Final project proposals, Java graphical (GUI) programming, and model-view-controller</w:t>
            </w:r>
          </w:p>
        </w:tc>
        <w:tc>
          <w:tcPr>
            <w:tcW w:w="2438" w:type="dxa"/>
            <w:tcBorders>
              <w:top w:val="single" w:sz="4" w:space="0" w:color="auto"/>
              <w:left w:val="single" w:sz="4" w:space="0" w:color="auto"/>
              <w:bottom w:val="single" w:sz="4" w:space="0" w:color="auto"/>
              <w:right w:val="single" w:sz="4" w:space="0" w:color="auto"/>
            </w:tcBorders>
            <w:hideMark/>
          </w:tcPr>
          <w:p w14:paraId="357A8409" w14:textId="55C2CBFA" w:rsidR="005471F7" w:rsidRDefault="005471F7" w:rsidP="00B11E82">
            <w:pPr>
              <w:rPr>
                <w:rFonts w:cstheme="minorHAnsi"/>
                <w:sz w:val="24"/>
                <w:szCs w:val="24"/>
              </w:rPr>
            </w:pPr>
            <w:r>
              <w:t xml:space="preserve">Quiz </w:t>
            </w:r>
            <w:r w:rsidR="000D49F6">
              <w:t xml:space="preserve">7, </w:t>
            </w:r>
            <w:r w:rsidR="00B11E82">
              <w:t>Project</w:t>
            </w:r>
            <w:r>
              <w:t xml:space="preserve"> 7</w:t>
            </w:r>
            <w:r w:rsidR="000D49F6">
              <w:t>,</w:t>
            </w:r>
            <w:r w:rsidR="00B11E82">
              <w:t xml:space="preserve"> </w:t>
            </w:r>
            <w:r w:rsidR="000D49F6">
              <w:t xml:space="preserve">and </w:t>
            </w:r>
            <w:r>
              <w:t>Discussion Board 7</w:t>
            </w:r>
          </w:p>
        </w:tc>
      </w:tr>
      <w:tr w:rsidR="005471F7" w14:paraId="57098BCB" w14:textId="77777777" w:rsidTr="005471F7">
        <w:trPr>
          <w:cantSplit/>
        </w:trPr>
        <w:tc>
          <w:tcPr>
            <w:tcW w:w="715" w:type="dxa"/>
            <w:tcBorders>
              <w:top w:val="nil"/>
              <w:left w:val="nil"/>
              <w:bottom w:val="nil"/>
              <w:right w:val="single" w:sz="4" w:space="0" w:color="auto"/>
            </w:tcBorders>
          </w:tcPr>
          <w:p w14:paraId="3DD81951" w14:textId="77777777" w:rsidR="005471F7" w:rsidRDefault="005471F7" w:rsidP="002E2681">
            <w:pPr>
              <w:jc w:val="center"/>
              <w:rPr>
                <w:rFonts w:cstheme="minorHAnsi"/>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733B3F57" w14:textId="52DB3048" w:rsidR="005471F7" w:rsidRDefault="005471F7" w:rsidP="002E2681">
            <w:pPr>
              <w:jc w:val="center"/>
              <w:rPr>
                <w:rFonts w:cstheme="minorHAnsi"/>
                <w:sz w:val="24"/>
                <w:szCs w:val="24"/>
              </w:rPr>
            </w:pPr>
            <w:r>
              <w:rPr>
                <w:rFonts w:cstheme="minorHAnsi"/>
                <w:sz w:val="24"/>
                <w:szCs w:val="24"/>
              </w:rPr>
              <w:t>15&amp;16</w:t>
            </w:r>
          </w:p>
        </w:tc>
        <w:tc>
          <w:tcPr>
            <w:tcW w:w="4593" w:type="dxa"/>
            <w:tcBorders>
              <w:top w:val="single" w:sz="4" w:space="0" w:color="auto"/>
              <w:left w:val="single" w:sz="4" w:space="0" w:color="auto"/>
              <w:bottom w:val="single" w:sz="4" w:space="0" w:color="auto"/>
              <w:right w:val="single" w:sz="4" w:space="0" w:color="auto"/>
            </w:tcBorders>
          </w:tcPr>
          <w:p w14:paraId="42F9D0DC" w14:textId="77777777" w:rsidR="005471F7" w:rsidRDefault="005471F7" w:rsidP="002E2681">
            <w:pPr>
              <w:rPr>
                <w:rFonts w:cstheme="minorHAnsi"/>
                <w:sz w:val="24"/>
                <w:szCs w:val="24"/>
              </w:rPr>
            </w:pPr>
            <w:r>
              <w:rPr>
                <w:rFonts w:cstheme="minorHAnsi"/>
                <w:sz w:val="24"/>
                <w:szCs w:val="24"/>
              </w:rPr>
              <w:t>Advanced topics in object-oriented programming, and final projects</w:t>
            </w:r>
          </w:p>
        </w:tc>
        <w:tc>
          <w:tcPr>
            <w:tcW w:w="2438" w:type="dxa"/>
            <w:tcBorders>
              <w:top w:val="single" w:sz="4" w:space="0" w:color="auto"/>
              <w:left w:val="single" w:sz="4" w:space="0" w:color="auto"/>
              <w:bottom w:val="single" w:sz="4" w:space="0" w:color="auto"/>
              <w:right w:val="single" w:sz="4" w:space="0" w:color="auto"/>
            </w:tcBorders>
            <w:hideMark/>
          </w:tcPr>
          <w:p w14:paraId="7CC2C4EC" w14:textId="04939A6C" w:rsidR="005471F7" w:rsidRDefault="00D320E7" w:rsidP="002E2681">
            <w:pPr>
              <w:rPr>
                <w:rFonts w:cstheme="minorHAnsi"/>
                <w:sz w:val="24"/>
                <w:szCs w:val="24"/>
              </w:rPr>
            </w:pPr>
            <w:r>
              <w:t>Final Project</w:t>
            </w:r>
          </w:p>
        </w:tc>
      </w:tr>
      <w:bookmarkEnd w:id="0"/>
    </w:tbl>
    <w:p w14:paraId="20F2BE75" w14:textId="77777777" w:rsidR="00FC58AC" w:rsidRPr="00FC58AC" w:rsidRDefault="00FC58AC" w:rsidP="00BC79D4">
      <w:pPr>
        <w:pStyle w:val="ListParagraph"/>
        <w:spacing w:after="0" w:line="240" w:lineRule="auto"/>
        <w:rPr>
          <w:rFonts w:ascii="Arial" w:hAnsi="Arial" w:cs="Arial"/>
          <w:i/>
        </w:rPr>
      </w:pPr>
    </w:p>
    <w:p w14:paraId="4D115AB6" w14:textId="516FB0B7" w:rsidR="00D26FC4" w:rsidRPr="004F1511" w:rsidRDefault="00FC58AC" w:rsidP="004F1511">
      <w:pPr>
        <w:pStyle w:val="ListParagraph"/>
        <w:spacing w:after="0" w:line="240" w:lineRule="auto"/>
        <w:rPr>
          <w:rFonts w:ascii="Arial" w:hAnsi="Arial" w:cs="Arial"/>
          <w:i/>
        </w:rPr>
      </w:pPr>
      <w:r>
        <w:rPr>
          <w:rFonts w:ascii="Arial" w:hAnsi="Arial" w:cs="Arial"/>
          <w:b/>
          <w:i/>
        </w:rPr>
        <w:t xml:space="preserve">Schedule Changes: </w:t>
      </w:r>
      <w:r w:rsidR="004F1511">
        <w:rPr>
          <w:rFonts w:ascii="Arial" w:hAnsi="Arial" w:cs="Arial"/>
          <w:i/>
        </w:rPr>
        <w:t xml:space="preserve">Material changes to the course schedule will be communicated through course lecture and/or Blackboard announcements. </w:t>
      </w:r>
    </w:p>
    <w:p w14:paraId="2DD1D867" w14:textId="77777777" w:rsidR="00D26FC4" w:rsidRDefault="00A80C69" w:rsidP="006D159C">
      <w:pPr>
        <w:keepNext/>
        <w:spacing w:before="240" w:after="120" w:line="240" w:lineRule="auto"/>
        <w:rPr>
          <w:rFonts w:ascii="Arial" w:hAnsi="Arial" w:cs="Arial"/>
          <w:b/>
        </w:rPr>
      </w:pPr>
      <w:r w:rsidRPr="008D5676">
        <w:rPr>
          <w:rFonts w:ascii="Arial" w:hAnsi="Arial" w:cs="Arial"/>
          <w:b/>
        </w:rPr>
        <w:t>VII</w:t>
      </w:r>
      <w:r w:rsidR="00D26FC4" w:rsidRPr="008D5676">
        <w:rPr>
          <w:rFonts w:ascii="Arial" w:hAnsi="Arial" w:cs="Arial"/>
          <w:b/>
        </w:rPr>
        <w:t>.</w:t>
      </w:r>
      <w:r w:rsidR="00D26FC4" w:rsidRPr="008D5676">
        <w:rPr>
          <w:rFonts w:ascii="Arial" w:hAnsi="Arial" w:cs="Arial"/>
          <w:b/>
        </w:rPr>
        <w:tab/>
        <w:t>Grading Criteria and Course Policies</w:t>
      </w:r>
    </w:p>
    <w:p w14:paraId="76E0B98F" w14:textId="77777777" w:rsidR="000D49F6" w:rsidRDefault="008B59A4" w:rsidP="006D159C">
      <w:pPr>
        <w:keepNext/>
        <w:spacing w:after="120" w:line="240" w:lineRule="auto"/>
        <w:ind w:left="720"/>
        <w:rPr>
          <w:rFonts w:ascii="Arial" w:hAnsi="Arial" w:cs="Arial"/>
          <w:i/>
        </w:rPr>
      </w:pPr>
      <w:r w:rsidRPr="008B59A4">
        <w:rPr>
          <w:rFonts w:ascii="Arial" w:hAnsi="Arial" w:cs="Arial"/>
          <w:b/>
          <w:i/>
        </w:rPr>
        <w:t>Assignments and Course Requirements:</w:t>
      </w:r>
      <w:r w:rsidRPr="008B59A4">
        <w:rPr>
          <w:rFonts w:ascii="Arial" w:hAnsi="Arial" w:cs="Arial"/>
          <w:i/>
        </w:rPr>
        <w:t xml:space="preserve"> </w:t>
      </w:r>
    </w:p>
    <w:p w14:paraId="6667AA8D" w14:textId="3DBD780B" w:rsidR="00D26FC4" w:rsidRPr="008B59A4" w:rsidRDefault="000D49F6" w:rsidP="006D159C">
      <w:pPr>
        <w:keepNext/>
        <w:spacing w:after="120" w:line="240" w:lineRule="auto"/>
        <w:ind w:left="720"/>
        <w:rPr>
          <w:rFonts w:ascii="Arial" w:hAnsi="Arial" w:cs="Arial"/>
          <w:i/>
        </w:rPr>
      </w:pPr>
      <w:r>
        <w:rPr>
          <w:rFonts w:ascii="Arial" w:hAnsi="Arial" w:cs="Arial"/>
        </w:rPr>
        <w:t>Assignments for this course</w:t>
      </w:r>
      <w:r w:rsidR="009E4F3C">
        <w:rPr>
          <w:rFonts w:ascii="Arial" w:hAnsi="Arial" w:cs="Arial"/>
        </w:rPr>
        <w:t xml:space="preserve"> will take the form of Programming Projects, Quizzes, Discussion Board topics, a </w:t>
      </w:r>
      <w:r w:rsidR="00F432C9">
        <w:rPr>
          <w:rFonts w:ascii="Arial" w:hAnsi="Arial" w:cs="Arial"/>
        </w:rPr>
        <w:t xml:space="preserve">class </w:t>
      </w:r>
      <w:r w:rsidR="009E4F3C">
        <w:rPr>
          <w:rFonts w:ascii="Arial" w:hAnsi="Arial" w:cs="Arial"/>
        </w:rPr>
        <w:t>Demonstration</w:t>
      </w:r>
      <w:r w:rsidR="00F432C9">
        <w:rPr>
          <w:rFonts w:ascii="Arial" w:hAnsi="Arial" w:cs="Arial"/>
        </w:rPr>
        <w:t>, and a Final Project</w:t>
      </w:r>
      <w:r w:rsidR="009E4F3C">
        <w:rPr>
          <w:rFonts w:ascii="Arial" w:hAnsi="Arial" w:cs="Arial"/>
        </w:rPr>
        <w:t xml:space="preserve">. </w:t>
      </w:r>
    </w:p>
    <w:p w14:paraId="594DDB9C" w14:textId="1259F50E" w:rsidR="00F432C9" w:rsidRDefault="00DE2C41" w:rsidP="005A0BCF">
      <w:pPr>
        <w:spacing w:after="120" w:line="240" w:lineRule="auto"/>
        <w:ind w:left="720"/>
        <w:rPr>
          <w:rFonts w:ascii="Arial" w:hAnsi="Arial" w:cs="Arial"/>
        </w:rPr>
      </w:pPr>
      <w:r>
        <w:rPr>
          <w:rFonts w:ascii="Arial" w:hAnsi="Arial" w:cs="Arial"/>
          <w:b/>
          <w:i/>
        </w:rPr>
        <w:t xml:space="preserve">Course Grade: </w:t>
      </w:r>
      <w:r w:rsidR="00BF29A1">
        <w:rPr>
          <w:rFonts w:ascii="Arial" w:hAnsi="Arial" w:cs="Arial"/>
        </w:rPr>
        <w:t>The course grade will be made up of</w:t>
      </w:r>
      <w:r w:rsidR="00D320E7">
        <w:rPr>
          <w:rFonts w:ascii="Arial" w:hAnsi="Arial" w:cs="Arial"/>
        </w:rPr>
        <w:t xml:space="preserve"> Programming Projects, Quizzes,</w:t>
      </w:r>
      <w:r w:rsidR="00F432C9">
        <w:rPr>
          <w:rFonts w:ascii="Arial" w:hAnsi="Arial" w:cs="Arial"/>
        </w:rPr>
        <w:t xml:space="preserve"> and</w:t>
      </w:r>
      <w:r w:rsidR="00D320E7">
        <w:rPr>
          <w:rFonts w:ascii="Arial" w:hAnsi="Arial" w:cs="Arial"/>
        </w:rPr>
        <w:t xml:space="preserve"> Discussion Boards</w:t>
      </w:r>
      <w:r w:rsidR="00BF29A1">
        <w:rPr>
          <w:rFonts w:ascii="Arial" w:hAnsi="Arial" w:cs="Arial"/>
        </w:rPr>
        <w:t>, one</w:t>
      </w:r>
      <w:r w:rsidR="00F432C9">
        <w:rPr>
          <w:rFonts w:ascii="Arial" w:hAnsi="Arial" w:cs="Arial"/>
        </w:rPr>
        <w:t xml:space="preserve"> graded class demonstration</w:t>
      </w:r>
      <w:r w:rsidR="00BF29A1">
        <w:rPr>
          <w:rFonts w:ascii="Arial" w:hAnsi="Arial" w:cs="Arial"/>
        </w:rPr>
        <w:t xml:space="preserve">, </w:t>
      </w:r>
      <w:r w:rsidR="00F432C9">
        <w:rPr>
          <w:rFonts w:ascii="Arial" w:hAnsi="Arial" w:cs="Arial"/>
        </w:rPr>
        <w:t xml:space="preserve">and a Final Project. </w:t>
      </w:r>
      <w:r w:rsidR="00BF29A1">
        <w:rPr>
          <w:rFonts w:ascii="Arial" w:hAnsi="Arial" w:cs="Arial"/>
        </w:rPr>
        <w:t xml:space="preserve">The specifics are provided below. </w:t>
      </w:r>
    </w:p>
    <w:p w14:paraId="6B8A5C79" w14:textId="3145029B" w:rsidR="00DD495B" w:rsidRDefault="005975FC" w:rsidP="005975FC">
      <w:pPr>
        <w:spacing w:after="120" w:line="240" w:lineRule="auto"/>
      </w:pPr>
      <w:r>
        <w:fldChar w:fldCharType="begin"/>
      </w:r>
      <w:r>
        <w:instrText xml:space="preserve"> LINK </w:instrText>
      </w:r>
      <w:r w:rsidR="00DD495B">
        <w:instrText xml:space="preserve">Excel.Sheet.12 C:\\Work\\cpsc-24500-2019-01-spring-001\\grade-weights.xlsx Sheet1!R1C1:R7C5 </w:instrText>
      </w:r>
      <w:r>
        <w:instrText xml:space="preserve">\a \f 4 \h </w:instrText>
      </w:r>
      <w:r w:rsidR="00DD495B">
        <w:fldChar w:fldCharType="separate"/>
      </w:r>
    </w:p>
    <w:tbl>
      <w:tblPr>
        <w:tblW w:w="6880" w:type="dxa"/>
        <w:tblLook w:val="04A0" w:firstRow="1" w:lastRow="0" w:firstColumn="1" w:lastColumn="0" w:noHBand="0" w:noVBand="1"/>
      </w:tblPr>
      <w:tblGrid>
        <w:gridCol w:w="1760"/>
        <w:gridCol w:w="1280"/>
        <w:gridCol w:w="1280"/>
        <w:gridCol w:w="1280"/>
        <w:gridCol w:w="1280"/>
      </w:tblGrid>
      <w:tr w:rsidR="00DD495B" w:rsidRPr="00DD495B" w14:paraId="35F2858E" w14:textId="77777777" w:rsidTr="00DD495B">
        <w:trPr>
          <w:divId w:val="195507590"/>
          <w:trHeight w:val="290"/>
        </w:trPr>
        <w:tc>
          <w:tcPr>
            <w:tcW w:w="1760" w:type="dxa"/>
            <w:tcBorders>
              <w:top w:val="nil"/>
              <w:left w:val="nil"/>
              <w:bottom w:val="nil"/>
              <w:right w:val="nil"/>
            </w:tcBorders>
            <w:shd w:val="clear" w:color="000000" w:fill="BFBFBF"/>
            <w:noWrap/>
            <w:vAlign w:val="center"/>
            <w:hideMark/>
          </w:tcPr>
          <w:p w14:paraId="5D5FF52A" w14:textId="27DD3015" w:rsidR="00DD495B" w:rsidRPr="00DD495B" w:rsidRDefault="00DD495B" w:rsidP="00DD495B">
            <w:pPr>
              <w:spacing w:after="0" w:line="240" w:lineRule="auto"/>
              <w:rPr>
                <w:rFonts w:ascii="Calibri" w:eastAsia="Times New Roman" w:hAnsi="Calibri" w:cs="Calibri"/>
                <w:b/>
                <w:bCs/>
                <w:color w:val="000000"/>
                <w:u w:val="single"/>
              </w:rPr>
            </w:pPr>
            <w:r w:rsidRPr="00DD495B">
              <w:rPr>
                <w:rFonts w:ascii="Calibri" w:eastAsia="Times New Roman" w:hAnsi="Calibri" w:cs="Calibri"/>
                <w:b/>
                <w:bCs/>
                <w:color w:val="000000"/>
                <w:u w:val="single"/>
              </w:rPr>
              <w:t>Assignment</w:t>
            </w:r>
          </w:p>
        </w:tc>
        <w:tc>
          <w:tcPr>
            <w:tcW w:w="1280" w:type="dxa"/>
            <w:tcBorders>
              <w:top w:val="nil"/>
              <w:left w:val="nil"/>
              <w:bottom w:val="nil"/>
              <w:right w:val="nil"/>
            </w:tcBorders>
            <w:shd w:val="clear" w:color="000000" w:fill="BFBFBF"/>
            <w:noWrap/>
            <w:vAlign w:val="center"/>
            <w:hideMark/>
          </w:tcPr>
          <w:p w14:paraId="454D3E26" w14:textId="77777777" w:rsidR="00DD495B" w:rsidRPr="00DD495B" w:rsidRDefault="00DD495B" w:rsidP="00DD495B">
            <w:pPr>
              <w:spacing w:after="0" w:line="240" w:lineRule="auto"/>
              <w:jc w:val="right"/>
              <w:rPr>
                <w:rFonts w:ascii="Calibri" w:eastAsia="Times New Roman" w:hAnsi="Calibri" w:cs="Calibri"/>
                <w:b/>
                <w:bCs/>
                <w:color w:val="000000"/>
                <w:u w:val="single"/>
              </w:rPr>
            </w:pPr>
            <w:r w:rsidRPr="00DD495B">
              <w:rPr>
                <w:rFonts w:ascii="Calibri" w:eastAsia="Times New Roman" w:hAnsi="Calibri" w:cs="Calibri"/>
                <w:b/>
                <w:bCs/>
                <w:color w:val="000000"/>
                <w:u w:val="single"/>
              </w:rPr>
              <w:t>#</w:t>
            </w:r>
          </w:p>
        </w:tc>
        <w:tc>
          <w:tcPr>
            <w:tcW w:w="1280" w:type="dxa"/>
            <w:tcBorders>
              <w:top w:val="nil"/>
              <w:left w:val="nil"/>
              <w:bottom w:val="nil"/>
              <w:right w:val="nil"/>
            </w:tcBorders>
            <w:shd w:val="clear" w:color="000000" w:fill="BFBFBF"/>
            <w:noWrap/>
            <w:vAlign w:val="center"/>
            <w:hideMark/>
          </w:tcPr>
          <w:p w14:paraId="3F56153E" w14:textId="77777777" w:rsidR="00DD495B" w:rsidRPr="00DD495B" w:rsidRDefault="00DD495B" w:rsidP="00DD495B">
            <w:pPr>
              <w:spacing w:after="0" w:line="240" w:lineRule="auto"/>
              <w:jc w:val="center"/>
              <w:rPr>
                <w:rFonts w:ascii="Calibri" w:eastAsia="Times New Roman" w:hAnsi="Calibri" w:cs="Calibri"/>
                <w:b/>
                <w:bCs/>
                <w:color w:val="000000"/>
                <w:u w:val="single"/>
              </w:rPr>
            </w:pPr>
            <w:r w:rsidRPr="00DD495B">
              <w:rPr>
                <w:rFonts w:ascii="Calibri" w:eastAsia="Times New Roman" w:hAnsi="Calibri" w:cs="Calibri"/>
                <w:b/>
                <w:bCs/>
                <w:color w:val="000000"/>
                <w:u w:val="single"/>
              </w:rPr>
              <w:t>Pts</w:t>
            </w:r>
          </w:p>
        </w:tc>
        <w:tc>
          <w:tcPr>
            <w:tcW w:w="1280" w:type="dxa"/>
            <w:tcBorders>
              <w:top w:val="nil"/>
              <w:left w:val="nil"/>
              <w:bottom w:val="nil"/>
              <w:right w:val="nil"/>
            </w:tcBorders>
            <w:shd w:val="clear" w:color="000000" w:fill="BFBFBF"/>
            <w:noWrap/>
            <w:vAlign w:val="center"/>
            <w:hideMark/>
          </w:tcPr>
          <w:p w14:paraId="6479B267" w14:textId="77777777" w:rsidR="00DD495B" w:rsidRPr="00DD495B" w:rsidRDefault="00DD495B" w:rsidP="00DD495B">
            <w:pPr>
              <w:spacing w:after="0" w:line="240" w:lineRule="auto"/>
              <w:jc w:val="center"/>
              <w:rPr>
                <w:rFonts w:ascii="Calibri" w:eastAsia="Times New Roman" w:hAnsi="Calibri" w:cs="Calibri"/>
                <w:b/>
                <w:bCs/>
                <w:color w:val="000000"/>
                <w:u w:val="single"/>
              </w:rPr>
            </w:pPr>
            <w:r w:rsidRPr="00DD495B">
              <w:rPr>
                <w:rFonts w:ascii="Calibri" w:eastAsia="Times New Roman" w:hAnsi="Calibri" w:cs="Calibri"/>
                <w:b/>
                <w:bCs/>
                <w:color w:val="000000"/>
                <w:u w:val="single"/>
              </w:rPr>
              <w:t>Total Pts</w:t>
            </w:r>
          </w:p>
        </w:tc>
        <w:tc>
          <w:tcPr>
            <w:tcW w:w="1280" w:type="dxa"/>
            <w:tcBorders>
              <w:top w:val="nil"/>
              <w:left w:val="nil"/>
              <w:bottom w:val="nil"/>
              <w:right w:val="nil"/>
            </w:tcBorders>
            <w:shd w:val="clear" w:color="000000" w:fill="BFBFBF"/>
            <w:noWrap/>
            <w:vAlign w:val="center"/>
            <w:hideMark/>
          </w:tcPr>
          <w:p w14:paraId="2BBE132E" w14:textId="77777777" w:rsidR="00DD495B" w:rsidRPr="00DD495B" w:rsidRDefault="00DD495B" w:rsidP="00DD495B">
            <w:pPr>
              <w:spacing w:after="0" w:line="240" w:lineRule="auto"/>
              <w:jc w:val="center"/>
              <w:rPr>
                <w:rFonts w:ascii="Calibri" w:eastAsia="Times New Roman" w:hAnsi="Calibri" w:cs="Calibri"/>
                <w:b/>
                <w:bCs/>
                <w:color w:val="000000"/>
                <w:u w:val="single"/>
              </w:rPr>
            </w:pPr>
            <w:r w:rsidRPr="00DD495B">
              <w:rPr>
                <w:rFonts w:ascii="Calibri" w:eastAsia="Times New Roman" w:hAnsi="Calibri" w:cs="Calibri"/>
                <w:b/>
                <w:bCs/>
                <w:color w:val="000000"/>
                <w:u w:val="single"/>
              </w:rPr>
              <w:t>% of Grade</w:t>
            </w:r>
          </w:p>
        </w:tc>
      </w:tr>
      <w:tr w:rsidR="00DD495B" w:rsidRPr="00DD495B" w14:paraId="29AC4123" w14:textId="77777777" w:rsidTr="00DD495B">
        <w:trPr>
          <w:divId w:val="195507590"/>
          <w:trHeight w:val="290"/>
        </w:trPr>
        <w:tc>
          <w:tcPr>
            <w:tcW w:w="1760" w:type="dxa"/>
            <w:tcBorders>
              <w:top w:val="nil"/>
              <w:left w:val="nil"/>
              <w:bottom w:val="nil"/>
              <w:right w:val="nil"/>
            </w:tcBorders>
            <w:shd w:val="clear" w:color="auto" w:fill="auto"/>
            <w:noWrap/>
            <w:vAlign w:val="center"/>
            <w:hideMark/>
          </w:tcPr>
          <w:p w14:paraId="33FA7B1E" w14:textId="77777777" w:rsidR="00DD495B" w:rsidRPr="00DD495B" w:rsidRDefault="00DD495B" w:rsidP="00DD495B">
            <w:pPr>
              <w:spacing w:after="0" w:line="240" w:lineRule="auto"/>
              <w:rPr>
                <w:rFonts w:ascii="Calibri" w:eastAsia="Times New Roman" w:hAnsi="Calibri" w:cs="Calibri"/>
                <w:color w:val="000000"/>
              </w:rPr>
            </w:pPr>
            <w:r w:rsidRPr="00DD495B">
              <w:rPr>
                <w:rFonts w:ascii="Calibri" w:eastAsia="Times New Roman" w:hAnsi="Calibri" w:cs="Calibri"/>
                <w:color w:val="000000"/>
              </w:rPr>
              <w:t xml:space="preserve">Programming </w:t>
            </w:r>
          </w:p>
        </w:tc>
        <w:tc>
          <w:tcPr>
            <w:tcW w:w="1280" w:type="dxa"/>
            <w:tcBorders>
              <w:top w:val="nil"/>
              <w:left w:val="nil"/>
              <w:bottom w:val="nil"/>
              <w:right w:val="nil"/>
            </w:tcBorders>
            <w:shd w:val="clear" w:color="auto" w:fill="auto"/>
            <w:noWrap/>
            <w:vAlign w:val="center"/>
            <w:hideMark/>
          </w:tcPr>
          <w:p w14:paraId="2B520245" w14:textId="77777777" w:rsidR="00DD495B" w:rsidRPr="00DD495B" w:rsidRDefault="00DD495B" w:rsidP="00DD495B">
            <w:pPr>
              <w:spacing w:after="0" w:line="240" w:lineRule="auto"/>
              <w:jc w:val="right"/>
              <w:rPr>
                <w:rFonts w:ascii="Calibri" w:eastAsia="Times New Roman" w:hAnsi="Calibri" w:cs="Calibri"/>
                <w:color w:val="000000"/>
              </w:rPr>
            </w:pPr>
            <w:r w:rsidRPr="00DD495B">
              <w:rPr>
                <w:rFonts w:ascii="Calibri" w:eastAsia="Times New Roman" w:hAnsi="Calibri" w:cs="Calibri"/>
                <w:color w:val="000000"/>
              </w:rPr>
              <w:t>7</w:t>
            </w:r>
          </w:p>
        </w:tc>
        <w:tc>
          <w:tcPr>
            <w:tcW w:w="1280" w:type="dxa"/>
            <w:tcBorders>
              <w:top w:val="nil"/>
              <w:left w:val="nil"/>
              <w:bottom w:val="nil"/>
              <w:right w:val="nil"/>
            </w:tcBorders>
            <w:shd w:val="clear" w:color="auto" w:fill="auto"/>
            <w:noWrap/>
            <w:vAlign w:val="center"/>
            <w:hideMark/>
          </w:tcPr>
          <w:p w14:paraId="042DD8C7" w14:textId="77777777" w:rsidR="00DD495B" w:rsidRPr="00DD495B" w:rsidRDefault="00DD495B" w:rsidP="00DD495B">
            <w:pPr>
              <w:spacing w:after="0" w:line="240" w:lineRule="auto"/>
              <w:jc w:val="right"/>
              <w:rPr>
                <w:rFonts w:ascii="Calibri" w:eastAsia="Times New Roman" w:hAnsi="Calibri" w:cs="Calibri"/>
                <w:color w:val="000000"/>
              </w:rPr>
            </w:pPr>
            <w:r w:rsidRPr="00DD495B">
              <w:rPr>
                <w:rFonts w:ascii="Calibri" w:eastAsia="Times New Roman" w:hAnsi="Calibri" w:cs="Calibri"/>
                <w:color w:val="000000"/>
              </w:rPr>
              <w:t>32</w:t>
            </w:r>
          </w:p>
        </w:tc>
        <w:tc>
          <w:tcPr>
            <w:tcW w:w="1280" w:type="dxa"/>
            <w:tcBorders>
              <w:top w:val="nil"/>
              <w:left w:val="nil"/>
              <w:bottom w:val="nil"/>
              <w:right w:val="nil"/>
            </w:tcBorders>
            <w:shd w:val="clear" w:color="auto" w:fill="auto"/>
            <w:noWrap/>
            <w:vAlign w:val="center"/>
            <w:hideMark/>
          </w:tcPr>
          <w:p w14:paraId="6DE1F73F" w14:textId="77777777" w:rsidR="00DD495B" w:rsidRPr="00DD495B" w:rsidRDefault="00DD495B" w:rsidP="00DD495B">
            <w:pPr>
              <w:spacing w:after="0" w:line="240" w:lineRule="auto"/>
              <w:jc w:val="right"/>
              <w:rPr>
                <w:rFonts w:ascii="Calibri" w:eastAsia="Times New Roman" w:hAnsi="Calibri" w:cs="Calibri"/>
                <w:color w:val="000000"/>
              </w:rPr>
            </w:pPr>
            <w:r w:rsidRPr="00DD495B">
              <w:rPr>
                <w:rFonts w:ascii="Calibri" w:eastAsia="Times New Roman" w:hAnsi="Calibri" w:cs="Calibri"/>
                <w:color w:val="000000"/>
              </w:rPr>
              <w:t>224</w:t>
            </w:r>
          </w:p>
        </w:tc>
        <w:tc>
          <w:tcPr>
            <w:tcW w:w="1280" w:type="dxa"/>
            <w:tcBorders>
              <w:top w:val="nil"/>
              <w:left w:val="nil"/>
              <w:bottom w:val="nil"/>
              <w:right w:val="nil"/>
            </w:tcBorders>
            <w:shd w:val="clear" w:color="auto" w:fill="auto"/>
            <w:noWrap/>
            <w:vAlign w:val="center"/>
            <w:hideMark/>
          </w:tcPr>
          <w:p w14:paraId="10D72B7E" w14:textId="77777777" w:rsidR="00DD495B" w:rsidRPr="00DD495B" w:rsidRDefault="00DD495B" w:rsidP="00DD495B">
            <w:pPr>
              <w:spacing w:after="0" w:line="240" w:lineRule="auto"/>
              <w:jc w:val="right"/>
              <w:rPr>
                <w:rFonts w:ascii="Calibri" w:eastAsia="Times New Roman" w:hAnsi="Calibri" w:cs="Calibri"/>
                <w:color w:val="000000"/>
              </w:rPr>
            </w:pPr>
            <w:r w:rsidRPr="00DD495B">
              <w:rPr>
                <w:rFonts w:ascii="Calibri" w:eastAsia="Times New Roman" w:hAnsi="Calibri" w:cs="Calibri"/>
                <w:color w:val="000000"/>
              </w:rPr>
              <w:t>52%</w:t>
            </w:r>
          </w:p>
        </w:tc>
      </w:tr>
      <w:tr w:rsidR="00DD495B" w:rsidRPr="00DD495B" w14:paraId="7F4C1CEE" w14:textId="77777777" w:rsidTr="00DD495B">
        <w:trPr>
          <w:divId w:val="195507590"/>
          <w:trHeight w:val="290"/>
        </w:trPr>
        <w:tc>
          <w:tcPr>
            <w:tcW w:w="1760" w:type="dxa"/>
            <w:tcBorders>
              <w:top w:val="nil"/>
              <w:left w:val="nil"/>
              <w:bottom w:val="nil"/>
              <w:right w:val="nil"/>
            </w:tcBorders>
            <w:shd w:val="clear" w:color="auto" w:fill="auto"/>
            <w:noWrap/>
            <w:vAlign w:val="center"/>
            <w:hideMark/>
          </w:tcPr>
          <w:p w14:paraId="504BB6AD" w14:textId="77777777" w:rsidR="00DD495B" w:rsidRPr="00DD495B" w:rsidRDefault="00DD495B" w:rsidP="00DD495B">
            <w:pPr>
              <w:spacing w:after="0" w:line="240" w:lineRule="auto"/>
              <w:rPr>
                <w:rFonts w:ascii="Calibri" w:eastAsia="Times New Roman" w:hAnsi="Calibri" w:cs="Calibri"/>
                <w:color w:val="000000"/>
              </w:rPr>
            </w:pPr>
            <w:r w:rsidRPr="00DD495B">
              <w:rPr>
                <w:rFonts w:ascii="Calibri" w:eastAsia="Times New Roman" w:hAnsi="Calibri" w:cs="Calibri"/>
                <w:color w:val="000000"/>
              </w:rPr>
              <w:t>Quiz</w:t>
            </w:r>
          </w:p>
        </w:tc>
        <w:tc>
          <w:tcPr>
            <w:tcW w:w="1280" w:type="dxa"/>
            <w:tcBorders>
              <w:top w:val="nil"/>
              <w:left w:val="nil"/>
              <w:bottom w:val="nil"/>
              <w:right w:val="nil"/>
            </w:tcBorders>
            <w:shd w:val="clear" w:color="auto" w:fill="auto"/>
            <w:noWrap/>
            <w:vAlign w:val="center"/>
            <w:hideMark/>
          </w:tcPr>
          <w:p w14:paraId="03ABF852" w14:textId="77777777" w:rsidR="00DD495B" w:rsidRPr="00DD495B" w:rsidRDefault="00DD495B" w:rsidP="00DD495B">
            <w:pPr>
              <w:spacing w:after="0" w:line="240" w:lineRule="auto"/>
              <w:jc w:val="right"/>
              <w:rPr>
                <w:rFonts w:ascii="Calibri" w:eastAsia="Times New Roman" w:hAnsi="Calibri" w:cs="Calibri"/>
                <w:color w:val="000000"/>
              </w:rPr>
            </w:pPr>
            <w:r w:rsidRPr="00DD495B">
              <w:rPr>
                <w:rFonts w:ascii="Calibri" w:eastAsia="Times New Roman" w:hAnsi="Calibri" w:cs="Calibri"/>
                <w:color w:val="000000"/>
              </w:rPr>
              <w:t>8</w:t>
            </w:r>
          </w:p>
        </w:tc>
        <w:tc>
          <w:tcPr>
            <w:tcW w:w="1280" w:type="dxa"/>
            <w:tcBorders>
              <w:top w:val="nil"/>
              <w:left w:val="nil"/>
              <w:bottom w:val="nil"/>
              <w:right w:val="nil"/>
            </w:tcBorders>
            <w:shd w:val="clear" w:color="auto" w:fill="auto"/>
            <w:noWrap/>
            <w:vAlign w:val="center"/>
            <w:hideMark/>
          </w:tcPr>
          <w:p w14:paraId="776223B9" w14:textId="77777777" w:rsidR="00DD495B" w:rsidRPr="00DD495B" w:rsidRDefault="00DD495B" w:rsidP="00DD495B">
            <w:pPr>
              <w:spacing w:after="0" w:line="240" w:lineRule="auto"/>
              <w:jc w:val="right"/>
              <w:rPr>
                <w:rFonts w:ascii="Calibri" w:eastAsia="Times New Roman" w:hAnsi="Calibri" w:cs="Calibri"/>
                <w:color w:val="000000"/>
              </w:rPr>
            </w:pPr>
            <w:r w:rsidRPr="00DD495B">
              <w:rPr>
                <w:rFonts w:ascii="Calibri" w:eastAsia="Times New Roman" w:hAnsi="Calibri" w:cs="Calibri"/>
                <w:color w:val="000000"/>
              </w:rPr>
              <w:t>16</w:t>
            </w:r>
          </w:p>
        </w:tc>
        <w:tc>
          <w:tcPr>
            <w:tcW w:w="1280" w:type="dxa"/>
            <w:tcBorders>
              <w:top w:val="nil"/>
              <w:left w:val="nil"/>
              <w:bottom w:val="nil"/>
              <w:right w:val="nil"/>
            </w:tcBorders>
            <w:shd w:val="clear" w:color="auto" w:fill="auto"/>
            <w:noWrap/>
            <w:vAlign w:val="center"/>
            <w:hideMark/>
          </w:tcPr>
          <w:p w14:paraId="0B016A6B" w14:textId="77777777" w:rsidR="00DD495B" w:rsidRPr="00DD495B" w:rsidRDefault="00DD495B" w:rsidP="00DD495B">
            <w:pPr>
              <w:spacing w:after="0" w:line="240" w:lineRule="auto"/>
              <w:jc w:val="right"/>
              <w:rPr>
                <w:rFonts w:ascii="Calibri" w:eastAsia="Times New Roman" w:hAnsi="Calibri" w:cs="Calibri"/>
                <w:color w:val="000000"/>
              </w:rPr>
            </w:pPr>
            <w:r w:rsidRPr="00DD495B">
              <w:rPr>
                <w:rFonts w:ascii="Calibri" w:eastAsia="Times New Roman" w:hAnsi="Calibri" w:cs="Calibri"/>
                <w:color w:val="000000"/>
              </w:rPr>
              <w:t>128</w:t>
            </w:r>
          </w:p>
        </w:tc>
        <w:tc>
          <w:tcPr>
            <w:tcW w:w="1280" w:type="dxa"/>
            <w:tcBorders>
              <w:top w:val="nil"/>
              <w:left w:val="nil"/>
              <w:bottom w:val="nil"/>
              <w:right w:val="nil"/>
            </w:tcBorders>
            <w:shd w:val="clear" w:color="auto" w:fill="auto"/>
            <w:noWrap/>
            <w:vAlign w:val="center"/>
            <w:hideMark/>
          </w:tcPr>
          <w:p w14:paraId="505C483D" w14:textId="77777777" w:rsidR="00DD495B" w:rsidRPr="00DD495B" w:rsidRDefault="00DD495B" w:rsidP="00DD495B">
            <w:pPr>
              <w:spacing w:after="0" w:line="240" w:lineRule="auto"/>
              <w:jc w:val="right"/>
              <w:rPr>
                <w:rFonts w:ascii="Calibri" w:eastAsia="Times New Roman" w:hAnsi="Calibri" w:cs="Calibri"/>
                <w:color w:val="000000"/>
              </w:rPr>
            </w:pPr>
            <w:r w:rsidRPr="00DD495B">
              <w:rPr>
                <w:rFonts w:ascii="Calibri" w:eastAsia="Times New Roman" w:hAnsi="Calibri" w:cs="Calibri"/>
                <w:color w:val="000000"/>
              </w:rPr>
              <w:t>30%</w:t>
            </w:r>
          </w:p>
        </w:tc>
      </w:tr>
      <w:tr w:rsidR="00DD495B" w:rsidRPr="00DD495B" w14:paraId="10F4C2EE" w14:textId="77777777" w:rsidTr="00DD495B">
        <w:trPr>
          <w:divId w:val="195507590"/>
          <w:trHeight w:val="290"/>
        </w:trPr>
        <w:tc>
          <w:tcPr>
            <w:tcW w:w="1760" w:type="dxa"/>
            <w:tcBorders>
              <w:top w:val="nil"/>
              <w:left w:val="nil"/>
              <w:bottom w:val="nil"/>
              <w:right w:val="nil"/>
            </w:tcBorders>
            <w:shd w:val="clear" w:color="auto" w:fill="auto"/>
            <w:noWrap/>
            <w:vAlign w:val="center"/>
            <w:hideMark/>
          </w:tcPr>
          <w:p w14:paraId="25FECF52" w14:textId="77777777" w:rsidR="00DD495B" w:rsidRPr="00DD495B" w:rsidRDefault="00DD495B" w:rsidP="00DD495B">
            <w:pPr>
              <w:spacing w:after="0" w:line="240" w:lineRule="auto"/>
              <w:rPr>
                <w:rFonts w:ascii="Calibri" w:eastAsia="Times New Roman" w:hAnsi="Calibri" w:cs="Calibri"/>
                <w:color w:val="000000"/>
              </w:rPr>
            </w:pPr>
            <w:r w:rsidRPr="00DD495B">
              <w:rPr>
                <w:rFonts w:ascii="Calibri" w:eastAsia="Times New Roman" w:hAnsi="Calibri" w:cs="Calibri"/>
                <w:color w:val="000000"/>
              </w:rPr>
              <w:t>Discussion Board</w:t>
            </w:r>
          </w:p>
        </w:tc>
        <w:tc>
          <w:tcPr>
            <w:tcW w:w="1280" w:type="dxa"/>
            <w:tcBorders>
              <w:top w:val="nil"/>
              <w:left w:val="nil"/>
              <w:bottom w:val="nil"/>
              <w:right w:val="nil"/>
            </w:tcBorders>
            <w:shd w:val="clear" w:color="auto" w:fill="auto"/>
            <w:noWrap/>
            <w:vAlign w:val="center"/>
            <w:hideMark/>
          </w:tcPr>
          <w:p w14:paraId="3B64562E" w14:textId="77777777" w:rsidR="00DD495B" w:rsidRPr="00DD495B" w:rsidRDefault="00DD495B" w:rsidP="00DD495B">
            <w:pPr>
              <w:spacing w:after="0" w:line="240" w:lineRule="auto"/>
              <w:jc w:val="right"/>
              <w:rPr>
                <w:rFonts w:ascii="Calibri" w:eastAsia="Times New Roman" w:hAnsi="Calibri" w:cs="Calibri"/>
                <w:color w:val="000000"/>
              </w:rPr>
            </w:pPr>
            <w:r w:rsidRPr="00DD495B">
              <w:rPr>
                <w:rFonts w:ascii="Calibri" w:eastAsia="Times New Roman" w:hAnsi="Calibri" w:cs="Calibri"/>
                <w:color w:val="000000"/>
              </w:rPr>
              <w:t>7</w:t>
            </w:r>
          </w:p>
        </w:tc>
        <w:tc>
          <w:tcPr>
            <w:tcW w:w="1280" w:type="dxa"/>
            <w:tcBorders>
              <w:top w:val="nil"/>
              <w:left w:val="nil"/>
              <w:bottom w:val="nil"/>
              <w:right w:val="nil"/>
            </w:tcBorders>
            <w:shd w:val="clear" w:color="auto" w:fill="auto"/>
            <w:noWrap/>
            <w:vAlign w:val="center"/>
            <w:hideMark/>
          </w:tcPr>
          <w:p w14:paraId="134AF0F0" w14:textId="77777777" w:rsidR="00DD495B" w:rsidRPr="00DD495B" w:rsidRDefault="00DD495B" w:rsidP="00DD495B">
            <w:pPr>
              <w:spacing w:after="0" w:line="240" w:lineRule="auto"/>
              <w:jc w:val="right"/>
              <w:rPr>
                <w:rFonts w:ascii="Calibri" w:eastAsia="Times New Roman" w:hAnsi="Calibri" w:cs="Calibri"/>
                <w:color w:val="000000"/>
              </w:rPr>
            </w:pPr>
            <w:r w:rsidRPr="00DD495B">
              <w:rPr>
                <w:rFonts w:ascii="Calibri" w:eastAsia="Times New Roman" w:hAnsi="Calibri" w:cs="Calibri"/>
                <w:color w:val="000000"/>
              </w:rPr>
              <w:t>3</w:t>
            </w:r>
          </w:p>
        </w:tc>
        <w:tc>
          <w:tcPr>
            <w:tcW w:w="1280" w:type="dxa"/>
            <w:tcBorders>
              <w:top w:val="nil"/>
              <w:left w:val="nil"/>
              <w:bottom w:val="nil"/>
              <w:right w:val="nil"/>
            </w:tcBorders>
            <w:shd w:val="clear" w:color="auto" w:fill="auto"/>
            <w:noWrap/>
            <w:vAlign w:val="center"/>
            <w:hideMark/>
          </w:tcPr>
          <w:p w14:paraId="3D09F2F1" w14:textId="77777777" w:rsidR="00DD495B" w:rsidRPr="00DD495B" w:rsidRDefault="00DD495B" w:rsidP="00DD495B">
            <w:pPr>
              <w:spacing w:after="0" w:line="240" w:lineRule="auto"/>
              <w:jc w:val="right"/>
              <w:rPr>
                <w:rFonts w:ascii="Calibri" w:eastAsia="Times New Roman" w:hAnsi="Calibri" w:cs="Calibri"/>
                <w:color w:val="000000"/>
              </w:rPr>
            </w:pPr>
            <w:r w:rsidRPr="00DD495B">
              <w:rPr>
                <w:rFonts w:ascii="Calibri" w:eastAsia="Times New Roman" w:hAnsi="Calibri" w:cs="Calibri"/>
                <w:color w:val="000000"/>
              </w:rPr>
              <w:t>21</w:t>
            </w:r>
          </w:p>
        </w:tc>
        <w:tc>
          <w:tcPr>
            <w:tcW w:w="1280" w:type="dxa"/>
            <w:tcBorders>
              <w:top w:val="nil"/>
              <w:left w:val="nil"/>
              <w:bottom w:val="nil"/>
              <w:right w:val="nil"/>
            </w:tcBorders>
            <w:shd w:val="clear" w:color="auto" w:fill="auto"/>
            <w:noWrap/>
            <w:vAlign w:val="center"/>
            <w:hideMark/>
          </w:tcPr>
          <w:p w14:paraId="41B9D387" w14:textId="77777777" w:rsidR="00DD495B" w:rsidRPr="00DD495B" w:rsidRDefault="00DD495B" w:rsidP="00DD495B">
            <w:pPr>
              <w:spacing w:after="0" w:line="240" w:lineRule="auto"/>
              <w:jc w:val="right"/>
              <w:rPr>
                <w:rFonts w:ascii="Calibri" w:eastAsia="Times New Roman" w:hAnsi="Calibri" w:cs="Calibri"/>
                <w:color w:val="000000"/>
              </w:rPr>
            </w:pPr>
            <w:r w:rsidRPr="00DD495B">
              <w:rPr>
                <w:rFonts w:ascii="Calibri" w:eastAsia="Times New Roman" w:hAnsi="Calibri" w:cs="Calibri"/>
                <w:color w:val="000000"/>
              </w:rPr>
              <w:t>5%</w:t>
            </w:r>
          </w:p>
        </w:tc>
      </w:tr>
      <w:tr w:rsidR="00DD495B" w:rsidRPr="00DD495B" w14:paraId="12698FD7" w14:textId="77777777" w:rsidTr="00DD495B">
        <w:trPr>
          <w:divId w:val="195507590"/>
          <w:trHeight w:val="290"/>
        </w:trPr>
        <w:tc>
          <w:tcPr>
            <w:tcW w:w="1760" w:type="dxa"/>
            <w:tcBorders>
              <w:top w:val="nil"/>
              <w:left w:val="nil"/>
              <w:bottom w:val="nil"/>
              <w:right w:val="nil"/>
            </w:tcBorders>
            <w:shd w:val="clear" w:color="auto" w:fill="auto"/>
            <w:noWrap/>
            <w:vAlign w:val="center"/>
            <w:hideMark/>
          </w:tcPr>
          <w:p w14:paraId="18E6D29F" w14:textId="77777777" w:rsidR="00DD495B" w:rsidRPr="00DD495B" w:rsidRDefault="00DD495B" w:rsidP="00DD495B">
            <w:pPr>
              <w:spacing w:after="0" w:line="240" w:lineRule="auto"/>
              <w:rPr>
                <w:rFonts w:ascii="Calibri" w:eastAsia="Times New Roman" w:hAnsi="Calibri" w:cs="Calibri"/>
                <w:color w:val="000000"/>
              </w:rPr>
            </w:pPr>
            <w:r w:rsidRPr="00DD495B">
              <w:rPr>
                <w:rFonts w:ascii="Calibri" w:eastAsia="Times New Roman" w:hAnsi="Calibri" w:cs="Calibri"/>
                <w:color w:val="000000"/>
              </w:rPr>
              <w:t>Demo</w:t>
            </w:r>
          </w:p>
        </w:tc>
        <w:tc>
          <w:tcPr>
            <w:tcW w:w="1280" w:type="dxa"/>
            <w:tcBorders>
              <w:top w:val="nil"/>
              <w:left w:val="nil"/>
              <w:bottom w:val="nil"/>
              <w:right w:val="nil"/>
            </w:tcBorders>
            <w:shd w:val="clear" w:color="auto" w:fill="auto"/>
            <w:noWrap/>
            <w:vAlign w:val="center"/>
            <w:hideMark/>
          </w:tcPr>
          <w:p w14:paraId="6A2ACD0A" w14:textId="77777777" w:rsidR="00DD495B" w:rsidRPr="00DD495B" w:rsidRDefault="00DD495B" w:rsidP="00DD495B">
            <w:pPr>
              <w:spacing w:after="0" w:line="240" w:lineRule="auto"/>
              <w:jc w:val="right"/>
              <w:rPr>
                <w:rFonts w:ascii="Calibri" w:eastAsia="Times New Roman" w:hAnsi="Calibri" w:cs="Calibri"/>
                <w:color w:val="000000"/>
              </w:rPr>
            </w:pPr>
            <w:r w:rsidRPr="00DD495B">
              <w:rPr>
                <w:rFonts w:ascii="Calibri" w:eastAsia="Times New Roman" w:hAnsi="Calibri" w:cs="Calibri"/>
                <w:color w:val="000000"/>
              </w:rPr>
              <w:t>1</w:t>
            </w:r>
          </w:p>
        </w:tc>
        <w:tc>
          <w:tcPr>
            <w:tcW w:w="1280" w:type="dxa"/>
            <w:tcBorders>
              <w:top w:val="nil"/>
              <w:left w:val="nil"/>
              <w:bottom w:val="nil"/>
              <w:right w:val="nil"/>
            </w:tcBorders>
            <w:shd w:val="clear" w:color="auto" w:fill="auto"/>
            <w:noWrap/>
            <w:vAlign w:val="center"/>
            <w:hideMark/>
          </w:tcPr>
          <w:p w14:paraId="0708EA14" w14:textId="77777777" w:rsidR="00DD495B" w:rsidRPr="00DD495B" w:rsidRDefault="00DD495B" w:rsidP="00DD495B">
            <w:pPr>
              <w:spacing w:after="0" w:line="240" w:lineRule="auto"/>
              <w:jc w:val="right"/>
              <w:rPr>
                <w:rFonts w:ascii="Calibri" w:eastAsia="Times New Roman" w:hAnsi="Calibri" w:cs="Calibri"/>
                <w:color w:val="000000"/>
              </w:rPr>
            </w:pPr>
            <w:r w:rsidRPr="00DD495B">
              <w:rPr>
                <w:rFonts w:ascii="Calibri" w:eastAsia="Times New Roman" w:hAnsi="Calibri" w:cs="Calibri"/>
                <w:color w:val="000000"/>
              </w:rPr>
              <w:t>9</w:t>
            </w:r>
          </w:p>
        </w:tc>
        <w:tc>
          <w:tcPr>
            <w:tcW w:w="1280" w:type="dxa"/>
            <w:tcBorders>
              <w:top w:val="nil"/>
              <w:left w:val="nil"/>
              <w:bottom w:val="nil"/>
              <w:right w:val="nil"/>
            </w:tcBorders>
            <w:shd w:val="clear" w:color="auto" w:fill="auto"/>
            <w:noWrap/>
            <w:vAlign w:val="center"/>
            <w:hideMark/>
          </w:tcPr>
          <w:p w14:paraId="7C08B4E3" w14:textId="77777777" w:rsidR="00DD495B" w:rsidRPr="00DD495B" w:rsidRDefault="00DD495B" w:rsidP="00DD495B">
            <w:pPr>
              <w:spacing w:after="0" w:line="240" w:lineRule="auto"/>
              <w:jc w:val="right"/>
              <w:rPr>
                <w:rFonts w:ascii="Calibri" w:eastAsia="Times New Roman" w:hAnsi="Calibri" w:cs="Calibri"/>
                <w:color w:val="000000"/>
              </w:rPr>
            </w:pPr>
            <w:r w:rsidRPr="00DD495B">
              <w:rPr>
                <w:rFonts w:ascii="Calibri" w:eastAsia="Times New Roman" w:hAnsi="Calibri" w:cs="Calibri"/>
                <w:color w:val="000000"/>
              </w:rPr>
              <w:t>9</w:t>
            </w:r>
          </w:p>
        </w:tc>
        <w:tc>
          <w:tcPr>
            <w:tcW w:w="1280" w:type="dxa"/>
            <w:tcBorders>
              <w:top w:val="nil"/>
              <w:left w:val="nil"/>
              <w:bottom w:val="nil"/>
              <w:right w:val="nil"/>
            </w:tcBorders>
            <w:shd w:val="clear" w:color="auto" w:fill="auto"/>
            <w:noWrap/>
            <w:vAlign w:val="center"/>
            <w:hideMark/>
          </w:tcPr>
          <w:p w14:paraId="75106E6F" w14:textId="77777777" w:rsidR="00DD495B" w:rsidRPr="00DD495B" w:rsidRDefault="00DD495B" w:rsidP="00DD495B">
            <w:pPr>
              <w:spacing w:after="0" w:line="240" w:lineRule="auto"/>
              <w:jc w:val="right"/>
              <w:rPr>
                <w:rFonts w:ascii="Calibri" w:eastAsia="Times New Roman" w:hAnsi="Calibri" w:cs="Calibri"/>
                <w:color w:val="000000"/>
              </w:rPr>
            </w:pPr>
            <w:r w:rsidRPr="00DD495B">
              <w:rPr>
                <w:rFonts w:ascii="Calibri" w:eastAsia="Times New Roman" w:hAnsi="Calibri" w:cs="Calibri"/>
                <w:color w:val="000000"/>
              </w:rPr>
              <w:t>2%</w:t>
            </w:r>
          </w:p>
        </w:tc>
      </w:tr>
      <w:tr w:rsidR="00DD495B" w:rsidRPr="00DD495B" w14:paraId="1FCB6ED4" w14:textId="77777777" w:rsidTr="00DD495B">
        <w:trPr>
          <w:divId w:val="195507590"/>
          <w:trHeight w:val="300"/>
        </w:trPr>
        <w:tc>
          <w:tcPr>
            <w:tcW w:w="1760" w:type="dxa"/>
            <w:tcBorders>
              <w:top w:val="nil"/>
              <w:left w:val="nil"/>
              <w:bottom w:val="nil"/>
              <w:right w:val="nil"/>
            </w:tcBorders>
            <w:shd w:val="clear" w:color="auto" w:fill="auto"/>
            <w:noWrap/>
            <w:vAlign w:val="center"/>
            <w:hideMark/>
          </w:tcPr>
          <w:p w14:paraId="76BFD3CA" w14:textId="77777777" w:rsidR="00DD495B" w:rsidRPr="00DD495B" w:rsidRDefault="00DD495B" w:rsidP="00DD495B">
            <w:pPr>
              <w:spacing w:after="0" w:line="240" w:lineRule="auto"/>
              <w:rPr>
                <w:rFonts w:ascii="Calibri" w:eastAsia="Times New Roman" w:hAnsi="Calibri" w:cs="Calibri"/>
                <w:color w:val="000000"/>
              </w:rPr>
            </w:pPr>
            <w:r w:rsidRPr="00DD495B">
              <w:rPr>
                <w:rFonts w:ascii="Calibri" w:eastAsia="Times New Roman" w:hAnsi="Calibri" w:cs="Calibri"/>
                <w:color w:val="000000"/>
              </w:rPr>
              <w:t>Final Project</w:t>
            </w:r>
          </w:p>
        </w:tc>
        <w:tc>
          <w:tcPr>
            <w:tcW w:w="1280" w:type="dxa"/>
            <w:tcBorders>
              <w:top w:val="nil"/>
              <w:left w:val="nil"/>
              <w:bottom w:val="nil"/>
              <w:right w:val="nil"/>
            </w:tcBorders>
            <w:shd w:val="clear" w:color="auto" w:fill="auto"/>
            <w:noWrap/>
            <w:vAlign w:val="center"/>
            <w:hideMark/>
          </w:tcPr>
          <w:p w14:paraId="382CDE6D" w14:textId="77777777" w:rsidR="00DD495B" w:rsidRPr="00DD495B" w:rsidRDefault="00DD495B" w:rsidP="00DD495B">
            <w:pPr>
              <w:spacing w:after="0" w:line="240" w:lineRule="auto"/>
              <w:jc w:val="right"/>
              <w:rPr>
                <w:rFonts w:ascii="Calibri" w:eastAsia="Times New Roman" w:hAnsi="Calibri" w:cs="Calibri"/>
                <w:color w:val="000000"/>
              </w:rPr>
            </w:pPr>
            <w:r w:rsidRPr="00DD495B">
              <w:rPr>
                <w:rFonts w:ascii="Calibri" w:eastAsia="Times New Roman" w:hAnsi="Calibri" w:cs="Calibri"/>
                <w:color w:val="000000"/>
              </w:rPr>
              <w:t>1</w:t>
            </w:r>
          </w:p>
        </w:tc>
        <w:tc>
          <w:tcPr>
            <w:tcW w:w="1280" w:type="dxa"/>
            <w:tcBorders>
              <w:top w:val="nil"/>
              <w:left w:val="nil"/>
              <w:bottom w:val="nil"/>
              <w:right w:val="nil"/>
            </w:tcBorders>
            <w:shd w:val="clear" w:color="auto" w:fill="auto"/>
            <w:noWrap/>
            <w:vAlign w:val="center"/>
            <w:hideMark/>
          </w:tcPr>
          <w:p w14:paraId="2C5DC0C2" w14:textId="77777777" w:rsidR="00DD495B" w:rsidRPr="00DD495B" w:rsidRDefault="00DD495B" w:rsidP="00DD495B">
            <w:pPr>
              <w:spacing w:after="0" w:line="240" w:lineRule="auto"/>
              <w:jc w:val="right"/>
              <w:rPr>
                <w:rFonts w:ascii="Calibri" w:eastAsia="Times New Roman" w:hAnsi="Calibri" w:cs="Calibri"/>
                <w:color w:val="000000"/>
              </w:rPr>
            </w:pPr>
            <w:r w:rsidRPr="00DD495B">
              <w:rPr>
                <w:rFonts w:ascii="Calibri" w:eastAsia="Times New Roman" w:hAnsi="Calibri" w:cs="Calibri"/>
                <w:color w:val="000000"/>
              </w:rPr>
              <w:t>48</w:t>
            </w:r>
          </w:p>
        </w:tc>
        <w:tc>
          <w:tcPr>
            <w:tcW w:w="1280" w:type="dxa"/>
            <w:tcBorders>
              <w:top w:val="nil"/>
              <w:left w:val="nil"/>
              <w:bottom w:val="single" w:sz="8" w:space="0" w:color="auto"/>
              <w:right w:val="nil"/>
            </w:tcBorders>
            <w:shd w:val="clear" w:color="auto" w:fill="auto"/>
            <w:noWrap/>
            <w:vAlign w:val="center"/>
            <w:hideMark/>
          </w:tcPr>
          <w:p w14:paraId="23B89F0E" w14:textId="77777777" w:rsidR="00DD495B" w:rsidRPr="00DD495B" w:rsidRDefault="00DD495B" w:rsidP="00DD495B">
            <w:pPr>
              <w:spacing w:after="0" w:line="240" w:lineRule="auto"/>
              <w:jc w:val="right"/>
              <w:rPr>
                <w:rFonts w:ascii="Calibri" w:eastAsia="Times New Roman" w:hAnsi="Calibri" w:cs="Calibri"/>
                <w:color w:val="000000"/>
              </w:rPr>
            </w:pPr>
            <w:r w:rsidRPr="00DD495B">
              <w:rPr>
                <w:rFonts w:ascii="Calibri" w:eastAsia="Times New Roman" w:hAnsi="Calibri" w:cs="Calibri"/>
                <w:color w:val="000000"/>
              </w:rPr>
              <w:t>48</w:t>
            </w:r>
          </w:p>
        </w:tc>
        <w:tc>
          <w:tcPr>
            <w:tcW w:w="1280" w:type="dxa"/>
            <w:tcBorders>
              <w:top w:val="nil"/>
              <w:left w:val="nil"/>
              <w:bottom w:val="single" w:sz="8" w:space="0" w:color="auto"/>
              <w:right w:val="nil"/>
            </w:tcBorders>
            <w:shd w:val="clear" w:color="auto" w:fill="auto"/>
            <w:noWrap/>
            <w:vAlign w:val="center"/>
            <w:hideMark/>
          </w:tcPr>
          <w:p w14:paraId="7CBAA7FC" w14:textId="77777777" w:rsidR="00DD495B" w:rsidRPr="00DD495B" w:rsidRDefault="00DD495B" w:rsidP="00DD495B">
            <w:pPr>
              <w:spacing w:after="0" w:line="240" w:lineRule="auto"/>
              <w:jc w:val="right"/>
              <w:rPr>
                <w:rFonts w:ascii="Calibri" w:eastAsia="Times New Roman" w:hAnsi="Calibri" w:cs="Calibri"/>
                <w:color w:val="000000"/>
              </w:rPr>
            </w:pPr>
            <w:r w:rsidRPr="00DD495B">
              <w:rPr>
                <w:rFonts w:ascii="Calibri" w:eastAsia="Times New Roman" w:hAnsi="Calibri" w:cs="Calibri"/>
                <w:color w:val="000000"/>
              </w:rPr>
              <w:t>11%</w:t>
            </w:r>
          </w:p>
        </w:tc>
      </w:tr>
      <w:tr w:rsidR="00DD495B" w:rsidRPr="00DD495B" w14:paraId="15819927" w14:textId="77777777" w:rsidTr="00DD495B">
        <w:trPr>
          <w:divId w:val="195507590"/>
          <w:trHeight w:val="290"/>
        </w:trPr>
        <w:tc>
          <w:tcPr>
            <w:tcW w:w="1760" w:type="dxa"/>
            <w:tcBorders>
              <w:top w:val="nil"/>
              <w:left w:val="nil"/>
              <w:bottom w:val="nil"/>
              <w:right w:val="nil"/>
            </w:tcBorders>
            <w:shd w:val="clear" w:color="auto" w:fill="auto"/>
            <w:noWrap/>
            <w:vAlign w:val="bottom"/>
            <w:hideMark/>
          </w:tcPr>
          <w:p w14:paraId="5A676D4B" w14:textId="77777777" w:rsidR="00DD495B" w:rsidRPr="00DD495B" w:rsidRDefault="00DD495B" w:rsidP="00DD495B">
            <w:pPr>
              <w:spacing w:after="0" w:line="240" w:lineRule="auto"/>
              <w:jc w:val="right"/>
              <w:rPr>
                <w:rFonts w:ascii="Calibri" w:eastAsia="Times New Roman" w:hAnsi="Calibri" w:cs="Calibri"/>
                <w:color w:val="000000"/>
              </w:rPr>
            </w:pPr>
          </w:p>
        </w:tc>
        <w:tc>
          <w:tcPr>
            <w:tcW w:w="1280" w:type="dxa"/>
            <w:tcBorders>
              <w:top w:val="nil"/>
              <w:left w:val="nil"/>
              <w:bottom w:val="nil"/>
              <w:right w:val="nil"/>
            </w:tcBorders>
            <w:shd w:val="clear" w:color="auto" w:fill="auto"/>
            <w:noWrap/>
            <w:vAlign w:val="bottom"/>
            <w:hideMark/>
          </w:tcPr>
          <w:p w14:paraId="4CD8AB84" w14:textId="77777777" w:rsidR="00DD495B" w:rsidRPr="00DD495B" w:rsidRDefault="00DD495B" w:rsidP="00DD495B">
            <w:pPr>
              <w:spacing w:after="0" w:line="240" w:lineRule="auto"/>
              <w:rPr>
                <w:rFonts w:ascii="Times New Roman" w:eastAsia="Times New Roman" w:hAnsi="Times New Roman" w:cs="Times New Roman"/>
                <w:sz w:val="20"/>
                <w:szCs w:val="20"/>
              </w:rPr>
            </w:pPr>
          </w:p>
        </w:tc>
        <w:tc>
          <w:tcPr>
            <w:tcW w:w="1280" w:type="dxa"/>
            <w:tcBorders>
              <w:top w:val="nil"/>
              <w:left w:val="nil"/>
              <w:bottom w:val="nil"/>
              <w:right w:val="nil"/>
            </w:tcBorders>
            <w:shd w:val="clear" w:color="auto" w:fill="auto"/>
            <w:noWrap/>
            <w:vAlign w:val="center"/>
            <w:hideMark/>
          </w:tcPr>
          <w:p w14:paraId="2F38B58E" w14:textId="77777777" w:rsidR="00DD495B" w:rsidRPr="00DD495B" w:rsidRDefault="00DD495B" w:rsidP="00DD495B">
            <w:pPr>
              <w:spacing w:after="0" w:line="240" w:lineRule="auto"/>
              <w:jc w:val="right"/>
              <w:rPr>
                <w:rFonts w:ascii="Calibri" w:eastAsia="Times New Roman" w:hAnsi="Calibri" w:cs="Calibri"/>
                <w:color w:val="000000"/>
              </w:rPr>
            </w:pPr>
            <w:r w:rsidRPr="00DD495B">
              <w:rPr>
                <w:rFonts w:ascii="Calibri" w:eastAsia="Times New Roman" w:hAnsi="Calibri" w:cs="Calibri"/>
                <w:color w:val="000000"/>
              </w:rPr>
              <w:t>Totals:</w:t>
            </w:r>
          </w:p>
        </w:tc>
        <w:tc>
          <w:tcPr>
            <w:tcW w:w="1280" w:type="dxa"/>
            <w:tcBorders>
              <w:top w:val="nil"/>
              <w:left w:val="nil"/>
              <w:bottom w:val="nil"/>
              <w:right w:val="nil"/>
            </w:tcBorders>
            <w:shd w:val="clear" w:color="auto" w:fill="auto"/>
            <w:noWrap/>
            <w:vAlign w:val="center"/>
            <w:hideMark/>
          </w:tcPr>
          <w:p w14:paraId="2D99D0D1" w14:textId="77777777" w:rsidR="00DD495B" w:rsidRPr="00DD495B" w:rsidRDefault="00DD495B" w:rsidP="00DD495B">
            <w:pPr>
              <w:spacing w:after="0" w:line="240" w:lineRule="auto"/>
              <w:jc w:val="right"/>
              <w:rPr>
                <w:rFonts w:ascii="Calibri" w:eastAsia="Times New Roman" w:hAnsi="Calibri" w:cs="Calibri"/>
                <w:color w:val="000000"/>
              </w:rPr>
            </w:pPr>
            <w:r w:rsidRPr="00DD495B">
              <w:rPr>
                <w:rFonts w:ascii="Calibri" w:eastAsia="Times New Roman" w:hAnsi="Calibri" w:cs="Calibri"/>
                <w:color w:val="000000"/>
              </w:rPr>
              <w:t>430</w:t>
            </w:r>
          </w:p>
        </w:tc>
        <w:tc>
          <w:tcPr>
            <w:tcW w:w="1280" w:type="dxa"/>
            <w:tcBorders>
              <w:top w:val="nil"/>
              <w:left w:val="nil"/>
              <w:bottom w:val="nil"/>
              <w:right w:val="nil"/>
            </w:tcBorders>
            <w:shd w:val="clear" w:color="auto" w:fill="auto"/>
            <w:noWrap/>
            <w:vAlign w:val="center"/>
            <w:hideMark/>
          </w:tcPr>
          <w:p w14:paraId="00ECBFAA" w14:textId="77777777" w:rsidR="00DD495B" w:rsidRPr="00DD495B" w:rsidRDefault="00DD495B" w:rsidP="00DD495B">
            <w:pPr>
              <w:spacing w:after="0" w:line="240" w:lineRule="auto"/>
              <w:jc w:val="right"/>
              <w:rPr>
                <w:rFonts w:ascii="Calibri" w:eastAsia="Times New Roman" w:hAnsi="Calibri" w:cs="Calibri"/>
                <w:color w:val="000000"/>
              </w:rPr>
            </w:pPr>
            <w:r w:rsidRPr="00DD495B">
              <w:rPr>
                <w:rFonts w:ascii="Calibri" w:eastAsia="Times New Roman" w:hAnsi="Calibri" w:cs="Calibri"/>
                <w:color w:val="000000"/>
              </w:rPr>
              <w:t>100%</w:t>
            </w:r>
          </w:p>
        </w:tc>
      </w:tr>
    </w:tbl>
    <w:p w14:paraId="677D18CD" w14:textId="606D1B1E" w:rsidR="005975FC" w:rsidRDefault="005975FC" w:rsidP="005975FC">
      <w:pPr>
        <w:spacing w:after="120" w:line="240" w:lineRule="auto"/>
        <w:rPr>
          <w:rFonts w:ascii="Arial" w:hAnsi="Arial" w:cs="Arial"/>
        </w:rPr>
      </w:pPr>
      <w:r>
        <w:rPr>
          <w:rFonts w:ascii="Arial" w:hAnsi="Arial" w:cs="Arial"/>
        </w:rPr>
        <w:fldChar w:fldCharType="end"/>
      </w:r>
    </w:p>
    <w:p w14:paraId="6BE3EC2A" w14:textId="7E9AAE99" w:rsidR="0009788B" w:rsidRPr="0009788B" w:rsidRDefault="00DE2C41" w:rsidP="0009788B">
      <w:pPr>
        <w:spacing w:before="240" w:after="120" w:line="240" w:lineRule="auto"/>
        <w:ind w:left="720"/>
        <w:rPr>
          <w:rFonts w:ascii="Arial" w:hAnsi="Arial" w:cs="Arial"/>
        </w:rPr>
      </w:pPr>
      <w:r>
        <w:rPr>
          <w:rFonts w:ascii="Arial" w:hAnsi="Arial" w:cs="Arial"/>
          <w:b/>
          <w:i/>
        </w:rPr>
        <w:t>Grading Policies:</w:t>
      </w:r>
      <w:r w:rsidR="00BF29A1">
        <w:rPr>
          <w:rFonts w:ascii="Arial" w:hAnsi="Arial" w:cs="Arial"/>
          <w:b/>
          <w:i/>
        </w:rPr>
        <w:t xml:space="preserve"> </w:t>
      </w:r>
      <w:r w:rsidR="0009788B" w:rsidRPr="0009788B">
        <w:rPr>
          <w:rFonts w:ascii="Arial" w:hAnsi="Arial" w:cs="Arial"/>
        </w:rPr>
        <w:t xml:space="preserve">Late assignments will not be excepted except under extreme circumstances. It is vastly preferable to turn in a partially complete assignment than to turn in a late one. </w:t>
      </w:r>
    </w:p>
    <w:p w14:paraId="03B576D2" w14:textId="05206FC4" w:rsidR="0009788B" w:rsidRDefault="0009788B" w:rsidP="0009788B">
      <w:pPr>
        <w:spacing w:before="240" w:after="120" w:line="240" w:lineRule="auto"/>
        <w:ind w:left="720"/>
        <w:rPr>
          <w:rFonts w:ascii="Arial" w:hAnsi="Arial" w:cs="Arial"/>
        </w:rPr>
      </w:pPr>
      <w:r w:rsidRPr="0009788B">
        <w:rPr>
          <w:rFonts w:ascii="Arial" w:hAnsi="Arial" w:cs="Arial"/>
        </w:rPr>
        <w:t xml:space="preserve">Similarly, it is vastly more beneficially to turn in an assignment that has 70% of the features </w:t>
      </w:r>
      <w:r w:rsidR="00284A77">
        <w:rPr>
          <w:rFonts w:ascii="Arial" w:hAnsi="Arial" w:cs="Arial"/>
        </w:rPr>
        <w:t xml:space="preserve">fully </w:t>
      </w:r>
      <w:r w:rsidR="005E46A3">
        <w:rPr>
          <w:rFonts w:ascii="Arial" w:hAnsi="Arial" w:cs="Arial"/>
        </w:rPr>
        <w:t xml:space="preserve">implemented </w:t>
      </w:r>
      <w:r w:rsidRPr="0009788B">
        <w:rPr>
          <w:rFonts w:ascii="Arial" w:hAnsi="Arial" w:cs="Arial"/>
        </w:rPr>
        <w:t xml:space="preserve">than to turn in an assignment that has 100% of the features </w:t>
      </w:r>
      <w:r w:rsidR="00284A77">
        <w:rPr>
          <w:rFonts w:ascii="Arial" w:hAnsi="Arial" w:cs="Arial"/>
        </w:rPr>
        <w:t>partially</w:t>
      </w:r>
      <w:r w:rsidR="005E46A3">
        <w:rPr>
          <w:rFonts w:ascii="Arial" w:hAnsi="Arial" w:cs="Arial"/>
        </w:rPr>
        <w:t xml:space="preserve"> implemented</w:t>
      </w:r>
      <w:r w:rsidRPr="0009788B">
        <w:rPr>
          <w:rFonts w:ascii="Arial" w:hAnsi="Arial" w:cs="Arial"/>
        </w:rPr>
        <w:t>.</w:t>
      </w:r>
    </w:p>
    <w:p w14:paraId="79854C9C" w14:textId="77777777" w:rsidR="00284A77" w:rsidRPr="00284A77" w:rsidRDefault="00284A77" w:rsidP="00284A77">
      <w:pPr>
        <w:spacing w:before="240" w:after="120" w:line="240" w:lineRule="auto"/>
        <w:ind w:left="720"/>
        <w:rPr>
          <w:rFonts w:ascii="Arial" w:hAnsi="Arial" w:cs="Arial"/>
        </w:rPr>
      </w:pPr>
      <w:r w:rsidRPr="00284A77">
        <w:rPr>
          <w:rFonts w:ascii="Arial" w:hAnsi="Arial" w:cs="Arial"/>
        </w:rPr>
        <w:t>Final course letter grade will be determined using the following approximate scale:</w:t>
      </w:r>
    </w:p>
    <w:p w14:paraId="4F579E5E" w14:textId="77777777" w:rsidR="00284A77" w:rsidRDefault="00284A77" w:rsidP="00284A77">
      <w:pPr>
        <w:spacing w:after="0" w:line="240" w:lineRule="auto"/>
        <w:ind w:left="720"/>
        <w:rPr>
          <w:rFonts w:ascii="Arial" w:hAnsi="Arial" w:cs="Arial"/>
        </w:rPr>
      </w:pPr>
      <w:r w:rsidRPr="00284A77">
        <w:rPr>
          <w:rFonts w:ascii="Arial" w:hAnsi="Arial" w:cs="Arial"/>
        </w:rPr>
        <w:tab/>
        <w:t>A</w:t>
      </w:r>
      <w:r w:rsidRPr="00284A77">
        <w:rPr>
          <w:rFonts w:ascii="Arial" w:hAnsi="Arial" w:cs="Arial"/>
        </w:rPr>
        <w:tab/>
      </w:r>
      <w:r w:rsidRPr="00284A77">
        <w:rPr>
          <w:rFonts w:ascii="Arial" w:hAnsi="Arial" w:cs="Arial"/>
        </w:rPr>
        <w:tab/>
        <w:t>&gt;= 9</w:t>
      </w:r>
      <w:r>
        <w:rPr>
          <w:rFonts w:ascii="Arial" w:hAnsi="Arial" w:cs="Arial"/>
        </w:rPr>
        <w:t>3</w:t>
      </w:r>
    </w:p>
    <w:p w14:paraId="09D901D3" w14:textId="61039B58" w:rsidR="00284A77" w:rsidRPr="00284A77" w:rsidRDefault="00284A77" w:rsidP="00284A77">
      <w:pPr>
        <w:spacing w:after="0" w:line="240" w:lineRule="auto"/>
        <w:ind w:left="720"/>
        <w:rPr>
          <w:rFonts w:ascii="Arial" w:hAnsi="Arial" w:cs="Arial"/>
        </w:rPr>
      </w:pPr>
      <w:r>
        <w:rPr>
          <w:rFonts w:ascii="Arial" w:hAnsi="Arial" w:cs="Arial"/>
        </w:rPr>
        <w:tab/>
        <w:t>A-</w:t>
      </w:r>
      <w:r>
        <w:rPr>
          <w:rFonts w:ascii="Arial" w:hAnsi="Arial" w:cs="Arial"/>
        </w:rPr>
        <w:tab/>
      </w:r>
      <w:r>
        <w:rPr>
          <w:rFonts w:ascii="Arial" w:hAnsi="Arial" w:cs="Arial"/>
        </w:rPr>
        <w:tab/>
        <w:t>90-92.99</w:t>
      </w:r>
      <w:r w:rsidRPr="00284A77">
        <w:rPr>
          <w:rFonts w:ascii="Arial" w:hAnsi="Arial" w:cs="Arial"/>
        </w:rPr>
        <w:tab/>
      </w:r>
      <w:r w:rsidRPr="00284A77">
        <w:rPr>
          <w:rFonts w:ascii="Arial" w:hAnsi="Arial" w:cs="Arial"/>
        </w:rPr>
        <w:tab/>
        <w:t>C-</w:t>
      </w:r>
      <w:r w:rsidRPr="00284A77">
        <w:rPr>
          <w:rFonts w:ascii="Arial" w:hAnsi="Arial" w:cs="Arial"/>
        </w:rPr>
        <w:tab/>
        <w:t>70-72.99</w:t>
      </w:r>
    </w:p>
    <w:p w14:paraId="6527A696"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87-89.99</w:t>
      </w:r>
      <w:r w:rsidRPr="00284A77">
        <w:rPr>
          <w:rFonts w:ascii="Arial" w:hAnsi="Arial" w:cs="Arial"/>
        </w:rPr>
        <w:tab/>
      </w:r>
      <w:r w:rsidRPr="00284A77">
        <w:rPr>
          <w:rFonts w:ascii="Arial" w:hAnsi="Arial" w:cs="Arial"/>
        </w:rPr>
        <w:tab/>
        <w:t>D+</w:t>
      </w:r>
      <w:r w:rsidRPr="00284A77">
        <w:rPr>
          <w:rFonts w:ascii="Arial" w:hAnsi="Arial" w:cs="Arial"/>
        </w:rPr>
        <w:tab/>
        <w:t>67-69.99</w:t>
      </w:r>
    </w:p>
    <w:p w14:paraId="3D2EA567"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83-86.99</w:t>
      </w:r>
      <w:r w:rsidRPr="00284A77">
        <w:rPr>
          <w:rFonts w:ascii="Arial" w:hAnsi="Arial" w:cs="Arial"/>
        </w:rPr>
        <w:tab/>
      </w:r>
      <w:r w:rsidRPr="00284A77">
        <w:rPr>
          <w:rFonts w:ascii="Arial" w:hAnsi="Arial" w:cs="Arial"/>
        </w:rPr>
        <w:tab/>
        <w:t>D</w:t>
      </w:r>
      <w:r w:rsidRPr="00284A77">
        <w:rPr>
          <w:rFonts w:ascii="Arial" w:hAnsi="Arial" w:cs="Arial"/>
        </w:rPr>
        <w:tab/>
        <w:t>63-66.99</w:t>
      </w:r>
    </w:p>
    <w:p w14:paraId="418C4340"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B-</w:t>
      </w:r>
      <w:r w:rsidRPr="00284A77">
        <w:rPr>
          <w:rFonts w:ascii="Arial" w:hAnsi="Arial" w:cs="Arial"/>
        </w:rPr>
        <w:tab/>
      </w:r>
      <w:r w:rsidRPr="00284A77">
        <w:rPr>
          <w:rFonts w:ascii="Arial" w:hAnsi="Arial" w:cs="Arial"/>
        </w:rPr>
        <w:tab/>
        <w:t>80-82.99</w:t>
      </w:r>
      <w:r w:rsidRPr="00284A77">
        <w:rPr>
          <w:rFonts w:ascii="Arial" w:hAnsi="Arial" w:cs="Arial"/>
        </w:rPr>
        <w:tab/>
      </w:r>
      <w:r w:rsidRPr="00284A77">
        <w:rPr>
          <w:rFonts w:ascii="Arial" w:hAnsi="Arial" w:cs="Arial"/>
        </w:rPr>
        <w:tab/>
        <w:t>D-</w:t>
      </w:r>
      <w:r w:rsidRPr="00284A77">
        <w:rPr>
          <w:rFonts w:ascii="Arial" w:hAnsi="Arial" w:cs="Arial"/>
        </w:rPr>
        <w:tab/>
        <w:t>60-62.99</w:t>
      </w:r>
    </w:p>
    <w:p w14:paraId="3CFCB821" w14:textId="77777777" w:rsidR="00284A77" w:rsidRPr="00284A77" w:rsidRDefault="00284A77" w:rsidP="00284A77">
      <w:pPr>
        <w:spacing w:after="0" w:line="240" w:lineRule="auto"/>
        <w:ind w:left="720"/>
        <w:rPr>
          <w:rFonts w:ascii="Arial" w:hAnsi="Arial" w:cs="Arial"/>
        </w:rPr>
      </w:pPr>
      <w:r w:rsidRPr="00284A77">
        <w:rPr>
          <w:rFonts w:ascii="Arial" w:hAnsi="Arial" w:cs="Arial"/>
        </w:rPr>
        <w:tab/>
        <w:t>C+</w:t>
      </w:r>
      <w:r w:rsidRPr="00284A77">
        <w:rPr>
          <w:rFonts w:ascii="Arial" w:hAnsi="Arial" w:cs="Arial"/>
        </w:rPr>
        <w:tab/>
      </w:r>
      <w:r w:rsidRPr="00284A77">
        <w:rPr>
          <w:rFonts w:ascii="Arial" w:hAnsi="Arial" w:cs="Arial"/>
        </w:rPr>
        <w:tab/>
        <w:t>77-79.99</w:t>
      </w:r>
      <w:r w:rsidRPr="00284A77">
        <w:rPr>
          <w:rFonts w:ascii="Arial" w:hAnsi="Arial" w:cs="Arial"/>
        </w:rPr>
        <w:tab/>
      </w:r>
      <w:r w:rsidRPr="00284A77">
        <w:rPr>
          <w:rFonts w:ascii="Arial" w:hAnsi="Arial" w:cs="Arial"/>
        </w:rPr>
        <w:tab/>
        <w:t>F</w:t>
      </w:r>
      <w:r w:rsidRPr="00284A77">
        <w:rPr>
          <w:rFonts w:ascii="Arial" w:hAnsi="Arial" w:cs="Arial"/>
        </w:rPr>
        <w:tab/>
        <w:t>&lt; 60</w:t>
      </w:r>
    </w:p>
    <w:p w14:paraId="2D6F8D7E" w14:textId="11721DB8" w:rsidR="00284A77" w:rsidRPr="00BC79D4" w:rsidRDefault="00284A77" w:rsidP="00284A77">
      <w:pPr>
        <w:spacing w:after="0" w:line="240" w:lineRule="auto"/>
        <w:ind w:left="720"/>
        <w:rPr>
          <w:rFonts w:ascii="Arial" w:hAnsi="Arial" w:cs="Arial"/>
        </w:rPr>
      </w:pPr>
      <w:r w:rsidRPr="00284A77">
        <w:rPr>
          <w:rFonts w:ascii="Arial" w:hAnsi="Arial" w:cs="Arial"/>
        </w:rPr>
        <w:tab/>
        <w:t>C</w:t>
      </w:r>
      <w:r w:rsidRPr="00284A77">
        <w:rPr>
          <w:rFonts w:ascii="Arial" w:hAnsi="Arial" w:cs="Arial"/>
        </w:rPr>
        <w:tab/>
      </w:r>
      <w:r w:rsidRPr="00284A77">
        <w:rPr>
          <w:rFonts w:ascii="Arial" w:hAnsi="Arial" w:cs="Arial"/>
        </w:rPr>
        <w:tab/>
        <w:t>73-76.99</w:t>
      </w:r>
    </w:p>
    <w:p w14:paraId="5F42A473" w14:textId="53A81B0F" w:rsidR="00DE2C41" w:rsidRPr="0009788B" w:rsidRDefault="00F90748" w:rsidP="00284A77">
      <w:pPr>
        <w:spacing w:before="240" w:after="120" w:line="240" w:lineRule="auto"/>
        <w:ind w:left="720"/>
        <w:rPr>
          <w:rFonts w:ascii="Arial" w:hAnsi="Arial" w:cs="Arial"/>
        </w:rPr>
      </w:pPr>
      <w:r w:rsidRPr="005A0BCF">
        <w:rPr>
          <w:rFonts w:ascii="Arial" w:hAnsi="Arial" w:cs="Arial"/>
          <w:b/>
          <w:i/>
        </w:rPr>
        <w:t>C</w:t>
      </w:r>
      <w:r w:rsidR="005A0BCF">
        <w:rPr>
          <w:rFonts w:ascii="Arial" w:hAnsi="Arial" w:cs="Arial"/>
          <w:b/>
          <w:i/>
        </w:rPr>
        <w:t>ourse P</w:t>
      </w:r>
      <w:r w:rsidR="005A0BCF" w:rsidRPr="005A0BCF">
        <w:rPr>
          <w:rFonts w:ascii="Arial" w:hAnsi="Arial" w:cs="Arial"/>
          <w:b/>
          <w:i/>
        </w:rPr>
        <w:t>olicies:</w:t>
      </w:r>
      <w:r w:rsidR="005A0BCF">
        <w:rPr>
          <w:rFonts w:ascii="Arial" w:hAnsi="Arial" w:cs="Arial"/>
          <w:i/>
        </w:rPr>
        <w:t xml:space="preserve"> </w:t>
      </w:r>
      <w:r w:rsidR="0009788B">
        <w:rPr>
          <w:rFonts w:ascii="Arial" w:hAnsi="Arial" w:cs="Arial"/>
        </w:rPr>
        <w:t xml:space="preserve">Class attendance is required unless otherwise specified. During our class time we will remain focused on the topics at hand, avoid utilizing phones or email, and be inclusive of our fellow classmates. </w:t>
      </w:r>
    </w:p>
    <w:p w14:paraId="1AABBAC7" w14:textId="31357972" w:rsidR="003D774C" w:rsidRPr="00DE2C41" w:rsidRDefault="00DE2C41" w:rsidP="00DE2C41">
      <w:pPr>
        <w:spacing w:after="120" w:line="240" w:lineRule="auto"/>
        <w:ind w:left="720"/>
        <w:rPr>
          <w:rFonts w:ascii="Arial" w:hAnsi="Arial" w:cs="Arial"/>
        </w:rPr>
      </w:pPr>
      <w:r>
        <w:rPr>
          <w:rFonts w:ascii="Arial" w:hAnsi="Arial" w:cs="Arial"/>
          <w:b/>
          <w:i/>
        </w:rPr>
        <w:t xml:space="preserve">Changes to </w:t>
      </w:r>
      <w:r w:rsidR="005A0BCF">
        <w:rPr>
          <w:rFonts w:ascii="Arial" w:hAnsi="Arial" w:cs="Arial"/>
          <w:b/>
          <w:i/>
        </w:rPr>
        <w:t xml:space="preserve">Course </w:t>
      </w:r>
      <w:r>
        <w:rPr>
          <w:rFonts w:ascii="Arial" w:hAnsi="Arial" w:cs="Arial"/>
          <w:b/>
          <w:i/>
        </w:rPr>
        <w:t>Assignments or Grades</w:t>
      </w:r>
      <w:r w:rsidR="0009788B">
        <w:rPr>
          <w:rFonts w:ascii="Arial" w:hAnsi="Arial" w:cs="Arial"/>
          <w:b/>
          <w:i/>
        </w:rPr>
        <w:t>:</w:t>
      </w:r>
      <w:r w:rsidR="0009788B" w:rsidRPr="0009788B">
        <w:rPr>
          <w:rFonts w:ascii="Arial" w:hAnsi="Arial" w:cs="Arial"/>
          <w:i/>
        </w:rPr>
        <w:t xml:space="preserve"> </w:t>
      </w:r>
      <w:r w:rsidR="0009788B">
        <w:rPr>
          <w:rFonts w:ascii="Arial" w:hAnsi="Arial" w:cs="Arial"/>
          <w:i/>
        </w:rPr>
        <w:t>Changes to the course assignments or grades will be communicated through course lecture and/or Blackboard announcements.</w:t>
      </w:r>
    </w:p>
    <w:p w14:paraId="49292674" w14:textId="77777777" w:rsidR="006D117E" w:rsidRPr="008B3FEA" w:rsidRDefault="006D117E" w:rsidP="008F3792">
      <w:pPr>
        <w:spacing w:after="0" w:line="240" w:lineRule="auto"/>
        <w:rPr>
          <w:rFonts w:ascii="Arial" w:hAnsi="Arial" w:cs="Arial"/>
        </w:rPr>
      </w:pPr>
    </w:p>
    <w:p w14:paraId="4AB518E4" w14:textId="77777777" w:rsidR="008F3792" w:rsidRDefault="005A2526" w:rsidP="006B16F8">
      <w:pPr>
        <w:spacing w:after="120" w:line="240" w:lineRule="auto"/>
        <w:rPr>
          <w:rFonts w:ascii="Arial" w:hAnsi="Arial" w:cs="Arial"/>
          <w:b/>
        </w:rPr>
      </w:pPr>
      <w:r w:rsidRPr="008D5676">
        <w:rPr>
          <w:rFonts w:ascii="Arial" w:hAnsi="Arial" w:cs="Arial"/>
          <w:b/>
        </w:rPr>
        <w:t>VIII</w:t>
      </w:r>
      <w:r w:rsidR="008D5676">
        <w:rPr>
          <w:rFonts w:ascii="Arial" w:hAnsi="Arial" w:cs="Arial"/>
          <w:b/>
        </w:rPr>
        <w:t>.</w:t>
      </w:r>
      <w:r w:rsidR="008D5676">
        <w:rPr>
          <w:rFonts w:ascii="Arial" w:hAnsi="Arial" w:cs="Arial"/>
          <w:b/>
        </w:rPr>
        <w:tab/>
      </w:r>
      <w:r w:rsidR="008F3792" w:rsidRPr="008D5676">
        <w:rPr>
          <w:rFonts w:ascii="Arial" w:hAnsi="Arial" w:cs="Arial"/>
          <w:b/>
        </w:rPr>
        <w:t>Information for Students</w:t>
      </w:r>
    </w:p>
    <w:p w14:paraId="2088BA1F" w14:textId="77777777" w:rsidR="008D5676" w:rsidRPr="008D5676" w:rsidRDefault="0062181C" w:rsidP="006B16F8">
      <w:pPr>
        <w:spacing w:after="0"/>
        <w:ind w:firstLine="720"/>
        <w:rPr>
          <w:rFonts w:ascii="Arial" w:hAnsi="Arial" w:cs="Arial"/>
          <w:b/>
          <w:i/>
          <w:shd w:val="clear" w:color="auto" w:fill="FFFFFF"/>
        </w:rPr>
      </w:pPr>
      <w:r>
        <w:rPr>
          <w:rFonts w:ascii="Arial" w:hAnsi="Arial" w:cs="Arial"/>
          <w:b/>
          <w:i/>
        </w:rPr>
        <w:t xml:space="preserve">Requests for Reasonable </w:t>
      </w:r>
      <w:r w:rsidR="008D5676">
        <w:rPr>
          <w:rFonts w:ascii="Arial" w:hAnsi="Arial" w:cs="Arial"/>
          <w:b/>
          <w:i/>
        </w:rPr>
        <w:t>Accommodations</w:t>
      </w:r>
    </w:p>
    <w:p w14:paraId="38590231" w14:textId="25FA8724" w:rsidR="008D5676" w:rsidRDefault="008D5676" w:rsidP="0062181C">
      <w:pPr>
        <w:spacing w:after="0"/>
        <w:ind w:left="720"/>
        <w:rPr>
          <w:rFonts w:ascii="Arial" w:hAnsi="Arial" w:cs="Arial"/>
          <w:shd w:val="clear" w:color="auto" w:fill="FFFFFF"/>
        </w:rPr>
      </w:pPr>
      <w:r w:rsidRPr="008D5676">
        <w:rPr>
          <w:rFonts w:ascii="Arial" w:hAnsi="Arial" w:cs="Arial"/>
          <w:shd w:val="clear" w:color="auto" w:fill="FFFFFF"/>
        </w:rPr>
        <w:t>Lewis University is committed to providing equal access and opportunity for participation in all programs, services and activities. If you are a student with a disability who would like to request a reasonable accommodation, please speak with the Learning Access</w:t>
      </w:r>
      <w:r w:rsidR="0062181C">
        <w:rPr>
          <w:rFonts w:ascii="Arial" w:hAnsi="Arial" w:cs="Arial"/>
          <w:shd w:val="clear" w:color="auto" w:fill="FFFFFF"/>
        </w:rPr>
        <w:t xml:space="preserve"> Coordinator </w:t>
      </w:r>
      <w:r w:rsidRPr="00DE2C41">
        <w:rPr>
          <w:rFonts w:ascii="Arial" w:hAnsi="Arial" w:cs="Arial"/>
          <w:shd w:val="clear" w:color="auto" w:fill="FFFFFF"/>
        </w:rPr>
        <w:t xml:space="preserve">at the </w:t>
      </w:r>
      <w:r w:rsidRPr="00DE2C41">
        <w:rPr>
          <w:rFonts w:ascii="Arial" w:hAnsi="Arial" w:cs="Arial"/>
          <w:bCs/>
          <w:shd w:val="clear" w:color="auto" w:fill="FFFFFF"/>
        </w:rPr>
        <w:t>Center for Academic Success and Enrichment (CASE).</w:t>
      </w:r>
      <w:r w:rsidRPr="00DE2C41">
        <w:rPr>
          <w:rFonts w:ascii="Arial" w:hAnsi="Arial" w:cs="Arial"/>
          <w:shd w:val="clear" w:color="auto" w:fill="FFFFFF"/>
        </w:rPr>
        <w:t xml:space="preserve"> Please make an appointment by calling </w:t>
      </w:r>
      <w:r w:rsidRPr="00DE2C41">
        <w:rPr>
          <w:rFonts w:ascii="Arial" w:hAnsi="Arial" w:cs="Arial"/>
          <w:bCs/>
          <w:shd w:val="clear" w:color="auto" w:fill="FFFFFF"/>
        </w:rPr>
        <w:t>815-836-5593</w:t>
      </w:r>
      <w:r w:rsidRPr="008D5676">
        <w:rPr>
          <w:rFonts w:ascii="Arial" w:hAnsi="Arial" w:cs="Arial"/>
          <w:shd w:val="clear" w:color="auto" w:fill="FFFFFF"/>
        </w:rPr>
        <w:t xml:space="preserve"> or emailing </w:t>
      </w:r>
      <w:hyperlink r:id="rId6" w:history="1">
        <w:r w:rsidRPr="008D5676">
          <w:rPr>
            <w:rStyle w:val="Hyperlink"/>
            <w:rFonts w:ascii="Arial" w:hAnsi="Arial" w:cs="Arial"/>
            <w:shd w:val="clear" w:color="auto" w:fill="FFFFFF"/>
          </w:rPr>
          <w:t>learningaccess@lewisu.edu</w:t>
        </w:r>
      </w:hyperlink>
      <w:r w:rsidRPr="008D5676">
        <w:rPr>
          <w:rFonts w:ascii="Arial" w:hAnsi="Arial" w:cs="Arial"/>
          <w:shd w:val="clear" w:color="auto" w:fill="FFFFFF"/>
        </w:rPr>
        <w:t xml:space="preserve">. </w:t>
      </w:r>
      <w:r w:rsidR="0062181C" w:rsidRPr="008D5676">
        <w:rPr>
          <w:rFonts w:ascii="Arial" w:hAnsi="Arial" w:cs="Arial"/>
          <w:shd w:val="clear" w:color="auto" w:fill="FFFFFF"/>
        </w:rPr>
        <w:t>Since accommodations require early planning and are not provided retroactively, it is recommended that you make your request prior to or during the first week of class.  It is not necessary to disclose the nature of your disability to your instructor.</w:t>
      </w:r>
      <w:r w:rsidR="0062181C">
        <w:rPr>
          <w:rFonts w:ascii="Arial" w:hAnsi="Arial" w:cs="Arial"/>
          <w:shd w:val="clear" w:color="auto" w:fill="FFFFFF"/>
        </w:rPr>
        <w:t xml:space="preserve">  </w:t>
      </w:r>
      <w:r w:rsidRPr="008D5676">
        <w:rPr>
          <w:rFonts w:ascii="Arial" w:hAnsi="Arial" w:cs="Arial"/>
          <w:shd w:val="clear" w:color="auto" w:fill="FFFFFF"/>
        </w:rPr>
        <w:t>For more information about academic support services, visit the website at:</w:t>
      </w:r>
      <w:r w:rsidRPr="008D5676">
        <w:rPr>
          <w:rFonts w:ascii="Arial" w:hAnsi="Arial" w:cs="Arial"/>
          <w:u w:val="single"/>
          <w:shd w:val="clear" w:color="auto" w:fill="FFFFFF"/>
        </w:rPr>
        <w:t xml:space="preserve"> </w:t>
      </w:r>
      <w:hyperlink r:id="rId7" w:history="1">
        <w:r w:rsidRPr="008D5676">
          <w:rPr>
            <w:rStyle w:val="Hyperlink"/>
            <w:rFonts w:ascii="Arial" w:hAnsi="Arial" w:cs="Arial"/>
            <w:shd w:val="clear" w:color="auto" w:fill="FFFFFF"/>
          </w:rPr>
          <w:t>www.lewisu.edu/CASE</w:t>
        </w:r>
      </w:hyperlink>
      <w:r w:rsidRPr="008D5676">
        <w:rPr>
          <w:rFonts w:ascii="Arial" w:hAnsi="Arial" w:cs="Arial"/>
          <w:shd w:val="clear" w:color="auto" w:fill="FFFFFF"/>
        </w:rPr>
        <w:t xml:space="preserve">. </w:t>
      </w:r>
    </w:p>
    <w:p w14:paraId="49B5DDDA" w14:textId="64F9B06E" w:rsidR="006D117E" w:rsidRDefault="00E77328" w:rsidP="00E77328">
      <w:pPr>
        <w:pStyle w:val="ListParagraph"/>
        <w:spacing w:before="240" w:after="0" w:line="240" w:lineRule="auto"/>
        <w:rPr>
          <w:rFonts w:ascii="Arial" w:hAnsi="Arial" w:cs="Arial"/>
        </w:rPr>
      </w:pPr>
      <w:r w:rsidRPr="00E77328">
        <w:rPr>
          <w:rFonts w:ascii="Arial" w:hAnsi="Arial" w:cs="Arial"/>
        </w:rPr>
        <w:t xml:space="preserve">Lewis University has adopted Blackboard Ally providing alternative formats for files uploaded by instructors. Students can click the down arrow next to any </w:t>
      </w:r>
      <w:proofErr w:type="gramStart"/>
      <w:r w:rsidRPr="00E77328">
        <w:rPr>
          <w:rFonts w:ascii="Arial" w:hAnsi="Arial" w:cs="Arial"/>
        </w:rPr>
        <w:t>file, and</w:t>
      </w:r>
      <w:proofErr w:type="gramEnd"/>
      <w:r w:rsidRPr="00E77328">
        <w:rPr>
          <w:rFonts w:ascii="Arial" w:hAnsi="Arial" w:cs="Arial"/>
        </w:rPr>
        <w:t xml:space="preserve"> select Alternative Formats.</w:t>
      </w:r>
    </w:p>
    <w:p w14:paraId="610CDC0B" w14:textId="77777777" w:rsidR="008E22B6" w:rsidRPr="008D5676" w:rsidRDefault="008B59A4" w:rsidP="00E77328">
      <w:pPr>
        <w:spacing w:before="240" w:after="0" w:line="240" w:lineRule="auto"/>
        <w:ind w:firstLine="720"/>
        <w:rPr>
          <w:rFonts w:ascii="Arial" w:hAnsi="Arial" w:cs="Arial"/>
          <w:b/>
          <w:i/>
        </w:rPr>
      </w:pPr>
      <w:r>
        <w:rPr>
          <w:rFonts w:ascii="Arial" w:hAnsi="Arial" w:cs="Arial"/>
          <w:b/>
          <w:i/>
        </w:rPr>
        <w:t xml:space="preserve">Sanctified Zone </w:t>
      </w:r>
    </w:p>
    <w:p w14:paraId="456288C2" w14:textId="77777777" w:rsidR="0062181C" w:rsidRDefault="0062181C" w:rsidP="0062181C">
      <w:pPr>
        <w:ind w:left="720"/>
        <w:rPr>
          <w:rFonts w:ascii="Arial" w:hAnsi="Arial" w:cs="Arial"/>
        </w:rPr>
      </w:pPr>
      <w:r>
        <w:rPr>
          <w:rFonts w:ascii="Arial" w:hAnsi="Arial" w:cs="Arial"/>
        </w:rPr>
        <w:t xml:space="preserve">Guided by its Catholic and Lasallian heritage, Lewis University is firmly committed to fostering a campus atmosphere that is permeated by its Mission values of Fidelity, Wisdom, Knowledge, Justice, and Association.  Accordingly, we have declared the University campus to be a Sanctified Zone, a place and a people </w:t>
      </w:r>
      <w:r>
        <w:rPr>
          <w:rFonts w:ascii="Arial" w:hAnsi="Arial" w:cs="Arial"/>
          <w:i/>
        </w:rPr>
        <w:t>United in Diversity.</w:t>
      </w:r>
      <w:r>
        <w:rPr>
          <w:rFonts w:ascii="Arial" w:hAnsi="Arial" w:cs="Arial"/>
        </w:rPr>
        <w:t xml:space="preserve">  The active promotion of diversity and the opposition to all forms of prejudice and bias are a powerful and healing expression of our desire to be Signs of Faith (Signum Fidei) to each other.  To learn more about the Sanctified Zone, please visit:</w:t>
      </w:r>
      <w:r w:rsidR="008E22B6" w:rsidRPr="008D5676">
        <w:rPr>
          <w:rFonts w:ascii="Arial" w:hAnsi="Arial" w:cs="Arial"/>
        </w:rPr>
        <w:t xml:space="preserve"> http://www.lewisu.edu/sanctified zone</w:t>
      </w:r>
    </w:p>
    <w:p w14:paraId="628DDFB1" w14:textId="77777777" w:rsidR="008F3792" w:rsidRPr="008D5676" w:rsidRDefault="008B59A4" w:rsidP="00375198">
      <w:pPr>
        <w:spacing w:after="0" w:line="240" w:lineRule="auto"/>
        <w:ind w:left="1170" w:hanging="450"/>
        <w:rPr>
          <w:rFonts w:ascii="Arial" w:hAnsi="Arial" w:cs="Arial"/>
          <w:b/>
          <w:i/>
        </w:rPr>
      </w:pPr>
      <w:r>
        <w:rPr>
          <w:rFonts w:ascii="Arial" w:hAnsi="Arial" w:cs="Arial"/>
          <w:b/>
          <w:i/>
        </w:rPr>
        <w:t>Academic Integrity</w:t>
      </w:r>
    </w:p>
    <w:p w14:paraId="77CB751F" w14:textId="77777777" w:rsidR="00301DFB" w:rsidRPr="008B3FEA" w:rsidRDefault="00301DFB" w:rsidP="008D5676">
      <w:pPr>
        <w:pStyle w:val="Default"/>
        <w:ind w:left="720"/>
        <w:rPr>
          <w:rFonts w:ascii="Arial" w:hAnsi="Arial" w:cs="Arial"/>
          <w:sz w:val="22"/>
          <w:szCs w:val="22"/>
        </w:rPr>
      </w:pPr>
      <w:r w:rsidRPr="008B3FEA">
        <w:rPr>
          <w:rFonts w:ascii="Arial" w:hAnsi="Arial" w:cs="Arial"/>
          <w:sz w:val="22"/>
          <w:szCs w:val="22"/>
        </w:rPr>
        <w:t xml:space="preserve">Scholastic integrity lies at the heart of Lewis University. Plagiarism, collusion and other forms of cheating or scholastic dishonesty are incompatible with the principles of the University. Students engaging in such activities are subject to loss of credit and expulsion from the University. Cases involving academic dishonesty are initially considered and determined at the instructor level. If the student is not satisfied with the instructor’s explanation, the student may appeal at the department/program level. Appeal of the department /program decision must be made to the Dean of the college/school. The Dean reviews the appeal and makes the final decision in all cases except those in which suspension or expulsion is recommended, and in these cases the Provost makes the final decision. </w:t>
      </w:r>
    </w:p>
    <w:p w14:paraId="53590EB6" w14:textId="77777777" w:rsidR="00301DFB" w:rsidRPr="008B3FEA" w:rsidRDefault="00301DFB" w:rsidP="00375198">
      <w:pPr>
        <w:spacing w:after="0" w:line="240" w:lineRule="auto"/>
        <w:ind w:left="1170" w:hanging="450"/>
        <w:rPr>
          <w:rFonts w:ascii="Arial" w:hAnsi="Arial" w:cs="Arial"/>
        </w:rPr>
      </w:pPr>
    </w:p>
    <w:p w14:paraId="1A963E0D" w14:textId="77777777" w:rsidR="008B59A4" w:rsidRDefault="009161B5" w:rsidP="00375198">
      <w:pPr>
        <w:spacing w:after="0" w:line="240" w:lineRule="auto"/>
        <w:ind w:left="1170" w:hanging="450"/>
        <w:rPr>
          <w:rFonts w:ascii="Arial" w:hAnsi="Arial" w:cs="Arial"/>
          <w:b/>
          <w:i/>
        </w:rPr>
      </w:pPr>
      <w:hyperlink r:id="rId8" w:history="1">
        <w:r w:rsidR="008D5676" w:rsidRPr="008B59A4">
          <w:rPr>
            <w:rStyle w:val="Hyperlink"/>
            <w:rFonts w:ascii="Arial" w:hAnsi="Arial" w:cs="Arial"/>
            <w:b/>
            <w:i/>
          </w:rPr>
          <w:t>Univ</w:t>
        </w:r>
        <w:r w:rsidR="008B59A4" w:rsidRPr="008B59A4">
          <w:rPr>
            <w:rStyle w:val="Hyperlink"/>
            <w:rFonts w:ascii="Arial" w:hAnsi="Arial" w:cs="Arial"/>
            <w:b/>
            <w:i/>
          </w:rPr>
          <w:t>ersity Student Complaint Policy</w:t>
        </w:r>
      </w:hyperlink>
      <w:r w:rsidR="008B59A4">
        <w:rPr>
          <w:rFonts w:ascii="Arial" w:hAnsi="Arial" w:cs="Arial"/>
          <w:b/>
          <w:i/>
        </w:rPr>
        <w:t xml:space="preserve"> </w:t>
      </w:r>
    </w:p>
    <w:p w14:paraId="10D73BB6" w14:textId="77777777" w:rsidR="008D5676" w:rsidRDefault="008B59A4" w:rsidP="00375198">
      <w:pPr>
        <w:spacing w:after="0" w:line="240" w:lineRule="auto"/>
        <w:ind w:left="1170" w:hanging="450"/>
        <w:rPr>
          <w:rFonts w:ascii="Arial" w:hAnsi="Arial" w:cs="Arial"/>
        </w:rPr>
      </w:pPr>
      <w:r>
        <w:rPr>
          <w:rFonts w:ascii="Arial" w:hAnsi="Arial" w:cs="Arial"/>
        </w:rPr>
        <w:t>The University Student Complaint Policy can be found at lewisu.edu/</w:t>
      </w:r>
      <w:proofErr w:type="spellStart"/>
      <w:r>
        <w:rPr>
          <w:rFonts w:ascii="Arial" w:hAnsi="Arial" w:cs="Arial"/>
        </w:rPr>
        <w:t>studentcomplaints</w:t>
      </w:r>
      <w:proofErr w:type="spellEnd"/>
      <w:r w:rsidR="008F3792" w:rsidRPr="008B3FEA">
        <w:rPr>
          <w:rFonts w:ascii="Arial" w:hAnsi="Arial" w:cs="Arial"/>
        </w:rPr>
        <w:tab/>
      </w:r>
    </w:p>
    <w:p w14:paraId="2C1A776E" w14:textId="77777777" w:rsidR="008D5676" w:rsidRDefault="008D5676" w:rsidP="00375198">
      <w:pPr>
        <w:spacing w:after="0" w:line="240" w:lineRule="auto"/>
        <w:ind w:left="1170" w:hanging="450"/>
        <w:rPr>
          <w:rFonts w:ascii="Arial" w:hAnsi="Arial" w:cs="Arial"/>
        </w:rPr>
      </w:pPr>
    </w:p>
    <w:p w14:paraId="0E64874A" w14:textId="77777777" w:rsidR="008D5676" w:rsidRDefault="009161B5" w:rsidP="008D5676">
      <w:pPr>
        <w:spacing w:after="0" w:line="240" w:lineRule="auto"/>
        <w:ind w:left="1170" w:hanging="450"/>
        <w:rPr>
          <w:rFonts w:ascii="Arial" w:hAnsi="Arial" w:cs="Arial"/>
          <w:b/>
          <w:i/>
        </w:rPr>
      </w:pPr>
      <w:hyperlink r:id="rId9" w:history="1">
        <w:r w:rsidR="008B59A4" w:rsidRPr="008B59A4">
          <w:rPr>
            <w:rStyle w:val="Hyperlink"/>
            <w:rFonts w:ascii="Arial" w:hAnsi="Arial" w:cs="Arial"/>
            <w:b/>
            <w:i/>
          </w:rPr>
          <w:t>University Grade Appeal Policy</w:t>
        </w:r>
        <w:r w:rsidR="008D5676" w:rsidRPr="008B59A4">
          <w:rPr>
            <w:rStyle w:val="Hyperlink"/>
            <w:rFonts w:ascii="Arial" w:hAnsi="Arial" w:cs="Arial"/>
            <w:b/>
            <w:i/>
          </w:rPr>
          <w:t xml:space="preserve"> </w:t>
        </w:r>
      </w:hyperlink>
      <w:r w:rsidR="008D5676">
        <w:rPr>
          <w:rFonts w:ascii="Arial" w:hAnsi="Arial" w:cs="Arial"/>
          <w:b/>
          <w:i/>
        </w:rPr>
        <w:t xml:space="preserve"> </w:t>
      </w:r>
    </w:p>
    <w:p w14:paraId="45062933" w14:textId="195A9B0F" w:rsidR="00FC2C2F" w:rsidRDefault="008B59A4" w:rsidP="008373BB">
      <w:pPr>
        <w:spacing w:after="0" w:line="240" w:lineRule="auto"/>
        <w:ind w:left="1170" w:hanging="450"/>
        <w:rPr>
          <w:rFonts w:ascii="Arial" w:hAnsi="Arial" w:cs="Arial"/>
        </w:rPr>
      </w:pPr>
      <w:r>
        <w:rPr>
          <w:rFonts w:ascii="Arial" w:hAnsi="Arial" w:cs="Arial"/>
        </w:rPr>
        <w:t xml:space="preserve">The University Grade Appeal Policy can be found at </w:t>
      </w:r>
      <w:proofErr w:type="spellStart"/>
      <w:r>
        <w:rPr>
          <w:rFonts w:ascii="Arial" w:hAnsi="Arial" w:cs="Arial"/>
        </w:rPr>
        <w:t>lewisuedu</w:t>
      </w:r>
      <w:proofErr w:type="spellEnd"/>
      <w:r>
        <w:rPr>
          <w:rFonts w:ascii="Arial" w:hAnsi="Arial" w:cs="Arial"/>
        </w:rPr>
        <w:t>/</w:t>
      </w:r>
      <w:proofErr w:type="spellStart"/>
      <w:r>
        <w:rPr>
          <w:rFonts w:ascii="Arial" w:hAnsi="Arial" w:cs="Arial"/>
        </w:rPr>
        <w:t>studentcomplaints</w:t>
      </w:r>
      <w:proofErr w:type="spellEnd"/>
    </w:p>
    <w:p w14:paraId="53837C56" w14:textId="77777777" w:rsidR="00E77328" w:rsidRDefault="00E77328" w:rsidP="001D2431">
      <w:pPr>
        <w:keepNext/>
        <w:keepLines/>
        <w:spacing w:before="240" w:after="0" w:line="240" w:lineRule="auto"/>
        <w:ind w:left="720"/>
        <w:rPr>
          <w:rFonts w:ascii="Arial" w:hAnsi="Arial" w:cs="Arial"/>
          <w:b/>
          <w:i/>
          <w:color w:val="000000"/>
        </w:rPr>
      </w:pPr>
      <w:r>
        <w:rPr>
          <w:rFonts w:ascii="Arial" w:hAnsi="Arial" w:cs="Arial"/>
          <w:b/>
          <w:i/>
          <w:color w:val="000000"/>
        </w:rPr>
        <w:t>Center for Health &amp; Counseling Services</w:t>
      </w:r>
    </w:p>
    <w:p w14:paraId="770320F8" w14:textId="450A348E" w:rsidR="00E77328" w:rsidRPr="001D2431" w:rsidRDefault="00E77328" w:rsidP="001D2431">
      <w:pPr>
        <w:pStyle w:val="NormalWeb"/>
        <w:keepNext/>
        <w:keepLines/>
        <w:spacing w:before="0" w:beforeAutospacing="0" w:after="0" w:afterAutospacing="0"/>
        <w:ind w:left="720"/>
        <w:rPr>
          <w:rFonts w:ascii="Arial" w:hAnsi="Arial" w:cs="Arial"/>
          <w:color w:val="000000"/>
          <w:spacing w:val="9"/>
          <w:sz w:val="22"/>
          <w:szCs w:val="22"/>
        </w:rPr>
      </w:pPr>
      <w:r>
        <w:rPr>
          <w:rFonts w:ascii="Arial" w:hAnsi="Arial" w:cs="Arial"/>
          <w:color w:val="000000"/>
          <w:spacing w:val="9"/>
          <w:sz w:val="22"/>
          <w:szCs w:val="22"/>
        </w:rPr>
        <w:t xml:space="preserve">To support student success, all Lewis students are eligible for free health and mental health services on the Romeoville campus. This includes commuters and those living on campus, part-time and full-time students, graduate and undergraduate students, and those taking Lewis classes at other locations.  For more information, visit the Center for Health &amp; Counseling website at </w:t>
      </w:r>
      <w:hyperlink r:id="rId10" w:history="1">
        <w:r>
          <w:rPr>
            <w:rStyle w:val="Hyperlink"/>
            <w:rFonts w:ascii="Arial" w:hAnsi="Arial" w:cs="Arial"/>
            <w:spacing w:val="9"/>
            <w:sz w:val="22"/>
            <w:szCs w:val="22"/>
          </w:rPr>
          <w:t>www.lewisu.edu/studentservices/health</w:t>
        </w:r>
      </w:hyperlink>
      <w:r>
        <w:rPr>
          <w:rFonts w:ascii="Arial" w:hAnsi="Arial" w:cs="Arial"/>
          <w:color w:val="000000"/>
          <w:spacing w:val="9"/>
          <w:sz w:val="22"/>
          <w:szCs w:val="22"/>
        </w:rPr>
        <w:t xml:space="preserve"> or call (815)836-5455. </w:t>
      </w:r>
    </w:p>
    <w:sectPr w:rsidR="00E77328" w:rsidRPr="001D2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ヒラギノ角ゴ Pro W3">
    <w:charset w:val="4E"/>
    <w:family w:val="auto"/>
    <w:pitch w:val="variable"/>
    <w:sig w:usb0="00000000" w:usb1="7AC7FFFF" w:usb2="00000012" w:usb3="00000000" w:csb0="0002000D"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37CA"/>
    <w:multiLevelType w:val="hybridMultilevel"/>
    <w:tmpl w:val="A5EC0096"/>
    <w:lvl w:ilvl="0" w:tplc="3B1C03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67555E"/>
    <w:multiLevelType w:val="hybridMultilevel"/>
    <w:tmpl w:val="12EC52FC"/>
    <w:lvl w:ilvl="0" w:tplc="BD5C11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234558"/>
    <w:multiLevelType w:val="hybridMultilevel"/>
    <w:tmpl w:val="0F105C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7B1249"/>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2880C7C"/>
    <w:multiLevelType w:val="hybridMultilevel"/>
    <w:tmpl w:val="2BAA9BDA"/>
    <w:lvl w:ilvl="0" w:tplc="7F44C722">
      <w:start w:val="6"/>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E16702F"/>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D60017E"/>
    <w:multiLevelType w:val="hybridMultilevel"/>
    <w:tmpl w:val="31F00AAA"/>
    <w:lvl w:ilvl="0" w:tplc="0409000F">
      <w:start w:val="7"/>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0C40982"/>
    <w:multiLevelType w:val="hybridMultilevel"/>
    <w:tmpl w:val="B7C22B72"/>
    <w:lvl w:ilvl="0" w:tplc="ED36F6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D34F86"/>
    <w:multiLevelType w:val="hybridMultilevel"/>
    <w:tmpl w:val="A4EA4F5E"/>
    <w:lvl w:ilvl="0" w:tplc="A7CA85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383B46"/>
    <w:multiLevelType w:val="hybridMultilevel"/>
    <w:tmpl w:val="5F6E59B2"/>
    <w:lvl w:ilvl="0" w:tplc="0AC8D8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5D27BB"/>
    <w:multiLevelType w:val="hybridMultilevel"/>
    <w:tmpl w:val="9710A618"/>
    <w:lvl w:ilvl="0" w:tplc="9518469E">
      <w:start w:val="1"/>
      <w:numFmt w:val="lowerLetter"/>
      <w:lvlText w:val="%1)"/>
      <w:lvlJc w:val="left"/>
      <w:pPr>
        <w:ind w:left="1170" w:hanging="4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B353AF"/>
    <w:multiLevelType w:val="hybridMultilevel"/>
    <w:tmpl w:val="4BA2E9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FB024C5"/>
    <w:multiLevelType w:val="hybridMultilevel"/>
    <w:tmpl w:val="3A08A072"/>
    <w:lvl w:ilvl="0" w:tplc="EF3C9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167D19"/>
    <w:multiLevelType w:val="hybridMultilevel"/>
    <w:tmpl w:val="786E97D2"/>
    <w:lvl w:ilvl="0" w:tplc="D46E13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42D5BF3"/>
    <w:multiLevelType w:val="hybridMultilevel"/>
    <w:tmpl w:val="09AA1BF6"/>
    <w:lvl w:ilvl="0" w:tplc="9D8200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BF60394"/>
    <w:multiLevelType w:val="hybridMultilevel"/>
    <w:tmpl w:val="FC12F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E8B1AE4"/>
    <w:multiLevelType w:val="hybridMultilevel"/>
    <w:tmpl w:val="1BC4AD92"/>
    <w:lvl w:ilvl="0" w:tplc="0B3C44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2"/>
  </w:num>
  <w:num w:numId="3">
    <w:abstractNumId w:val="8"/>
  </w:num>
  <w:num w:numId="4">
    <w:abstractNumId w:val="7"/>
  </w:num>
  <w:num w:numId="5">
    <w:abstractNumId w:val="9"/>
  </w:num>
  <w:num w:numId="6">
    <w:abstractNumId w:val="13"/>
  </w:num>
  <w:num w:numId="7">
    <w:abstractNumId w:val="16"/>
  </w:num>
  <w:num w:numId="8">
    <w:abstractNumId w:val="14"/>
  </w:num>
  <w:num w:numId="9">
    <w:abstractNumId w:val="0"/>
  </w:num>
  <w:num w:numId="10">
    <w:abstractNumId w:val="10"/>
  </w:num>
  <w:num w:numId="11">
    <w:abstractNumId w:val="11"/>
  </w:num>
  <w:num w:numId="12">
    <w:abstractNumId w:val="2"/>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3"/>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EDB"/>
    <w:rsid w:val="00015EDD"/>
    <w:rsid w:val="00090E52"/>
    <w:rsid w:val="0009788B"/>
    <w:rsid w:val="000C353C"/>
    <w:rsid w:val="000D1173"/>
    <w:rsid w:val="000D49F6"/>
    <w:rsid w:val="00191E1E"/>
    <w:rsid w:val="001A483F"/>
    <w:rsid w:val="001C2E19"/>
    <w:rsid w:val="001C4681"/>
    <w:rsid w:val="001D2431"/>
    <w:rsid w:val="001D296B"/>
    <w:rsid w:val="001E3465"/>
    <w:rsid w:val="00202061"/>
    <w:rsid w:val="00245684"/>
    <w:rsid w:val="00265B77"/>
    <w:rsid w:val="00283C29"/>
    <w:rsid w:val="00284A77"/>
    <w:rsid w:val="00301DFB"/>
    <w:rsid w:val="00353B92"/>
    <w:rsid w:val="00375198"/>
    <w:rsid w:val="003D774C"/>
    <w:rsid w:val="004B23DB"/>
    <w:rsid w:val="004B3F62"/>
    <w:rsid w:val="004F1511"/>
    <w:rsid w:val="0052246E"/>
    <w:rsid w:val="00524385"/>
    <w:rsid w:val="005471F7"/>
    <w:rsid w:val="00573FA5"/>
    <w:rsid w:val="00581278"/>
    <w:rsid w:val="005975FC"/>
    <w:rsid w:val="005A0BCF"/>
    <w:rsid w:val="005A2526"/>
    <w:rsid w:val="005A2CBF"/>
    <w:rsid w:val="005C5D67"/>
    <w:rsid w:val="005E46A3"/>
    <w:rsid w:val="005E5E87"/>
    <w:rsid w:val="005E655E"/>
    <w:rsid w:val="005F05D1"/>
    <w:rsid w:val="006037A7"/>
    <w:rsid w:val="00607EDD"/>
    <w:rsid w:val="0061626E"/>
    <w:rsid w:val="0062181C"/>
    <w:rsid w:val="00652EED"/>
    <w:rsid w:val="006661AE"/>
    <w:rsid w:val="006B16F8"/>
    <w:rsid w:val="006D117E"/>
    <w:rsid w:val="006D159C"/>
    <w:rsid w:val="006D166C"/>
    <w:rsid w:val="006F308E"/>
    <w:rsid w:val="007245D4"/>
    <w:rsid w:val="00725E56"/>
    <w:rsid w:val="007276ED"/>
    <w:rsid w:val="0074256A"/>
    <w:rsid w:val="007C4558"/>
    <w:rsid w:val="007E7FAA"/>
    <w:rsid w:val="0080126E"/>
    <w:rsid w:val="00812D76"/>
    <w:rsid w:val="008373BB"/>
    <w:rsid w:val="00846307"/>
    <w:rsid w:val="008740ED"/>
    <w:rsid w:val="008B3FEA"/>
    <w:rsid w:val="008B59A4"/>
    <w:rsid w:val="008D3DF7"/>
    <w:rsid w:val="008D5676"/>
    <w:rsid w:val="008E228F"/>
    <w:rsid w:val="008E22B6"/>
    <w:rsid w:val="008F3792"/>
    <w:rsid w:val="009119C6"/>
    <w:rsid w:val="009161B5"/>
    <w:rsid w:val="0094238C"/>
    <w:rsid w:val="009D35D8"/>
    <w:rsid w:val="009E4F3C"/>
    <w:rsid w:val="00A073A2"/>
    <w:rsid w:val="00A31294"/>
    <w:rsid w:val="00A80C69"/>
    <w:rsid w:val="00AC3B9D"/>
    <w:rsid w:val="00AD3A47"/>
    <w:rsid w:val="00B11E82"/>
    <w:rsid w:val="00B17680"/>
    <w:rsid w:val="00B40EDB"/>
    <w:rsid w:val="00B94AFE"/>
    <w:rsid w:val="00BC79D4"/>
    <w:rsid w:val="00BE062C"/>
    <w:rsid w:val="00BF29A1"/>
    <w:rsid w:val="00C35CC7"/>
    <w:rsid w:val="00C44E79"/>
    <w:rsid w:val="00CB58CA"/>
    <w:rsid w:val="00CD6F79"/>
    <w:rsid w:val="00D26FC4"/>
    <w:rsid w:val="00D318B8"/>
    <w:rsid w:val="00D320E7"/>
    <w:rsid w:val="00DB1C69"/>
    <w:rsid w:val="00DB1D0B"/>
    <w:rsid w:val="00DC54EB"/>
    <w:rsid w:val="00DD360D"/>
    <w:rsid w:val="00DD495B"/>
    <w:rsid w:val="00DE2C41"/>
    <w:rsid w:val="00E05CB0"/>
    <w:rsid w:val="00E426CF"/>
    <w:rsid w:val="00E62311"/>
    <w:rsid w:val="00E77328"/>
    <w:rsid w:val="00F05980"/>
    <w:rsid w:val="00F14A61"/>
    <w:rsid w:val="00F37101"/>
    <w:rsid w:val="00F432C9"/>
    <w:rsid w:val="00F52BCE"/>
    <w:rsid w:val="00F90748"/>
    <w:rsid w:val="00FC2C2F"/>
    <w:rsid w:val="00FC58AC"/>
    <w:rsid w:val="00FE7D20"/>
    <w:rsid w:val="00FF1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B164C"/>
  <w15:chartTrackingRefBased/>
  <w15:docId w15:val="{208BE085-989F-4454-97D3-D58A10CED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9C6"/>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EDB"/>
    <w:pPr>
      <w:ind w:left="720"/>
      <w:contextualSpacing/>
    </w:pPr>
  </w:style>
  <w:style w:type="character" w:styleId="Hyperlink">
    <w:name w:val="Hyperlink"/>
    <w:basedOn w:val="DefaultParagraphFont"/>
    <w:uiPriority w:val="99"/>
    <w:unhideWhenUsed/>
    <w:rsid w:val="0094238C"/>
    <w:rPr>
      <w:color w:val="0563C1" w:themeColor="hyperlink"/>
      <w:u w:val="single"/>
    </w:rPr>
  </w:style>
  <w:style w:type="character" w:styleId="FollowedHyperlink">
    <w:name w:val="FollowedHyperlink"/>
    <w:basedOn w:val="DefaultParagraphFont"/>
    <w:uiPriority w:val="99"/>
    <w:semiHidden/>
    <w:unhideWhenUsed/>
    <w:rsid w:val="005A2CBF"/>
    <w:rPr>
      <w:color w:val="954F72" w:themeColor="followedHyperlink"/>
      <w:u w:val="single"/>
    </w:rPr>
  </w:style>
  <w:style w:type="paragraph" w:styleId="NormalWeb">
    <w:name w:val="Normal (Web)"/>
    <w:basedOn w:val="Normal"/>
    <w:uiPriority w:val="99"/>
    <w:unhideWhenUsed/>
    <w:rsid w:val="005F05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01DF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B1C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C69"/>
    <w:rPr>
      <w:rFonts w:ascii="Segoe UI" w:hAnsi="Segoe UI" w:cs="Segoe UI"/>
      <w:sz w:val="18"/>
      <w:szCs w:val="18"/>
    </w:rPr>
  </w:style>
  <w:style w:type="character" w:customStyle="1" w:styleId="Heading1Char">
    <w:name w:val="Heading 1 Char"/>
    <w:basedOn w:val="DefaultParagraphFont"/>
    <w:link w:val="Heading1"/>
    <w:uiPriority w:val="9"/>
    <w:rsid w:val="009119C6"/>
    <w:rPr>
      <w:rFonts w:asciiTheme="majorHAnsi" w:eastAsiaTheme="majorEastAsia" w:hAnsiTheme="majorHAnsi" w:cstheme="majorBidi"/>
      <w:color w:val="000000" w:themeColor="text1"/>
      <w:sz w:val="32"/>
      <w:szCs w:val="32"/>
    </w:rPr>
  </w:style>
  <w:style w:type="table" w:styleId="TableGrid">
    <w:name w:val="Table Grid"/>
    <w:basedOn w:val="TableNormal"/>
    <w:uiPriority w:val="39"/>
    <w:rsid w:val="00911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link w:val="PlainTextChar"/>
    <w:semiHidden/>
    <w:unhideWhenUsed/>
    <w:rsid w:val="00652EED"/>
    <w:pPr>
      <w:spacing w:after="0" w:line="240" w:lineRule="auto"/>
    </w:pPr>
    <w:rPr>
      <w:rFonts w:ascii="Courier New" w:eastAsia="ヒラギノ角ゴ Pro W3" w:hAnsi="Courier New" w:cs="Times New Roman"/>
      <w:color w:val="000000"/>
      <w:sz w:val="20"/>
      <w:szCs w:val="20"/>
    </w:rPr>
  </w:style>
  <w:style w:type="character" w:customStyle="1" w:styleId="PlainTextChar">
    <w:name w:val="Plain Text Char"/>
    <w:basedOn w:val="DefaultParagraphFont"/>
    <w:link w:val="PlainText"/>
    <w:semiHidden/>
    <w:rsid w:val="00652EED"/>
    <w:rPr>
      <w:rFonts w:ascii="Courier New" w:eastAsia="ヒラギノ角ゴ Pro W3" w:hAnsi="Courier New"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07590">
      <w:bodyDiv w:val="1"/>
      <w:marLeft w:val="0"/>
      <w:marRight w:val="0"/>
      <w:marTop w:val="0"/>
      <w:marBottom w:val="0"/>
      <w:divBdr>
        <w:top w:val="none" w:sz="0" w:space="0" w:color="auto"/>
        <w:left w:val="none" w:sz="0" w:space="0" w:color="auto"/>
        <w:bottom w:val="none" w:sz="0" w:space="0" w:color="auto"/>
        <w:right w:val="none" w:sz="0" w:space="0" w:color="auto"/>
      </w:divBdr>
    </w:div>
    <w:div w:id="230041226">
      <w:bodyDiv w:val="1"/>
      <w:marLeft w:val="0"/>
      <w:marRight w:val="0"/>
      <w:marTop w:val="0"/>
      <w:marBottom w:val="0"/>
      <w:divBdr>
        <w:top w:val="none" w:sz="0" w:space="0" w:color="auto"/>
        <w:left w:val="none" w:sz="0" w:space="0" w:color="auto"/>
        <w:bottom w:val="none" w:sz="0" w:space="0" w:color="auto"/>
        <w:right w:val="none" w:sz="0" w:space="0" w:color="auto"/>
      </w:divBdr>
    </w:div>
    <w:div w:id="483275515">
      <w:bodyDiv w:val="1"/>
      <w:marLeft w:val="0"/>
      <w:marRight w:val="0"/>
      <w:marTop w:val="0"/>
      <w:marBottom w:val="0"/>
      <w:divBdr>
        <w:top w:val="none" w:sz="0" w:space="0" w:color="auto"/>
        <w:left w:val="none" w:sz="0" w:space="0" w:color="auto"/>
        <w:bottom w:val="none" w:sz="0" w:space="0" w:color="auto"/>
        <w:right w:val="none" w:sz="0" w:space="0" w:color="auto"/>
      </w:divBdr>
    </w:div>
    <w:div w:id="941836690">
      <w:bodyDiv w:val="1"/>
      <w:marLeft w:val="0"/>
      <w:marRight w:val="0"/>
      <w:marTop w:val="0"/>
      <w:marBottom w:val="0"/>
      <w:divBdr>
        <w:top w:val="none" w:sz="0" w:space="0" w:color="auto"/>
        <w:left w:val="none" w:sz="0" w:space="0" w:color="auto"/>
        <w:bottom w:val="none" w:sz="0" w:space="0" w:color="auto"/>
        <w:right w:val="none" w:sz="0" w:space="0" w:color="auto"/>
      </w:divBdr>
    </w:div>
    <w:div w:id="971403525">
      <w:bodyDiv w:val="1"/>
      <w:marLeft w:val="0"/>
      <w:marRight w:val="0"/>
      <w:marTop w:val="0"/>
      <w:marBottom w:val="0"/>
      <w:divBdr>
        <w:top w:val="none" w:sz="0" w:space="0" w:color="auto"/>
        <w:left w:val="none" w:sz="0" w:space="0" w:color="auto"/>
        <w:bottom w:val="none" w:sz="0" w:space="0" w:color="auto"/>
        <w:right w:val="none" w:sz="0" w:space="0" w:color="auto"/>
      </w:divBdr>
      <w:divsChild>
        <w:div w:id="425349454">
          <w:marLeft w:val="0"/>
          <w:marRight w:val="0"/>
          <w:marTop w:val="0"/>
          <w:marBottom w:val="0"/>
          <w:divBdr>
            <w:top w:val="none" w:sz="0" w:space="0" w:color="auto"/>
            <w:left w:val="none" w:sz="0" w:space="0" w:color="auto"/>
            <w:bottom w:val="none" w:sz="0" w:space="0" w:color="auto"/>
            <w:right w:val="none" w:sz="0" w:space="0" w:color="auto"/>
          </w:divBdr>
          <w:divsChild>
            <w:div w:id="1306861427">
              <w:marLeft w:val="0"/>
              <w:marRight w:val="0"/>
              <w:marTop w:val="100"/>
              <w:marBottom w:val="100"/>
              <w:divBdr>
                <w:top w:val="none" w:sz="0" w:space="0" w:color="auto"/>
                <w:left w:val="none" w:sz="0" w:space="0" w:color="auto"/>
                <w:bottom w:val="none" w:sz="0" w:space="0" w:color="auto"/>
                <w:right w:val="none" w:sz="0" w:space="0" w:color="auto"/>
              </w:divBdr>
              <w:divsChild>
                <w:div w:id="1141267941">
                  <w:marLeft w:val="0"/>
                  <w:marRight w:val="0"/>
                  <w:marTop w:val="0"/>
                  <w:marBottom w:val="0"/>
                  <w:divBdr>
                    <w:top w:val="none" w:sz="0" w:space="0" w:color="auto"/>
                    <w:left w:val="none" w:sz="0" w:space="0" w:color="auto"/>
                    <w:bottom w:val="none" w:sz="0" w:space="0" w:color="auto"/>
                    <w:right w:val="none" w:sz="0" w:space="0" w:color="auto"/>
                  </w:divBdr>
                  <w:divsChild>
                    <w:div w:id="2038575496">
                      <w:marLeft w:val="0"/>
                      <w:marRight w:val="0"/>
                      <w:marTop w:val="0"/>
                      <w:marBottom w:val="0"/>
                      <w:divBdr>
                        <w:top w:val="none" w:sz="0" w:space="0" w:color="auto"/>
                        <w:left w:val="none" w:sz="0" w:space="0" w:color="auto"/>
                        <w:bottom w:val="none" w:sz="0" w:space="0" w:color="auto"/>
                        <w:right w:val="none" w:sz="0" w:space="0" w:color="auto"/>
                      </w:divBdr>
                      <w:divsChild>
                        <w:div w:id="1914460703">
                          <w:marLeft w:val="0"/>
                          <w:marRight w:val="0"/>
                          <w:marTop w:val="0"/>
                          <w:marBottom w:val="0"/>
                          <w:divBdr>
                            <w:top w:val="none" w:sz="0" w:space="0" w:color="auto"/>
                            <w:left w:val="none" w:sz="0" w:space="0" w:color="auto"/>
                            <w:bottom w:val="none" w:sz="0" w:space="0" w:color="auto"/>
                            <w:right w:val="none" w:sz="0" w:space="0" w:color="auto"/>
                          </w:divBdr>
                          <w:divsChild>
                            <w:div w:id="17306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228708">
      <w:bodyDiv w:val="1"/>
      <w:marLeft w:val="0"/>
      <w:marRight w:val="0"/>
      <w:marTop w:val="0"/>
      <w:marBottom w:val="0"/>
      <w:divBdr>
        <w:top w:val="none" w:sz="0" w:space="0" w:color="auto"/>
        <w:left w:val="none" w:sz="0" w:space="0" w:color="auto"/>
        <w:bottom w:val="none" w:sz="0" w:space="0" w:color="auto"/>
        <w:right w:val="none" w:sz="0" w:space="0" w:color="auto"/>
      </w:divBdr>
    </w:div>
    <w:div w:id="1110706850">
      <w:bodyDiv w:val="1"/>
      <w:marLeft w:val="0"/>
      <w:marRight w:val="0"/>
      <w:marTop w:val="0"/>
      <w:marBottom w:val="0"/>
      <w:divBdr>
        <w:top w:val="none" w:sz="0" w:space="0" w:color="auto"/>
        <w:left w:val="none" w:sz="0" w:space="0" w:color="auto"/>
        <w:bottom w:val="none" w:sz="0" w:space="0" w:color="auto"/>
        <w:right w:val="none" w:sz="0" w:space="0" w:color="auto"/>
      </w:divBdr>
    </w:div>
    <w:div w:id="1393968663">
      <w:bodyDiv w:val="1"/>
      <w:marLeft w:val="0"/>
      <w:marRight w:val="0"/>
      <w:marTop w:val="0"/>
      <w:marBottom w:val="0"/>
      <w:divBdr>
        <w:top w:val="none" w:sz="0" w:space="0" w:color="auto"/>
        <w:left w:val="none" w:sz="0" w:space="0" w:color="auto"/>
        <w:bottom w:val="none" w:sz="0" w:space="0" w:color="auto"/>
        <w:right w:val="none" w:sz="0" w:space="0" w:color="auto"/>
      </w:divBdr>
    </w:div>
    <w:div w:id="1518419852">
      <w:bodyDiv w:val="1"/>
      <w:marLeft w:val="0"/>
      <w:marRight w:val="0"/>
      <w:marTop w:val="0"/>
      <w:marBottom w:val="0"/>
      <w:divBdr>
        <w:top w:val="none" w:sz="0" w:space="0" w:color="auto"/>
        <w:left w:val="none" w:sz="0" w:space="0" w:color="auto"/>
        <w:bottom w:val="none" w:sz="0" w:space="0" w:color="auto"/>
        <w:right w:val="none" w:sz="0" w:space="0" w:color="auto"/>
      </w:divBdr>
    </w:div>
    <w:div w:id="1593707066">
      <w:bodyDiv w:val="1"/>
      <w:marLeft w:val="0"/>
      <w:marRight w:val="0"/>
      <w:marTop w:val="0"/>
      <w:marBottom w:val="0"/>
      <w:divBdr>
        <w:top w:val="none" w:sz="0" w:space="0" w:color="auto"/>
        <w:left w:val="none" w:sz="0" w:space="0" w:color="auto"/>
        <w:bottom w:val="none" w:sz="0" w:space="0" w:color="auto"/>
        <w:right w:val="none" w:sz="0" w:space="0" w:color="auto"/>
      </w:divBdr>
    </w:div>
    <w:div w:id="1648507500">
      <w:bodyDiv w:val="1"/>
      <w:marLeft w:val="0"/>
      <w:marRight w:val="0"/>
      <w:marTop w:val="0"/>
      <w:marBottom w:val="0"/>
      <w:divBdr>
        <w:top w:val="none" w:sz="0" w:space="0" w:color="auto"/>
        <w:left w:val="none" w:sz="0" w:space="0" w:color="auto"/>
        <w:bottom w:val="none" w:sz="0" w:space="0" w:color="auto"/>
        <w:right w:val="none" w:sz="0" w:space="0" w:color="auto"/>
      </w:divBdr>
    </w:div>
    <w:div w:id="1749034271">
      <w:bodyDiv w:val="1"/>
      <w:marLeft w:val="0"/>
      <w:marRight w:val="0"/>
      <w:marTop w:val="0"/>
      <w:marBottom w:val="0"/>
      <w:divBdr>
        <w:top w:val="none" w:sz="0" w:space="0" w:color="auto"/>
        <w:left w:val="none" w:sz="0" w:space="0" w:color="auto"/>
        <w:bottom w:val="none" w:sz="0" w:space="0" w:color="auto"/>
        <w:right w:val="none" w:sz="0" w:space="0" w:color="auto"/>
      </w:divBdr>
      <w:divsChild>
        <w:div w:id="1540893321">
          <w:marLeft w:val="0"/>
          <w:marRight w:val="0"/>
          <w:marTop w:val="0"/>
          <w:marBottom w:val="0"/>
          <w:divBdr>
            <w:top w:val="none" w:sz="0" w:space="0" w:color="auto"/>
            <w:left w:val="none" w:sz="0" w:space="0" w:color="auto"/>
            <w:bottom w:val="none" w:sz="0" w:space="0" w:color="auto"/>
            <w:right w:val="none" w:sz="0" w:space="0" w:color="auto"/>
          </w:divBdr>
          <w:divsChild>
            <w:div w:id="1932741229">
              <w:marLeft w:val="0"/>
              <w:marRight w:val="0"/>
              <w:marTop w:val="100"/>
              <w:marBottom w:val="100"/>
              <w:divBdr>
                <w:top w:val="none" w:sz="0" w:space="0" w:color="auto"/>
                <w:left w:val="none" w:sz="0" w:space="0" w:color="auto"/>
                <w:bottom w:val="none" w:sz="0" w:space="0" w:color="auto"/>
                <w:right w:val="none" w:sz="0" w:space="0" w:color="auto"/>
              </w:divBdr>
              <w:divsChild>
                <w:div w:id="739983864">
                  <w:marLeft w:val="0"/>
                  <w:marRight w:val="0"/>
                  <w:marTop w:val="0"/>
                  <w:marBottom w:val="0"/>
                  <w:divBdr>
                    <w:top w:val="none" w:sz="0" w:space="0" w:color="auto"/>
                    <w:left w:val="none" w:sz="0" w:space="0" w:color="auto"/>
                    <w:bottom w:val="none" w:sz="0" w:space="0" w:color="auto"/>
                    <w:right w:val="none" w:sz="0" w:space="0" w:color="auto"/>
                  </w:divBdr>
                  <w:divsChild>
                    <w:div w:id="790630142">
                      <w:marLeft w:val="0"/>
                      <w:marRight w:val="0"/>
                      <w:marTop w:val="0"/>
                      <w:marBottom w:val="0"/>
                      <w:divBdr>
                        <w:top w:val="none" w:sz="0" w:space="0" w:color="auto"/>
                        <w:left w:val="none" w:sz="0" w:space="0" w:color="auto"/>
                        <w:bottom w:val="none" w:sz="0" w:space="0" w:color="auto"/>
                        <w:right w:val="none" w:sz="0" w:space="0" w:color="auto"/>
                      </w:divBdr>
                      <w:divsChild>
                        <w:div w:id="1252935860">
                          <w:marLeft w:val="0"/>
                          <w:marRight w:val="0"/>
                          <w:marTop w:val="0"/>
                          <w:marBottom w:val="0"/>
                          <w:divBdr>
                            <w:top w:val="none" w:sz="0" w:space="0" w:color="auto"/>
                            <w:left w:val="none" w:sz="0" w:space="0" w:color="auto"/>
                            <w:bottom w:val="none" w:sz="0" w:space="0" w:color="auto"/>
                            <w:right w:val="none" w:sz="0" w:space="0" w:color="auto"/>
                          </w:divBdr>
                          <w:divsChild>
                            <w:div w:id="11709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641772">
      <w:bodyDiv w:val="1"/>
      <w:marLeft w:val="0"/>
      <w:marRight w:val="0"/>
      <w:marTop w:val="0"/>
      <w:marBottom w:val="0"/>
      <w:divBdr>
        <w:top w:val="none" w:sz="0" w:space="0" w:color="auto"/>
        <w:left w:val="none" w:sz="0" w:space="0" w:color="auto"/>
        <w:bottom w:val="none" w:sz="0" w:space="0" w:color="auto"/>
        <w:right w:val="none" w:sz="0" w:space="0" w:color="auto"/>
      </w:divBdr>
    </w:div>
    <w:div w:id="1839733595">
      <w:bodyDiv w:val="1"/>
      <w:marLeft w:val="0"/>
      <w:marRight w:val="0"/>
      <w:marTop w:val="0"/>
      <w:marBottom w:val="0"/>
      <w:divBdr>
        <w:top w:val="none" w:sz="0" w:space="0" w:color="auto"/>
        <w:left w:val="none" w:sz="0" w:space="0" w:color="auto"/>
        <w:bottom w:val="none" w:sz="0" w:space="0" w:color="auto"/>
        <w:right w:val="none" w:sz="0" w:space="0" w:color="auto"/>
      </w:divBdr>
    </w:div>
    <w:div w:id="2068604586">
      <w:bodyDiv w:val="1"/>
      <w:marLeft w:val="0"/>
      <w:marRight w:val="0"/>
      <w:marTop w:val="0"/>
      <w:marBottom w:val="0"/>
      <w:divBdr>
        <w:top w:val="none" w:sz="0" w:space="0" w:color="auto"/>
        <w:left w:val="none" w:sz="0" w:space="0" w:color="auto"/>
        <w:bottom w:val="none" w:sz="0" w:space="0" w:color="auto"/>
        <w:right w:val="none" w:sz="0" w:space="0" w:color="auto"/>
      </w:divBdr>
    </w:div>
    <w:div w:id="2068990913">
      <w:bodyDiv w:val="1"/>
      <w:marLeft w:val="0"/>
      <w:marRight w:val="0"/>
      <w:marTop w:val="0"/>
      <w:marBottom w:val="0"/>
      <w:divBdr>
        <w:top w:val="none" w:sz="0" w:space="0" w:color="auto"/>
        <w:left w:val="none" w:sz="0" w:space="0" w:color="auto"/>
        <w:bottom w:val="none" w:sz="0" w:space="0" w:color="auto"/>
        <w:right w:val="none" w:sz="0" w:space="0" w:color="auto"/>
      </w:divBdr>
      <w:divsChild>
        <w:div w:id="1786459283">
          <w:marLeft w:val="0"/>
          <w:marRight w:val="0"/>
          <w:marTop w:val="0"/>
          <w:marBottom w:val="0"/>
          <w:divBdr>
            <w:top w:val="none" w:sz="0" w:space="0" w:color="auto"/>
            <w:left w:val="none" w:sz="0" w:space="0" w:color="auto"/>
            <w:bottom w:val="none" w:sz="0" w:space="0" w:color="auto"/>
            <w:right w:val="none" w:sz="0" w:space="0" w:color="auto"/>
          </w:divBdr>
          <w:divsChild>
            <w:div w:id="1909996324">
              <w:marLeft w:val="0"/>
              <w:marRight w:val="0"/>
              <w:marTop w:val="100"/>
              <w:marBottom w:val="100"/>
              <w:divBdr>
                <w:top w:val="none" w:sz="0" w:space="0" w:color="auto"/>
                <w:left w:val="none" w:sz="0" w:space="0" w:color="auto"/>
                <w:bottom w:val="none" w:sz="0" w:space="0" w:color="auto"/>
                <w:right w:val="none" w:sz="0" w:space="0" w:color="auto"/>
              </w:divBdr>
              <w:divsChild>
                <w:div w:id="883833429">
                  <w:marLeft w:val="0"/>
                  <w:marRight w:val="0"/>
                  <w:marTop w:val="0"/>
                  <w:marBottom w:val="0"/>
                  <w:divBdr>
                    <w:top w:val="none" w:sz="0" w:space="0" w:color="auto"/>
                    <w:left w:val="none" w:sz="0" w:space="0" w:color="auto"/>
                    <w:bottom w:val="none" w:sz="0" w:space="0" w:color="auto"/>
                    <w:right w:val="none" w:sz="0" w:space="0" w:color="auto"/>
                  </w:divBdr>
                  <w:divsChild>
                    <w:div w:id="607007232">
                      <w:marLeft w:val="0"/>
                      <w:marRight w:val="0"/>
                      <w:marTop w:val="0"/>
                      <w:marBottom w:val="0"/>
                      <w:divBdr>
                        <w:top w:val="none" w:sz="0" w:space="0" w:color="auto"/>
                        <w:left w:val="none" w:sz="0" w:space="0" w:color="auto"/>
                        <w:bottom w:val="none" w:sz="0" w:space="0" w:color="auto"/>
                        <w:right w:val="none" w:sz="0" w:space="0" w:color="auto"/>
                      </w:divBdr>
                      <w:divsChild>
                        <w:div w:id="671683343">
                          <w:marLeft w:val="0"/>
                          <w:marRight w:val="0"/>
                          <w:marTop w:val="0"/>
                          <w:marBottom w:val="0"/>
                          <w:divBdr>
                            <w:top w:val="none" w:sz="0" w:space="0" w:color="auto"/>
                            <w:left w:val="none" w:sz="0" w:space="0" w:color="auto"/>
                            <w:bottom w:val="none" w:sz="0" w:space="0" w:color="auto"/>
                            <w:right w:val="none" w:sz="0" w:space="0" w:color="auto"/>
                          </w:divBdr>
                          <w:divsChild>
                            <w:div w:id="6133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732101">
      <w:bodyDiv w:val="1"/>
      <w:marLeft w:val="0"/>
      <w:marRight w:val="0"/>
      <w:marTop w:val="0"/>
      <w:marBottom w:val="0"/>
      <w:divBdr>
        <w:top w:val="none" w:sz="0" w:space="0" w:color="auto"/>
        <w:left w:val="none" w:sz="0" w:space="0" w:color="auto"/>
        <w:bottom w:val="none" w:sz="0" w:space="0" w:color="auto"/>
        <w:right w:val="none" w:sz="0" w:space="0" w:color="auto"/>
      </w:divBdr>
    </w:div>
    <w:div w:id="211832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wisu.edu/studentcomplaints" TargetMode="External"/><Relationship Id="rId3" Type="http://schemas.openxmlformats.org/officeDocument/2006/relationships/settings" Target="settings.xml"/><Relationship Id="rId7" Type="http://schemas.openxmlformats.org/officeDocument/2006/relationships/hyperlink" Target="http://www.lewisu.edu/CAS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earningaccess@lewisu.edu"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www.lewisu.edu/studentservices/health" TargetMode="External"/><Relationship Id="rId4" Type="http://schemas.openxmlformats.org/officeDocument/2006/relationships/webSettings" Target="webSettings.xml"/><Relationship Id="rId9" Type="http://schemas.openxmlformats.org/officeDocument/2006/relationships/hyperlink" Target="http://www.lewisu.edu/studentcompla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1823</Words>
  <Characters>10392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Lewis University</Company>
  <LinksUpToDate>false</LinksUpToDate>
  <CharactersWithSpaces>12191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Kremer, Dr. Kathy S.</dc:creator>
  <cp:keywords/>
  <dc:description/>
  <cp:lastModifiedBy>Eric Pogue</cp:lastModifiedBy>
  <cp:revision>25</cp:revision>
  <cp:lastPrinted>2018-12-19T21:11:00Z</cp:lastPrinted>
  <dcterms:created xsi:type="dcterms:W3CDTF">2018-08-10T19:10:00Z</dcterms:created>
  <dcterms:modified xsi:type="dcterms:W3CDTF">2019-01-30T17:40:00Z</dcterms:modified>
</cp:coreProperties>
</file>