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4994" w14:textId="18C596B9" w:rsidR="00FF032D" w:rsidRDefault="00FF032D" w:rsidP="00FF032D">
      <w:pPr>
        <w:pStyle w:val="Title"/>
      </w:pPr>
      <w:r>
        <w:t>Design Packet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91324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140409" w14:textId="0AC27E56" w:rsidR="00FF032D" w:rsidRDefault="00FF032D">
          <w:pPr>
            <w:pStyle w:val="TOCHeading"/>
          </w:pPr>
          <w:r>
            <w:t>Contents</w:t>
          </w:r>
        </w:p>
        <w:p w14:paraId="1CEBB665" w14:textId="5A019BCA" w:rsidR="00FF032D" w:rsidRDefault="00FF032D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 w14:paraId="378AF88E" w14:textId="3C28464F" w:rsidR="00FF032D" w:rsidRDefault="00FF032D">
      <w:r>
        <w:br w:type="page"/>
      </w:r>
    </w:p>
    <w:p w14:paraId="701E1A90" w14:textId="36FB3E17" w:rsidR="00FF032D" w:rsidRDefault="00FF032D" w:rsidP="00FF032D">
      <w:pPr>
        <w:pStyle w:val="Heading1"/>
      </w:pPr>
      <w:r>
        <w:lastRenderedPageBreak/>
        <w:t>Overview / Decomposition Diagram</w:t>
      </w:r>
    </w:p>
    <w:p w14:paraId="458277A3" w14:textId="0F986910" w:rsidR="00FF032D" w:rsidRDefault="00FF032D" w:rsidP="00FF032D">
      <w:r>
        <w:t>More detailed version of the drawing from before</w:t>
      </w:r>
    </w:p>
    <w:p w14:paraId="650351FE" w14:textId="77777777" w:rsidR="00FF032D" w:rsidRDefault="00FF032D">
      <w:r>
        <w:br w:type="page"/>
      </w:r>
    </w:p>
    <w:p w14:paraId="255D83DD" w14:textId="66E159C8" w:rsidR="00FF032D" w:rsidRDefault="00FF032D" w:rsidP="00FF032D">
      <w:pPr>
        <w:pStyle w:val="Heading1"/>
      </w:pPr>
      <w:r>
        <w:lastRenderedPageBreak/>
        <w:t>Database Schema</w:t>
      </w:r>
    </w:p>
    <w:p w14:paraId="630D92D5" w14:textId="286DD2CA" w:rsidR="00FF032D" w:rsidRDefault="00FF032D" w:rsidP="00FF032D">
      <w:r>
        <w:t>Database Diagram that shows the database with detailed reasons as for what each table does</w:t>
      </w:r>
    </w:p>
    <w:p w14:paraId="5FC8CAF3" w14:textId="351EA3B8" w:rsidR="00FF032D" w:rsidRDefault="00FF032D">
      <w:r>
        <w:br w:type="page"/>
      </w:r>
    </w:p>
    <w:p w14:paraId="737BA2B5" w14:textId="75CB664B" w:rsidR="00FF032D" w:rsidRDefault="00FF032D" w:rsidP="00FF032D">
      <w:pPr>
        <w:pStyle w:val="Heading1"/>
      </w:pPr>
      <w:r>
        <w:lastRenderedPageBreak/>
        <w:t>Data Dictionary</w:t>
      </w:r>
    </w:p>
    <w:p w14:paraId="4C2C55D6" w14:textId="3215779D" w:rsidR="00FF032D" w:rsidRDefault="00FF032D" w:rsidP="00FF032D">
      <w:r>
        <w:t>Shows what data is where and why</w:t>
      </w:r>
    </w:p>
    <w:p w14:paraId="201072EB" w14:textId="692D22E2" w:rsidR="00FF032D" w:rsidRDefault="00FF032D" w:rsidP="00FF032D">
      <w:pPr>
        <w:pStyle w:val="Heading1"/>
      </w:pPr>
      <w:r>
        <w:br w:type="page"/>
      </w:r>
      <w:r>
        <w:lastRenderedPageBreak/>
        <w:t>Data Structure / Variables List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418"/>
        <w:gridCol w:w="1843"/>
        <w:gridCol w:w="2126"/>
        <w:gridCol w:w="2126"/>
        <w:gridCol w:w="1281"/>
        <w:gridCol w:w="2830"/>
      </w:tblGrid>
      <w:tr w:rsidR="00FF032D" w14:paraId="7A1DA051" w14:textId="77777777" w:rsidTr="009B36D2">
        <w:tc>
          <w:tcPr>
            <w:tcW w:w="1418" w:type="dxa"/>
          </w:tcPr>
          <w:p w14:paraId="797CAC97" w14:textId="07050D4B" w:rsidR="00FF032D" w:rsidRPr="009B36D2" w:rsidRDefault="00FF032D" w:rsidP="00FF032D">
            <w:pPr>
              <w:rPr>
                <w:b/>
                <w:bCs/>
              </w:rPr>
            </w:pPr>
            <w:r w:rsidRPr="009B36D2">
              <w:rPr>
                <w:b/>
                <w:bCs/>
              </w:rPr>
              <w:t>Name</w:t>
            </w:r>
          </w:p>
        </w:tc>
        <w:tc>
          <w:tcPr>
            <w:tcW w:w="1843" w:type="dxa"/>
          </w:tcPr>
          <w:p w14:paraId="3EF605E8" w14:textId="1D9F7FA1" w:rsidR="00FF032D" w:rsidRPr="009B36D2" w:rsidRDefault="00FF032D" w:rsidP="00FF032D">
            <w:pPr>
              <w:rPr>
                <w:b/>
                <w:bCs/>
              </w:rPr>
            </w:pPr>
            <w:r w:rsidRPr="009B36D2">
              <w:rPr>
                <w:b/>
                <w:bCs/>
              </w:rPr>
              <w:t>Scope</w:t>
            </w:r>
          </w:p>
        </w:tc>
        <w:tc>
          <w:tcPr>
            <w:tcW w:w="2126" w:type="dxa"/>
          </w:tcPr>
          <w:p w14:paraId="7F4D623B" w14:textId="49060A3A" w:rsidR="00FF032D" w:rsidRPr="009B36D2" w:rsidRDefault="00FF032D" w:rsidP="00FF032D">
            <w:pPr>
              <w:rPr>
                <w:b/>
                <w:bCs/>
              </w:rPr>
            </w:pPr>
            <w:r w:rsidRPr="009B36D2">
              <w:rPr>
                <w:b/>
                <w:bCs/>
              </w:rPr>
              <w:t>Data Type</w:t>
            </w:r>
          </w:p>
        </w:tc>
        <w:tc>
          <w:tcPr>
            <w:tcW w:w="2126" w:type="dxa"/>
          </w:tcPr>
          <w:p w14:paraId="56BE602D" w14:textId="2BC9DBC4" w:rsidR="00FF032D" w:rsidRPr="009B36D2" w:rsidRDefault="00FF032D" w:rsidP="00FF032D">
            <w:pPr>
              <w:rPr>
                <w:b/>
                <w:bCs/>
              </w:rPr>
            </w:pPr>
            <w:r w:rsidRPr="009B36D2">
              <w:rPr>
                <w:b/>
                <w:bCs/>
              </w:rPr>
              <w:t>Where used</w:t>
            </w:r>
          </w:p>
        </w:tc>
        <w:tc>
          <w:tcPr>
            <w:tcW w:w="1281" w:type="dxa"/>
          </w:tcPr>
          <w:p w14:paraId="607C8A2B" w14:textId="631F36BF" w:rsidR="00FF032D" w:rsidRPr="009B36D2" w:rsidRDefault="00FF032D" w:rsidP="00FF032D">
            <w:pPr>
              <w:rPr>
                <w:b/>
                <w:bCs/>
              </w:rPr>
            </w:pPr>
            <w:r w:rsidRPr="009B36D2">
              <w:rPr>
                <w:b/>
                <w:bCs/>
              </w:rPr>
              <w:t>Example Data</w:t>
            </w:r>
          </w:p>
        </w:tc>
        <w:tc>
          <w:tcPr>
            <w:tcW w:w="2830" w:type="dxa"/>
          </w:tcPr>
          <w:p w14:paraId="24CD7C13" w14:textId="7ECBC725" w:rsidR="00FF032D" w:rsidRPr="009B36D2" w:rsidRDefault="00FF032D" w:rsidP="00FF032D">
            <w:pPr>
              <w:rPr>
                <w:b/>
                <w:bCs/>
              </w:rPr>
            </w:pPr>
            <w:r w:rsidRPr="009B36D2">
              <w:rPr>
                <w:b/>
                <w:bCs/>
              </w:rPr>
              <w:t>Reasoning</w:t>
            </w:r>
          </w:p>
        </w:tc>
      </w:tr>
      <w:tr w:rsidR="00FF032D" w14:paraId="4E613636" w14:textId="77777777" w:rsidTr="009B36D2">
        <w:tc>
          <w:tcPr>
            <w:tcW w:w="1418" w:type="dxa"/>
          </w:tcPr>
          <w:p w14:paraId="5D9C4533" w14:textId="39653E3F" w:rsidR="00FF032D" w:rsidRDefault="00FF032D" w:rsidP="00FF032D">
            <w:r>
              <w:t>db_cursor</w:t>
            </w:r>
          </w:p>
        </w:tc>
        <w:tc>
          <w:tcPr>
            <w:tcW w:w="1843" w:type="dxa"/>
          </w:tcPr>
          <w:p w14:paraId="4F17A672" w14:textId="061C6F11" w:rsidR="00FF032D" w:rsidRDefault="00FF032D" w:rsidP="00FF032D">
            <w:r>
              <w:t>Global = param</w:t>
            </w:r>
          </w:p>
        </w:tc>
        <w:tc>
          <w:tcPr>
            <w:tcW w:w="2126" w:type="dxa"/>
          </w:tcPr>
          <w:p w14:paraId="595932FD" w14:textId="02B10B86" w:rsidR="00FF032D" w:rsidRDefault="00FF032D" w:rsidP="00FF032D">
            <w:r>
              <w:t>Object, Database Cursor</w:t>
            </w:r>
          </w:p>
        </w:tc>
        <w:tc>
          <w:tcPr>
            <w:tcW w:w="2126" w:type="dxa"/>
          </w:tcPr>
          <w:p w14:paraId="4E05EA01" w14:textId="02BA2257" w:rsidR="00FF032D" w:rsidRDefault="009B36D2" w:rsidP="00FF032D">
            <w:r>
              <w:t>Nearly every bit of backend code</w:t>
            </w:r>
          </w:p>
        </w:tc>
        <w:tc>
          <w:tcPr>
            <w:tcW w:w="1281" w:type="dxa"/>
          </w:tcPr>
          <w:p w14:paraId="53EEF6E3" w14:textId="1D9247E1" w:rsidR="00FF032D" w:rsidRDefault="009B36D2" w:rsidP="00FF032D">
            <w:r>
              <w:t>N/A</w:t>
            </w:r>
          </w:p>
        </w:tc>
        <w:tc>
          <w:tcPr>
            <w:tcW w:w="2830" w:type="dxa"/>
          </w:tcPr>
          <w:p w14:paraId="11824A18" w14:textId="08846B0E" w:rsidR="00FF032D" w:rsidRDefault="009B36D2" w:rsidP="00FF032D">
            <w:r>
              <w:t>Getting data in and out of the database.</w:t>
            </w:r>
          </w:p>
        </w:tc>
      </w:tr>
    </w:tbl>
    <w:p w14:paraId="33EAA207" w14:textId="3C7E58E9" w:rsidR="009B36D2" w:rsidRDefault="009B36D2" w:rsidP="00FF032D"/>
    <w:p w14:paraId="5625AE65" w14:textId="77777777" w:rsidR="009B36D2" w:rsidRDefault="009B36D2">
      <w:r>
        <w:br w:type="page"/>
      </w:r>
    </w:p>
    <w:p w14:paraId="2731CC7B" w14:textId="3F56BE5E" w:rsidR="00FF032D" w:rsidRDefault="009B36D2" w:rsidP="009B36D2">
      <w:pPr>
        <w:pStyle w:val="Heading1"/>
      </w:pPr>
      <w:r>
        <w:lastRenderedPageBreak/>
        <w:t>Colour Scheme</w:t>
      </w:r>
    </w:p>
    <w:p w14:paraId="77BD6046" w14:textId="37234FD9" w:rsidR="009B36D2" w:rsidRDefault="009B36D2">
      <w:r>
        <w:br w:type="page"/>
      </w:r>
    </w:p>
    <w:p w14:paraId="60BAF965" w14:textId="29AE3B6F" w:rsidR="009B36D2" w:rsidRDefault="009B36D2" w:rsidP="009B36D2">
      <w:pPr>
        <w:pStyle w:val="Heading1"/>
      </w:pPr>
      <w:r>
        <w:lastRenderedPageBreak/>
        <w:t>Interface Design</w:t>
      </w:r>
    </w:p>
    <w:p w14:paraId="336774A2" w14:textId="336B48F9" w:rsidR="009B36D2" w:rsidRDefault="009B36D2" w:rsidP="009B36D2">
      <w:r>
        <w:t>Figma…</w:t>
      </w:r>
    </w:p>
    <w:p w14:paraId="35DB3C1E" w14:textId="77777777" w:rsidR="009B36D2" w:rsidRDefault="009B36D2">
      <w:r>
        <w:br w:type="page"/>
      </w:r>
    </w:p>
    <w:p w14:paraId="12EE9665" w14:textId="77777777" w:rsidR="009B36D2" w:rsidRDefault="009B36D2" w:rsidP="009B36D2">
      <w:pPr>
        <w:pStyle w:val="Heading1"/>
      </w:pPr>
      <w:r>
        <w:lastRenderedPageBreak/>
        <w:t>Algorithm Design, Pseudocode and Flow Charts</w:t>
      </w:r>
    </w:p>
    <w:p w14:paraId="007ED8E3" w14:textId="77777777" w:rsidR="009B36D2" w:rsidRDefault="009B36D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B8FB6F9" w14:textId="15DC6950" w:rsidR="009B36D2" w:rsidRDefault="009B36D2" w:rsidP="009B36D2">
      <w:pPr>
        <w:pStyle w:val="Heading1"/>
      </w:pPr>
      <w:r>
        <w:lastRenderedPageBreak/>
        <w:t xml:space="preserve">Test Strategies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36D2" w14:paraId="7D44A76D" w14:textId="77777777" w:rsidTr="009B36D2">
        <w:tc>
          <w:tcPr>
            <w:tcW w:w="2254" w:type="dxa"/>
          </w:tcPr>
          <w:p w14:paraId="5F76ECF3" w14:textId="5D1D204B" w:rsidR="009B36D2" w:rsidRDefault="009B36D2" w:rsidP="009B36D2">
            <w:r>
              <w:t>Area of testing</w:t>
            </w:r>
          </w:p>
        </w:tc>
        <w:tc>
          <w:tcPr>
            <w:tcW w:w="2254" w:type="dxa"/>
          </w:tcPr>
          <w:p w14:paraId="706D21D5" w14:textId="59DB1B5C" w:rsidR="009B36D2" w:rsidRDefault="009B36D2" w:rsidP="009B36D2">
            <w:r>
              <w:t>Component of Testing</w:t>
            </w:r>
          </w:p>
        </w:tc>
        <w:tc>
          <w:tcPr>
            <w:tcW w:w="2254" w:type="dxa"/>
          </w:tcPr>
          <w:p w14:paraId="25B7D660" w14:textId="2F210C07" w:rsidR="009B36D2" w:rsidRDefault="009B36D2" w:rsidP="009B36D2">
            <w:r>
              <w:t>Type of test</w:t>
            </w:r>
          </w:p>
        </w:tc>
        <w:tc>
          <w:tcPr>
            <w:tcW w:w="2254" w:type="dxa"/>
          </w:tcPr>
          <w:p w14:paraId="18A7ED3B" w14:textId="7D127F42" w:rsidR="009B36D2" w:rsidRDefault="009B36D2" w:rsidP="009B36D2">
            <w:r>
              <w:t>Prerequisites and Dependencies</w:t>
            </w:r>
          </w:p>
        </w:tc>
      </w:tr>
      <w:tr w:rsidR="009B36D2" w14:paraId="1DB76885" w14:textId="77777777" w:rsidTr="009B36D2">
        <w:tc>
          <w:tcPr>
            <w:tcW w:w="2254" w:type="dxa"/>
          </w:tcPr>
          <w:p w14:paraId="4DD80D3D" w14:textId="6F9B21BE" w:rsidR="009B36D2" w:rsidRDefault="00D475BD" w:rsidP="009B36D2">
            <w:r>
              <w:t>Navigation System</w:t>
            </w:r>
          </w:p>
        </w:tc>
        <w:tc>
          <w:tcPr>
            <w:tcW w:w="2254" w:type="dxa"/>
          </w:tcPr>
          <w:p w14:paraId="7480B4C0" w14:textId="4FFFE6B3" w:rsidR="009B36D2" w:rsidRDefault="00D475BD" w:rsidP="009B36D2">
            <w:r>
              <w:t>Navigation Bar</w:t>
            </w:r>
          </w:p>
        </w:tc>
        <w:tc>
          <w:tcPr>
            <w:tcW w:w="2254" w:type="dxa"/>
          </w:tcPr>
          <w:p w14:paraId="08A3108E" w14:textId="2209C030" w:rsidR="009B36D2" w:rsidRDefault="00D475BD" w:rsidP="009B36D2">
            <w:r>
              <w:t>Black Box, Functional and Integration</w:t>
            </w:r>
          </w:p>
        </w:tc>
        <w:tc>
          <w:tcPr>
            <w:tcW w:w="2254" w:type="dxa"/>
          </w:tcPr>
          <w:p w14:paraId="72BED327" w14:textId="79826583" w:rsidR="009B36D2" w:rsidRDefault="00D475BD" w:rsidP="009B36D2">
            <w:r>
              <w:t>Use the Navigation Bar to navigate around the website.</w:t>
            </w:r>
          </w:p>
        </w:tc>
      </w:tr>
    </w:tbl>
    <w:p w14:paraId="5BE051DC" w14:textId="77777777" w:rsidR="009B36D2" w:rsidRPr="009B36D2" w:rsidRDefault="009B36D2" w:rsidP="009B36D2"/>
    <w:sectPr w:rsidR="009B36D2" w:rsidRPr="009B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2D"/>
    <w:rsid w:val="000023E9"/>
    <w:rsid w:val="000F6E4E"/>
    <w:rsid w:val="004509F4"/>
    <w:rsid w:val="009B36D2"/>
    <w:rsid w:val="00A411EE"/>
    <w:rsid w:val="00C13F9B"/>
    <w:rsid w:val="00D475BD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0E18"/>
  <w15:chartTrackingRefBased/>
  <w15:docId w15:val="{BE878EFC-76B2-46A7-A89B-91DD2632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0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32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032D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table" w:styleId="TableGrid">
    <w:name w:val="Table Grid"/>
    <w:basedOn w:val="TableNormal"/>
    <w:uiPriority w:val="39"/>
    <w:rsid w:val="00FF0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1789C-09DA-4153-9B42-824EAC4A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Barowik (11 NWA)</dc:creator>
  <cp:keywords/>
  <dc:description/>
  <cp:lastModifiedBy>James Barowik (11 NWA)</cp:lastModifiedBy>
  <cp:revision>3</cp:revision>
  <dcterms:created xsi:type="dcterms:W3CDTF">2025-01-23T12:49:00Z</dcterms:created>
  <dcterms:modified xsi:type="dcterms:W3CDTF">2025-01-28T09:17:00Z</dcterms:modified>
</cp:coreProperties>
</file>