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933" w:rsidRDefault="005E2DDB">
      <w:pPr>
        <w:rPr>
          <w:rFonts w:hint="eastAsia"/>
        </w:rPr>
      </w:pPr>
      <w:r>
        <w:t>N</w:t>
      </w:r>
      <w:r>
        <w:rPr>
          <w:rFonts w:hint="eastAsia"/>
        </w:rPr>
        <w:t>eural network programming on Java</w:t>
      </w:r>
    </w:p>
    <w:p w:rsidR="005E2DDB" w:rsidRDefault="005E2DDB">
      <w:pPr>
        <w:rPr>
          <w:rFonts w:hint="eastAsia"/>
        </w:rPr>
      </w:pPr>
      <w:bookmarkStart w:id="0" w:name="_GoBack"/>
      <w:bookmarkEnd w:id="0"/>
    </w:p>
    <w:sectPr w:rsidR="005E2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419"/>
    <w:rsid w:val="005E2DDB"/>
    <w:rsid w:val="00BB2933"/>
    <w:rsid w:val="00CC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2015-06-06T09:38:00Z</dcterms:created>
  <dcterms:modified xsi:type="dcterms:W3CDTF">2015-06-06T09:38:00Z</dcterms:modified>
</cp:coreProperties>
</file>