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412851019"/>
        <w:docPartObj>
          <w:docPartGallery w:val="Cover Pages"/>
          <w:docPartUnique/>
        </w:docPartObj>
      </w:sdtPr>
      <w:sdtContent>
        <w:p w14:paraId="10C4E368" w14:textId="11C78B62" w:rsidR="00B8150A" w:rsidRPr="00633271" w:rsidRDefault="00B570DE" w:rsidP="003C2594">
          <w:pPr>
            <w:jc w:val="both"/>
          </w:pPr>
          <w:r w:rsidRPr="00633271">
            <w:rPr>
              <w:noProof/>
            </w:rPr>
            <w:drawing>
              <wp:anchor distT="0" distB="0" distL="114300" distR="114300" simplePos="0" relativeHeight="251660288" behindDoc="0" locked="0" layoutInCell="1" allowOverlap="1" wp14:anchorId="7B2AC535" wp14:editId="5239E897">
                <wp:simplePos x="0" y="0"/>
                <wp:positionH relativeFrom="page">
                  <wp:align>right</wp:align>
                </wp:positionH>
                <wp:positionV relativeFrom="paragraph">
                  <wp:posOffset>-897255</wp:posOffset>
                </wp:positionV>
                <wp:extent cx="8101104" cy="5397394"/>
                <wp:effectExtent l="0" t="0" r="0" b="0"/>
                <wp:wrapNone/>
                <wp:docPr id="4" name="Picture 4" descr="A picture containing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indo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1104" cy="53973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3271">
            <w:rPr>
              <w:noProof/>
              <w:color w:val="FFFFFF" w:themeColor="background1"/>
            </w:rPr>
            <mc:AlternateContent>
              <mc:Choice Requires="wpg">
                <w:drawing>
                  <wp:anchor distT="0" distB="0" distL="114300" distR="114300" simplePos="0" relativeHeight="251659264" behindDoc="0" locked="0" layoutInCell="1" allowOverlap="1" wp14:anchorId="0E25FA7B" wp14:editId="19D3A023">
                    <wp:simplePos x="0" y="0"/>
                    <wp:positionH relativeFrom="page">
                      <wp:posOffset>673873</wp:posOffset>
                    </wp:positionH>
                    <wp:positionV relativeFrom="page">
                      <wp:posOffset>485030</wp:posOffset>
                    </wp:positionV>
                    <wp:extent cx="66294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629400" cy="9144000"/>
                              <a:chOff x="228600" y="0"/>
                              <a:chExt cx="66294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lang w:val="fr-FR"/>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6C54BAA3" w14:textId="68EA695C" w:rsidR="00B570DE" w:rsidRPr="00B570DE" w:rsidRDefault="00AF201F" w:rsidP="00AF201F">
                                      <w:pPr>
                                        <w:pStyle w:val="NoSpacing"/>
                                        <w:spacing w:after="120"/>
                                        <w:rPr>
                                          <w:rFonts w:asciiTheme="majorHAnsi" w:eastAsiaTheme="majorEastAsia" w:hAnsiTheme="majorHAnsi" w:cstheme="majorBidi"/>
                                          <w:color w:val="FFFFFF" w:themeColor="background1"/>
                                          <w:sz w:val="96"/>
                                          <w:szCs w:val="96"/>
                                          <w:lang w:val="fr-FR"/>
                                        </w:rPr>
                                      </w:pPr>
                                      <w:r w:rsidRPr="00AF201F">
                                        <w:rPr>
                                          <w:rFonts w:asciiTheme="majorHAnsi" w:eastAsiaTheme="majorEastAsia" w:hAnsiTheme="majorHAnsi" w:cstheme="majorBidi"/>
                                          <w:color w:val="FFFFFF" w:themeColor="background1"/>
                                          <w:sz w:val="72"/>
                                          <w:szCs w:val="72"/>
                                          <w:lang w:val="fr-FR"/>
                                        </w:rPr>
                                        <w:t>SAE 15 : Traiter des données</w:t>
                                      </w:r>
                                    </w:p>
                                  </w:sdtContent>
                                </w:sdt>
                                <w:p w14:paraId="0988DF5A" w14:textId="777919B4" w:rsidR="00B570DE" w:rsidRPr="00B570DE" w:rsidRDefault="00000000">
                                  <w:pPr>
                                    <w:pStyle w:val="NoSpacing"/>
                                    <w:rPr>
                                      <w:color w:val="FFFFFF" w:themeColor="background1"/>
                                      <w:sz w:val="28"/>
                                      <w:szCs w:val="28"/>
                                      <w:lang w:val="fr-FR"/>
                                    </w:rPr>
                                  </w:pPr>
                                  <w:sdt>
                                    <w:sdtPr>
                                      <w:rPr>
                                        <w:rFonts w:ascii="Segoe UI" w:eastAsia="Times New Roman" w:hAnsi="Segoe UI" w:cs="Segoe UI"/>
                                        <w:b/>
                                        <w:bCs/>
                                        <w:color w:val="1D2125"/>
                                        <w:kern w:val="36"/>
                                        <w:sz w:val="48"/>
                                        <w:szCs w:val="48"/>
                                        <w:lang w:val="fr-FR" w:eastAsia="fr-FR"/>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r w:rsidR="00AF201F">
                                        <w:rPr>
                                          <w:rFonts w:ascii="Segoe UI" w:eastAsia="Times New Roman" w:hAnsi="Segoe UI" w:cs="Segoe UI"/>
                                          <w:b/>
                                          <w:bCs/>
                                          <w:color w:val="1D2125"/>
                                          <w:kern w:val="36"/>
                                          <w:sz w:val="48"/>
                                          <w:szCs w:val="48"/>
                                          <w:lang w:val="fr-FR" w:eastAsia="fr-FR"/>
                                        </w:rPr>
                                        <w:t>Compte rendu</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fr-FR"/>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ED34F8" w14:textId="20A870F0" w:rsidR="00B570DE" w:rsidRPr="00B570DE" w:rsidRDefault="00B570DE">
                                      <w:pPr>
                                        <w:pStyle w:val="NoSpacing"/>
                                        <w:rPr>
                                          <w:color w:val="FFFFFF" w:themeColor="background1"/>
                                          <w:sz w:val="32"/>
                                          <w:szCs w:val="32"/>
                                          <w:lang w:val="fr-FR"/>
                                        </w:rPr>
                                      </w:pPr>
                                      <w:r w:rsidRPr="00B570DE">
                                        <w:rPr>
                                          <w:color w:val="FFFFFF" w:themeColor="background1"/>
                                          <w:sz w:val="32"/>
                                          <w:szCs w:val="32"/>
                                          <w:lang w:val="fr-FR"/>
                                        </w:rPr>
                                        <w:t>James Schmitt</w:t>
                                      </w:r>
                                    </w:p>
                                  </w:sdtContent>
                                </w:sdt>
                                <w:p w14:paraId="4115ED8D" w14:textId="42DEDAE0" w:rsidR="00B570DE" w:rsidRPr="00B570DE" w:rsidRDefault="00000000">
                                  <w:pPr>
                                    <w:pStyle w:val="NoSpacing"/>
                                    <w:rPr>
                                      <w:color w:val="FFFFFF" w:themeColor="background1"/>
                                      <w:sz w:val="18"/>
                                      <w:szCs w:val="18"/>
                                      <w:lang w:val="fr-FR"/>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sidR="00B570DE">
                                        <w:rPr>
                                          <w:caps/>
                                          <w:color w:val="FFFFFF" w:themeColor="background1"/>
                                          <w:sz w:val="18"/>
                                          <w:szCs w:val="18"/>
                                        </w:rPr>
                                        <w:t>2023</w:t>
                                      </w:r>
                                    </w:sdtContent>
                                  </w:sdt>
                                  <w:r w:rsidR="00B570DE">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E25FA7B" id="Groupe 11" o:spid="_x0000_s1026" style="position:absolute;left:0;text-align:left;margin-left:53.05pt;margin-top:38.2pt;width:522pt;height:10in;z-index:251659264;mso-height-percent:909;mso-position-horizontal-relative:page;mso-position-vertical-relative:page;mso-height-percent:909" coordorigin="2286" coordsize="66294,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72"/>
                                <w:szCs w:val="72"/>
                                <w:lang w:val="fr-FR"/>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6C54BAA3" w14:textId="68EA695C" w:rsidR="00B570DE" w:rsidRPr="00B570DE" w:rsidRDefault="00AF201F" w:rsidP="00AF201F">
                                <w:pPr>
                                  <w:pStyle w:val="NoSpacing"/>
                                  <w:spacing w:after="120"/>
                                  <w:rPr>
                                    <w:rFonts w:asciiTheme="majorHAnsi" w:eastAsiaTheme="majorEastAsia" w:hAnsiTheme="majorHAnsi" w:cstheme="majorBidi"/>
                                    <w:color w:val="FFFFFF" w:themeColor="background1"/>
                                    <w:sz w:val="96"/>
                                    <w:szCs w:val="96"/>
                                    <w:lang w:val="fr-FR"/>
                                  </w:rPr>
                                </w:pPr>
                                <w:r w:rsidRPr="00AF201F">
                                  <w:rPr>
                                    <w:rFonts w:asciiTheme="majorHAnsi" w:eastAsiaTheme="majorEastAsia" w:hAnsiTheme="majorHAnsi" w:cstheme="majorBidi"/>
                                    <w:color w:val="FFFFFF" w:themeColor="background1"/>
                                    <w:sz w:val="72"/>
                                    <w:szCs w:val="72"/>
                                    <w:lang w:val="fr-FR"/>
                                  </w:rPr>
                                  <w:t>SAE 15 : Traiter des données</w:t>
                                </w:r>
                              </w:p>
                            </w:sdtContent>
                          </w:sdt>
                          <w:p w14:paraId="0988DF5A" w14:textId="777919B4" w:rsidR="00B570DE" w:rsidRPr="00B570DE" w:rsidRDefault="00000000">
                            <w:pPr>
                              <w:pStyle w:val="NoSpacing"/>
                              <w:rPr>
                                <w:color w:val="FFFFFF" w:themeColor="background1"/>
                                <w:sz w:val="28"/>
                                <w:szCs w:val="28"/>
                                <w:lang w:val="fr-FR"/>
                              </w:rPr>
                            </w:pPr>
                            <w:sdt>
                              <w:sdtPr>
                                <w:rPr>
                                  <w:rFonts w:ascii="Segoe UI" w:eastAsia="Times New Roman" w:hAnsi="Segoe UI" w:cs="Segoe UI"/>
                                  <w:b/>
                                  <w:bCs/>
                                  <w:color w:val="1D2125"/>
                                  <w:kern w:val="36"/>
                                  <w:sz w:val="48"/>
                                  <w:szCs w:val="48"/>
                                  <w:lang w:val="fr-FR" w:eastAsia="fr-FR"/>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r w:rsidR="00AF201F">
                                  <w:rPr>
                                    <w:rFonts w:ascii="Segoe UI" w:eastAsia="Times New Roman" w:hAnsi="Segoe UI" w:cs="Segoe UI"/>
                                    <w:b/>
                                    <w:bCs/>
                                    <w:color w:val="1D2125"/>
                                    <w:kern w:val="36"/>
                                    <w:sz w:val="48"/>
                                    <w:szCs w:val="48"/>
                                    <w:lang w:val="fr-FR" w:eastAsia="fr-FR"/>
                                  </w:rPr>
                                  <w:t>Compte rendu</w:t>
                                </w:r>
                              </w:sdtContent>
                            </w:sdt>
                          </w:p>
                        </w:txbxContent>
                      </v:textbox>
                    </v:rect>
                    <v:shapetype id="_x0000_t202" coordsize="21600,21600" o:spt="202" path="m,l,21600r21600,l21600,xe">
                      <v:stroke joinstyle="miter"/>
                      <v:path gradientshapeok="t" o:connecttype="rect"/>
                    </v:shapetype>
                    <v:shape id="Zone de texte 35" o:spid="_x0000_s1028"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fr-FR"/>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ED34F8" w14:textId="20A870F0" w:rsidR="00B570DE" w:rsidRPr="00B570DE" w:rsidRDefault="00B570DE">
                                <w:pPr>
                                  <w:pStyle w:val="NoSpacing"/>
                                  <w:rPr>
                                    <w:color w:val="FFFFFF" w:themeColor="background1"/>
                                    <w:sz w:val="32"/>
                                    <w:szCs w:val="32"/>
                                    <w:lang w:val="fr-FR"/>
                                  </w:rPr>
                                </w:pPr>
                                <w:r w:rsidRPr="00B570DE">
                                  <w:rPr>
                                    <w:color w:val="FFFFFF" w:themeColor="background1"/>
                                    <w:sz w:val="32"/>
                                    <w:szCs w:val="32"/>
                                    <w:lang w:val="fr-FR"/>
                                  </w:rPr>
                                  <w:t>James Schmitt</w:t>
                                </w:r>
                              </w:p>
                            </w:sdtContent>
                          </w:sdt>
                          <w:p w14:paraId="4115ED8D" w14:textId="42DEDAE0" w:rsidR="00B570DE" w:rsidRPr="00B570DE" w:rsidRDefault="00000000">
                            <w:pPr>
                              <w:pStyle w:val="NoSpacing"/>
                              <w:rPr>
                                <w:color w:val="FFFFFF" w:themeColor="background1"/>
                                <w:sz w:val="18"/>
                                <w:szCs w:val="18"/>
                                <w:lang w:val="fr-FR"/>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sidR="00B570DE">
                                  <w:rPr>
                                    <w:caps/>
                                    <w:color w:val="FFFFFF" w:themeColor="background1"/>
                                    <w:sz w:val="18"/>
                                    <w:szCs w:val="18"/>
                                  </w:rPr>
                                  <w:t>2023</w:t>
                                </w:r>
                              </w:sdtContent>
                            </w:sdt>
                            <w:r w:rsidR="00B570DE">
                              <w:rPr>
                                <w:color w:val="FFFFFF" w:themeColor="background1"/>
                                <w:sz w:val="18"/>
                                <w:szCs w:val="18"/>
                                <w:lang w:val="fr-FR"/>
                              </w:rPr>
                              <w:t>  </w:t>
                            </w:r>
                          </w:p>
                        </w:txbxContent>
                      </v:textbox>
                    </v:shape>
                    <w10:wrap anchorx="page" anchory="page"/>
                  </v:group>
                </w:pict>
              </mc:Fallback>
            </mc:AlternateContent>
          </w:r>
        </w:p>
      </w:sdtContent>
    </w:sdt>
    <w:p w14:paraId="2EC8B631" w14:textId="747540C4" w:rsidR="00B570DE" w:rsidRPr="00633271" w:rsidRDefault="00B570DE" w:rsidP="003C2594">
      <w:pPr>
        <w:jc w:val="both"/>
      </w:pPr>
    </w:p>
    <w:p w14:paraId="51FF39C4" w14:textId="2F3AEF57" w:rsidR="00B570DE" w:rsidRPr="00633271" w:rsidRDefault="00AF201F" w:rsidP="003C2594">
      <w:pPr>
        <w:jc w:val="both"/>
      </w:pPr>
      <w:r w:rsidRPr="00633271">
        <w:rPr>
          <w:noProof/>
        </w:rPr>
        <mc:AlternateContent>
          <mc:Choice Requires="wps">
            <w:drawing>
              <wp:anchor distT="0" distB="0" distL="114300" distR="114300" simplePos="0" relativeHeight="251658239" behindDoc="0" locked="0" layoutInCell="1" allowOverlap="1" wp14:anchorId="507E51B1" wp14:editId="43A35BF5">
                <wp:simplePos x="0" y="0"/>
                <wp:positionH relativeFrom="column">
                  <wp:posOffset>-939552</wp:posOffset>
                </wp:positionH>
                <wp:positionV relativeFrom="paragraph">
                  <wp:posOffset>659655</wp:posOffset>
                </wp:positionV>
                <wp:extent cx="8221649" cy="8984974"/>
                <wp:effectExtent l="0" t="0" r="8255" b="6985"/>
                <wp:wrapNone/>
                <wp:docPr id="6" name="Rectangle 6"/>
                <wp:cNvGraphicFramePr/>
                <a:graphic xmlns:a="http://schemas.openxmlformats.org/drawingml/2006/main">
                  <a:graphicData uri="http://schemas.microsoft.com/office/word/2010/wordprocessingShape">
                    <wps:wsp>
                      <wps:cNvSpPr/>
                      <wps:spPr>
                        <a:xfrm>
                          <a:off x="0" y="0"/>
                          <a:ext cx="8221649" cy="898497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58AE0" id="Rectangle 6" o:spid="_x0000_s1026" style="position:absolute;margin-left:-74pt;margin-top:51.95pt;width:647.35pt;height:707.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" fillcolor="black [3213]" stroked="f" strokeweight="1pt"/>
            </w:pict>
          </mc:Fallback>
        </mc:AlternateContent>
      </w:r>
      <w:r w:rsidR="00B570DE" w:rsidRPr="00633271">
        <w:br w:type="page"/>
      </w:r>
    </w:p>
    <w:sdt>
      <w:sdtPr>
        <w:rPr>
          <w:rFonts w:asciiTheme="minorHAnsi" w:eastAsiaTheme="minorHAnsi" w:hAnsiTheme="minorHAnsi" w:cstheme="minorBidi"/>
          <w:b/>
          <w:bCs/>
          <w:color w:val="FF0000"/>
          <w:sz w:val="36"/>
          <w:szCs w:val="36"/>
          <w:lang w:val="fr-FR"/>
        </w:rPr>
        <w:id w:val="73941861"/>
        <w:docPartObj>
          <w:docPartGallery w:val="Table of Contents"/>
          <w:docPartUnique/>
        </w:docPartObj>
      </w:sdtPr>
      <w:sdtEndPr>
        <w:rPr>
          <w:color w:val="auto"/>
          <w:sz w:val="22"/>
          <w:szCs w:val="22"/>
        </w:rPr>
      </w:sdtEndPr>
      <w:sdtContent>
        <w:p w14:paraId="18713C3B" w14:textId="6CE4355C" w:rsidR="0004605C" w:rsidRPr="00633271" w:rsidRDefault="0004605C" w:rsidP="003C2594">
          <w:pPr>
            <w:pStyle w:val="TOCHeading"/>
            <w:jc w:val="both"/>
            <w:rPr>
              <w:b/>
              <w:bCs/>
              <w:color w:val="FF0000"/>
              <w:sz w:val="36"/>
              <w:szCs w:val="36"/>
              <w:lang w:val="fr-FR"/>
            </w:rPr>
          </w:pPr>
          <w:r w:rsidRPr="00633271">
            <w:rPr>
              <w:b/>
              <w:bCs/>
              <w:color w:val="FF0000"/>
              <w:sz w:val="36"/>
              <w:szCs w:val="36"/>
              <w:lang w:val="fr-FR"/>
            </w:rPr>
            <w:t>Table des matières</w:t>
          </w:r>
        </w:p>
        <w:p w14:paraId="09DFFB31" w14:textId="77777777" w:rsidR="0004605C" w:rsidRPr="00633271" w:rsidRDefault="0004605C" w:rsidP="003C2594">
          <w:pPr>
            <w:jc w:val="both"/>
          </w:pPr>
        </w:p>
        <w:p w14:paraId="3082A406" w14:textId="29403D59" w:rsidR="00967688" w:rsidRDefault="0004605C">
          <w:pPr>
            <w:pStyle w:val="TOC1"/>
            <w:tabs>
              <w:tab w:val="right" w:leader="dot" w:pos="9062"/>
            </w:tabs>
            <w:rPr>
              <w:rFonts w:eastAsiaTheme="minorEastAsia"/>
              <w:noProof/>
              <w:lang w:eastAsia="fr-FR"/>
            </w:rPr>
          </w:pPr>
          <w:r w:rsidRPr="00633271">
            <w:fldChar w:fldCharType="begin"/>
          </w:r>
          <w:r w:rsidRPr="00633271">
            <w:instrText xml:space="preserve"> TOC \o "1-3" \h \z \u </w:instrText>
          </w:r>
          <w:r w:rsidRPr="00633271">
            <w:fldChar w:fldCharType="separate"/>
          </w:r>
          <w:hyperlink w:anchor="_Toc124962230" w:history="1">
            <w:r w:rsidR="00967688" w:rsidRPr="004A0B49">
              <w:rPr>
                <w:rStyle w:val="Hyperlink"/>
                <w:b/>
                <w:bCs/>
                <w:noProof/>
              </w:rPr>
              <w:t>Objectifs du travail</w:t>
            </w:r>
            <w:r w:rsidR="00967688">
              <w:rPr>
                <w:noProof/>
                <w:webHidden/>
              </w:rPr>
              <w:tab/>
            </w:r>
            <w:r w:rsidR="00967688">
              <w:rPr>
                <w:noProof/>
                <w:webHidden/>
              </w:rPr>
              <w:fldChar w:fldCharType="begin"/>
            </w:r>
            <w:r w:rsidR="00967688">
              <w:rPr>
                <w:noProof/>
                <w:webHidden/>
              </w:rPr>
              <w:instrText xml:space="preserve"> PAGEREF _Toc124962230 \h </w:instrText>
            </w:r>
            <w:r w:rsidR="00967688">
              <w:rPr>
                <w:noProof/>
                <w:webHidden/>
              </w:rPr>
            </w:r>
            <w:r w:rsidR="00967688">
              <w:rPr>
                <w:noProof/>
                <w:webHidden/>
              </w:rPr>
              <w:fldChar w:fldCharType="separate"/>
            </w:r>
            <w:r w:rsidR="00967688">
              <w:rPr>
                <w:noProof/>
                <w:webHidden/>
              </w:rPr>
              <w:t>1</w:t>
            </w:r>
            <w:r w:rsidR="00967688">
              <w:rPr>
                <w:noProof/>
                <w:webHidden/>
              </w:rPr>
              <w:fldChar w:fldCharType="end"/>
            </w:r>
          </w:hyperlink>
        </w:p>
        <w:p w14:paraId="1EDB45EF" w14:textId="131A4ED5" w:rsidR="00967688" w:rsidRDefault="00967688">
          <w:pPr>
            <w:pStyle w:val="TOC1"/>
            <w:tabs>
              <w:tab w:val="right" w:leader="dot" w:pos="9062"/>
            </w:tabs>
            <w:rPr>
              <w:rFonts w:eastAsiaTheme="minorEastAsia"/>
              <w:noProof/>
              <w:lang w:eastAsia="fr-FR"/>
            </w:rPr>
          </w:pPr>
          <w:hyperlink w:anchor="_Toc124962231" w:history="1">
            <w:r w:rsidRPr="004A0B49">
              <w:rPr>
                <w:rStyle w:val="Hyperlink"/>
                <w:b/>
                <w:bCs/>
                <w:noProof/>
              </w:rPr>
              <w:t>Partie probabilités</w:t>
            </w:r>
            <w:r>
              <w:rPr>
                <w:noProof/>
                <w:webHidden/>
              </w:rPr>
              <w:tab/>
            </w:r>
            <w:r>
              <w:rPr>
                <w:noProof/>
                <w:webHidden/>
              </w:rPr>
              <w:fldChar w:fldCharType="begin"/>
            </w:r>
            <w:r>
              <w:rPr>
                <w:noProof/>
                <w:webHidden/>
              </w:rPr>
              <w:instrText xml:space="preserve"> PAGEREF _Toc124962231 \h </w:instrText>
            </w:r>
            <w:r>
              <w:rPr>
                <w:noProof/>
                <w:webHidden/>
              </w:rPr>
            </w:r>
            <w:r>
              <w:rPr>
                <w:noProof/>
                <w:webHidden/>
              </w:rPr>
              <w:fldChar w:fldCharType="separate"/>
            </w:r>
            <w:r>
              <w:rPr>
                <w:noProof/>
                <w:webHidden/>
              </w:rPr>
              <w:t>2</w:t>
            </w:r>
            <w:r>
              <w:rPr>
                <w:noProof/>
                <w:webHidden/>
              </w:rPr>
              <w:fldChar w:fldCharType="end"/>
            </w:r>
          </w:hyperlink>
        </w:p>
        <w:p w14:paraId="5D16ADCD" w14:textId="56B3CB0B" w:rsidR="00967688" w:rsidRDefault="00967688">
          <w:pPr>
            <w:pStyle w:val="TOC2"/>
            <w:tabs>
              <w:tab w:val="left" w:pos="660"/>
              <w:tab w:val="right" w:leader="dot" w:pos="9062"/>
            </w:tabs>
            <w:rPr>
              <w:rFonts w:eastAsiaTheme="minorEastAsia"/>
              <w:noProof/>
              <w:lang w:eastAsia="fr-FR"/>
            </w:rPr>
          </w:pPr>
          <w:hyperlink w:anchor="_Toc124962232" w:history="1">
            <w:r w:rsidRPr="004A0B49">
              <w:rPr>
                <w:rStyle w:val="Hyperlink"/>
                <w:rFonts w:eastAsia="Times New Roman"/>
                <w:noProof/>
                <w:lang w:eastAsia="fr-FR"/>
              </w:rPr>
              <w:t>1.</w:t>
            </w:r>
            <w:r>
              <w:rPr>
                <w:rFonts w:eastAsiaTheme="minorEastAsia"/>
                <w:noProof/>
                <w:lang w:eastAsia="fr-FR"/>
              </w:rPr>
              <w:tab/>
            </w:r>
            <w:r w:rsidRPr="004A0B49">
              <w:rPr>
                <w:rStyle w:val="Hyperlink"/>
                <w:rFonts w:eastAsia="Times New Roman"/>
                <w:noProof/>
                <w:lang w:eastAsia="fr-FR"/>
              </w:rPr>
              <w:t>Exercice du TD</w:t>
            </w:r>
            <w:r>
              <w:rPr>
                <w:noProof/>
                <w:webHidden/>
              </w:rPr>
              <w:tab/>
            </w:r>
            <w:r>
              <w:rPr>
                <w:noProof/>
                <w:webHidden/>
              </w:rPr>
              <w:fldChar w:fldCharType="begin"/>
            </w:r>
            <w:r>
              <w:rPr>
                <w:noProof/>
                <w:webHidden/>
              </w:rPr>
              <w:instrText xml:space="preserve"> PAGEREF _Toc124962232 \h </w:instrText>
            </w:r>
            <w:r>
              <w:rPr>
                <w:noProof/>
                <w:webHidden/>
              </w:rPr>
            </w:r>
            <w:r>
              <w:rPr>
                <w:noProof/>
                <w:webHidden/>
              </w:rPr>
              <w:fldChar w:fldCharType="separate"/>
            </w:r>
            <w:r>
              <w:rPr>
                <w:noProof/>
                <w:webHidden/>
              </w:rPr>
              <w:t>2</w:t>
            </w:r>
            <w:r>
              <w:rPr>
                <w:noProof/>
                <w:webHidden/>
              </w:rPr>
              <w:fldChar w:fldCharType="end"/>
            </w:r>
          </w:hyperlink>
        </w:p>
        <w:p w14:paraId="4A16725B" w14:textId="22CBAED4" w:rsidR="00967688" w:rsidRDefault="00967688">
          <w:pPr>
            <w:pStyle w:val="TOC3"/>
            <w:tabs>
              <w:tab w:val="left" w:pos="880"/>
              <w:tab w:val="right" w:leader="dot" w:pos="9062"/>
            </w:tabs>
            <w:rPr>
              <w:rFonts w:eastAsiaTheme="minorEastAsia"/>
              <w:noProof/>
              <w:lang w:eastAsia="fr-FR"/>
            </w:rPr>
          </w:pPr>
          <w:hyperlink w:anchor="_Toc124962233" w:history="1">
            <w:r w:rsidRPr="004A0B49">
              <w:rPr>
                <w:rStyle w:val="Hyperlink"/>
                <w:noProof/>
                <w:lang w:eastAsia="fr-FR"/>
              </w:rPr>
              <w:t>a)</w:t>
            </w:r>
            <w:r>
              <w:rPr>
                <w:rFonts w:eastAsiaTheme="minorEastAsia"/>
                <w:noProof/>
                <w:lang w:eastAsia="fr-FR"/>
              </w:rPr>
              <w:tab/>
            </w:r>
            <w:r w:rsidRPr="004A0B49">
              <w:rPr>
                <w:rStyle w:val="Hyperlink"/>
                <w:noProof/>
                <w:lang w:eastAsia="fr-FR"/>
              </w:rPr>
              <w:t>Exercice 3</w:t>
            </w:r>
            <w:r>
              <w:rPr>
                <w:noProof/>
                <w:webHidden/>
              </w:rPr>
              <w:tab/>
            </w:r>
            <w:r>
              <w:rPr>
                <w:noProof/>
                <w:webHidden/>
              </w:rPr>
              <w:fldChar w:fldCharType="begin"/>
            </w:r>
            <w:r>
              <w:rPr>
                <w:noProof/>
                <w:webHidden/>
              </w:rPr>
              <w:instrText xml:space="preserve"> PAGEREF _Toc124962233 \h </w:instrText>
            </w:r>
            <w:r>
              <w:rPr>
                <w:noProof/>
                <w:webHidden/>
              </w:rPr>
            </w:r>
            <w:r>
              <w:rPr>
                <w:noProof/>
                <w:webHidden/>
              </w:rPr>
              <w:fldChar w:fldCharType="separate"/>
            </w:r>
            <w:r>
              <w:rPr>
                <w:noProof/>
                <w:webHidden/>
              </w:rPr>
              <w:t>2</w:t>
            </w:r>
            <w:r>
              <w:rPr>
                <w:noProof/>
                <w:webHidden/>
              </w:rPr>
              <w:fldChar w:fldCharType="end"/>
            </w:r>
          </w:hyperlink>
        </w:p>
        <w:p w14:paraId="5A2DE194" w14:textId="5F54B484" w:rsidR="00967688" w:rsidRDefault="00967688">
          <w:pPr>
            <w:pStyle w:val="TOC3"/>
            <w:tabs>
              <w:tab w:val="left" w:pos="880"/>
              <w:tab w:val="right" w:leader="dot" w:pos="9062"/>
            </w:tabs>
            <w:rPr>
              <w:rFonts w:eastAsiaTheme="minorEastAsia"/>
              <w:noProof/>
              <w:lang w:eastAsia="fr-FR"/>
            </w:rPr>
          </w:pPr>
          <w:hyperlink w:anchor="_Toc124962234" w:history="1">
            <w:r w:rsidRPr="004A0B49">
              <w:rPr>
                <w:rStyle w:val="Hyperlink"/>
                <w:noProof/>
                <w:lang w:eastAsia="fr-FR"/>
              </w:rPr>
              <w:t>b)</w:t>
            </w:r>
            <w:r>
              <w:rPr>
                <w:rFonts w:eastAsiaTheme="minorEastAsia"/>
                <w:noProof/>
                <w:lang w:eastAsia="fr-FR"/>
              </w:rPr>
              <w:tab/>
            </w:r>
            <w:r w:rsidRPr="004A0B49">
              <w:rPr>
                <w:rStyle w:val="Hyperlink"/>
                <w:noProof/>
                <w:lang w:eastAsia="fr-FR"/>
              </w:rPr>
              <w:t>Exercice 4</w:t>
            </w:r>
            <w:r>
              <w:rPr>
                <w:noProof/>
                <w:webHidden/>
              </w:rPr>
              <w:tab/>
            </w:r>
            <w:r>
              <w:rPr>
                <w:noProof/>
                <w:webHidden/>
              </w:rPr>
              <w:fldChar w:fldCharType="begin"/>
            </w:r>
            <w:r>
              <w:rPr>
                <w:noProof/>
                <w:webHidden/>
              </w:rPr>
              <w:instrText xml:space="preserve"> PAGEREF _Toc124962234 \h </w:instrText>
            </w:r>
            <w:r>
              <w:rPr>
                <w:noProof/>
                <w:webHidden/>
              </w:rPr>
            </w:r>
            <w:r>
              <w:rPr>
                <w:noProof/>
                <w:webHidden/>
              </w:rPr>
              <w:fldChar w:fldCharType="separate"/>
            </w:r>
            <w:r>
              <w:rPr>
                <w:noProof/>
                <w:webHidden/>
              </w:rPr>
              <w:t>2</w:t>
            </w:r>
            <w:r>
              <w:rPr>
                <w:noProof/>
                <w:webHidden/>
              </w:rPr>
              <w:fldChar w:fldCharType="end"/>
            </w:r>
          </w:hyperlink>
        </w:p>
        <w:p w14:paraId="2D33C069" w14:textId="1CAE6DB3" w:rsidR="00967688" w:rsidRDefault="00967688">
          <w:pPr>
            <w:pStyle w:val="TOC2"/>
            <w:tabs>
              <w:tab w:val="left" w:pos="660"/>
              <w:tab w:val="right" w:leader="dot" w:pos="9062"/>
            </w:tabs>
            <w:rPr>
              <w:rFonts w:eastAsiaTheme="minorEastAsia"/>
              <w:noProof/>
              <w:lang w:eastAsia="fr-FR"/>
            </w:rPr>
          </w:pPr>
          <w:hyperlink w:anchor="_Toc124962235" w:history="1">
            <w:r w:rsidRPr="004A0B49">
              <w:rPr>
                <w:rStyle w:val="Hyperlink"/>
                <w:rFonts w:eastAsia="Times New Roman"/>
                <w:noProof/>
                <w:lang w:eastAsia="fr-FR"/>
              </w:rPr>
              <w:t>2.</w:t>
            </w:r>
            <w:r>
              <w:rPr>
                <w:rFonts w:eastAsiaTheme="minorEastAsia"/>
                <w:noProof/>
                <w:lang w:eastAsia="fr-FR"/>
              </w:rPr>
              <w:tab/>
            </w:r>
            <w:r w:rsidRPr="004A0B49">
              <w:rPr>
                <w:rStyle w:val="Hyperlink"/>
                <w:rFonts w:eastAsia="Times New Roman"/>
                <w:noProof/>
                <w:lang w:eastAsia="fr-FR"/>
              </w:rPr>
              <w:t>Probabilités relatives au loto</w:t>
            </w:r>
            <w:r>
              <w:rPr>
                <w:noProof/>
                <w:webHidden/>
              </w:rPr>
              <w:tab/>
            </w:r>
            <w:r>
              <w:rPr>
                <w:noProof/>
                <w:webHidden/>
              </w:rPr>
              <w:fldChar w:fldCharType="begin"/>
            </w:r>
            <w:r>
              <w:rPr>
                <w:noProof/>
                <w:webHidden/>
              </w:rPr>
              <w:instrText xml:space="preserve"> PAGEREF _Toc124962235 \h </w:instrText>
            </w:r>
            <w:r>
              <w:rPr>
                <w:noProof/>
                <w:webHidden/>
              </w:rPr>
            </w:r>
            <w:r>
              <w:rPr>
                <w:noProof/>
                <w:webHidden/>
              </w:rPr>
              <w:fldChar w:fldCharType="separate"/>
            </w:r>
            <w:r>
              <w:rPr>
                <w:noProof/>
                <w:webHidden/>
              </w:rPr>
              <w:t>3</w:t>
            </w:r>
            <w:r>
              <w:rPr>
                <w:noProof/>
                <w:webHidden/>
              </w:rPr>
              <w:fldChar w:fldCharType="end"/>
            </w:r>
          </w:hyperlink>
        </w:p>
        <w:p w14:paraId="35694739" w14:textId="07CE9858" w:rsidR="00967688" w:rsidRDefault="00967688">
          <w:pPr>
            <w:pStyle w:val="TOC1"/>
            <w:tabs>
              <w:tab w:val="right" w:leader="dot" w:pos="9062"/>
            </w:tabs>
            <w:rPr>
              <w:rFonts w:eastAsiaTheme="minorEastAsia"/>
              <w:noProof/>
              <w:lang w:eastAsia="fr-FR"/>
            </w:rPr>
          </w:pPr>
          <w:hyperlink w:anchor="_Toc124962236" w:history="1">
            <w:r w:rsidRPr="004A0B49">
              <w:rPr>
                <w:rStyle w:val="Hyperlink"/>
                <w:rFonts w:eastAsia="Times New Roman"/>
                <w:b/>
                <w:bCs/>
                <w:noProof/>
                <w:lang w:eastAsia="fr-FR"/>
              </w:rPr>
              <w:t>Partie algorithme et programmation</w:t>
            </w:r>
            <w:r>
              <w:rPr>
                <w:noProof/>
                <w:webHidden/>
              </w:rPr>
              <w:tab/>
            </w:r>
            <w:r>
              <w:rPr>
                <w:noProof/>
                <w:webHidden/>
              </w:rPr>
              <w:fldChar w:fldCharType="begin"/>
            </w:r>
            <w:r>
              <w:rPr>
                <w:noProof/>
                <w:webHidden/>
              </w:rPr>
              <w:instrText xml:space="preserve"> PAGEREF _Toc124962236 \h </w:instrText>
            </w:r>
            <w:r>
              <w:rPr>
                <w:noProof/>
                <w:webHidden/>
              </w:rPr>
            </w:r>
            <w:r>
              <w:rPr>
                <w:noProof/>
                <w:webHidden/>
              </w:rPr>
              <w:fldChar w:fldCharType="separate"/>
            </w:r>
            <w:r>
              <w:rPr>
                <w:noProof/>
                <w:webHidden/>
              </w:rPr>
              <w:t>4</w:t>
            </w:r>
            <w:r>
              <w:rPr>
                <w:noProof/>
                <w:webHidden/>
              </w:rPr>
              <w:fldChar w:fldCharType="end"/>
            </w:r>
          </w:hyperlink>
        </w:p>
        <w:p w14:paraId="22DE2FB3" w14:textId="744EB320" w:rsidR="00967688" w:rsidRDefault="00967688">
          <w:pPr>
            <w:pStyle w:val="TOC2"/>
            <w:tabs>
              <w:tab w:val="left" w:pos="660"/>
              <w:tab w:val="right" w:leader="dot" w:pos="9062"/>
            </w:tabs>
            <w:rPr>
              <w:rFonts w:eastAsiaTheme="minorEastAsia"/>
              <w:noProof/>
              <w:lang w:eastAsia="fr-FR"/>
            </w:rPr>
          </w:pPr>
          <w:hyperlink w:anchor="_Toc124962237" w:history="1">
            <w:r w:rsidRPr="004A0B49">
              <w:rPr>
                <w:rStyle w:val="Hyperlink"/>
                <w:rFonts w:eastAsia="Times New Roman"/>
                <w:noProof/>
                <w:lang w:eastAsia="fr-FR"/>
              </w:rPr>
              <w:t>1.</w:t>
            </w:r>
            <w:r>
              <w:rPr>
                <w:rFonts w:eastAsiaTheme="minorEastAsia"/>
                <w:noProof/>
                <w:lang w:eastAsia="fr-FR"/>
              </w:rPr>
              <w:tab/>
            </w:r>
            <w:r w:rsidRPr="004A0B49">
              <w:rPr>
                <w:rStyle w:val="Hyperlink"/>
                <w:rFonts w:eastAsia="Times New Roman"/>
                <w:noProof/>
                <w:lang w:eastAsia="fr-FR"/>
              </w:rPr>
              <w:t>Algorithmes et programmes relatifs au tri</w:t>
            </w:r>
            <w:r>
              <w:rPr>
                <w:noProof/>
                <w:webHidden/>
              </w:rPr>
              <w:tab/>
            </w:r>
            <w:r>
              <w:rPr>
                <w:noProof/>
                <w:webHidden/>
              </w:rPr>
              <w:fldChar w:fldCharType="begin"/>
            </w:r>
            <w:r>
              <w:rPr>
                <w:noProof/>
                <w:webHidden/>
              </w:rPr>
              <w:instrText xml:space="preserve"> PAGEREF _Toc124962237 \h </w:instrText>
            </w:r>
            <w:r>
              <w:rPr>
                <w:noProof/>
                <w:webHidden/>
              </w:rPr>
            </w:r>
            <w:r>
              <w:rPr>
                <w:noProof/>
                <w:webHidden/>
              </w:rPr>
              <w:fldChar w:fldCharType="separate"/>
            </w:r>
            <w:r>
              <w:rPr>
                <w:noProof/>
                <w:webHidden/>
              </w:rPr>
              <w:t>4</w:t>
            </w:r>
            <w:r>
              <w:rPr>
                <w:noProof/>
                <w:webHidden/>
              </w:rPr>
              <w:fldChar w:fldCharType="end"/>
            </w:r>
          </w:hyperlink>
        </w:p>
        <w:p w14:paraId="40D89F46" w14:textId="5DFE7304" w:rsidR="00967688" w:rsidRDefault="00967688">
          <w:pPr>
            <w:pStyle w:val="TOC2"/>
            <w:tabs>
              <w:tab w:val="left" w:pos="660"/>
              <w:tab w:val="right" w:leader="dot" w:pos="9062"/>
            </w:tabs>
            <w:rPr>
              <w:rFonts w:eastAsiaTheme="minorEastAsia"/>
              <w:noProof/>
              <w:lang w:eastAsia="fr-FR"/>
            </w:rPr>
          </w:pPr>
          <w:hyperlink w:anchor="_Toc124962238" w:history="1">
            <w:r w:rsidRPr="004A0B49">
              <w:rPr>
                <w:rStyle w:val="Hyperlink"/>
                <w:rFonts w:eastAsia="Times New Roman"/>
                <w:noProof/>
                <w:lang w:eastAsia="fr-FR"/>
              </w:rPr>
              <w:t>2.</w:t>
            </w:r>
            <w:r>
              <w:rPr>
                <w:rFonts w:eastAsiaTheme="minorEastAsia"/>
                <w:noProof/>
                <w:lang w:eastAsia="fr-FR"/>
              </w:rPr>
              <w:tab/>
            </w:r>
            <w:r w:rsidRPr="004A0B49">
              <w:rPr>
                <w:rStyle w:val="Hyperlink"/>
                <w:rFonts w:eastAsia="Times New Roman"/>
                <w:noProof/>
                <w:lang w:eastAsia="fr-FR"/>
              </w:rPr>
              <w:t>Recherche dichotomique</w:t>
            </w:r>
            <w:r>
              <w:rPr>
                <w:noProof/>
                <w:webHidden/>
              </w:rPr>
              <w:tab/>
            </w:r>
            <w:r>
              <w:rPr>
                <w:noProof/>
                <w:webHidden/>
              </w:rPr>
              <w:fldChar w:fldCharType="begin"/>
            </w:r>
            <w:r>
              <w:rPr>
                <w:noProof/>
                <w:webHidden/>
              </w:rPr>
              <w:instrText xml:space="preserve"> PAGEREF _Toc124962238 \h </w:instrText>
            </w:r>
            <w:r>
              <w:rPr>
                <w:noProof/>
                <w:webHidden/>
              </w:rPr>
            </w:r>
            <w:r>
              <w:rPr>
                <w:noProof/>
                <w:webHidden/>
              </w:rPr>
              <w:fldChar w:fldCharType="separate"/>
            </w:r>
            <w:r>
              <w:rPr>
                <w:noProof/>
                <w:webHidden/>
              </w:rPr>
              <w:t>4</w:t>
            </w:r>
            <w:r>
              <w:rPr>
                <w:noProof/>
                <w:webHidden/>
              </w:rPr>
              <w:fldChar w:fldCharType="end"/>
            </w:r>
          </w:hyperlink>
        </w:p>
        <w:p w14:paraId="51631194" w14:textId="7FBBF43B" w:rsidR="00967688" w:rsidRDefault="00967688">
          <w:pPr>
            <w:pStyle w:val="TOC1"/>
            <w:tabs>
              <w:tab w:val="right" w:leader="dot" w:pos="9062"/>
            </w:tabs>
            <w:rPr>
              <w:rFonts w:eastAsiaTheme="minorEastAsia"/>
              <w:noProof/>
              <w:lang w:eastAsia="fr-FR"/>
            </w:rPr>
          </w:pPr>
          <w:hyperlink w:anchor="_Toc124962239" w:history="1">
            <w:r w:rsidRPr="004A0B49">
              <w:rPr>
                <w:rStyle w:val="Hyperlink"/>
                <w:rFonts w:eastAsia="Times New Roman"/>
                <w:b/>
                <w:bCs/>
                <w:noProof/>
                <w:lang w:eastAsia="fr-FR"/>
              </w:rPr>
              <w:t>Sauvegarde et chargement des données</w:t>
            </w:r>
            <w:r>
              <w:rPr>
                <w:noProof/>
                <w:webHidden/>
              </w:rPr>
              <w:tab/>
            </w:r>
            <w:r>
              <w:rPr>
                <w:noProof/>
                <w:webHidden/>
              </w:rPr>
              <w:fldChar w:fldCharType="begin"/>
            </w:r>
            <w:r>
              <w:rPr>
                <w:noProof/>
                <w:webHidden/>
              </w:rPr>
              <w:instrText xml:space="preserve"> PAGEREF _Toc124962239 \h </w:instrText>
            </w:r>
            <w:r>
              <w:rPr>
                <w:noProof/>
                <w:webHidden/>
              </w:rPr>
            </w:r>
            <w:r>
              <w:rPr>
                <w:noProof/>
                <w:webHidden/>
              </w:rPr>
              <w:fldChar w:fldCharType="separate"/>
            </w:r>
            <w:r>
              <w:rPr>
                <w:noProof/>
                <w:webHidden/>
              </w:rPr>
              <w:t>5</w:t>
            </w:r>
            <w:r>
              <w:rPr>
                <w:noProof/>
                <w:webHidden/>
              </w:rPr>
              <w:fldChar w:fldCharType="end"/>
            </w:r>
          </w:hyperlink>
        </w:p>
        <w:p w14:paraId="60A629BD" w14:textId="6AEC22E1" w:rsidR="00967688" w:rsidRDefault="00967688">
          <w:pPr>
            <w:pStyle w:val="TOC1"/>
            <w:tabs>
              <w:tab w:val="right" w:leader="dot" w:pos="9062"/>
            </w:tabs>
            <w:rPr>
              <w:rFonts w:eastAsiaTheme="minorEastAsia"/>
              <w:noProof/>
              <w:lang w:eastAsia="fr-FR"/>
            </w:rPr>
          </w:pPr>
          <w:hyperlink w:anchor="_Toc124962240" w:history="1">
            <w:r w:rsidRPr="004A0B49">
              <w:rPr>
                <w:rStyle w:val="Hyperlink"/>
                <w:rFonts w:eastAsia="Times New Roman"/>
                <w:b/>
                <w:bCs/>
                <w:noProof/>
                <w:lang w:eastAsia="fr-FR"/>
              </w:rPr>
              <w:t>Visualisation de la distribution des numéros tirés</w:t>
            </w:r>
            <w:r>
              <w:rPr>
                <w:noProof/>
                <w:webHidden/>
              </w:rPr>
              <w:tab/>
            </w:r>
            <w:r>
              <w:rPr>
                <w:noProof/>
                <w:webHidden/>
              </w:rPr>
              <w:fldChar w:fldCharType="begin"/>
            </w:r>
            <w:r>
              <w:rPr>
                <w:noProof/>
                <w:webHidden/>
              </w:rPr>
              <w:instrText xml:space="preserve"> PAGEREF _Toc124962240 \h </w:instrText>
            </w:r>
            <w:r>
              <w:rPr>
                <w:noProof/>
                <w:webHidden/>
              </w:rPr>
            </w:r>
            <w:r>
              <w:rPr>
                <w:noProof/>
                <w:webHidden/>
              </w:rPr>
              <w:fldChar w:fldCharType="separate"/>
            </w:r>
            <w:r>
              <w:rPr>
                <w:noProof/>
                <w:webHidden/>
              </w:rPr>
              <w:t>5</w:t>
            </w:r>
            <w:r>
              <w:rPr>
                <w:noProof/>
                <w:webHidden/>
              </w:rPr>
              <w:fldChar w:fldCharType="end"/>
            </w:r>
          </w:hyperlink>
        </w:p>
        <w:p w14:paraId="4B2064C5" w14:textId="619C22BB" w:rsidR="0004605C" w:rsidRPr="00633271" w:rsidRDefault="0004605C" w:rsidP="003C2594">
          <w:pPr>
            <w:jc w:val="both"/>
          </w:pPr>
          <w:r w:rsidRPr="00633271">
            <w:rPr>
              <w:b/>
              <w:bCs/>
            </w:rPr>
            <w:fldChar w:fldCharType="end"/>
          </w:r>
        </w:p>
      </w:sdtContent>
    </w:sdt>
    <w:p w14:paraId="0B354A60" w14:textId="743511DD" w:rsidR="00AF201F" w:rsidRPr="00633271" w:rsidRDefault="00AF201F" w:rsidP="003C2594">
      <w:pPr>
        <w:jc w:val="both"/>
        <w:rPr>
          <w:lang w:val="en-US"/>
        </w:rPr>
      </w:pPr>
    </w:p>
    <w:p w14:paraId="32FB44D2" w14:textId="6C8BF7BD" w:rsidR="0004605C" w:rsidRPr="00633271" w:rsidRDefault="0004605C" w:rsidP="003C2594">
      <w:pPr>
        <w:jc w:val="both"/>
        <w:rPr>
          <w:lang w:val="en-US"/>
        </w:rPr>
      </w:pPr>
    </w:p>
    <w:p w14:paraId="50AC0A7D" w14:textId="77777777" w:rsidR="0004605C" w:rsidRPr="00633271" w:rsidRDefault="0004605C" w:rsidP="003C2594">
      <w:pPr>
        <w:jc w:val="both"/>
        <w:rPr>
          <w:lang w:val="en-US"/>
        </w:rPr>
      </w:pPr>
    </w:p>
    <w:p w14:paraId="2BE17617" w14:textId="3DCF7600" w:rsidR="0004605C" w:rsidRPr="00633271" w:rsidRDefault="0004605C" w:rsidP="003C2594">
      <w:pPr>
        <w:pStyle w:val="Heading1"/>
        <w:jc w:val="both"/>
        <w:rPr>
          <w:b/>
          <w:bCs/>
          <w:color w:val="FF0000"/>
          <w:sz w:val="36"/>
          <w:szCs w:val="36"/>
        </w:rPr>
      </w:pPr>
      <w:bookmarkStart w:id="0" w:name="_Toc124962230"/>
      <w:r w:rsidRPr="00633271">
        <w:rPr>
          <w:b/>
          <w:bCs/>
          <w:color w:val="FF0000"/>
          <w:sz w:val="36"/>
          <w:szCs w:val="36"/>
        </w:rPr>
        <w:t>Objectifs du travail</w:t>
      </w:r>
      <w:bookmarkEnd w:id="0"/>
    </w:p>
    <w:p w14:paraId="4D68B1F7" w14:textId="77777777" w:rsidR="0004605C" w:rsidRPr="00633271" w:rsidRDefault="0004605C" w:rsidP="003C2594">
      <w:pPr>
        <w:jc w:val="both"/>
      </w:pPr>
    </w:p>
    <w:p w14:paraId="006A9191" w14:textId="77777777" w:rsidR="0004605C" w:rsidRPr="00633271" w:rsidRDefault="0004605C" w:rsidP="003C2594">
      <w:pPr>
        <w:jc w:val="both"/>
        <w:rPr>
          <w:sz w:val="24"/>
          <w:szCs w:val="24"/>
        </w:rPr>
      </w:pPr>
      <w:r w:rsidRPr="00633271">
        <w:rPr>
          <w:sz w:val="24"/>
          <w:szCs w:val="24"/>
        </w:rPr>
        <w:t>Vous devez concevoir un programme du tirage du loto qui pour chaque séquence tire 5 boules dont la valeur est comprise entre 1 et 45. Les séquences devront être générées par un générateur aléatoire uniforme sans remise. La graine aléatoire sera fixée directement dans le code afin de pouvoir obtenir les mêmes séquences quelques soit l'ordinateur utilisé. Dans ce projet une liste de tâches relatives aux probabilités et aux algorithmes sont données ci-dessous. La réalisation de ces tâches devra figurées dans le rapport final et les programmes développés devront être déposés.</w:t>
      </w:r>
    </w:p>
    <w:p w14:paraId="383EE98E" w14:textId="44802E3E" w:rsidR="0004605C" w:rsidRPr="00633271" w:rsidRDefault="00AF201F" w:rsidP="003C2594">
      <w:pPr>
        <w:jc w:val="both"/>
      </w:pPr>
      <w:r w:rsidRPr="00633271">
        <w:br w:type="page"/>
      </w:r>
    </w:p>
    <w:p w14:paraId="4325FA9B" w14:textId="28557DFC" w:rsidR="00B570DE" w:rsidRPr="00633271" w:rsidRDefault="00AF201F" w:rsidP="003C2594">
      <w:pPr>
        <w:pStyle w:val="Heading1"/>
        <w:jc w:val="both"/>
        <w:rPr>
          <w:b/>
          <w:bCs/>
          <w:color w:val="FF0000"/>
          <w:sz w:val="36"/>
          <w:szCs w:val="36"/>
        </w:rPr>
      </w:pPr>
      <w:bookmarkStart w:id="1" w:name="_Toc124962231"/>
      <w:r w:rsidRPr="00633271">
        <w:rPr>
          <w:b/>
          <w:bCs/>
          <w:color w:val="FF0000"/>
          <w:sz w:val="36"/>
          <w:szCs w:val="36"/>
        </w:rPr>
        <w:lastRenderedPageBreak/>
        <w:t>Partie probabilités</w:t>
      </w:r>
      <w:bookmarkEnd w:id="1"/>
    </w:p>
    <w:p w14:paraId="72CEFC6B" w14:textId="77777777" w:rsidR="00AF201F" w:rsidRPr="00633271" w:rsidRDefault="00AF201F" w:rsidP="003C2594">
      <w:pPr>
        <w:jc w:val="both"/>
      </w:pPr>
    </w:p>
    <w:p w14:paraId="477793C2" w14:textId="0756BDED" w:rsidR="00AF201F" w:rsidRPr="00633271" w:rsidRDefault="00AF201F" w:rsidP="003C2594">
      <w:pPr>
        <w:pStyle w:val="Heading2"/>
        <w:numPr>
          <w:ilvl w:val="0"/>
          <w:numId w:val="1"/>
        </w:numPr>
        <w:jc w:val="both"/>
        <w:rPr>
          <w:rFonts w:eastAsia="Times New Roman"/>
          <w:lang w:eastAsia="fr-FR"/>
        </w:rPr>
      </w:pPr>
      <w:bookmarkStart w:id="2" w:name="_Toc124962232"/>
      <w:r w:rsidRPr="00633271">
        <w:rPr>
          <w:rFonts w:eastAsia="Times New Roman"/>
          <w:lang w:eastAsia="fr-FR"/>
        </w:rPr>
        <w:t>Exercice du TD</w:t>
      </w:r>
      <w:bookmarkEnd w:id="2"/>
    </w:p>
    <w:p w14:paraId="25C0EE96" w14:textId="758DC0E3" w:rsidR="00C13443" w:rsidRPr="00633271" w:rsidRDefault="00C13443" w:rsidP="003C2594">
      <w:pPr>
        <w:jc w:val="both"/>
        <w:rPr>
          <w:lang w:eastAsia="fr-FR"/>
        </w:rPr>
      </w:pPr>
    </w:p>
    <w:p w14:paraId="5A2DC0D8" w14:textId="480C2BEF" w:rsidR="00C13443" w:rsidRPr="00633271" w:rsidRDefault="00C13443" w:rsidP="003C2594">
      <w:pPr>
        <w:pStyle w:val="Heading3"/>
        <w:numPr>
          <w:ilvl w:val="0"/>
          <w:numId w:val="6"/>
        </w:numPr>
        <w:jc w:val="both"/>
        <w:rPr>
          <w:lang w:eastAsia="fr-FR"/>
        </w:rPr>
      </w:pPr>
      <w:bookmarkStart w:id="3" w:name="_Toc124962233"/>
      <w:r w:rsidRPr="00633271">
        <w:rPr>
          <w:lang w:eastAsia="fr-FR"/>
        </w:rPr>
        <w:t>Exercice 3</w:t>
      </w:r>
      <w:bookmarkEnd w:id="3"/>
      <w:r w:rsidRPr="00633271">
        <w:rPr>
          <w:lang w:eastAsia="fr-FR"/>
        </w:rPr>
        <w:t> </w:t>
      </w:r>
    </w:p>
    <w:p w14:paraId="135113DC" w14:textId="77777777" w:rsidR="0004605C" w:rsidRPr="00633271" w:rsidRDefault="0004605C" w:rsidP="003C2594">
      <w:pPr>
        <w:jc w:val="both"/>
        <w:rPr>
          <w:lang w:eastAsia="fr-FR"/>
        </w:rPr>
      </w:pPr>
    </w:p>
    <w:p w14:paraId="2ADA3CB6" w14:textId="1370B492" w:rsidR="0004605C" w:rsidRPr="00633271" w:rsidRDefault="0004605C" w:rsidP="003C2594">
      <w:pPr>
        <w:pStyle w:val="Subtitle"/>
        <w:jc w:val="both"/>
        <w:rPr>
          <w:i/>
          <w:iCs/>
          <w:lang w:eastAsia="fr-FR"/>
        </w:rPr>
      </w:pPr>
      <w:r w:rsidRPr="00633271">
        <w:rPr>
          <w:i/>
          <w:iCs/>
        </w:rPr>
        <w:t>Quinze chevaux participent à une course. Si cette course est un tiercé combien y a-t-il de paris possibles ? Un dimanche matin un parieur prend 5000 paris différents pour le tiercé de l’après-midi. Que peut-on dire du nombre de chevaux engagés dans la course ?</w:t>
      </w:r>
    </w:p>
    <w:p w14:paraId="2B7C74EC" w14:textId="1C2C0C55" w:rsidR="000B68F8" w:rsidRDefault="000B68F8" w:rsidP="003C2594">
      <w:pPr>
        <w:jc w:val="both"/>
        <w:rPr>
          <w:lang w:eastAsia="fr-FR"/>
        </w:rPr>
      </w:pPr>
    </w:p>
    <w:p w14:paraId="0A795048" w14:textId="2C615BAA" w:rsidR="004E6A06" w:rsidRDefault="004E6A06" w:rsidP="003C2594">
      <w:pPr>
        <w:jc w:val="both"/>
        <w:rPr>
          <w:rFonts w:eastAsiaTheme="minorEastAsia"/>
          <w:lang w:eastAsia="fr-FR"/>
        </w:rPr>
      </w:pPr>
      <w:r>
        <w:rPr>
          <w:lang w:eastAsia="fr-FR"/>
        </w:rPr>
        <w:t xml:space="preserve">Sachant que cette course est </w:t>
      </w:r>
      <w:r w:rsidR="0032161A">
        <w:rPr>
          <w:lang w:eastAsia="fr-FR"/>
        </w:rPr>
        <w:t>tiercée</w:t>
      </w:r>
      <w:r w:rsidR="007A3286">
        <w:rPr>
          <w:lang w:eastAsia="fr-FR"/>
        </w:rPr>
        <w:t xml:space="preserve"> et que nous avons </w:t>
      </w:r>
      <w:r w:rsidR="005B0454">
        <w:rPr>
          <w:lang w:eastAsia="fr-FR"/>
        </w:rPr>
        <w:t>quinze</w:t>
      </w:r>
      <w:r w:rsidR="007A3286">
        <w:rPr>
          <w:lang w:eastAsia="fr-FR"/>
        </w:rPr>
        <w:t xml:space="preserve"> </w:t>
      </w:r>
      <w:r w:rsidR="005B0454">
        <w:rPr>
          <w:lang w:eastAsia="fr-FR"/>
        </w:rPr>
        <w:t>chevaux</w:t>
      </w:r>
      <w:r w:rsidR="007A3286">
        <w:rPr>
          <w:lang w:eastAsia="fr-FR"/>
        </w:rPr>
        <w:t xml:space="preserve"> participant </w:t>
      </w:r>
      <w:r w:rsidR="0003584A">
        <w:rPr>
          <w:lang w:eastAsia="fr-FR"/>
        </w:rPr>
        <w:t>à</w:t>
      </w:r>
      <w:r w:rsidR="007A3286">
        <w:rPr>
          <w:lang w:eastAsia="fr-FR"/>
        </w:rPr>
        <w:t xml:space="preserve"> la cou</w:t>
      </w:r>
      <w:r w:rsidR="005B0454">
        <w:rPr>
          <w:lang w:eastAsia="fr-FR"/>
        </w:rPr>
        <w:t>rse,</w:t>
      </w:r>
      <w:r w:rsidR="00AE01C0">
        <w:rPr>
          <w:lang w:eastAsia="fr-FR"/>
        </w:rPr>
        <w:t xml:space="preserve"> o</w:t>
      </w:r>
      <w:r w:rsidR="0003584A">
        <w:rPr>
          <w:lang w:eastAsia="fr-FR"/>
        </w:rPr>
        <w:t xml:space="preserve">r, </w:t>
      </w:r>
      <w:r w:rsidR="00AE01C0">
        <w:rPr>
          <w:lang w:eastAsia="fr-FR"/>
        </w:rPr>
        <w:t xml:space="preserve">il y a </w:t>
      </w:r>
      <w:r w:rsidR="00CC7FE2">
        <w:rPr>
          <w:lang w:eastAsia="fr-FR"/>
        </w:rPr>
        <w:t xml:space="preserve">3 chevaux parmi les 15 possible </w:t>
      </w:r>
      <w:r w:rsidR="009E0509">
        <w:rPr>
          <w:lang w:eastAsia="fr-FR"/>
        </w:rPr>
        <w:t>et il n’y a pas de remise pour les choix</w:t>
      </w:r>
      <w:r w:rsidR="0003584A">
        <w:rPr>
          <w:lang w:eastAsia="fr-FR"/>
        </w:rPr>
        <w:t xml:space="preserve">, donc on peut en déduire </w:t>
      </w:r>
      <w:r w:rsidR="0032161A">
        <w:rPr>
          <w:lang w:eastAsia="fr-FR"/>
        </w:rPr>
        <w:t xml:space="preserve">qu’il y aura </w:t>
      </w:r>
      <m:oMath>
        <m:f>
          <m:fPr>
            <m:ctrlPr>
              <w:rPr>
                <w:rFonts w:ascii="Cambria Math" w:hAnsi="Cambria Math"/>
                <w:i/>
                <w:lang w:eastAsia="fr-FR"/>
              </w:rPr>
            </m:ctrlPr>
          </m:fPr>
          <m:num>
            <m:r>
              <w:rPr>
                <w:rFonts w:ascii="Cambria Math" w:hAnsi="Cambria Math"/>
                <w:lang w:eastAsia="fr-FR"/>
              </w:rPr>
              <m:t>15!</m:t>
            </m:r>
          </m:num>
          <m:den>
            <m:d>
              <m:dPr>
                <m:ctrlPr>
                  <w:rPr>
                    <w:rFonts w:ascii="Cambria Math" w:hAnsi="Cambria Math"/>
                    <w:i/>
                    <w:lang w:eastAsia="fr-FR"/>
                  </w:rPr>
                </m:ctrlPr>
              </m:dPr>
              <m:e>
                <m:r>
                  <w:rPr>
                    <w:rFonts w:ascii="Cambria Math" w:hAnsi="Cambria Math"/>
                    <w:lang w:eastAsia="fr-FR"/>
                  </w:rPr>
                  <m:t>15-3</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15!</m:t>
            </m:r>
          </m:num>
          <m:den>
            <m:d>
              <m:dPr>
                <m:ctrlPr>
                  <w:rPr>
                    <w:rFonts w:ascii="Cambria Math" w:hAnsi="Cambria Math"/>
                    <w:i/>
                    <w:lang w:eastAsia="fr-FR"/>
                  </w:rPr>
                </m:ctrlPr>
              </m:dPr>
              <m:e>
                <m:r>
                  <w:rPr>
                    <w:rFonts w:ascii="Cambria Math" w:hAnsi="Cambria Math"/>
                    <w:lang w:eastAsia="fr-FR"/>
                  </w:rPr>
                  <m:t>15-3</m:t>
                </m:r>
              </m:e>
            </m:d>
            <m:r>
              <w:rPr>
                <w:rFonts w:ascii="Cambria Math" w:hAnsi="Cambria Math"/>
                <w:lang w:eastAsia="fr-FR"/>
              </w:rPr>
              <m:t>!</m:t>
            </m:r>
          </m:den>
        </m:f>
        <m:r>
          <w:rPr>
            <w:rFonts w:ascii="Cambria Math" w:hAnsi="Cambria Math"/>
            <w:lang w:eastAsia="fr-FR"/>
          </w:rPr>
          <m:t>=15×14×13=2730</m:t>
        </m:r>
      </m:oMath>
      <w:r w:rsidR="008D0515">
        <w:rPr>
          <w:rFonts w:eastAsiaTheme="minorEastAsia"/>
          <w:lang w:eastAsia="fr-FR"/>
        </w:rPr>
        <w:t xml:space="preserve"> </w:t>
      </w:r>
      <w:r w:rsidR="00CC38F5">
        <w:rPr>
          <w:rFonts w:eastAsiaTheme="minorEastAsia"/>
          <w:lang w:eastAsia="fr-FR"/>
        </w:rPr>
        <w:t xml:space="preserve">paris </w:t>
      </w:r>
      <w:r w:rsidR="00643A72">
        <w:rPr>
          <w:rFonts w:eastAsiaTheme="minorEastAsia"/>
          <w:lang w:eastAsia="fr-FR"/>
        </w:rPr>
        <w:t>possibles.</w:t>
      </w:r>
    </w:p>
    <w:p w14:paraId="3E952764" w14:textId="44F59398" w:rsidR="00961B9B" w:rsidRDefault="007D02D8" w:rsidP="003C2594">
      <w:pPr>
        <w:jc w:val="both"/>
        <w:rPr>
          <w:rFonts w:eastAsiaTheme="minorEastAsia"/>
          <w:lang w:eastAsia="fr-FR"/>
        </w:rPr>
      </w:pPr>
      <w:r>
        <w:rPr>
          <w:rFonts w:eastAsiaTheme="minorEastAsia"/>
          <w:lang w:eastAsia="fr-FR"/>
        </w:rPr>
        <w:t xml:space="preserve">Si un parieur prend 5000 paris différents </w:t>
      </w:r>
      <w:r w:rsidR="00D82081">
        <w:rPr>
          <w:rFonts w:eastAsiaTheme="minorEastAsia"/>
          <w:lang w:eastAsia="fr-FR"/>
        </w:rPr>
        <w:t xml:space="preserve">pour le tiercé, cela signifie qu’il y a plus </w:t>
      </w:r>
      <w:r w:rsidR="002732E8">
        <w:rPr>
          <w:rFonts w:eastAsiaTheme="minorEastAsia"/>
          <w:lang w:eastAsia="fr-FR"/>
        </w:rPr>
        <w:t xml:space="preserve">de </w:t>
      </w:r>
      <w:r w:rsidR="00E4230F">
        <w:rPr>
          <w:rFonts w:eastAsiaTheme="minorEastAsia"/>
          <w:lang w:eastAsia="fr-FR"/>
        </w:rPr>
        <w:t>15 chevaux vus</w:t>
      </w:r>
      <w:r w:rsidR="002732E8">
        <w:rPr>
          <w:rFonts w:eastAsiaTheme="minorEastAsia"/>
          <w:lang w:eastAsia="fr-FR"/>
        </w:rPr>
        <w:t xml:space="preserve"> que comme on l’a vue</w:t>
      </w:r>
      <w:r w:rsidR="00AB56DB">
        <w:rPr>
          <w:rFonts w:eastAsiaTheme="minorEastAsia"/>
          <w:lang w:eastAsia="fr-FR"/>
        </w:rPr>
        <w:t xml:space="preserve"> précédemment, avec 15 chevaux, il est seulement possible de faire 2730 </w:t>
      </w:r>
      <w:r w:rsidR="00E4230F">
        <w:rPr>
          <w:rFonts w:eastAsiaTheme="minorEastAsia"/>
          <w:lang w:eastAsia="fr-FR"/>
        </w:rPr>
        <w:t>paris. Ainsi avec 5000 paris différent, on peut en déduire qu’il y a plus de 15 chevaux dans la course.</w:t>
      </w:r>
    </w:p>
    <w:p w14:paraId="6BB6050C" w14:textId="77777777" w:rsidR="00643A72" w:rsidRPr="00633271" w:rsidRDefault="00643A72" w:rsidP="003C2594">
      <w:pPr>
        <w:jc w:val="both"/>
        <w:rPr>
          <w:lang w:eastAsia="fr-FR"/>
        </w:rPr>
      </w:pPr>
    </w:p>
    <w:p w14:paraId="4D929F0E" w14:textId="15FE4279" w:rsidR="0004605C" w:rsidRPr="00633271" w:rsidRDefault="00C13443" w:rsidP="003C2594">
      <w:pPr>
        <w:pStyle w:val="Heading3"/>
        <w:numPr>
          <w:ilvl w:val="0"/>
          <w:numId w:val="6"/>
        </w:numPr>
        <w:jc w:val="both"/>
        <w:rPr>
          <w:lang w:eastAsia="fr-FR"/>
        </w:rPr>
      </w:pPr>
      <w:bookmarkStart w:id="4" w:name="_Toc124962234"/>
      <w:r w:rsidRPr="00633271">
        <w:rPr>
          <w:lang w:eastAsia="fr-FR"/>
        </w:rPr>
        <w:t>Exercice 4</w:t>
      </w:r>
      <w:bookmarkEnd w:id="4"/>
      <w:r w:rsidRPr="00633271">
        <w:rPr>
          <w:lang w:eastAsia="fr-FR"/>
        </w:rPr>
        <w:t> </w:t>
      </w:r>
    </w:p>
    <w:p w14:paraId="227140AE" w14:textId="022B811D" w:rsidR="0004605C" w:rsidRDefault="0004605C" w:rsidP="003C2594">
      <w:pPr>
        <w:jc w:val="both"/>
        <w:rPr>
          <w:lang w:eastAsia="fr-FR"/>
        </w:rPr>
      </w:pPr>
    </w:p>
    <w:p w14:paraId="5A04D754" w14:textId="32905AD6" w:rsidR="004542C8" w:rsidRDefault="004542C8" w:rsidP="003C2594">
      <w:pPr>
        <w:contextualSpacing/>
        <w:jc w:val="both"/>
        <w:rPr>
          <w:lang w:eastAsia="fr-FR"/>
        </w:rPr>
      </w:pPr>
      <w:r>
        <w:rPr>
          <w:lang w:eastAsia="fr-FR"/>
        </w:rPr>
        <w:t xml:space="preserve">Dans cette partie, nous utiliserons tout au long de cette exercice </w:t>
      </w:r>
      <w:r w:rsidR="00C2671B">
        <w:rPr>
          <w:lang w:eastAsia="fr-FR"/>
        </w:rPr>
        <w:t>les coefficients</w:t>
      </w:r>
      <w:r>
        <w:rPr>
          <w:lang w:eastAsia="fr-FR"/>
        </w:rPr>
        <w:t xml:space="preserve"> binomiaux :</w:t>
      </w:r>
    </w:p>
    <w:p w14:paraId="74692E8B" w14:textId="5C1E1C1A" w:rsidR="004542C8" w:rsidRDefault="00701F00" w:rsidP="003C2594">
      <w:pPr>
        <w:contextualSpacing/>
        <w:jc w:val="center"/>
        <w:rPr>
          <w:lang w:eastAsia="fr-FR"/>
        </w:rPr>
      </w:pPr>
      <m:oMathPara>
        <m:oMath>
          <m:r>
            <w:rPr>
              <w:rFonts w:ascii="Cambria Math" w:hAnsi="Cambria Math"/>
              <w:sz w:val="24"/>
              <w:szCs w:val="24"/>
              <w:lang w:eastAsia="fr-FR"/>
            </w:rPr>
            <m:t>∀k∈</m:t>
          </m:r>
          <m:d>
            <m:dPr>
              <m:begChr m:val="⟦"/>
              <m:endChr m:val="⟧"/>
              <m:ctrlPr>
                <w:rPr>
                  <w:rFonts w:ascii="Cambria Math" w:hAnsi="Cambria Math"/>
                  <w:i/>
                  <w:sz w:val="24"/>
                  <w:szCs w:val="24"/>
                  <w:lang w:eastAsia="fr-FR"/>
                </w:rPr>
              </m:ctrlPr>
            </m:dPr>
            <m:e>
              <m:r>
                <w:rPr>
                  <w:rFonts w:ascii="Cambria Math" w:hAnsi="Cambria Math"/>
                  <w:sz w:val="24"/>
                  <w:szCs w:val="24"/>
                  <w:lang w:eastAsia="fr-FR"/>
                </w:rPr>
                <m:t>0;</m:t>
              </m:r>
              <m:r>
                <w:rPr>
                  <w:rFonts w:ascii="Cambria Math" w:hAnsi="Cambria Math"/>
                  <w:sz w:val="24"/>
                  <w:szCs w:val="24"/>
                  <w:lang w:eastAsia="fr-FR"/>
                </w:rPr>
                <m:t>n</m:t>
              </m:r>
            </m:e>
          </m:d>
          <m:r>
            <w:rPr>
              <w:rFonts w:ascii="Cambria Math" w:hAnsi="Cambria Math"/>
              <w:sz w:val="24"/>
              <w:szCs w:val="24"/>
              <w:lang w:eastAsia="fr-FR"/>
            </w:rPr>
            <m:t xml:space="preserve">, </m:t>
          </m:r>
          <m:r>
            <w:rPr>
              <w:rFonts w:ascii="Cambria Math" w:hAnsi="Cambria Math"/>
              <w:sz w:val="24"/>
              <w:szCs w:val="24"/>
              <w:lang w:eastAsia="fr-FR"/>
            </w:rPr>
            <m:t>C</m:t>
          </m:r>
          <m:d>
            <m:dPr>
              <m:ctrlPr>
                <w:rPr>
                  <w:rFonts w:ascii="Cambria Math" w:hAnsi="Cambria Math"/>
                  <w:i/>
                  <w:sz w:val="24"/>
                  <w:szCs w:val="24"/>
                  <w:lang w:eastAsia="fr-FR"/>
                </w:rPr>
              </m:ctrlPr>
            </m:dPr>
            <m:e>
              <m:r>
                <w:rPr>
                  <w:rFonts w:ascii="Cambria Math" w:hAnsi="Cambria Math"/>
                  <w:sz w:val="24"/>
                  <w:szCs w:val="24"/>
                  <w:lang w:eastAsia="fr-FR"/>
                </w:rPr>
                <m:t>n, k</m:t>
              </m:r>
            </m:e>
          </m:d>
          <m:r>
            <w:rPr>
              <w:rFonts w:ascii="Cambria Math" w:hAnsi="Cambria Math"/>
              <w:sz w:val="24"/>
              <w:szCs w:val="24"/>
              <w:lang w:eastAsia="fr-FR"/>
            </w:rPr>
            <m:t xml:space="preserve">= </m:t>
          </m:r>
          <m:f>
            <m:fPr>
              <m:ctrlPr>
                <w:rPr>
                  <w:rFonts w:ascii="Cambria Math" w:hAnsi="Cambria Math"/>
                  <w:i/>
                  <w:sz w:val="24"/>
                  <w:szCs w:val="24"/>
                  <w:lang w:eastAsia="fr-FR"/>
                </w:rPr>
              </m:ctrlPr>
            </m:fPr>
            <m:num>
              <m:r>
                <w:rPr>
                  <w:rFonts w:ascii="Cambria Math" w:hAnsi="Cambria Math"/>
                  <w:sz w:val="24"/>
                  <w:szCs w:val="24"/>
                  <w:lang w:eastAsia="fr-FR"/>
                </w:rPr>
                <m:t>n!</m:t>
              </m:r>
            </m:num>
            <m:den>
              <m:r>
                <w:rPr>
                  <w:rFonts w:ascii="Cambria Math" w:hAnsi="Cambria Math"/>
                  <w:sz w:val="24"/>
                  <w:szCs w:val="24"/>
                  <w:lang w:eastAsia="fr-FR"/>
                </w:rPr>
                <m:t>k!</m:t>
              </m:r>
              <m:d>
                <m:dPr>
                  <m:ctrlPr>
                    <w:rPr>
                      <w:rFonts w:ascii="Cambria Math" w:hAnsi="Cambria Math"/>
                      <w:i/>
                      <w:sz w:val="24"/>
                      <w:szCs w:val="24"/>
                      <w:lang w:eastAsia="fr-FR"/>
                    </w:rPr>
                  </m:ctrlPr>
                </m:dPr>
                <m:e>
                  <m:r>
                    <w:rPr>
                      <w:rFonts w:ascii="Cambria Math" w:hAnsi="Cambria Math"/>
                      <w:sz w:val="24"/>
                      <w:szCs w:val="24"/>
                      <w:lang w:eastAsia="fr-FR"/>
                    </w:rPr>
                    <m:t>n-k</m:t>
                  </m:r>
                </m:e>
              </m:d>
              <m:r>
                <w:rPr>
                  <w:rFonts w:ascii="Cambria Math" w:hAnsi="Cambria Math"/>
                  <w:sz w:val="24"/>
                  <w:szCs w:val="24"/>
                  <w:lang w:eastAsia="fr-FR"/>
                </w:rPr>
                <m:t>!</m:t>
              </m:r>
            </m:den>
          </m:f>
        </m:oMath>
      </m:oMathPara>
    </w:p>
    <w:p w14:paraId="11A6CC7D" w14:textId="77777777" w:rsidR="00080043" w:rsidRPr="00633271" w:rsidRDefault="00080043" w:rsidP="003C2594">
      <w:pPr>
        <w:jc w:val="both"/>
        <w:rPr>
          <w:lang w:eastAsia="fr-FR"/>
        </w:rPr>
      </w:pPr>
    </w:p>
    <w:p w14:paraId="3E06A9E7" w14:textId="039CE69D" w:rsidR="00C13443" w:rsidRDefault="0004605C" w:rsidP="003C2594">
      <w:pPr>
        <w:pStyle w:val="Subtitle"/>
        <w:jc w:val="both"/>
        <w:rPr>
          <w:i/>
          <w:iCs/>
        </w:rPr>
      </w:pPr>
      <w:r w:rsidRPr="00633271">
        <w:rPr>
          <w:i/>
          <w:iCs/>
        </w:rPr>
        <w:t>Un joueur lance cinq pièces de monnaie. Quelle est la probabilité (a) d’avoir uniquement des faces, (b) d’avoir exactement trois faces, (c) d’avoir au moins trois faces ? On considère ici PFFFP et FFFPP comme des résultats distincts.</w:t>
      </w:r>
    </w:p>
    <w:p w14:paraId="74230D97" w14:textId="0BB32401" w:rsidR="00674DD3" w:rsidRDefault="00674DD3" w:rsidP="003C2594">
      <w:pPr>
        <w:jc w:val="both"/>
        <w:rPr>
          <w:lang w:eastAsia="fr-FR"/>
        </w:rPr>
      </w:pPr>
      <w:r>
        <w:rPr>
          <w:lang w:eastAsia="fr-FR"/>
        </w:rPr>
        <w:t>Un joueur lance à nouveau ses 5 pièce identiques et indépendantes à 2 issues possibles (pile ou face). Soit X la variable qui compte le nombre de succès (face</w:t>
      </w:r>
      <w:r w:rsidR="002316DC">
        <w:rPr>
          <w:lang w:eastAsia="fr-FR"/>
        </w:rPr>
        <w:t>).</w:t>
      </w:r>
      <w:r>
        <w:rPr>
          <w:lang w:eastAsia="fr-FR"/>
        </w:rPr>
        <w:t xml:space="preserve"> X </w:t>
      </w:r>
      <w:r>
        <w:rPr>
          <w:lang w:eastAsia="fr-FR"/>
        </w:rPr>
        <w:sym w:font="Wingdings" w:char="F0E0"/>
      </w:r>
      <w:r>
        <w:rPr>
          <w:lang w:eastAsia="fr-FR"/>
        </w:rPr>
        <w:t xml:space="preserve"> </w:t>
      </w:r>
      <w:proofErr w:type="gramStart"/>
      <w:r w:rsidR="002316DC">
        <w:rPr>
          <w:lang w:eastAsia="fr-FR"/>
        </w:rPr>
        <w:t>B(</w:t>
      </w:r>
      <w:proofErr w:type="gramEnd"/>
      <w:r>
        <w:rPr>
          <w:lang w:eastAsia="fr-FR"/>
        </w:rPr>
        <w:t>5 ; 0.5) donc :</w:t>
      </w:r>
    </w:p>
    <w:p w14:paraId="423B715B" w14:textId="226AA4F1" w:rsidR="00674DD3" w:rsidRPr="003C2594" w:rsidRDefault="00D73B45" w:rsidP="003C2594">
      <w:pPr>
        <w:jc w:val="both"/>
        <w:rPr>
          <w:sz w:val="24"/>
          <w:szCs w:val="24"/>
          <w:lang w:eastAsia="fr-FR"/>
        </w:rPr>
      </w:pPr>
      <m:oMathPara>
        <m:oMath>
          <m:r>
            <w:rPr>
              <w:rFonts w:ascii="Cambria Math" w:hAnsi="Cambria Math"/>
              <w:sz w:val="24"/>
              <w:szCs w:val="24"/>
              <w:lang w:eastAsia="fr-FR"/>
            </w:rPr>
            <m:t>∀k∈</m:t>
          </m:r>
          <m:d>
            <m:dPr>
              <m:begChr m:val="⟦"/>
              <m:endChr m:val="⟧"/>
              <m:ctrlPr>
                <w:rPr>
                  <w:rFonts w:ascii="Cambria Math" w:hAnsi="Cambria Math"/>
                  <w:i/>
                  <w:sz w:val="24"/>
                  <w:szCs w:val="24"/>
                  <w:lang w:eastAsia="fr-FR"/>
                </w:rPr>
              </m:ctrlPr>
            </m:dPr>
            <m:e>
              <m:r>
                <w:rPr>
                  <w:rFonts w:ascii="Cambria Math" w:hAnsi="Cambria Math"/>
                  <w:sz w:val="24"/>
                  <w:szCs w:val="24"/>
                  <w:lang w:eastAsia="fr-FR"/>
                </w:rPr>
                <m:t>0;5</m:t>
              </m:r>
            </m:e>
          </m:d>
          <m:r>
            <w:rPr>
              <w:rFonts w:ascii="Cambria Math" w:hAnsi="Cambria Math"/>
              <w:sz w:val="24"/>
              <w:szCs w:val="24"/>
              <w:lang w:eastAsia="fr-FR"/>
            </w:rPr>
            <m:t>, P</m:t>
          </m:r>
          <m:d>
            <m:dPr>
              <m:ctrlPr>
                <w:rPr>
                  <w:rFonts w:ascii="Cambria Math" w:hAnsi="Cambria Math"/>
                  <w:i/>
                  <w:sz w:val="24"/>
                  <w:szCs w:val="24"/>
                  <w:lang w:eastAsia="fr-FR"/>
                </w:rPr>
              </m:ctrlPr>
            </m:dPr>
            <m:e>
              <m:r>
                <w:rPr>
                  <w:rFonts w:ascii="Cambria Math" w:hAnsi="Cambria Math"/>
                  <w:sz w:val="24"/>
                  <w:szCs w:val="24"/>
                  <w:lang w:eastAsia="fr-FR"/>
                </w:rPr>
                <m:t>X=k</m:t>
              </m:r>
            </m:e>
          </m:d>
          <m:r>
            <w:rPr>
              <w:rFonts w:ascii="Cambria Math" w:hAnsi="Cambria Math"/>
              <w:sz w:val="24"/>
              <w:szCs w:val="24"/>
              <w:lang w:eastAsia="fr-FR"/>
            </w:rPr>
            <m:t xml:space="preserve">= </m:t>
          </m:r>
          <m:d>
            <m:dPr>
              <m:ctrlPr>
                <w:rPr>
                  <w:rFonts w:ascii="Cambria Math" w:hAnsi="Cambria Math"/>
                  <w:i/>
                  <w:sz w:val="24"/>
                  <w:szCs w:val="24"/>
                  <w:lang w:eastAsia="fr-FR"/>
                </w:rPr>
              </m:ctrlPr>
            </m:dPr>
            <m:e>
              <m:f>
                <m:fPr>
                  <m:type m:val="noBar"/>
                  <m:ctrlPr>
                    <w:rPr>
                      <w:rFonts w:ascii="Cambria Math" w:hAnsi="Cambria Math"/>
                      <w:i/>
                      <w:sz w:val="24"/>
                      <w:szCs w:val="24"/>
                      <w:lang w:eastAsia="fr-FR"/>
                    </w:rPr>
                  </m:ctrlPr>
                </m:fPr>
                <m:num>
                  <m:r>
                    <w:rPr>
                      <w:rFonts w:ascii="Cambria Math" w:hAnsi="Cambria Math"/>
                      <w:sz w:val="24"/>
                      <w:szCs w:val="24"/>
                      <w:lang w:eastAsia="fr-FR"/>
                    </w:rPr>
                    <m:t>5</m:t>
                  </m:r>
                </m:num>
                <m:den>
                  <m:r>
                    <w:rPr>
                      <w:rFonts w:ascii="Cambria Math" w:hAnsi="Cambria Math"/>
                      <w:sz w:val="24"/>
                      <w:szCs w:val="24"/>
                      <w:lang w:eastAsia="fr-FR"/>
                    </w:rPr>
                    <m:t>k</m:t>
                  </m:r>
                </m:den>
              </m:f>
            </m:e>
          </m:d>
          <m:r>
            <w:rPr>
              <w:rFonts w:ascii="Cambria Math" w:hAnsi="Cambria Math"/>
              <w:sz w:val="24"/>
              <w:szCs w:val="24"/>
              <w:lang w:eastAsia="fr-FR"/>
            </w:rPr>
            <m:t>×</m:t>
          </m:r>
          <m:sSup>
            <m:sSupPr>
              <m:ctrlPr>
                <w:rPr>
                  <w:rFonts w:ascii="Cambria Math" w:hAnsi="Cambria Math"/>
                  <w:i/>
                  <w:sz w:val="24"/>
                  <w:szCs w:val="24"/>
                  <w:lang w:eastAsia="fr-FR"/>
                </w:rPr>
              </m:ctrlPr>
            </m:sSupPr>
            <m:e>
              <m:r>
                <w:rPr>
                  <w:rFonts w:ascii="Cambria Math" w:hAnsi="Cambria Math"/>
                  <w:sz w:val="24"/>
                  <w:szCs w:val="24"/>
                  <w:lang w:eastAsia="fr-FR"/>
                </w:rPr>
                <m:t>0.5</m:t>
              </m:r>
            </m:e>
            <m:sup>
              <m:r>
                <w:rPr>
                  <w:rFonts w:ascii="Cambria Math" w:hAnsi="Cambria Math"/>
                  <w:sz w:val="24"/>
                  <w:szCs w:val="24"/>
                  <w:lang w:eastAsia="fr-FR"/>
                </w:rPr>
                <m:t>k</m:t>
              </m:r>
            </m:sup>
          </m:sSup>
          <m:r>
            <w:rPr>
              <w:rFonts w:ascii="Cambria Math" w:hAnsi="Cambria Math"/>
              <w:sz w:val="24"/>
              <w:szCs w:val="24"/>
              <w:lang w:eastAsia="fr-FR"/>
            </w:rPr>
            <m:t>×</m:t>
          </m:r>
          <m:sSup>
            <m:sSupPr>
              <m:ctrlPr>
                <w:rPr>
                  <w:rFonts w:ascii="Cambria Math" w:hAnsi="Cambria Math"/>
                  <w:i/>
                  <w:sz w:val="24"/>
                  <w:szCs w:val="24"/>
                  <w:lang w:eastAsia="fr-FR"/>
                </w:rPr>
              </m:ctrlPr>
            </m:sSupPr>
            <m:e>
              <m:r>
                <w:rPr>
                  <w:rFonts w:ascii="Cambria Math" w:hAnsi="Cambria Math"/>
                  <w:sz w:val="24"/>
                  <w:szCs w:val="24"/>
                  <w:lang w:eastAsia="fr-FR"/>
                </w:rPr>
                <m:t>0.5</m:t>
              </m:r>
            </m:e>
            <m:sup>
              <m:r>
                <w:rPr>
                  <w:rFonts w:ascii="Cambria Math" w:hAnsi="Cambria Math"/>
                  <w:sz w:val="24"/>
                  <w:szCs w:val="24"/>
                  <w:lang w:eastAsia="fr-FR"/>
                </w:rPr>
                <m:t>5-k</m:t>
              </m:r>
            </m:sup>
          </m:sSup>
        </m:oMath>
      </m:oMathPara>
    </w:p>
    <w:p w14:paraId="71BF0550" w14:textId="33D309C6" w:rsidR="00F6599B" w:rsidRDefault="00012C42" w:rsidP="003C2594">
      <w:pPr>
        <w:jc w:val="both"/>
        <w:rPr>
          <w:lang w:eastAsia="fr-FR"/>
        </w:rPr>
      </w:pPr>
      <w:r>
        <w:rPr>
          <w:lang w:eastAsia="fr-FR"/>
        </w:rPr>
        <w:t xml:space="preserve">Pour (a), </w:t>
      </w:r>
      <w:r w:rsidR="00017AE5">
        <w:rPr>
          <w:lang w:eastAsia="fr-FR"/>
        </w:rPr>
        <w:t xml:space="preserve">on sait </w:t>
      </w:r>
      <w:r w:rsidR="0009128E">
        <w:rPr>
          <w:lang w:eastAsia="fr-FR"/>
        </w:rPr>
        <w:t>qu</w:t>
      </w:r>
      <w:r w:rsidR="00F5502B">
        <w:rPr>
          <w:lang w:eastAsia="fr-FR"/>
        </w:rPr>
        <w:t xml:space="preserve">’un joueur lance 5 pièces de monnaies et que donc il y a </w:t>
      </w:r>
      <m:oMath>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2</m:t>
            </m:r>
          </m:sup>
        </m:sSup>
      </m:oMath>
      <w:r w:rsidR="0009128E">
        <w:rPr>
          <w:lang w:eastAsia="fr-FR"/>
        </w:rPr>
        <w:t xml:space="preserve"> = </w:t>
      </w:r>
      <m:oMath>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32</m:t>
            </m:r>
          </m:den>
        </m:f>
      </m:oMath>
      <w:r w:rsidR="0009128E">
        <w:rPr>
          <w:lang w:eastAsia="fr-FR"/>
        </w:rPr>
        <w:t xml:space="preserve"> </w:t>
      </w:r>
      <w:r w:rsidR="00F5502B">
        <w:rPr>
          <w:lang w:eastAsia="fr-FR"/>
        </w:rPr>
        <w:t>combinaisons possibles</w:t>
      </w:r>
      <w:r w:rsidR="00175B3A">
        <w:rPr>
          <w:lang w:eastAsia="fr-FR"/>
        </w:rPr>
        <w:t xml:space="preserve">, </w:t>
      </w:r>
      <w:r w:rsidR="005959C4">
        <w:rPr>
          <w:lang w:eastAsia="fr-FR"/>
        </w:rPr>
        <w:t xml:space="preserve">donc la probabilité d’obtenir uniquement des faces sur les 5 lancé est de </w:t>
      </w:r>
      <m:oMath>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32</m:t>
            </m:r>
          </m:den>
        </m:f>
      </m:oMath>
      <w:r w:rsidR="00A50F80">
        <w:rPr>
          <w:lang w:eastAsia="fr-FR"/>
        </w:rPr>
        <w:t>.</w:t>
      </w:r>
    </w:p>
    <w:p w14:paraId="27A6D330" w14:textId="64CE1C9E" w:rsidR="00A50F80" w:rsidRDefault="00A50F80" w:rsidP="003C2594">
      <w:pPr>
        <w:jc w:val="both"/>
        <w:rPr>
          <w:lang w:eastAsia="fr-FR"/>
        </w:rPr>
      </w:pPr>
      <w:r>
        <w:rPr>
          <w:lang w:eastAsia="fr-FR"/>
        </w:rPr>
        <w:t xml:space="preserve">Pour (b), </w:t>
      </w:r>
      <w:r w:rsidR="0051072C">
        <w:rPr>
          <w:lang w:eastAsia="fr-FR"/>
        </w:rPr>
        <w:t>on a</w:t>
      </w:r>
      <w:r w:rsidR="00977B28">
        <w:rPr>
          <w:lang w:eastAsia="fr-FR"/>
        </w:rPr>
        <w:t> :</w:t>
      </w:r>
    </w:p>
    <w:p w14:paraId="52D1291C" w14:textId="77777777" w:rsidR="00935F08" w:rsidRPr="00935F08" w:rsidRDefault="00977B28" w:rsidP="003C2594">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5, 3</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m:t>
              </m:r>
              <m:d>
                <m:dPr>
                  <m:ctrlPr>
                    <w:rPr>
                      <w:rFonts w:ascii="Cambria Math" w:hAnsi="Cambria Math"/>
                      <w:i/>
                      <w:lang w:eastAsia="fr-FR"/>
                    </w:rPr>
                  </m:ctrlPr>
                </m:dPr>
                <m:e>
                  <m:r>
                    <w:rPr>
                      <w:rFonts w:ascii="Cambria Math" w:hAnsi="Cambria Math"/>
                      <w:lang w:eastAsia="fr-FR"/>
                    </w:rPr>
                    <m:t>5-3</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3!×2!</m:t>
              </m:r>
            </m:den>
          </m:f>
          <m:r>
            <w:rPr>
              <w:rFonts w:ascii="Cambria Math" w:hAnsi="Cambria Math"/>
              <w:lang w:eastAsia="fr-FR"/>
            </w:rPr>
            <m:t xml:space="preserve">= 10 </m:t>
          </m:r>
        </m:oMath>
      </m:oMathPara>
    </w:p>
    <w:p w14:paraId="1453DD03" w14:textId="4CDFE8CF" w:rsidR="00977B28" w:rsidRPr="0051072C" w:rsidRDefault="00935F08" w:rsidP="003C2594">
      <w:pPr>
        <w:jc w:val="both"/>
        <w:rPr>
          <w:rFonts w:eastAsiaTheme="minorEastAsia"/>
          <w:lang w:eastAsia="fr-FR"/>
        </w:rPr>
      </w:pPr>
      <m:oMathPara>
        <m:oMathParaPr>
          <m:jc m:val="left"/>
        </m:oMathParaPr>
        <m:oMath>
          <m:r>
            <w:rPr>
              <w:rFonts w:ascii="Cambria Math" w:hAnsi="Cambria Math"/>
              <w:lang w:eastAsia="fr-FR"/>
            </w:rPr>
            <m:t>Donc P</m:t>
          </m:r>
          <m:d>
            <m:dPr>
              <m:ctrlPr>
                <w:rPr>
                  <w:rFonts w:ascii="Cambria Math" w:hAnsi="Cambria Math"/>
                  <w:i/>
                  <w:lang w:eastAsia="fr-FR"/>
                </w:rPr>
              </m:ctrlPr>
            </m:dPr>
            <m:e>
              <m:r>
                <w:rPr>
                  <w:rFonts w:ascii="Cambria Math" w:hAnsi="Cambria Math"/>
                  <w:lang w:eastAsia="fr-FR"/>
                </w:rPr>
                <m:t>X=3</m:t>
              </m:r>
            </m:e>
          </m:d>
          <m:r>
            <w:rPr>
              <w:rFonts w:ascii="Cambria Math" w:hAnsi="Cambria Math"/>
              <w:lang w:eastAsia="fr-FR"/>
            </w:rPr>
            <m:t>=10×</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3</m:t>
              </m:r>
            </m:sup>
          </m:sSup>
          <m:r>
            <w:rPr>
              <w:rFonts w:ascii="Cambria Math" w:hAnsi="Cambria Math"/>
              <w:lang w:eastAsia="fr-FR"/>
            </w:rPr>
            <m:t>×</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2</m:t>
              </m:r>
            </m:sup>
          </m:sSup>
          <m:r>
            <w:rPr>
              <w:rFonts w:ascii="Cambria Math" w:hAnsi="Cambria Math"/>
              <w:lang w:eastAsia="fr-FR"/>
            </w:rPr>
            <m:t>=10×</m:t>
          </m:r>
          <m:f>
            <m:fPr>
              <m:ctrlPr>
                <w:rPr>
                  <w:rFonts w:ascii="Cambria Math" w:hAnsi="Cambria Math"/>
                  <w:i/>
                  <w:lang w:eastAsia="fr-FR"/>
                </w:rPr>
              </m:ctrlPr>
            </m:fPr>
            <m:num>
              <m:r>
                <w:rPr>
                  <w:rFonts w:ascii="Cambria Math" w:hAnsi="Cambria Math"/>
                  <w:lang w:eastAsia="fr-FR"/>
                </w:rPr>
                <m:t>1</m:t>
              </m:r>
            </m:num>
            <m:den>
              <m:sSup>
                <m:sSupPr>
                  <m:ctrlPr>
                    <w:rPr>
                      <w:rFonts w:ascii="Cambria Math" w:hAnsi="Cambria Math"/>
                      <w:i/>
                      <w:lang w:eastAsia="fr-FR"/>
                    </w:rPr>
                  </m:ctrlPr>
                </m:sSupPr>
                <m:e>
                  <m:r>
                    <w:rPr>
                      <w:rFonts w:ascii="Cambria Math" w:hAnsi="Cambria Math"/>
                      <w:lang w:eastAsia="fr-FR"/>
                    </w:rPr>
                    <m:t>2</m:t>
                  </m:r>
                </m:e>
                <m:sup>
                  <m:r>
                    <w:rPr>
                      <w:rFonts w:ascii="Cambria Math" w:hAnsi="Cambria Math"/>
                      <w:lang w:eastAsia="fr-FR"/>
                    </w:rPr>
                    <m:t>5</m:t>
                  </m:r>
                </m:sup>
              </m:sSup>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16</m:t>
              </m:r>
            </m:den>
          </m:f>
        </m:oMath>
      </m:oMathPara>
    </w:p>
    <w:p w14:paraId="1A352232" w14:textId="32B5904D" w:rsidR="0051072C" w:rsidRPr="004D295B" w:rsidRDefault="0051072C" w:rsidP="003C2594">
      <w:pPr>
        <w:jc w:val="both"/>
        <w:rPr>
          <w:rFonts w:eastAsiaTheme="minorEastAsia"/>
          <w:lang w:eastAsia="fr-FR"/>
        </w:rPr>
      </w:pPr>
      <w:r>
        <w:rPr>
          <w:rFonts w:eastAsiaTheme="minorEastAsia"/>
          <w:lang w:eastAsia="fr-FR"/>
        </w:rPr>
        <w:lastRenderedPageBreak/>
        <w:t>Donc la probabilité d’ob</w:t>
      </w:r>
      <w:r w:rsidR="00F21DB3">
        <w:rPr>
          <w:rFonts w:eastAsiaTheme="minorEastAsia"/>
          <w:lang w:eastAsia="fr-FR"/>
        </w:rPr>
        <w:t>tenir exactement 3 face</w:t>
      </w:r>
      <w:r w:rsidR="00CF31C8">
        <w:rPr>
          <w:rFonts w:eastAsiaTheme="minorEastAsia"/>
          <w:lang w:eastAsia="fr-FR"/>
        </w:rPr>
        <w:t>s</w:t>
      </w:r>
      <w:r w:rsidR="00F21DB3">
        <w:rPr>
          <w:rFonts w:eastAsiaTheme="minorEastAsia"/>
          <w:lang w:eastAsia="fr-FR"/>
        </w:rPr>
        <w:t xml:space="preserve"> est de </w:t>
      </w:r>
      <m:oMath>
        <m:f>
          <m:fPr>
            <m:ctrlPr>
              <w:rPr>
                <w:rFonts w:ascii="Cambria Math" w:eastAsiaTheme="minorEastAsia" w:hAnsi="Cambria Math"/>
                <w:i/>
                <w:lang w:eastAsia="fr-FR"/>
              </w:rPr>
            </m:ctrlPr>
          </m:fPr>
          <m:num>
            <m:r>
              <w:rPr>
                <w:rFonts w:ascii="Cambria Math" w:eastAsiaTheme="minorEastAsia" w:hAnsi="Cambria Math"/>
                <w:lang w:eastAsia="fr-FR"/>
              </w:rPr>
              <m:t>5</m:t>
            </m:r>
          </m:num>
          <m:den>
            <m:r>
              <w:rPr>
                <w:rFonts w:ascii="Cambria Math" w:eastAsiaTheme="minorEastAsia" w:hAnsi="Cambria Math"/>
                <w:lang w:eastAsia="fr-FR"/>
              </w:rPr>
              <m:t>16</m:t>
            </m:r>
          </m:den>
        </m:f>
      </m:oMath>
      <w:r w:rsidR="00F70701">
        <w:rPr>
          <w:rFonts w:eastAsiaTheme="minorEastAsia"/>
          <w:lang w:eastAsia="fr-FR"/>
        </w:rPr>
        <w:t>.</w:t>
      </w:r>
    </w:p>
    <w:p w14:paraId="7A598EA4" w14:textId="77777777" w:rsidR="00472A2C" w:rsidRDefault="00472A2C" w:rsidP="003C2594">
      <w:pPr>
        <w:jc w:val="both"/>
        <w:rPr>
          <w:rFonts w:eastAsiaTheme="minorEastAsia"/>
          <w:lang w:eastAsia="fr-FR"/>
        </w:rPr>
      </w:pPr>
    </w:p>
    <w:p w14:paraId="18863CC9" w14:textId="36E56A54" w:rsidR="004D295B" w:rsidRDefault="004D295B" w:rsidP="003C2594">
      <w:pPr>
        <w:jc w:val="both"/>
        <w:rPr>
          <w:lang w:eastAsia="fr-FR"/>
        </w:rPr>
      </w:pPr>
      <w:r>
        <w:rPr>
          <w:lang w:eastAsia="fr-FR"/>
        </w:rPr>
        <w:t>Pour (</w:t>
      </w:r>
      <w:r w:rsidR="00F70701">
        <w:rPr>
          <w:lang w:eastAsia="fr-FR"/>
        </w:rPr>
        <w:t>c</w:t>
      </w:r>
      <w:r>
        <w:rPr>
          <w:lang w:eastAsia="fr-FR"/>
        </w:rPr>
        <w:t>),</w:t>
      </w:r>
      <w:r w:rsidR="00F70701">
        <w:rPr>
          <w:lang w:eastAsia="fr-FR"/>
        </w:rPr>
        <w:t xml:space="preserve"> on a :</w:t>
      </w:r>
    </w:p>
    <w:p w14:paraId="4C44F83A" w14:textId="77777777" w:rsidR="002C5411" w:rsidRPr="002C5411" w:rsidRDefault="00472A2C" w:rsidP="003C2594">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5, 3</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m:t>
              </m:r>
              <m:d>
                <m:dPr>
                  <m:ctrlPr>
                    <w:rPr>
                      <w:rFonts w:ascii="Cambria Math" w:hAnsi="Cambria Math"/>
                      <w:i/>
                      <w:lang w:eastAsia="fr-FR"/>
                    </w:rPr>
                  </m:ctrlPr>
                </m:dPr>
                <m:e>
                  <m:r>
                    <w:rPr>
                      <w:rFonts w:ascii="Cambria Math" w:hAnsi="Cambria Math"/>
                      <w:lang w:eastAsia="fr-FR"/>
                    </w:rPr>
                    <m:t>5-3</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3!×2!</m:t>
              </m:r>
            </m:den>
          </m:f>
          <m:r>
            <w:rPr>
              <w:rFonts w:ascii="Cambria Math" w:hAnsi="Cambria Math"/>
              <w:lang w:eastAsia="fr-FR"/>
            </w:rPr>
            <m:t>= 10</m:t>
          </m:r>
        </m:oMath>
      </m:oMathPara>
    </w:p>
    <w:p w14:paraId="41571885" w14:textId="0C7E144D" w:rsidR="002C5411" w:rsidRPr="002C5411" w:rsidRDefault="002C5411" w:rsidP="003C2594">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5, 4</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4!×</m:t>
              </m:r>
              <m:d>
                <m:dPr>
                  <m:ctrlPr>
                    <w:rPr>
                      <w:rFonts w:ascii="Cambria Math" w:hAnsi="Cambria Math"/>
                      <w:i/>
                      <w:lang w:eastAsia="fr-FR"/>
                    </w:rPr>
                  </m:ctrlPr>
                </m:dPr>
                <m:e>
                  <m:r>
                    <w:rPr>
                      <w:rFonts w:ascii="Cambria Math" w:hAnsi="Cambria Math"/>
                      <w:lang w:eastAsia="fr-FR"/>
                    </w:rPr>
                    <m:t>5-4</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4!×1!</m:t>
              </m:r>
            </m:den>
          </m:f>
          <m:r>
            <w:rPr>
              <w:rFonts w:ascii="Cambria Math" w:hAnsi="Cambria Math"/>
              <w:lang w:eastAsia="fr-FR"/>
            </w:rPr>
            <m:t xml:space="preserve">= 5 </m:t>
          </m:r>
        </m:oMath>
      </m:oMathPara>
    </w:p>
    <w:p w14:paraId="28F32136" w14:textId="6B5EB923" w:rsidR="002C5411" w:rsidRPr="002C5411" w:rsidRDefault="002C5411" w:rsidP="003C2594">
      <w:pPr>
        <w:jc w:val="both"/>
        <w:rPr>
          <w:rFonts w:eastAsiaTheme="minorEastAsia"/>
          <w:lang w:eastAsia="fr-FR"/>
        </w:rPr>
      </w:pPr>
      <m:oMathPara>
        <m:oMathParaPr>
          <m:jc m:val="left"/>
        </m:oMathPara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5, 5</m:t>
              </m:r>
            </m:e>
          </m:d>
          <m:r>
            <w:rPr>
              <w:rFonts w:ascii="Cambria Math" w:hAnsi="Cambria Math"/>
              <w:lang w:eastAsia="fr-FR"/>
            </w:rPr>
            <m:t xml:space="preserve">= 1 </m:t>
          </m:r>
        </m:oMath>
      </m:oMathPara>
    </w:p>
    <w:p w14:paraId="1422F2E2" w14:textId="64740879" w:rsidR="00936DF0" w:rsidRPr="00CF31C8" w:rsidRDefault="00935F08" w:rsidP="003C2594">
      <w:pPr>
        <w:jc w:val="both"/>
        <w:rPr>
          <w:rFonts w:eastAsiaTheme="minorEastAsia"/>
          <w:lang w:eastAsia="fr-FR"/>
        </w:rPr>
      </w:pPr>
      <m:oMathPara>
        <m:oMathParaPr>
          <m:jc m:val="left"/>
        </m:oMathParaPr>
        <m:oMath>
          <m:r>
            <w:rPr>
              <w:rFonts w:ascii="Cambria Math" w:hAnsi="Cambria Math"/>
              <w:lang w:eastAsia="fr-FR"/>
            </w:rPr>
            <m:t>Donc P</m:t>
          </m:r>
          <m:d>
            <m:dPr>
              <m:ctrlPr>
                <w:rPr>
                  <w:rFonts w:ascii="Cambria Math" w:hAnsi="Cambria Math"/>
                  <w:i/>
                  <w:lang w:eastAsia="fr-FR"/>
                </w:rPr>
              </m:ctrlPr>
            </m:dPr>
            <m:e>
              <m:r>
                <w:rPr>
                  <w:rFonts w:ascii="Cambria Math" w:hAnsi="Cambria Math"/>
                  <w:lang w:eastAsia="fr-FR"/>
                </w:rPr>
                <m:t>X≥3</m:t>
              </m:r>
            </m:e>
          </m:d>
          <m:r>
            <w:rPr>
              <w:rFonts w:ascii="Cambria Math" w:hAnsi="Cambria Math"/>
              <w:lang w:eastAsia="fr-FR"/>
            </w:rPr>
            <m:t>= P</m:t>
          </m:r>
          <m:d>
            <m:dPr>
              <m:ctrlPr>
                <w:rPr>
                  <w:rFonts w:ascii="Cambria Math" w:hAnsi="Cambria Math"/>
                  <w:i/>
                  <w:lang w:eastAsia="fr-FR"/>
                </w:rPr>
              </m:ctrlPr>
            </m:dPr>
            <m:e>
              <m:r>
                <w:rPr>
                  <w:rFonts w:ascii="Cambria Math" w:hAnsi="Cambria Math"/>
                  <w:lang w:eastAsia="fr-FR"/>
                </w:rPr>
                <m:t>X=3</m:t>
              </m:r>
            </m:e>
          </m:d>
          <m:r>
            <w:rPr>
              <w:rFonts w:ascii="Cambria Math" w:hAnsi="Cambria Math"/>
              <w:lang w:eastAsia="fr-FR"/>
            </w:rPr>
            <m:t>+P</m:t>
          </m:r>
          <m:d>
            <m:dPr>
              <m:ctrlPr>
                <w:rPr>
                  <w:rFonts w:ascii="Cambria Math" w:hAnsi="Cambria Math"/>
                  <w:i/>
                  <w:lang w:eastAsia="fr-FR"/>
                </w:rPr>
              </m:ctrlPr>
            </m:dPr>
            <m:e>
              <m:r>
                <w:rPr>
                  <w:rFonts w:ascii="Cambria Math" w:hAnsi="Cambria Math"/>
                  <w:lang w:eastAsia="fr-FR"/>
                </w:rPr>
                <m:t>X=4</m:t>
              </m:r>
            </m:e>
          </m:d>
          <m:r>
            <w:rPr>
              <w:rFonts w:ascii="Cambria Math" w:hAnsi="Cambria Math"/>
              <w:lang w:eastAsia="fr-FR"/>
            </w:rPr>
            <m:t>+P</m:t>
          </m:r>
          <m:d>
            <m:dPr>
              <m:ctrlPr>
                <w:rPr>
                  <w:rFonts w:ascii="Cambria Math" w:hAnsi="Cambria Math"/>
                  <w:i/>
                  <w:lang w:eastAsia="fr-FR"/>
                </w:rPr>
              </m:ctrlPr>
            </m:dPr>
            <m:e>
              <m:r>
                <w:rPr>
                  <w:rFonts w:ascii="Cambria Math" w:hAnsi="Cambria Math"/>
                  <w:lang w:eastAsia="fr-FR"/>
                </w:rPr>
                <m:t>X=5</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5</m:t>
              </m:r>
            </m:num>
            <m:den>
              <m:r>
                <w:rPr>
                  <w:rFonts w:ascii="Cambria Math" w:hAnsi="Cambria Math"/>
                  <w:lang w:eastAsia="fr-FR"/>
                </w:rPr>
                <m:t>16</m:t>
              </m:r>
            </m:den>
          </m:f>
          <m:r>
            <w:rPr>
              <w:rFonts w:ascii="Cambria Math" w:hAnsi="Cambria Math"/>
              <w:lang w:eastAsia="fr-FR"/>
            </w:rPr>
            <m:t>+ 5×</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4</m:t>
              </m:r>
            </m:sup>
          </m:sSup>
          <m:r>
            <w:rPr>
              <w:rFonts w:ascii="Cambria Math" w:hAnsi="Cambria Math"/>
              <w:lang w:eastAsia="fr-FR"/>
            </w:rPr>
            <m:t>×</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1</m:t>
              </m:r>
            </m:sup>
          </m:sSup>
          <m:r>
            <w:rPr>
              <w:rFonts w:ascii="Cambria Math" w:hAnsi="Cambria Math"/>
              <w:lang w:eastAsia="fr-FR"/>
            </w:rPr>
            <m:t>+</m:t>
          </m:r>
          <m:sSup>
            <m:sSupPr>
              <m:ctrlPr>
                <w:rPr>
                  <w:rFonts w:ascii="Cambria Math" w:hAnsi="Cambria Math"/>
                  <w:i/>
                  <w:lang w:eastAsia="fr-FR"/>
                </w:rPr>
              </m:ctrlPr>
            </m:sSupPr>
            <m:e>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e>
            <m:sup>
              <m:r>
                <w:rPr>
                  <w:rFonts w:ascii="Cambria Math" w:hAnsi="Cambria Math"/>
                  <w:lang w:eastAsia="fr-FR"/>
                </w:rPr>
                <m:t>5</m:t>
              </m:r>
            </m:sup>
          </m:sSup>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m:t>
              </m:r>
            </m:den>
          </m:f>
        </m:oMath>
      </m:oMathPara>
    </w:p>
    <w:p w14:paraId="0D4FBA0C" w14:textId="346D85DB" w:rsidR="00C13443" w:rsidRPr="00967688" w:rsidRDefault="00CF31C8" w:rsidP="003C2594">
      <w:pPr>
        <w:jc w:val="both"/>
        <w:rPr>
          <w:rFonts w:eastAsiaTheme="minorEastAsia"/>
          <w:lang w:eastAsia="fr-FR"/>
        </w:rPr>
      </w:pPr>
      <w:r>
        <w:rPr>
          <w:rFonts w:eastAsiaTheme="minorEastAsia"/>
          <w:lang w:eastAsia="fr-FR"/>
        </w:rPr>
        <w:t xml:space="preserve">Donc la probabilité d’obtenir au moins 3 faces est de </w:t>
      </w:r>
      <m:oMath>
        <m:f>
          <m:fPr>
            <m:ctrlPr>
              <w:rPr>
                <w:rFonts w:ascii="Cambria Math" w:eastAsiaTheme="minorEastAsia" w:hAnsi="Cambria Math"/>
                <w:i/>
                <w:lang w:eastAsia="fr-FR"/>
              </w:rPr>
            </m:ctrlPr>
          </m:fPr>
          <m:num>
            <m:r>
              <w:rPr>
                <w:rFonts w:ascii="Cambria Math" w:eastAsiaTheme="minorEastAsia" w:hAnsi="Cambria Math"/>
                <w:lang w:eastAsia="fr-FR"/>
              </w:rPr>
              <m:t>1</m:t>
            </m:r>
          </m:num>
          <m:den>
            <m:r>
              <w:rPr>
                <w:rFonts w:ascii="Cambria Math" w:eastAsiaTheme="minorEastAsia" w:hAnsi="Cambria Math"/>
                <w:lang w:eastAsia="fr-FR"/>
              </w:rPr>
              <m:t>2</m:t>
            </m:r>
          </m:den>
        </m:f>
      </m:oMath>
      <w:r>
        <w:rPr>
          <w:rFonts w:eastAsiaTheme="minorEastAsia"/>
          <w:lang w:eastAsia="fr-FR"/>
        </w:rPr>
        <w:t>.</w:t>
      </w:r>
    </w:p>
    <w:p w14:paraId="200DD9DB" w14:textId="77777777" w:rsidR="0004605C" w:rsidRPr="00633271" w:rsidRDefault="0004605C" w:rsidP="003C2594">
      <w:pPr>
        <w:jc w:val="both"/>
        <w:rPr>
          <w:lang w:eastAsia="fr-FR"/>
        </w:rPr>
      </w:pPr>
    </w:p>
    <w:p w14:paraId="6F3A8BB0" w14:textId="474488DA" w:rsidR="00C13443" w:rsidRDefault="00AF201F" w:rsidP="003C2594">
      <w:pPr>
        <w:pStyle w:val="Heading2"/>
        <w:numPr>
          <w:ilvl w:val="0"/>
          <w:numId w:val="1"/>
        </w:numPr>
        <w:jc w:val="both"/>
        <w:rPr>
          <w:rFonts w:eastAsia="Times New Roman"/>
          <w:lang w:eastAsia="fr-FR"/>
        </w:rPr>
      </w:pPr>
      <w:bookmarkStart w:id="5" w:name="_Toc124962235"/>
      <w:r w:rsidRPr="00633271">
        <w:rPr>
          <w:rFonts w:eastAsia="Times New Roman"/>
          <w:lang w:eastAsia="fr-FR"/>
        </w:rPr>
        <w:t>Probabilités relatives au loto</w:t>
      </w:r>
      <w:bookmarkEnd w:id="5"/>
    </w:p>
    <w:p w14:paraId="2B42E5C5" w14:textId="77777777" w:rsidR="004542C8" w:rsidRPr="004542C8" w:rsidRDefault="004542C8" w:rsidP="003C2594">
      <w:pPr>
        <w:jc w:val="both"/>
        <w:rPr>
          <w:lang w:eastAsia="fr-FR"/>
        </w:rPr>
      </w:pPr>
    </w:p>
    <w:p w14:paraId="1C700883" w14:textId="16727561" w:rsidR="002571CC" w:rsidRPr="00F41C17" w:rsidRDefault="00C13443" w:rsidP="003C2594">
      <w:pPr>
        <w:pStyle w:val="Subtitle"/>
        <w:jc w:val="both"/>
        <w:rPr>
          <w:i/>
          <w:iCs/>
        </w:rPr>
      </w:pPr>
      <w:r w:rsidRPr="00633271">
        <w:rPr>
          <w:i/>
          <w:iCs/>
        </w:rPr>
        <w:t xml:space="preserve">Donner le nombre de combinaisons possibles pour </w:t>
      </w:r>
      <w:r w:rsidR="0004605C" w:rsidRPr="00633271">
        <w:rPr>
          <w:i/>
          <w:iCs/>
        </w:rPr>
        <w:t>ce jeu</w:t>
      </w:r>
      <w:r w:rsidRPr="00633271">
        <w:rPr>
          <w:i/>
          <w:iCs/>
        </w:rPr>
        <w:t xml:space="preserve"> du loto quand l'ordre est pris en compte</w:t>
      </w:r>
      <w:r w:rsidR="0013103E">
        <w:rPr>
          <w:i/>
          <w:iCs/>
        </w:rPr>
        <w:t>.</w:t>
      </w:r>
    </w:p>
    <w:p w14:paraId="46B48B0B" w14:textId="635B4E17" w:rsidR="002571CC" w:rsidRDefault="002571CC" w:rsidP="003C2594">
      <w:pPr>
        <w:jc w:val="both"/>
      </w:pPr>
      <w:r>
        <w:t xml:space="preserve">Il y a 45 boules numérotés de 1 à 45, </w:t>
      </w:r>
      <w:r w:rsidR="00EF5AD7">
        <w:t xml:space="preserve">et donc il existe 45 boules différentes. </w:t>
      </w:r>
      <w:r w:rsidR="00BE00C1">
        <w:t>On tire 5 boules</w:t>
      </w:r>
      <w:r w:rsidR="0004679E">
        <w:t xml:space="preserve"> identiques et indépendantes </w:t>
      </w:r>
      <w:r w:rsidR="001F1EF9">
        <w:t>parmi les 45 possibles.</w:t>
      </w:r>
      <w:r w:rsidR="006E1084">
        <w:t xml:space="preserve"> </w:t>
      </w:r>
      <w:r w:rsidR="00D90A3D">
        <w:t xml:space="preserve">Sachant que </w:t>
      </w:r>
      <w:r w:rsidR="002425A3">
        <w:t>l’ordre est pris en compte</w:t>
      </w:r>
      <w:r w:rsidR="00DB2528">
        <w:t xml:space="preserve"> et qu’il y a répétition</w:t>
      </w:r>
      <w:r w:rsidR="002425A3">
        <w:t>,</w:t>
      </w:r>
      <w:r w:rsidR="00E84472">
        <w:t xml:space="preserve"> </w:t>
      </w:r>
      <w:r w:rsidR="00ED6AC4">
        <w:t>don</w:t>
      </w:r>
      <w:r w:rsidR="00E84472">
        <w:t xml:space="preserve">c on peut en déduire qu’il y a </w:t>
      </w:r>
      <w:r w:rsidR="00800D64">
        <w:t>p</w:t>
      </w:r>
      <w:r w:rsidR="00E84472">
        <w:t>-</w:t>
      </w:r>
      <w:proofErr w:type="spellStart"/>
      <w:r w:rsidR="00E84472">
        <w:t>uplet</w:t>
      </w:r>
      <w:proofErr w:type="spellEnd"/>
      <w:r w:rsidR="000509C6">
        <w:t xml:space="preserve"> de 45 soit </w:t>
      </w:r>
      <w:r w:rsidR="00C00DE4" w:rsidRPr="00633748">
        <w:t>:</w:t>
      </w:r>
    </w:p>
    <w:p w14:paraId="50D922FF" w14:textId="092B029E" w:rsidR="00F41C17" w:rsidRPr="00F41C17" w:rsidRDefault="000509C6" w:rsidP="003C2594">
      <w:pPr>
        <w:jc w:val="both"/>
        <w:rPr>
          <w:rFonts w:eastAsiaTheme="minorEastAsia"/>
        </w:rPr>
      </w:pPr>
      <m:oMath>
        <m:sSup>
          <m:sSupPr>
            <m:ctrlPr>
              <w:rPr>
                <w:rFonts w:ascii="Cambria Math" w:hAnsi="Cambria Math"/>
                <w:i/>
              </w:rPr>
            </m:ctrlPr>
          </m:sSupPr>
          <m:e>
            <m:r>
              <w:rPr>
                <w:rFonts w:ascii="Cambria Math" w:hAnsi="Cambria Math"/>
              </w:rPr>
              <m:t>45</m:t>
            </m:r>
          </m:e>
          <m:sup>
            <m:r>
              <w:rPr>
                <w:rFonts w:ascii="Cambria Math" w:hAnsi="Cambria Math"/>
              </w:rPr>
              <m:t>5</m:t>
            </m:r>
          </m:sup>
        </m:sSup>
        <m:r>
          <w:rPr>
            <w:rFonts w:ascii="Cambria Math" w:hAnsi="Cambria Math"/>
          </w:rPr>
          <m:t>=</m:t>
        </m:r>
        <m:r>
          <w:rPr>
            <w:rFonts w:ascii="Cambria Math" w:hAnsi="Cambria Math"/>
          </w:rPr>
          <m:t>45×</m:t>
        </m:r>
        <m:r>
          <w:rPr>
            <w:rFonts w:ascii="Cambria Math" w:hAnsi="Cambria Math"/>
          </w:rPr>
          <m:t>45×45×45×45</m:t>
        </m:r>
        <m:r>
          <w:rPr>
            <w:rFonts w:ascii="Cambria Math" w:hAnsi="Cambria Math"/>
          </w:rPr>
          <m:t>=</m:t>
        </m:r>
        <m:r>
          <w:rPr>
            <w:rFonts w:ascii="Cambria Math" w:hAnsi="Cambria Math"/>
          </w:rPr>
          <m:t>184 528 125</m:t>
        </m:r>
      </m:oMath>
      <w:r w:rsidR="00624C1A">
        <w:rPr>
          <w:rFonts w:eastAsiaTheme="minorEastAsia"/>
        </w:rPr>
        <w:t xml:space="preserve"> </w:t>
      </w:r>
      <w:r w:rsidR="00D85BC5">
        <w:rPr>
          <w:rFonts w:eastAsiaTheme="minorEastAsia"/>
        </w:rPr>
        <w:t>Combinaisons</w:t>
      </w:r>
      <w:r w:rsidR="00624C1A">
        <w:rPr>
          <w:rFonts w:eastAsiaTheme="minorEastAsia"/>
        </w:rPr>
        <w:t xml:space="preserve"> possibles</w:t>
      </w:r>
    </w:p>
    <w:p w14:paraId="357E9C3C" w14:textId="0FBC5A8F" w:rsidR="00AE394C" w:rsidRPr="00F41C17" w:rsidRDefault="00C13443" w:rsidP="003C2594">
      <w:pPr>
        <w:pStyle w:val="Subtitle"/>
        <w:jc w:val="both"/>
        <w:rPr>
          <w:i/>
          <w:iCs/>
        </w:rPr>
      </w:pPr>
      <w:r w:rsidRPr="00633271">
        <w:rPr>
          <w:i/>
          <w:iCs/>
        </w:rPr>
        <w:t xml:space="preserve">Donner le nombre de combinaisons possibles pour </w:t>
      </w:r>
      <w:r w:rsidR="0004605C" w:rsidRPr="00633271">
        <w:rPr>
          <w:i/>
          <w:iCs/>
        </w:rPr>
        <w:t>ce jeu</w:t>
      </w:r>
      <w:r w:rsidRPr="00633271">
        <w:rPr>
          <w:i/>
          <w:iCs/>
        </w:rPr>
        <w:t xml:space="preserve"> du loto quand l'ordre n'est pas pris en compte</w:t>
      </w:r>
      <w:r w:rsidR="00AD7FD1">
        <w:rPr>
          <w:i/>
          <w:iCs/>
        </w:rPr>
        <w:t>.</w:t>
      </w:r>
    </w:p>
    <w:p w14:paraId="3C032BE9" w14:textId="7B85554A" w:rsidR="00BF6BC3" w:rsidRDefault="00DF00C6" w:rsidP="003C2594">
      <w:pPr>
        <w:jc w:val="both"/>
        <w:rPr>
          <w:noProof/>
        </w:rPr>
      </w:pPr>
      <w:r>
        <w:rPr>
          <w:noProof/>
        </w:rPr>
        <w:t xml:space="preserve">Cela revient a </w:t>
      </w:r>
      <w:r w:rsidR="001E68A5">
        <w:rPr>
          <w:noProof/>
        </w:rPr>
        <w:t xml:space="preserve">remplitr une grille de loto </w:t>
      </w:r>
      <w:r w:rsidR="00C4318D">
        <w:rPr>
          <w:noProof/>
        </w:rPr>
        <w:t>ce qui revient a choisir 5 éléments</w:t>
      </w:r>
      <w:r w:rsidR="004542C8">
        <w:rPr>
          <w:noProof/>
        </w:rPr>
        <w:t xml:space="preserve"> parmi les 45 sans ordres no répétitions</w:t>
      </w:r>
      <w:r w:rsidR="00D85BC5">
        <w:t>, soit</w:t>
      </w:r>
      <w:r w:rsidR="00D85BC5">
        <w:t xml:space="preserve"> </w:t>
      </w:r>
      <w:r w:rsidR="00807D2A">
        <w:rPr>
          <w:noProof/>
        </w:rPr>
        <w:t>:</w:t>
      </w:r>
    </w:p>
    <w:p w14:paraId="75C5F6AC" w14:textId="4E660776" w:rsidR="00F41C17" w:rsidRPr="00F41C17" w:rsidRDefault="004A098C" w:rsidP="003C2594">
      <w:pPr>
        <w:jc w:val="both"/>
        <w:rPr>
          <w:rFonts w:eastAsiaTheme="minorEastAsia"/>
          <w:lang w:eastAsia="fr-FR"/>
        </w:rPr>
      </w:pPr>
      <m:oMath>
        <m:r>
          <w:rPr>
            <w:rFonts w:ascii="Cambria Math" w:hAnsi="Cambria Math"/>
            <w:lang w:eastAsia="fr-FR"/>
          </w:rPr>
          <m:t>C</m:t>
        </m:r>
        <m:d>
          <m:dPr>
            <m:ctrlPr>
              <w:rPr>
                <w:rFonts w:ascii="Cambria Math" w:hAnsi="Cambria Math"/>
                <w:i/>
                <w:lang w:eastAsia="fr-FR"/>
              </w:rPr>
            </m:ctrlPr>
          </m:dPr>
          <m:e>
            <m:r>
              <w:rPr>
                <w:rFonts w:ascii="Cambria Math" w:hAnsi="Cambria Math"/>
                <w:lang w:eastAsia="fr-FR"/>
              </w:rPr>
              <m:t>45, 5</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45!</m:t>
            </m:r>
          </m:num>
          <m:den>
            <m:r>
              <w:rPr>
                <w:rFonts w:ascii="Cambria Math" w:hAnsi="Cambria Math"/>
                <w:lang w:eastAsia="fr-FR"/>
              </w:rPr>
              <m:t>5!×</m:t>
            </m:r>
            <m:d>
              <m:dPr>
                <m:ctrlPr>
                  <w:rPr>
                    <w:rFonts w:ascii="Cambria Math" w:hAnsi="Cambria Math"/>
                    <w:i/>
                    <w:lang w:eastAsia="fr-FR"/>
                  </w:rPr>
                </m:ctrlPr>
              </m:dPr>
              <m:e>
                <m:r>
                  <w:rPr>
                    <w:rFonts w:ascii="Cambria Math" w:hAnsi="Cambria Math"/>
                    <w:lang w:eastAsia="fr-FR"/>
                  </w:rPr>
                  <m:t>45-5</m:t>
                </m:r>
              </m:e>
            </m:d>
            <m:r>
              <w:rPr>
                <w:rFonts w:ascii="Cambria Math" w:hAnsi="Cambria Math"/>
                <w:lang w:eastAsia="fr-FR"/>
              </w:rPr>
              <m:t>!</m:t>
            </m:r>
          </m:den>
        </m:f>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45!</m:t>
            </m:r>
          </m:num>
          <m:den>
            <m:r>
              <w:rPr>
                <w:rFonts w:ascii="Cambria Math" w:hAnsi="Cambria Math"/>
                <w:lang w:eastAsia="fr-FR"/>
              </w:rPr>
              <m:t>5!×40!</m:t>
            </m:r>
          </m:den>
        </m:f>
        <m:r>
          <w:rPr>
            <w:rFonts w:ascii="Cambria Math" w:hAnsi="Cambria Math"/>
            <w:lang w:eastAsia="fr-FR"/>
          </w:rPr>
          <m:t xml:space="preserve">= 1 221 759 </m:t>
        </m:r>
      </m:oMath>
      <w:r>
        <w:rPr>
          <w:rFonts w:eastAsiaTheme="minorEastAsia"/>
          <w:lang w:eastAsia="fr-FR"/>
        </w:rPr>
        <w:t>Combinaisons possibles.</w:t>
      </w:r>
    </w:p>
    <w:p w14:paraId="069AAD40" w14:textId="6D6F6A7C" w:rsidR="00BF6BC3" w:rsidRPr="00F41C17" w:rsidRDefault="00C13443" w:rsidP="003C2594">
      <w:pPr>
        <w:pStyle w:val="Subtitle"/>
        <w:jc w:val="both"/>
        <w:rPr>
          <w:i/>
          <w:iCs/>
        </w:rPr>
      </w:pPr>
      <w:r w:rsidRPr="00633271">
        <w:rPr>
          <w:i/>
          <w:iCs/>
        </w:rPr>
        <w:t>Donner la probabilité d'avoir les 5 bon numéros (</w:t>
      </w:r>
      <w:proofErr w:type="spellStart"/>
      <w:r w:rsidRPr="00633271">
        <w:rPr>
          <w:i/>
          <w:iCs/>
        </w:rPr>
        <w:t>quelque</w:t>
      </w:r>
      <w:proofErr w:type="spellEnd"/>
      <w:r w:rsidRPr="00633271">
        <w:rPr>
          <w:i/>
          <w:iCs/>
        </w:rPr>
        <w:t xml:space="preserve"> soit l'ordre) :</w:t>
      </w:r>
    </w:p>
    <w:p w14:paraId="58C2868E" w14:textId="08994404" w:rsidR="00C13443" w:rsidRPr="00633271" w:rsidRDefault="00BF6BC3" w:rsidP="003C2594">
      <w:pPr>
        <w:jc w:val="both"/>
      </w:pPr>
      <w:r>
        <w:t xml:space="preserve">Pour calculer la probabilité </w:t>
      </w:r>
      <w:r w:rsidR="009347E0">
        <w:t xml:space="preserve">d’avoir les 5 bon numéros </w:t>
      </w:r>
      <w:proofErr w:type="spellStart"/>
      <w:r w:rsidR="009347E0">
        <w:t>quelque</w:t>
      </w:r>
      <w:proofErr w:type="spellEnd"/>
      <w:r w:rsidR="009347E0">
        <w:t xml:space="preserve"> soit l’ordre, </w:t>
      </w:r>
      <w:r w:rsidR="002F2FA6">
        <w:t xml:space="preserve">est de </w:t>
      </w:r>
      <m:oMath>
        <m:r>
          <m:rPr>
            <m:sty m:val="p"/>
          </m:rPr>
          <w:rPr>
            <w:rFonts w:ascii="Cambria Math" w:hAnsi="Cambria Math"/>
          </w:rPr>
          <m:t>1/</m:t>
        </m:r>
        <m:r>
          <w:rPr>
            <w:rFonts w:ascii="Cambria Math" w:hAnsi="Cambria Math"/>
            <w:lang w:eastAsia="fr-FR"/>
          </w:rPr>
          <m:t>1 221 759</m:t>
        </m:r>
      </m:oMath>
      <w:r w:rsidR="008B4D1B">
        <w:rPr>
          <w:rFonts w:eastAsiaTheme="minorEastAsia"/>
          <w:lang w:eastAsia="fr-FR"/>
        </w:rPr>
        <w:t xml:space="preserve"> donc cela signifie que nous avons une chance sur 1 221 </w:t>
      </w:r>
      <w:r w:rsidR="00F10933">
        <w:rPr>
          <w:rFonts w:eastAsiaTheme="minorEastAsia"/>
          <w:lang w:eastAsia="fr-FR"/>
        </w:rPr>
        <w:t>759 de tomber sur les 5 bons numéros.</w:t>
      </w:r>
    </w:p>
    <w:p w14:paraId="0CE8E517" w14:textId="5DA95721" w:rsidR="00C13443" w:rsidRPr="00633271" w:rsidRDefault="00C13443" w:rsidP="003C2594">
      <w:pPr>
        <w:pStyle w:val="Subtitle"/>
        <w:jc w:val="both"/>
        <w:rPr>
          <w:i/>
          <w:iCs/>
        </w:rPr>
      </w:pPr>
      <w:r w:rsidRPr="00633271">
        <w:rPr>
          <w:i/>
          <w:iCs/>
        </w:rPr>
        <w:t>Donner la probabilité d'avoir les 5 bon numéros (en respectant l'ordre du tirage) :</w:t>
      </w:r>
    </w:p>
    <w:p w14:paraId="052E4FA1" w14:textId="7CB1C6B0" w:rsidR="00967688" w:rsidRPr="00633271" w:rsidRDefault="003208D5" w:rsidP="00967688">
      <w:pPr>
        <w:jc w:val="both"/>
      </w:pPr>
      <w:r>
        <w:t xml:space="preserve"> </w:t>
      </w:r>
      <w:r w:rsidR="006C5B4B">
        <w:t xml:space="preserve">Pour calculer la probabilité d’avoir les 5 bon numéros </w:t>
      </w:r>
      <w:r w:rsidR="006C5B4B">
        <w:t>en respectant</w:t>
      </w:r>
      <w:r w:rsidR="006C5B4B">
        <w:t xml:space="preserve"> l’ordre</w:t>
      </w:r>
      <w:r w:rsidR="006C5B4B">
        <w:t xml:space="preserve">, </w:t>
      </w:r>
      <w:r w:rsidR="00E0258D">
        <w:t xml:space="preserve">est de </w:t>
      </w:r>
      <w:r w:rsidR="00967688">
        <w:t>1/</w:t>
      </w:r>
      <m:oMath>
        <m:r>
          <w:rPr>
            <w:rFonts w:ascii="Cambria Math" w:hAnsi="Cambria Math"/>
          </w:rPr>
          <m:t>184 528 125</m:t>
        </m:r>
      </m:oMath>
      <w:r w:rsidR="00967688">
        <w:rPr>
          <w:rFonts w:eastAsiaTheme="minorEastAsia"/>
        </w:rPr>
        <w:t xml:space="preserve"> </w:t>
      </w:r>
      <w:r w:rsidR="00967688">
        <w:rPr>
          <w:rFonts w:eastAsiaTheme="minorEastAsia"/>
          <w:lang w:eastAsia="fr-FR"/>
        </w:rPr>
        <w:t xml:space="preserve">donc cela signifie que nous avons une chance sur </w:t>
      </w:r>
      <m:oMath>
        <m:r>
          <w:rPr>
            <w:rFonts w:ascii="Cambria Math" w:hAnsi="Cambria Math"/>
          </w:rPr>
          <m:t>184 528 125</m:t>
        </m:r>
      </m:oMath>
      <w:r w:rsidR="00967688">
        <w:rPr>
          <w:rFonts w:eastAsiaTheme="minorEastAsia"/>
        </w:rPr>
        <w:t xml:space="preserve"> </w:t>
      </w:r>
      <w:r w:rsidR="00967688">
        <w:rPr>
          <w:rFonts w:eastAsiaTheme="minorEastAsia"/>
          <w:lang w:eastAsia="fr-FR"/>
        </w:rPr>
        <w:t xml:space="preserve"> de tomber sur les 5 bons numéros.</w:t>
      </w:r>
    </w:p>
    <w:p w14:paraId="381E048B" w14:textId="68B502D7" w:rsidR="00C13443" w:rsidRDefault="00C13443" w:rsidP="003C2594">
      <w:pPr>
        <w:jc w:val="both"/>
        <w:rPr>
          <w:lang w:eastAsia="fr-FR"/>
        </w:rPr>
      </w:pPr>
    </w:p>
    <w:p w14:paraId="033AF29D" w14:textId="77777777" w:rsidR="00967688" w:rsidRPr="00633271" w:rsidRDefault="00967688" w:rsidP="003C2594">
      <w:pPr>
        <w:jc w:val="both"/>
        <w:rPr>
          <w:lang w:eastAsia="fr-FR"/>
        </w:rPr>
      </w:pPr>
    </w:p>
    <w:p w14:paraId="74F8A6AE" w14:textId="0C90ED33" w:rsidR="00C13443" w:rsidRPr="00633271" w:rsidRDefault="00C13443" w:rsidP="003C2594">
      <w:pPr>
        <w:pStyle w:val="Heading1"/>
        <w:jc w:val="both"/>
        <w:rPr>
          <w:rFonts w:eastAsia="Times New Roman"/>
          <w:b/>
          <w:bCs/>
          <w:color w:val="FF0000"/>
          <w:sz w:val="36"/>
          <w:szCs w:val="36"/>
          <w:lang w:eastAsia="fr-FR"/>
        </w:rPr>
      </w:pPr>
      <w:bookmarkStart w:id="6" w:name="_Toc124962236"/>
      <w:r w:rsidRPr="00633271">
        <w:rPr>
          <w:rFonts w:eastAsia="Times New Roman"/>
          <w:b/>
          <w:bCs/>
          <w:color w:val="FF0000"/>
          <w:sz w:val="36"/>
          <w:szCs w:val="36"/>
          <w:lang w:eastAsia="fr-FR"/>
        </w:rPr>
        <w:lastRenderedPageBreak/>
        <w:t>Partie algorithme et programmation</w:t>
      </w:r>
      <w:bookmarkEnd w:id="6"/>
    </w:p>
    <w:p w14:paraId="2EE87739" w14:textId="5B565895" w:rsidR="00C13443" w:rsidRPr="00633271" w:rsidRDefault="00C13443" w:rsidP="003C2594">
      <w:pPr>
        <w:jc w:val="both"/>
        <w:rPr>
          <w:lang w:eastAsia="fr-FR"/>
        </w:rPr>
      </w:pPr>
    </w:p>
    <w:p w14:paraId="2043E30D" w14:textId="56BEB36F" w:rsidR="00F1752F" w:rsidRPr="00633271" w:rsidRDefault="00C13443" w:rsidP="003C2594">
      <w:pPr>
        <w:pStyle w:val="Heading2"/>
        <w:numPr>
          <w:ilvl w:val="0"/>
          <w:numId w:val="4"/>
        </w:numPr>
        <w:jc w:val="both"/>
        <w:rPr>
          <w:rFonts w:eastAsia="Times New Roman"/>
          <w:lang w:eastAsia="fr-FR"/>
        </w:rPr>
      </w:pPr>
      <w:bookmarkStart w:id="7" w:name="_Toc124962237"/>
      <w:r w:rsidRPr="00633271">
        <w:rPr>
          <w:rFonts w:eastAsia="Times New Roman"/>
          <w:lang w:eastAsia="fr-FR"/>
        </w:rPr>
        <w:t>Algorithmes et programmes relatifs au tri</w:t>
      </w:r>
      <w:bookmarkEnd w:id="7"/>
    </w:p>
    <w:p w14:paraId="040A1F74" w14:textId="6CF6972B" w:rsidR="00F1752F" w:rsidRPr="00633271" w:rsidRDefault="00F1752F" w:rsidP="003C2594">
      <w:pPr>
        <w:jc w:val="both"/>
        <w:rPr>
          <w:lang w:eastAsia="fr-FR"/>
        </w:rPr>
      </w:pPr>
      <w:r w:rsidRPr="00633271">
        <w:rPr>
          <w:lang w:eastAsia="fr-FR"/>
        </w:rPr>
        <w:t>Les algorithmes de tri pourront être utilisés sur une séquence relative à un tirage particulier et sur l'ensemble des séquences relatives aux différents tirages.</w:t>
      </w:r>
    </w:p>
    <w:p w14:paraId="4B123166" w14:textId="13FDFBBC" w:rsidR="00C61C1F" w:rsidRPr="00633271" w:rsidRDefault="00C61C1F" w:rsidP="003C2594">
      <w:pPr>
        <w:jc w:val="both"/>
        <w:rPr>
          <w:lang w:eastAsia="fr-FR"/>
        </w:rPr>
      </w:pPr>
    </w:p>
    <w:p w14:paraId="77502E92" w14:textId="01F33C6C" w:rsidR="00641CFC" w:rsidRPr="00633271" w:rsidRDefault="00641CFC" w:rsidP="003C2594">
      <w:pPr>
        <w:pStyle w:val="Subtitle"/>
        <w:jc w:val="both"/>
        <w:rPr>
          <w:i/>
          <w:iCs/>
        </w:rPr>
      </w:pPr>
      <w:r w:rsidRPr="00633271">
        <w:rPr>
          <w:i/>
          <w:iCs/>
        </w:rPr>
        <w:t>Présenter l'algorithme du tri cocktail (itératif) et écrire l'algorithme</w:t>
      </w:r>
      <w:r w:rsidR="00622BFC" w:rsidRPr="00633271">
        <w:rPr>
          <w:i/>
          <w:iCs/>
        </w:rPr>
        <w:t> :</w:t>
      </w:r>
    </w:p>
    <w:p w14:paraId="1576CF63" w14:textId="5CCB4628" w:rsidR="00FE603C" w:rsidRPr="00633271" w:rsidRDefault="00FE603C" w:rsidP="003C2594">
      <w:pPr>
        <w:pStyle w:val="Subtitle"/>
        <w:jc w:val="both"/>
        <w:rPr>
          <w:i/>
          <w:iCs/>
        </w:rPr>
      </w:pPr>
      <w:r w:rsidRPr="00633271">
        <w:rPr>
          <w:i/>
          <w:iCs/>
        </w:rPr>
        <w:t>Présenter l'algorithme du tri par insertion (itératif) et écrire l'algorithme</w:t>
      </w:r>
      <w:r w:rsidR="00622BFC" w:rsidRPr="00633271">
        <w:rPr>
          <w:i/>
          <w:iCs/>
        </w:rPr>
        <w:t> :</w:t>
      </w:r>
    </w:p>
    <w:p w14:paraId="376AC0E4" w14:textId="1809940C" w:rsidR="00FE603C" w:rsidRPr="00633271" w:rsidRDefault="0076660B" w:rsidP="003C2594">
      <w:pPr>
        <w:pStyle w:val="Subtitle"/>
        <w:jc w:val="both"/>
        <w:rPr>
          <w:i/>
          <w:iCs/>
          <w:lang w:eastAsia="fr-FR"/>
        </w:rPr>
      </w:pPr>
      <w:r w:rsidRPr="00633271">
        <w:rPr>
          <w:i/>
          <w:iCs/>
        </w:rPr>
        <w:t>Présenter l'algorithme du tri fusion récursif et écrire l'algorithme</w:t>
      </w:r>
      <w:r w:rsidR="00622BFC" w:rsidRPr="00633271">
        <w:rPr>
          <w:i/>
          <w:iCs/>
        </w:rPr>
        <w:t> :</w:t>
      </w:r>
    </w:p>
    <w:p w14:paraId="11AF216F" w14:textId="77777777" w:rsidR="00C61C1F" w:rsidRPr="00633271" w:rsidRDefault="00C61C1F" w:rsidP="003C2594">
      <w:pPr>
        <w:jc w:val="both"/>
        <w:rPr>
          <w:lang w:eastAsia="fr-FR"/>
        </w:rPr>
      </w:pPr>
    </w:p>
    <w:p w14:paraId="246AEE01" w14:textId="77777777" w:rsidR="00C13443" w:rsidRPr="00633271" w:rsidRDefault="00C13443" w:rsidP="003C2594">
      <w:pPr>
        <w:jc w:val="both"/>
        <w:rPr>
          <w:lang w:eastAsia="fr-FR"/>
        </w:rPr>
      </w:pPr>
    </w:p>
    <w:p w14:paraId="73D061EF" w14:textId="77777777" w:rsidR="00C13443" w:rsidRPr="00633271" w:rsidRDefault="00C13443" w:rsidP="003C2594">
      <w:pPr>
        <w:pStyle w:val="Heading2"/>
        <w:numPr>
          <w:ilvl w:val="0"/>
          <w:numId w:val="4"/>
        </w:numPr>
        <w:jc w:val="both"/>
        <w:rPr>
          <w:rFonts w:eastAsia="Times New Roman"/>
          <w:lang w:eastAsia="fr-FR"/>
        </w:rPr>
      </w:pPr>
      <w:bookmarkStart w:id="8" w:name="_Toc124962238"/>
      <w:r w:rsidRPr="00633271">
        <w:rPr>
          <w:rFonts w:eastAsia="Times New Roman"/>
          <w:lang w:eastAsia="fr-FR"/>
        </w:rPr>
        <w:t>Recherche dichotomique</w:t>
      </w:r>
      <w:bookmarkEnd w:id="8"/>
    </w:p>
    <w:p w14:paraId="59DC4F05" w14:textId="5676D5C6" w:rsidR="00C13443" w:rsidRPr="00633271" w:rsidRDefault="00C13443" w:rsidP="003C2594">
      <w:pPr>
        <w:jc w:val="both"/>
        <w:rPr>
          <w:lang w:eastAsia="fr-FR"/>
        </w:rPr>
      </w:pPr>
    </w:p>
    <w:p w14:paraId="545314F1" w14:textId="77777777" w:rsidR="00C61C1F" w:rsidRPr="00633271" w:rsidRDefault="00C61C1F" w:rsidP="003C2594">
      <w:pPr>
        <w:pStyle w:val="Subtitle"/>
        <w:jc w:val="both"/>
        <w:rPr>
          <w:i/>
          <w:iCs/>
        </w:rPr>
      </w:pPr>
      <w:r w:rsidRPr="00633271">
        <w:rPr>
          <w:i/>
          <w:iCs/>
        </w:rPr>
        <w:t>Présenter l'algorithme de recherche dichotomique :</w:t>
      </w:r>
    </w:p>
    <w:p w14:paraId="12574CC7" w14:textId="77777777" w:rsidR="00C61C1F" w:rsidRPr="00633271" w:rsidRDefault="00C61C1F" w:rsidP="003C2594">
      <w:pPr>
        <w:jc w:val="both"/>
      </w:pPr>
      <w:r w:rsidRPr="00633271">
        <w:t>L'algorithme de recherche dichotomique est une méthode utilisée pour identifier la position d'un élément spécifique dans un tableau qui a été trié. Cette méthode consiste à comparer la valeur de l'élément recherché à celle qui se trouve au milieu du tableau. Si les valeurs correspondent, la recherche est terminée et la position de l'élément est retournée. Dans le cas contraire, si la valeur recherchée est inférieure à celle du milieu, elle se trouve dans la partie gauche du tableau, sinon, elle se trouve dans la partie droite. Ce processus de comparaison est répété jusqu'à ce que l'élément recherché soit localisé ou que l'intervalle de recherche soit vide, ce qui signifie que l'élément n'est pas présent dans le tableau.</w:t>
      </w:r>
    </w:p>
    <w:p w14:paraId="27F3F036" w14:textId="49034508" w:rsidR="00C61C1F" w:rsidRPr="00633271" w:rsidRDefault="00C61C1F" w:rsidP="003C2594">
      <w:pPr>
        <w:jc w:val="both"/>
        <w:rPr>
          <w:lang w:eastAsia="fr-FR"/>
        </w:rPr>
      </w:pPr>
    </w:p>
    <w:p w14:paraId="3B96F0B1" w14:textId="77777777" w:rsidR="00BB5148" w:rsidRPr="00633271" w:rsidRDefault="00BB5148" w:rsidP="003C2594">
      <w:pPr>
        <w:pStyle w:val="Subtitle"/>
        <w:jc w:val="both"/>
        <w:rPr>
          <w:i/>
          <w:iCs/>
        </w:rPr>
      </w:pPr>
      <w:r w:rsidRPr="00633271">
        <w:rPr>
          <w:i/>
          <w:iCs/>
        </w:rPr>
        <w:t>Écrire l'algorithme itératif.</w:t>
      </w:r>
    </w:p>
    <w:p w14:paraId="289C87F9" w14:textId="77777777" w:rsidR="00BB5148" w:rsidRPr="00633271" w:rsidRDefault="00BB5148" w:rsidP="003C2594">
      <w:pPr>
        <w:pStyle w:val="Subtitle"/>
        <w:jc w:val="both"/>
        <w:rPr>
          <w:i/>
          <w:iCs/>
        </w:rPr>
      </w:pPr>
      <w:r w:rsidRPr="00633271">
        <w:rPr>
          <w:i/>
          <w:iCs/>
        </w:rPr>
        <w:t>Écrire l'algorithme récursif.</w:t>
      </w:r>
    </w:p>
    <w:p w14:paraId="1D7C10A3" w14:textId="77777777" w:rsidR="00BB5148" w:rsidRPr="00633271" w:rsidRDefault="00BB5148" w:rsidP="003C2594">
      <w:pPr>
        <w:jc w:val="both"/>
        <w:rPr>
          <w:lang w:eastAsia="fr-FR"/>
        </w:rPr>
      </w:pPr>
    </w:p>
    <w:p w14:paraId="6F61C31C" w14:textId="14F6F16F" w:rsidR="0004605C" w:rsidRPr="00633271" w:rsidRDefault="0004605C" w:rsidP="003C2594">
      <w:pPr>
        <w:jc w:val="both"/>
      </w:pPr>
    </w:p>
    <w:p w14:paraId="6098FEF9" w14:textId="687A7384" w:rsidR="0004605C" w:rsidRPr="00633271" w:rsidRDefault="0004605C" w:rsidP="003C2594">
      <w:pPr>
        <w:jc w:val="both"/>
      </w:pPr>
    </w:p>
    <w:p w14:paraId="3CAE7FB9" w14:textId="0D669DD9" w:rsidR="0004605C" w:rsidRPr="00633271" w:rsidRDefault="0004605C" w:rsidP="003C2594">
      <w:pPr>
        <w:jc w:val="both"/>
      </w:pPr>
    </w:p>
    <w:p w14:paraId="34C245CE" w14:textId="1BFCBD9D" w:rsidR="0004605C" w:rsidRPr="00633271" w:rsidRDefault="0004605C" w:rsidP="003C2594">
      <w:pPr>
        <w:jc w:val="both"/>
      </w:pPr>
    </w:p>
    <w:p w14:paraId="4A02F857" w14:textId="6EFE064E" w:rsidR="0004605C" w:rsidRPr="00633271" w:rsidRDefault="0004605C" w:rsidP="003C2594">
      <w:pPr>
        <w:jc w:val="both"/>
      </w:pPr>
    </w:p>
    <w:p w14:paraId="2244E356" w14:textId="47D21D9A" w:rsidR="0004605C" w:rsidRPr="00633271" w:rsidRDefault="0004605C" w:rsidP="003C2594">
      <w:pPr>
        <w:jc w:val="both"/>
      </w:pPr>
    </w:p>
    <w:p w14:paraId="01D9AB2F" w14:textId="77777777" w:rsidR="0004605C" w:rsidRPr="00633271" w:rsidRDefault="0004605C" w:rsidP="003C2594">
      <w:pPr>
        <w:jc w:val="both"/>
      </w:pPr>
    </w:p>
    <w:p w14:paraId="5F327D61" w14:textId="77777777" w:rsidR="0004605C" w:rsidRPr="00633271" w:rsidRDefault="0004605C" w:rsidP="003C2594">
      <w:pPr>
        <w:jc w:val="both"/>
        <w:rPr>
          <w:lang w:eastAsia="fr-FR"/>
        </w:rPr>
      </w:pPr>
    </w:p>
    <w:p w14:paraId="5B41B56D" w14:textId="1688E426" w:rsidR="00C13443" w:rsidRPr="00633271" w:rsidRDefault="00C13443" w:rsidP="003C2594">
      <w:pPr>
        <w:pStyle w:val="Heading1"/>
        <w:jc w:val="both"/>
        <w:rPr>
          <w:rFonts w:eastAsia="Times New Roman"/>
          <w:b/>
          <w:bCs/>
          <w:color w:val="FF0000"/>
          <w:sz w:val="36"/>
          <w:szCs w:val="36"/>
          <w:lang w:eastAsia="fr-FR"/>
        </w:rPr>
      </w:pPr>
      <w:bookmarkStart w:id="9" w:name="_Toc124962239"/>
      <w:r w:rsidRPr="00633271">
        <w:rPr>
          <w:rFonts w:eastAsia="Times New Roman"/>
          <w:b/>
          <w:bCs/>
          <w:color w:val="FF0000"/>
          <w:sz w:val="36"/>
          <w:szCs w:val="36"/>
          <w:lang w:eastAsia="fr-FR"/>
        </w:rPr>
        <w:lastRenderedPageBreak/>
        <w:t>Sauvegarde et chargement des données</w:t>
      </w:r>
      <w:bookmarkEnd w:id="9"/>
    </w:p>
    <w:p w14:paraId="1CA53085" w14:textId="464C17B2" w:rsidR="0004605C" w:rsidRPr="00633271" w:rsidRDefault="0004605C" w:rsidP="003C2594">
      <w:pPr>
        <w:jc w:val="both"/>
        <w:rPr>
          <w:lang w:eastAsia="fr-FR"/>
        </w:rPr>
      </w:pPr>
    </w:p>
    <w:p w14:paraId="22F1B415" w14:textId="77777777" w:rsidR="00281E3E" w:rsidRPr="00633271" w:rsidRDefault="00281E3E" w:rsidP="003C2594">
      <w:pPr>
        <w:jc w:val="both"/>
      </w:pPr>
      <w:r w:rsidRPr="00633271">
        <w:t>Les méthodes de sauvegarde et de chargement devront pouvoir s'appliquer sur l'ensemble des séquences tirées avec la possibilité d'identifier les numéros de chaque séquence. Vous pouvez utiliser la bibliothèque Python de votre choix pour la sauvegarde et le chargement des données.</w:t>
      </w:r>
    </w:p>
    <w:p w14:paraId="7035F0A3" w14:textId="77777777" w:rsidR="00281E3E" w:rsidRPr="00633271" w:rsidRDefault="00281E3E" w:rsidP="003C2594">
      <w:pPr>
        <w:jc w:val="both"/>
        <w:rPr>
          <w:lang w:eastAsia="fr-FR"/>
        </w:rPr>
      </w:pPr>
    </w:p>
    <w:p w14:paraId="3E122B7D" w14:textId="77777777" w:rsidR="0004605C" w:rsidRPr="00633271" w:rsidRDefault="0004605C" w:rsidP="003C2594">
      <w:pPr>
        <w:pStyle w:val="Subtitle"/>
        <w:jc w:val="both"/>
        <w:rPr>
          <w:i/>
          <w:iCs/>
        </w:rPr>
      </w:pPr>
      <w:r w:rsidRPr="00633271">
        <w:rPr>
          <w:i/>
          <w:iCs/>
        </w:rPr>
        <w:t>Effectuer une recherche bibliographique sur la différence entre un format binaire et lisible humainement et présenter deux formats pour ce dernier :</w:t>
      </w:r>
    </w:p>
    <w:p w14:paraId="5A1B2184" w14:textId="77777777" w:rsidR="0004605C" w:rsidRPr="00633271" w:rsidRDefault="0004605C" w:rsidP="003C2594">
      <w:pPr>
        <w:jc w:val="both"/>
      </w:pPr>
      <w:r w:rsidRPr="00633271">
        <w:t>Un format binaire est un format de données qui est lu et interprété par une machine, généralement en utilisant des codes binaires (0 et 1) pour représenter des informations. Un format lisible humainement, également appelé format lisible par l'homme, est un format de données qui peut être lu et compris par les humains, généralement en utilisant des caractères alphanumériques.</w:t>
      </w:r>
    </w:p>
    <w:p w14:paraId="5DE1AD40" w14:textId="77777777" w:rsidR="0004605C" w:rsidRPr="00633271" w:rsidRDefault="0004605C" w:rsidP="003C2594">
      <w:pPr>
        <w:jc w:val="both"/>
      </w:pPr>
      <w:r w:rsidRPr="00633271">
        <w:t>Deux exemples courants de formats lisibles par l'homme sont le format de fichier texte (comme .txt) et le format de fichier HTML (</w:t>
      </w:r>
      <w:proofErr w:type="spellStart"/>
      <w:r w:rsidRPr="00633271">
        <w:t>Hypertext</w:t>
      </w:r>
      <w:proofErr w:type="spellEnd"/>
      <w:r w:rsidRPr="00633271">
        <w:t xml:space="preserve"> Markup </w:t>
      </w:r>
      <w:proofErr w:type="spellStart"/>
      <w:r w:rsidRPr="00633271">
        <w:t>Language</w:t>
      </w:r>
      <w:proofErr w:type="spellEnd"/>
      <w:r w:rsidRPr="00633271">
        <w:t>). Le format de fichier texte est un format simple qui permet de stocker du texte brut, tandis que le format HTML est utilisé pour créer des pages web et permet de définir la mise en forme et les éléments de structure du contenu.</w:t>
      </w:r>
    </w:p>
    <w:p w14:paraId="76F4EDF1" w14:textId="77777777" w:rsidR="0004605C" w:rsidRPr="00633271" w:rsidRDefault="0004605C" w:rsidP="003C2594">
      <w:pPr>
        <w:jc w:val="both"/>
        <w:rPr>
          <w:lang w:eastAsia="fr-FR"/>
        </w:rPr>
      </w:pPr>
    </w:p>
    <w:p w14:paraId="10D4C17F" w14:textId="56153CAF" w:rsidR="0004605C" w:rsidRPr="00633271" w:rsidRDefault="0004605C" w:rsidP="003C2594">
      <w:pPr>
        <w:jc w:val="both"/>
        <w:rPr>
          <w:lang w:eastAsia="fr-FR"/>
        </w:rPr>
      </w:pPr>
    </w:p>
    <w:p w14:paraId="07C5F093" w14:textId="4FAAF990" w:rsidR="00D51193" w:rsidRPr="00633271" w:rsidRDefault="00D51193" w:rsidP="003C2594">
      <w:pPr>
        <w:jc w:val="both"/>
        <w:rPr>
          <w:lang w:eastAsia="fr-FR"/>
        </w:rPr>
      </w:pPr>
    </w:p>
    <w:p w14:paraId="6D34F20F" w14:textId="67265B95" w:rsidR="00D51193" w:rsidRPr="00633271" w:rsidRDefault="00D51193" w:rsidP="003C2594">
      <w:pPr>
        <w:jc w:val="both"/>
        <w:rPr>
          <w:lang w:eastAsia="fr-FR"/>
        </w:rPr>
      </w:pPr>
    </w:p>
    <w:p w14:paraId="459446DC" w14:textId="15758736" w:rsidR="00D51193" w:rsidRPr="00633271" w:rsidRDefault="00D51193" w:rsidP="003C2594">
      <w:pPr>
        <w:jc w:val="both"/>
        <w:rPr>
          <w:lang w:eastAsia="fr-FR"/>
        </w:rPr>
      </w:pPr>
    </w:p>
    <w:p w14:paraId="58D0E9DF" w14:textId="35FEDF9A" w:rsidR="00D51193" w:rsidRPr="00633271" w:rsidRDefault="00D51193" w:rsidP="003C2594">
      <w:pPr>
        <w:jc w:val="both"/>
        <w:rPr>
          <w:lang w:eastAsia="fr-FR"/>
        </w:rPr>
      </w:pPr>
    </w:p>
    <w:p w14:paraId="0DD4D9B6" w14:textId="614D7912" w:rsidR="00D51193" w:rsidRPr="00633271" w:rsidRDefault="00D51193" w:rsidP="003C2594">
      <w:pPr>
        <w:jc w:val="both"/>
        <w:rPr>
          <w:lang w:eastAsia="fr-FR"/>
        </w:rPr>
      </w:pPr>
    </w:p>
    <w:p w14:paraId="742AA424" w14:textId="795FA851" w:rsidR="00D51193" w:rsidRPr="00633271" w:rsidRDefault="00D51193" w:rsidP="003C2594">
      <w:pPr>
        <w:jc w:val="both"/>
        <w:rPr>
          <w:lang w:eastAsia="fr-FR"/>
        </w:rPr>
      </w:pPr>
    </w:p>
    <w:p w14:paraId="65C924E2" w14:textId="44561563" w:rsidR="00D51193" w:rsidRPr="00633271" w:rsidRDefault="00D51193" w:rsidP="003C2594">
      <w:pPr>
        <w:jc w:val="both"/>
        <w:rPr>
          <w:lang w:eastAsia="fr-FR"/>
        </w:rPr>
      </w:pPr>
    </w:p>
    <w:p w14:paraId="3BBA643A" w14:textId="30122AB7" w:rsidR="00D51193" w:rsidRPr="00633271" w:rsidRDefault="00D51193" w:rsidP="003C2594">
      <w:pPr>
        <w:jc w:val="both"/>
        <w:rPr>
          <w:lang w:eastAsia="fr-FR"/>
        </w:rPr>
      </w:pPr>
    </w:p>
    <w:p w14:paraId="43FD6CF9" w14:textId="77777777" w:rsidR="00D51193" w:rsidRPr="00633271" w:rsidRDefault="00D51193" w:rsidP="003C2594">
      <w:pPr>
        <w:jc w:val="both"/>
        <w:rPr>
          <w:lang w:eastAsia="fr-FR"/>
        </w:rPr>
      </w:pPr>
    </w:p>
    <w:p w14:paraId="13093109" w14:textId="77777777" w:rsidR="00C13443" w:rsidRPr="00633271" w:rsidRDefault="00C13443" w:rsidP="003C2594">
      <w:pPr>
        <w:pStyle w:val="Heading1"/>
        <w:jc w:val="both"/>
        <w:rPr>
          <w:rFonts w:eastAsia="Times New Roman"/>
          <w:b/>
          <w:bCs/>
          <w:color w:val="FF0000"/>
          <w:sz w:val="36"/>
          <w:szCs w:val="36"/>
          <w:lang w:eastAsia="fr-FR"/>
        </w:rPr>
      </w:pPr>
      <w:bookmarkStart w:id="10" w:name="_Toc124962240"/>
      <w:r w:rsidRPr="00633271">
        <w:rPr>
          <w:rFonts w:eastAsia="Times New Roman"/>
          <w:b/>
          <w:bCs/>
          <w:color w:val="FF0000"/>
          <w:sz w:val="36"/>
          <w:szCs w:val="36"/>
          <w:lang w:eastAsia="fr-FR"/>
        </w:rPr>
        <w:t>Visualisation de la distribution des numéros tirés</w:t>
      </w:r>
      <w:bookmarkEnd w:id="10"/>
    </w:p>
    <w:p w14:paraId="413DB335" w14:textId="03D6D7DA" w:rsidR="00C13443" w:rsidRPr="00633271" w:rsidRDefault="00C13443" w:rsidP="003C2594">
      <w:pPr>
        <w:jc w:val="both"/>
        <w:rPr>
          <w:lang w:eastAsia="fr-FR"/>
        </w:rPr>
      </w:pPr>
    </w:p>
    <w:p w14:paraId="41CE5856" w14:textId="65A763BA" w:rsidR="0004605C" w:rsidRPr="00633271" w:rsidRDefault="0004605C" w:rsidP="003C2594">
      <w:pPr>
        <w:pStyle w:val="Subtitle"/>
        <w:jc w:val="both"/>
        <w:rPr>
          <w:i/>
          <w:iCs/>
        </w:rPr>
      </w:pPr>
      <w:r w:rsidRPr="00633271">
        <w:rPr>
          <w:i/>
          <w:iCs/>
        </w:rPr>
        <w:t>Présenter ce qu'est un histogramme :</w:t>
      </w:r>
    </w:p>
    <w:p w14:paraId="241FA952" w14:textId="77777777" w:rsidR="0004605C" w:rsidRPr="00633271" w:rsidRDefault="0004605C" w:rsidP="003C2594">
      <w:pPr>
        <w:jc w:val="both"/>
        <w:rPr>
          <w:rFonts w:cstheme="minorHAnsi"/>
        </w:rPr>
      </w:pPr>
      <w:r w:rsidRPr="00633271">
        <w:rPr>
          <w:rFonts w:cstheme="minorHAnsi"/>
        </w:rPr>
        <w:t xml:space="preserve">Il existe un type de graphique qui est utilisé pour représenter les données numériques. Il se compose d'une série de boîtes horizontales disposées côte à côte. Chacune de ces boîtes représente un intervalle de valeurs et sa hauteur est liée au nombre de valeurs dans cet intervalle. Il est important de noter que les données utilisées pour ce type de graphique doivent être discrètes et les intervalles doivent avoir la même largeur. Il existe plusieurs façons de créer ce genre de graphique, différents </w:t>
      </w:r>
      <w:r w:rsidRPr="00633271">
        <w:rPr>
          <w:rFonts w:cstheme="minorHAnsi"/>
        </w:rPr>
        <w:lastRenderedPageBreak/>
        <w:t>logiciels peuvent être utilisés pour cela. Ils permettent de visualiser les tendances générales dans les données de manière simple à comprendre.</w:t>
      </w:r>
    </w:p>
    <w:p w14:paraId="642385BC" w14:textId="17E3CAC4" w:rsidR="0004605C" w:rsidRPr="00633271" w:rsidRDefault="0004605C" w:rsidP="003C2594">
      <w:pPr>
        <w:jc w:val="both"/>
        <w:rPr>
          <w:lang w:eastAsia="fr-FR"/>
        </w:rPr>
      </w:pPr>
    </w:p>
    <w:p w14:paraId="2CC4D129" w14:textId="77777777" w:rsidR="00FC5803" w:rsidRPr="00633271" w:rsidRDefault="00FC5803" w:rsidP="003C2594">
      <w:pPr>
        <w:pStyle w:val="Subtitle"/>
        <w:jc w:val="both"/>
        <w:rPr>
          <w:i/>
          <w:iCs/>
        </w:rPr>
      </w:pPr>
      <w:r w:rsidRPr="00633271">
        <w:rPr>
          <w:i/>
          <w:iCs/>
        </w:rPr>
        <w:t>Écrire l'algorithme du calcul de l'histogramme des numéros sortis.</w:t>
      </w:r>
    </w:p>
    <w:p w14:paraId="19C6720D" w14:textId="20ED5BC2" w:rsidR="00FC5803" w:rsidRPr="00633271" w:rsidRDefault="00FC5803" w:rsidP="003C2594">
      <w:pPr>
        <w:jc w:val="both"/>
        <w:rPr>
          <w:lang w:eastAsia="fr-FR"/>
        </w:rPr>
      </w:pPr>
    </w:p>
    <w:p w14:paraId="4CE5F3BF" w14:textId="77777777" w:rsidR="00FC5803" w:rsidRPr="00633271" w:rsidRDefault="00FC5803" w:rsidP="003C2594">
      <w:pPr>
        <w:jc w:val="both"/>
        <w:rPr>
          <w:lang w:eastAsia="fr-FR"/>
        </w:rPr>
      </w:pPr>
    </w:p>
    <w:p w14:paraId="03215E01" w14:textId="26585DC9" w:rsidR="0004605C" w:rsidRPr="00633271" w:rsidRDefault="0004605C" w:rsidP="003C2594">
      <w:pPr>
        <w:pStyle w:val="Subtitle"/>
        <w:jc w:val="both"/>
        <w:rPr>
          <w:i/>
          <w:iCs/>
        </w:rPr>
      </w:pPr>
      <w:r w:rsidRPr="00633271">
        <w:rPr>
          <w:i/>
          <w:iCs/>
        </w:rPr>
        <w:t>Quelle observation faites-vous lorsque le nombre de tirages est élevé ?</w:t>
      </w:r>
    </w:p>
    <w:p w14:paraId="71A8B351" w14:textId="609B2148" w:rsidR="0004605C" w:rsidRPr="00633271" w:rsidRDefault="0004605C" w:rsidP="003C2594">
      <w:pPr>
        <w:shd w:val="clear" w:color="auto" w:fill="FFFFFF"/>
        <w:spacing w:before="100" w:beforeAutospacing="1" w:after="100" w:afterAutospacing="1" w:line="240" w:lineRule="auto"/>
        <w:jc w:val="both"/>
        <w:rPr>
          <w:rFonts w:eastAsia="Times New Roman" w:cstheme="minorHAnsi"/>
          <w:color w:val="1D2125"/>
          <w:sz w:val="23"/>
          <w:szCs w:val="23"/>
          <w:lang w:eastAsia="fr-FR"/>
        </w:rPr>
      </w:pPr>
      <w:r w:rsidRPr="00633271">
        <w:rPr>
          <w:rFonts w:eastAsia="Times New Roman" w:cstheme="minorHAnsi"/>
          <w:color w:val="1D2125"/>
          <w:sz w:val="23"/>
          <w:szCs w:val="23"/>
          <w:lang w:eastAsia="fr-FR"/>
        </w:rPr>
        <w:t xml:space="preserve">On remarque que sur un nombre élevé de tirage, l’histogramme commence </w:t>
      </w:r>
      <w:proofErr w:type="spellStart"/>
      <w:proofErr w:type="gramStart"/>
      <w:r w:rsidRPr="00633271">
        <w:rPr>
          <w:rFonts w:eastAsia="Times New Roman" w:cstheme="minorHAnsi"/>
          <w:color w:val="1D2125"/>
          <w:sz w:val="23"/>
          <w:szCs w:val="23"/>
          <w:lang w:eastAsia="fr-FR"/>
        </w:rPr>
        <w:t>a</w:t>
      </w:r>
      <w:proofErr w:type="spellEnd"/>
      <w:proofErr w:type="gramEnd"/>
      <w:r w:rsidRPr="00633271">
        <w:rPr>
          <w:rFonts w:eastAsia="Times New Roman" w:cstheme="minorHAnsi"/>
          <w:color w:val="1D2125"/>
          <w:sz w:val="23"/>
          <w:szCs w:val="23"/>
          <w:lang w:eastAsia="fr-FR"/>
        </w:rPr>
        <w:t xml:space="preserve"> devenir plat ce qui signifie que les nombres tirés apparaissent quasiment a la même fréquence, ce qui est en théorie exacte si il s’agit bien d’un tirage aléatoire, et donc prouve que la probabilité d’obtenir une nombre est égale pour chacun soit 1/45.</w:t>
      </w:r>
    </w:p>
    <w:p w14:paraId="14F5F9A1" w14:textId="77777777" w:rsidR="00AF201F" w:rsidRPr="00633271" w:rsidRDefault="00AF201F" w:rsidP="003C2594">
      <w:pPr>
        <w:jc w:val="both"/>
      </w:pPr>
    </w:p>
    <w:sectPr w:rsidR="00AF201F" w:rsidRPr="00633271" w:rsidSect="00B570DE">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7BE59" w14:textId="77777777" w:rsidR="00224155" w:rsidRDefault="00224155" w:rsidP="00B570DE">
      <w:pPr>
        <w:spacing w:after="0" w:line="240" w:lineRule="auto"/>
      </w:pPr>
      <w:r>
        <w:separator/>
      </w:r>
    </w:p>
  </w:endnote>
  <w:endnote w:type="continuationSeparator" w:id="0">
    <w:p w14:paraId="625248C7" w14:textId="77777777" w:rsidR="00224155" w:rsidRDefault="00224155" w:rsidP="00B5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FA23" w14:textId="77777777" w:rsidR="00AF201F" w:rsidRDefault="00AF201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5DA3671" w14:textId="77777777" w:rsidR="00AF201F" w:rsidRDefault="00AF2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8BAD" w14:textId="77777777" w:rsidR="00224155" w:rsidRDefault="00224155" w:rsidP="00B570DE">
      <w:pPr>
        <w:spacing w:after="0" w:line="240" w:lineRule="auto"/>
      </w:pPr>
      <w:r>
        <w:separator/>
      </w:r>
    </w:p>
  </w:footnote>
  <w:footnote w:type="continuationSeparator" w:id="0">
    <w:p w14:paraId="73D8A5FC" w14:textId="77777777" w:rsidR="00224155" w:rsidRDefault="00224155" w:rsidP="00B57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F239" w14:textId="7841F4CF" w:rsidR="00AF201F" w:rsidRDefault="00000000">
    <w:pPr>
      <w:pStyle w:val="Header"/>
      <w:rPr>
        <w:sz w:val="24"/>
        <w:szCs w:val="24"/>
      </w:rPr>
    </w:pPr>
    <w:sdt>
      <w:sdtPr>
        <w:rPr>
          <w:rFonts w:asciiTheme="majorHAnsi" w:eastAsiaTheme="majorEastAsia" w:hAnsiTheme="majorHAnsi" w:cstheme="majorBidi"/>
          <w:color w:val="4472C4" w:themeColor="accent1"/>
          <w:sz w:val="24"/>
          <w:szCs w:val="24"/>
        </w:rPr>
        <w:alias w:val="Titre"/>
        <w:id w:val="78404852"/>
        <w:placeholder>
          <w:docPart w:val="E11FCC5042F84A28AB20682D3DF0824C"/>
        </w:placeholder>
        <w:dataBinding w:prefixMappings="xmlns:ns0='http://schemas.openxmlformats.org/package/2006/metadata/core-properties' xmlns:ns1='http://purl.org/dc/elements/1.1/'" w:xpath="/ns0:coreProperties[1]/ns1:title[1]" w:storeItemID="{6C3C8BC8-F283-45AE-878A-BAB7291924A1}"/>
        <w:text/>
      </w:sdtPr>
      <w:sdtContent>
        <w:r w:rsidR="00AF201F">
          <w:rPr>
            <w:rFonts w:asciiTheme="majorHAnsi" w:eastAsiaTheme="majorEastAsia" w:hAnsiTheme="majorHAnsi" w:cstheme="majorBidi"/>
            <w:color w:val="4472C4" w:themeColor="accent1"/>
            <w:sz w:val="24"/>
            <w:szCs w:val="24"/>
          </w:rPr>
          <w:t>SAE 15 : Traiter des données</w:t>
        </w:r>
      </w:sdtContent>
    </w:sdt>
    <w:r w:rsidR="00AF201F">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
        <w:id w:val="78404859"/>
        <w:placeholder>
          <w:docPart w:val="6A4087E381B24B42BAD423422834EEC9"/>
        </w:placeholder>
        <w:dataBinding w:prefixMappings="xmlns:ns0='http://schemas.microsoft.com/office/2006/coverPageProps'" w:xpath="/ns0:CoverPageProperties[1]/ns0:PublishDate[1]" w:storeItemID="{55AF091B-3C7A-41E3-B477-F2FDAA23CFDA}"/>
        <w:date w:fullDate="2023-01-01T00:00:00Z">
          <w:dateFormat w:val="dd MMMM yyyy"/>
          <w:lid w:val="fr-FR"/>
          <w:storeMappedDataAs w:val="dateTime"/>
          <w:calendar w:val="gregorian"/>
        </w:date>
      </w:sdtPr>
      <w:sdtContent>
        <w:r w:rsidR="00AF201F">
          <w:rPr>
            <w:rFonts w:asciiTheme="majorHAnsi" w:eastAsiaTheme="majorEastAsia" w:hAnsiTheme="majorHAnsi" w:cstheme="majorBidi"/>
            <w:color w:val="4472C4" w:themeColor="accent1"/>
            <w:sz w:val="24"/>
            <w:szCs w:val="24"/>
          </w:rPr>
          <w:t>01 janvier 2023</w:t>
        </w:r>
      </w:sdtContent>
    </w:sdt>
  </w:p>
  <w:p w14:paraId="71359095" w14:textId="77777777" w:rsidR="00AF201F" w:rsidRDefault="00AF2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91D"/>
    <w:multiLevelType w:val="multilevel"/>
    <w:tmpl w:val="24286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5E52"/>
    <w:multiLevelType w:val="hybridMultilevel"/>
    <w:tmpl w:val="A35C93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EC0A24"/>
    <w:multiLevelType w:val="hybridMultilevel"/>
    <w:tmpl w:val="85988356"/>
    <w:lvl w:ilvl="0" w:tplc="FFFFFFFF">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A03486"/>
    <w:multiLevelType w:val="hybridMultilevel"/>
    <w:tmpl w:val="8B5EFF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471DF3"/>
    <w:multiLevelType w:val="multilevel"/>
    <w:tmpl w:val="2BF49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87C2D"/>
    <w:multiLevelType w:val="multilevel"/>
    <w:tmpl w:val="4A22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27104"/>
    <w:multiLevelType w:val="hybridMultilevel"/>
    <w:tmpl w:val="D5500F68"/>
    <w:lvl w:ilvl="0" w:tplc="FFFFFFFF">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70124B"/>
    <w:multiLevelType w:val="hybridMultilevel"/>
    <w:tmpl w:val="017AE2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E7364C"/>
    <w:multiLevelType w:val="multilevel"/>
    <w:tmpl w:val="63A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F5B10"/>
    <w:multiLevelType w:val="hybridMultilevel"/>
    <w:tmpl w:val="788E44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B33A87"/>
    <w:multiLevelType w:val="multilevel"/>
    <w:tmpl w:val="F52C5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20FBE"/>
    <w:multiLevelType w:val="multilevel"/>
    <w:tmpl w:val="2B18B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952E9"/>
    <w:multiLevelType w:val="hybridMultilevel"/>
    <w:tmpl w:val="980CA6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6A01C10"/>
    <w:multiLevelType w:val="multilevel"/>
    <w:tmpl w:val="31BEB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92472"/>
    <w:multiLevelType w:val="hybridMultilevel"/>
    <w:tmpl w:val="D0C005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190157"/>
    <w:multiLevelType w:val="hybridMultilevel"/>
    <w:tmpl w:val="D0C005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9B0BDB"/>
    <w:multiLevelType w:val="multilevel"/>
    <w:tmpl w:val="117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653815">
    <w:abstractNumId w:val="7"/>
  </w:num>
  <w:num w:numId="2" w16cid:durableId="906649716">
    <w:abstractNumId w:val="1"/>
  </w:num>
  <w:num w:numId="3" w16cid:durableId="222912629">
    <w:abstractNumId w:val="9"/>
  </w:num>
  <w:num w:numId="4" w16cid:durableId="395475987">
    <w:abstractNumId w:val="12"/>
  </w:num>
  <w:num w:numId="5" w16cid:durableId="1829900805">
    <w:abstractNumId w:val="3"/>
  </w:num>
  <w:num w:numId="6" w16cid:durableId="2096585112">
    <w:abstractNumId w:val="14"/>
  </w:num>
  <w:num w:numId="7" w16cid:durableId="453788907">
    <w:abstractNumId w:val="15"/>
  </w:num>
  <w:num w:numId="8" w16cid:durableId="623343644">
    <w:abstractNumId w:val="2"/>
  </w:num>
  <w:num w:numId="9" w16cid:durableId="2029260164">
    <w:abstractNumId w:val="6"/>
  </w:num>
  <w:num w:numId="10" w16cid:durableId="80831925">
    <w:abstractNumId w:val="13"/>
  </w:num>
  <w:num w:numId="11" w16cid:durableId="1475415485">
    <w:abstractNumId w:val="4"/>
  </w:num>
  <w:num w:numId="12" w16cid:durableId="1834568771">
    <w:abstractNumId w:val="0"/>
  </w:num>
  <w:num w:numId="13" w16cid:durableId="1469859168">
    <w:abstractNumId w:val="11"/>
  </w:num>
  <w:num w:numId="14" w16cid:durableId="1428312530">
    <w:abstractNumId w:val="10"/>
  </w:num>
  <w:num w:numId="15" w16cid:durableId="2144812661">
    <w:abstractNumId w:val="8"/>
  </w:num>
  <w:num w:numId="16" w16cid:durableId="1670135507">
    <w:abstractNumId w:val="5"/>
  </w:num>
  <w:num w:numId="17" w16cid:durableId="8361949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DE"/>
    <w:rsid w:val="00000528"/>
    <w:rsid w:val="00012C42"/>
    <w:rsid w:val="0001565E"/>
    <w:rsid w:val="00017AE5"/>
    <w:rsid w:val="0003584A"/>
    <w:rsid w:val="0004605C"/>
    <w:rsid w:val="0004679E"/>
    <w:rsid w:val="000509C6"/>
    <w:rsid w:val="00071570"/>
    <w:rsid w:val="00072546"/>
    <w:rsid w:val="00080043"/>
    <w:rsid w:val="00090468"/>
    <w:rsid w:val="0009128E"/>
    <w:rsid w:val="000A3315"/>
    <w:rsid w:val="000A6F59"/>
    <w:rsid w:val="000B68F8"/>
    <w:rsid w:val="000E354B"/>
    <w:rsid w:val="000F64AD"/>
    <w:rsid w:val="0013103E"/>
    <w:rsid w:val="00175B3A"/>
    <w:rsid w:val="00184DC0"/>
    <w:rsid w:val="001D7C80"/>
    <w:rsid w:val="001E2208"/>
    <w:rsid w:val="001E68A5"/>
    <w:rsid w:val="001F1EF9"/>
    <w:rsid w:val="00222EDC"/>
    <w:rsid w:val="00224155"/>
    <w:rsid w:val="00230A23"/>
    <w:rsid w:val="002316DC"/>
    <w:rsid w:val="002425A3"/>
    <w:rsid w:val="00243C0E"/>
    <w:rsid w:val="00256F84"/>
    <w:rsid w:val="002571CC"/>
    <w:rsid w:val="002732E8"/>
    <w:rsid w:val="00281E3E"/>
    <w:rsid w:val="002C5411"/>
    <w:rsid w:val="002C5CB7"/>
    <w:rsid w:val="002D2AC3"/>
    <w:rsid w:val="002F2FA6"/>
    <w:rsid w:val="003208D5"/>
    <w:rsid w:val="0032161A"/>
    <w:rsid w:val="00330C82"/>
    <w:rsid w:val="00334A4A"/>
    <w:rsid w:val="00382585"/>
    <w:rsid w:val="003C2594"/>
    <w:rsid w:val="00417A3B"/>
    <w:rsid w:val="00431CB1"/>
    <w:rsid w:val="00443008"/>
    <w:rsid w:val="0044481B"/>
    <w:rsid w:val="00447B12"/>
    <w:rsid w:val="004542C8"/>
    <w:rsid w:val="00463177"/>
    <w:rsid w:val="00472A2C"/>
    <w:rsid w:val="004A098C"/>
    <w:rsid w:val="004D295B"/>
    <w:rsid w:val="004D61DE"/>
    <w:rsid w:val="004E6A06"/>
    <w:rsid w:val="0051072C"/>
    <w:rsid w:val="005426D6"/>
    <w:rsid w:val="00547C3D"/>
    <w:rsid w:val="005657BC"/>
    <w:rsid w:val="005959C4"/>
    <w:rsid w:val="005B0454"/>
    <w:rsid w:val="005B7049"/>
    <w:rsid w:val="00606E11"/>
    <w:rsid w:val="00612397"/>
    <w:rsid w:val="00622BFC"/>
    <w:rsid w:val="00624C1A"/>
    <w:rsid w:val="00633271"/>
    <w:rsid w:val="00633748"/>
    <w:rsid w:val="00641CFC"/>
    <w:rsid w:val="00642585"/>
    <w:rsid w:val="00643A72"/>
    <w:rsid w:val="006462A7"/>
    <w:rsid w:val="00662568"/>
    <w:rsid w:val="00674DD3"/>
    <w:rsid w:val="00695CC7"/>
    <w:rsid w:val="006A70E4"/>
    <w:rsid w:val="006C5B4B"/>
    <w:rsid w:val="006D5C10"/>
    <w:rsid w:val="006E1084"/>
    <w:rsid w:val="00701F00"/>
    <w:rsid w:val="00716802"/>
    <w:rsid w:val="00732589"/>
    <w:rsid w:val="00754364"/>
    <w:rsid w:val="0076660B"/>
    <w:rsid w:val="00771D99"/>
    <w:rsid w:val="007A3286"/>
    <w:rsid w:val="007D02D8"/>
    <w:rsid w:val="007F1444"/>
    <w:rsid w:val="00800D64"/>
    <w:rsid w:val="0080484B"/>
    <w:rsid w:val="00807D2A"/>
    <w:rsid w:val="00842E64"/>
    <w:rsid w:val="00847D40"/>
    <w:rsid w:val="0086776D"/>
    <w:rsid w:val="00882717"/>
    <w:rsid w:val="008B4D1B"/>
    <w:rsid w:val="008C2FE3"/>
    <w:rsid w:val="008C469F"/>
    <w:rsid w:val="008D0515"/>
    <w:rsid w:val="008D5268"/>
    <w:rsid w:val="008F39B6"/>
    <w:rsid w:val="00933517"/>
    <w:rsid w:val="009347E0"/>
    <w:rsid w:val="00935F08"/>
    <w:rsid w:val="00936083"/>
    <w:rsid w:val="00936DF0"/>
    <w:rsid w:val="00957979"/>
    <w:rsid w:val="00961B9B"/>
    <w:rsid w:val="00967688"/>
    <w:rsid w:val="00977B28"/>
    <w:rsid w:val="009A6626"/>
    <w:rsid w:val="009B05BA"/>
    <w:rsid w:val="009D5A6A"/>
    <w:rsid w:val="009E0509"/>
    <w:rsid w:val="00A03FE7"/>
    <w:rsid w:val="00A059BF"/>
    <w:rsid w:val="00A3323F"/>
    <w:rsid w:val="00A50F80"/>
    <w:rsid w:val="00A9480E"/>
    <w:rsid w:val="00AB56DB"/>
    <w:rsid w:val="00AD7FD1"/>
    <w:rsid w:val="00AE01C0"/>
    <w:rsid w:val="00AE345A"/>
    <w:rsid w:val="00AE394C"/>
    <w:rsid w:val="00AE3B53"/>
    <w:rsid w:val="00AE7357"/>
    <w:rsid w:val="00AF201F"/>
    <w:rsid w:val="00B05EBE"/>
    <w:rsid w:val="00B061CC"/>
    <w:rsid w:val="00B15A13"/>
    <w:rsid w:val="00B22E9E"/>
    <w:rsid w:val="00B43EE7"/>
    <w:rsid w:val="00B44399"/>
    <w:rsid w:val="00B50D7D"/>
    <w:rsid w:val="00B570DE"/>
    <w:rsid w:val="00B758BB"/>
    <w:rsid w:val="00B8150A"/>
    <w:rsid w:val="00B84C0A"/>
    <w:rsid w:val="00BB02AC"/>
    <w:rsid w:val="00BB40DD"/>
    <w:rsid w:val="00BB5148"/>
    <w:rsid w:val="00BB60FB"/>
    <w:rsid w:val="00BC6B26"/>
    <w:rsid w:val="00BE00C1"/>
    <w:rsid w:val="00BF063A"/>
    <w:rsid w:val="00BF6BC3"/>
    <w:rsid w:val="00C00DE4"/>
    <w:rsid w:val="00C11A62"/>
    <w:rsid w:val="00C13443"/>
    <w:rsid w:val="00C2671B"/>
    <w:rsid w:val="00C4318D"/>
    <w:rsid w:val="00C5103D"/>
    <w:rsid w:val="00C61AF1"/>
    <w:rsid w:val="00C61C1F"/>
    <w:rsid w:val="00C628CB"/>
    <w:rsid w:val="00C773E3"/>
    <w:rsid w:val="00C94BC1"/>
    <w:rsid w:val="00CC38F5"/>
    <w:rsid w:val="00CC7FE2"/>
    <w:rsid w:val="00CD0DFE"/>
    <w:rsid w:val="00CE417F"/>
    <w:rsid w:val="00CF31C8"/>
    <w:rsid w:val="00CF46CF"/>
    <w:rsid w:val="00D25145"/>
    <w:rsid w:val="00D51193"/>
    <w:rsid w:val="00D73B45"/>
    <w:rsid w:val="00D82081"/>
    <w:rsid w:val="00D85BC5"/>
    <w:rsid w:val="00D85D75"/>
    <w:rsid w:val="00D861AE"/>
    <w:rsid w:val="00D90A3D"/>
    <w:rsid w:val="00D94584"/>
    <w:rsid w:val="00DB2528"/>
    <w:rsid w:val="00DB29DE"/>
    <w:rsid w:val="00DB65A0"/>
    <w:rsid w:val="00DF00C6"/>
    <w:rsid w:val="00E0258D"/>
    <w:rsid w:val="00E20B78"/>
    <w:rsid w:val="00E4230F"/>
    <w:rsid w:val="00E72C54"/>
    <w:rsid w:val="00E84472"/>
    <w:rsid w:val="00E86FD3"/>
    <w:rsid w:val="00E9390F"/>
    <w:rsid w:val="00EA31E4"/>
    <w:rsid w:val="00ED6AC4"/>
    <w:rsid w:val="00EF5AD7"/>
    <w:rsid w:val="00F10933"/>
    <w:rsid w:val="00F1752F"/>
    <w:rsid w:val="00F21DB3"/>
    <w:rsid w:val="00F41C17"/>
    <w:rsid w:val="00F43FE0"/>
    <w:rsid w:val="00F5502B"/>
    <w:rsid w:val="00F6599B"/>
    <w:rsid w:val="00F70701"/>
    <w:rsid w:val="00F82049"/>
    <w:rsid w:val="00FB2C89"/>
    <w:rsid w:val="00FC5803"/>
    <w:rsid w:val="00FE603C"/>
    <w:rsid w:val="00FF6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CB00B"/>
  <w15:chartTrackingRefBased/>
  <w15:docId w15:val="{147CB0B5-53F4-4447-AA24-35280638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688"/>
  </w:style>
  <w:style w:type="paragraph" w:styleId="Heading1">
    <w:name w:val="heading 1"/>
    <w:basedOn w:val="Normal"/>
    <w:next w:val="Normal"/>
    <w:link w:val="Heading1Char"/>
    <w:uiPriority w:val="9"/>
    <w:qFormat/>
    <w:rsid w:val="00AF2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70DE"/>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B570DE"/>
    <w:rPr>
      <w:color w:val="44546A" w:themeColor="text2"/>
      <w:sz w:val="20"/>
      <w:szCs w:val="20"/>
      <w:lang w:val="en-US"/>
    </w:rPr>
  </w:style>
  <w:style w:type="paragraph" w:styleId="Header">
    <w:name w:val="header"/>
    <w:basedOn w:val="Normal"/>
    <w:link w:val="HeaderChar"/>
    <w:uiPriority w:val="99"/>
    <w:unhideWhenUsed/>
    <w:rsid w:val="00B570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70DE"/>
  </w:style>
  <w:style w:type="paragraph" w:styleId="Footer">
    <w:name w:val="footer"/>
    <w:basedOn w:val="Normal"/>
    <w:link w:val="FooterChar"/>
    <w:uiPriority w:val="99"/>
    <w:unhideWhenUsed/>
    <w:rsid w:val="00B570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70DE"/>
  </w:style>
  <w:style w:type="character" w:customStyle="1" w:styleId="Heading1Char">
    <w:name w:val="Heading 1 Char"/>
    <w:basedOn w:val="DefaultParagraphFont"/>
    <w:link w:val="Heading1"/>
    <w:uiPriority w:val="9"/>
    <w:rsid w:val="00AF20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01F"/>
    <w:pPr>
      <w:outlineLvl w:val="9"/>
    </w:pPr>
    <w:rPr>
      <w:lang w:val="en-US"/>
    </w:rPr>
  </w:style>
  <w:style w:type="paragraph" w:customStyle="1" w:styleId="Title1">
    <w:name w:val="Title 1"/>
    <w:basedOn w:val="Normal"/>
    <w:qFormat/>
    <w:rsid w:val="00AF201F"/>
    <w:pPr>
      <w:shd w:val="clear" w:color="auto" w:fill="FFFFFF"/>
      <w:spacing w:after="100" w:afterAutospacing="1" w:line="240" w:lineRule="auto"/>
      <w:outlineLvl w:val="1"/>
    </w:pPr>
    <w:rPr>
      <w:rFonts w:eastAsia="Times New Roman" w:cstheme="minorHAnsi"/>
      <w:b/>
      <w:bCs/>
      <w:color w:val="1D2125"/>
      <w:sz w:val="36"/>
      <w:szCs w:val="36"/>
      <w:lang w:eastAsia="fr-FR"/>
    </w:rPr>
  </w:style>
  <w:style w:type="paragraph" w:styleId="TOC1">
    <w:name w:val="toc 1"/>
    <w:basedOn w:val="Normal"/>
    <w:next w:val="Normal"/>
    <w:autoRedefine/>
    <w:uiPriority w:val="39"/>
    <w:unhideWhenUsed/>
    <w:rsid w:val="00AF201F"/>
    <w:pPr>
      <w:spacing w:after="100"/>
    </w:pPr>
  </w:style>
  <w:style w:type="character" w:styleId="Hyperlink">
    <w:name w:val="Hyperlink"/>
    <w:basedOn w:val="DefaultParagraphFont"/>
    <w:uiPriority w:val="99"/>
    <w:unhideWhenUsed/>
    <w:rsid w:val="00AF201F"/>
    <w:rPr>
      <w:color w:val="0563C1" w:themeColor="hyperlink"/>
      <w:u w:val="single"/>
    </w:rPr>
  </w:style>
  <w:style w:type="character" w:customStyle="1" w:styleId="Heading2Char">
    <w:name w:val="Heading 2 Char"/>
    <w:basedOn w:val="DefaultParagraphFont"/>
    <w:link w:val="Heading2"/>
    <w:uiPriority w:val="9"/>
    <w:rsid w:val="00AF201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F20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01F"/>
    <w:rPr>
      <w:rFonts w:eastAsiaTheme="minorEastAsia"/>
      <w:color w:val="5A5A5A" w:themeColor="text1" w:themeTint="A5"/>
      <w:spacing w:val="15"/>
    </w:rPr>
  </w:style>
  <w:style w:type="paragraph" w:styleId="TOC2">
    <w:name w:val="toc 2"/>
    <w:basedOn w:val="Normal"/>
    <w:next w:val="Normal"/>
    <w:autoRedefine/>
    <w:uiPriority w:val="39"/>
    <w:unhideWhenUsed/>
    <w:rsid w:val="00C13443"/>
    <w:pPr>
      <w:spacing w:after="100"/>
      <w:ind w:left="220"/>
    </w:pPr>
  </w:style>
  <w:style w:type="paragraph" w:styleId="ListParagraph">
    <w:name w:val="List Paragraph"/>
    <w:basedOn w:val="Normal"/>
    <w:uiPriority w:val="34"/>
    <w:qFormat/>
    <w:rsid w:val="00C13443"/>
    <w:pPr>
      <w:ind w:left="720"/>
      <w:contextualSpacing/>
    </w:pPr>
  </w:style>
  <w:style w:type="character" w:customStyle="1" w:styleId="Heading3Char">
    <w:name w:val="Heading 3 Char"/>
    <w:basedOn w:val="DefaultParagraphFont"/>
    <w:link w:val="Heading3"/>
    <w:uiPriority w:val="9"/>
    <w:rsid w:val="00C134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13443"/>
    <w:pPr>
      <w:spacing w:after="100"/>
      <w:ind w:left="440"/>
    </w:pPr>
  </w:style>
  <w:style w:type="character" w:styleId="PlaceholderText">
    <w:name w:val="Placeholder Text"/>
    <w:basedOn w:val="DefaultParagraphFont"/>
    <w:uiPriority w:val="99"/>
    <w:semiHidden/>
    <w:rsid w:val="003216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1FCC5042F84A28AB20682D3DF0824C"/>
        <w:category>
          <w:name w:val="General"/>
          <w:gallery w:val="placeholder"/>
        </w:category>
        <w:types>
          <w:type w:val="bbPlcHdr"/>
        </w:types>
        <w:behaviors>
          <w:behavior w:val="content"/>
        </w:behaviors>
        <w:guid w:val="{51C6513E-DC28-4299-A9B5-68AA3117AC67}"/>
      </w:docPartPr>
      <w:docPartBody>
        <w:p w:rsidR="00A043FC" w:rsidRDefault="007329EC" w:rsidP="007329EC">
          <w:pPr>
            <w:pStyle w:val="E11FCC5042F84A28AB20682D3DF0824C"/>
          </w:pPr>
          <w:r>
            <w:rPr>
              <w:rFonts w:asciiTheme="majorHAnsi" w:eastAsiaTheme="majorEastAsia" w:hAnsiTheme="majorHAnsi" w:cstheme="majorBidi"/>
              <w:color w:val="4472C4" w:themeColor="accent1"/>
              <w:sz w:val="27"/>
              <w:szCs w:val="27"/>
            </w:rPr>
            <w:t>[Titre du document]</w:t>
          </w:r>
        </w:p>
      </w:docPartBody>
    </w:docPart>
    <w:docPart>
      <w:docPartPr>
        <w:name w:val="6A4087E381B24B42BAD423422834EEC9"/>
        <w:category>
          <w:name w:val="General"/>
          <w:gallery w:val="placeholder"/>
        </w:category>
        <w:types>
          <w:type w:val="bbPlcHdr"/>
        </w:types>
        <w:behaviors>
          <w:behavior w:val="content"/>
        </w:behaviors>
        <w:guid w:val="{F07F63F8-F729-4559-850C-D0E21400C0AA}"/>
      </w:docPartPr>
      <w:docPartBody>
        <w:p w:rsidR="00A043FC" w:rsidRDefault="007329EC" w:rsidP="007329EC">
          <w:pPr>
            <w:pStyle w:val="6A4087E381B24B42BAD423422834EEC9"/>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EC"/>
    <w:rsid w:val="00146810"/>
    <w:rsid w:val="004045BC"/>
    <w:rsid w:val="006166FD"/>
    <w:rsid w:val="007329EC"/>
    <w:rsid w:val="007508FE"/>
    <w:rsid w:val="009F4412"/>
    <w:rsid w:val="00A043FC"/>
    <w:rsid w:val="00AA5799"/>
    <w:rsid w:val="00AE028E"/>
    <w:rsid w:val="00F70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1FCC5042F84A28AB20682D3DF0824C">
    <w:name w:val="E11FCC5042F84A28AB20682D3DF0824C"/>
    <w:rsid w:val="007329EC"/>
  </w:style>
  <w:style w:type="paragraph" w:customStyle="1" w:styleId="6A4087E381B24B42BAD423422834EEC9">
    <w:name w:val="6A4087E381B24B42BAD423422834EEC9"/>
    <w:rsid w:val="007329EC"/>
  </w:style>
  <w:style w:type="character" w:styleId="PlaceholderText">
    <w:name w:val="Placeholder Text"/>
    <w:basedOn w:val="DefaultParagraphFont"/>
    <w:uiPriority w:val="99"/>
    <w:semiHidden/>
    <w:rsid w:val="001468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C4941-5CBB-494E-BEF0-D8F7AE89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1378</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2023</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 15 : Traiter des données</dc:title>
  <dc:subject>Compte rendu</dc:subject>
  <dc:creator>James Schmitt</dc:creator>
  <cp:keywords/>
  <dc:description/>
  <cp:lastModifiedBy>James Schmitt</cp:lastModifiedBy>
  <cp:revision>192</cp:revision>
  <dcterms:created xsi:type="dcterms:W3CDTF">2023-01-15T13:11:00Z</dcterms:created>
  <dcterms:modified xsi:type="dcterms:W3CDTF">2023-01-18T18:24:00Z</dcterms:modified>
</cp:coreProperties>
</file>