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My name is James Coleman and my company specializes in selling home goods to the US, UK, Canada, &amp; Australia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interested in adding a </w:t>
      </w:r>
      <w:r w:rsidDel="00000000" w:rsidR="00000000" w:rsidRPr="00000000">
        <w:rPr>
          <w:rtl w:val="0"/>
        </w:rPr>
        <w:t xml:space="preserve">“DESK ORGANIZER” </w:t>
      </w:r>
      <w:r w:rsidDel="00000000" w:rsidR="00000000" w:rsidRPr="00000000">
        <w:rPr>
          <w:rtl w:val="0"/>
        </w:rPr>
        <w:t xml:space="preserve">to our product line and see that you sell a similar product to what we have in mind.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provide your answers to the following questions: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trike w:val="1"/>
        </w:rPr>
      </w:pPr>
      <w:r w:rsidDel="00000000" w:rsidR="00000000" w:rsidRPr="00000000">
        <w:rPr>
          <w:rtl w:val="0"/>
        </w:rPr>
        <w:t xml:space="preserve">1) Are you able to engrave the product with our logo </w:t>
      </w:r>
      <w:r w:rsidDel="00000000" w:rsidR="00000000" w:rsidRPr="00000000">
        <w:rPr>
          <w:strike w:val="1"/>
          <w:rtl w:val="0"/>
        </w:rPr>
        <w:t xml:space="preserve">and provide custom packaging?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What types of woods do you offer?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What is the standard production time/lead time for the order?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What is the price per unit (including logo and packaging) for the following MOQs: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to 500 pcs: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501-1000 pcs: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1001-5000 pcs: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5001 pcs and higher: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5) Are you able to print/sticker our UPC label on the product?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6) Are you able to send a custom sample to the U.S. via air express?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Also, for estimating shipping costs, can you please tell me the following: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7) How many pcs usually come in a case?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8) What are the dimensions of each case in cubic meters and kilograms? </w:t>
      </w:r>
    </w:p>
    <w:p w:rsidR="00000000" w:rsidDel="00000000" w:rsidP="00000000" w:rsidRDefault="00000000" w:rsidRPr="00000000" w14:paraId="0000001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9) Are you able to ship the order via air shipping FedEx, DHL or UPS?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greatly appreciate your time and look forward to hearing from you soon so that we can begin our order.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Please add me on my personal WhatsApp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+1 (805) 795-2695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look forward to working together,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James Coleman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