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Product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-write down all the niches I am very knowledgeable about and then find a niche to start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surf through facebook ads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amazon's movers and shakers technique plus web extensions to see potential profitability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-get ideas from looking at the product i want to sell on amazon and then clicking through and examining similar products and see what makes the winners standout and mimic that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populate jungle scout app with products after searching in certain niches through specific keywords then filter through them by price, reviews, rank, category, patents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-can get ideas from comparing products straight from jungle scout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-read reviews about what ppl dont like about a product and change that flaw specifically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higher selling price &gt;$20 is best; $13 is probably the absolute lowest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-Ideal products to improve/sell have high revenue as per junglescout coupled with low/critical ratings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-Another sign of an ideal product is a high revenue product that can be sourced very similarly from alibaba but the pictures/branding used in their photos is suboptimal. Such as a Xiamong brand photoshopped on the vacuum. this is manufacturers trying to sell direct to consumer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-super easy to see them fast with jungles scout 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-too many reviews means its too competitive and too established; &gt;1000 reviews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-make sure there is more than one seller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-find similar products on alibaba to see how mimicable it is/ where improvement can be made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-must have wow power/ provide actual value with quality design/material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-cant compete with super generic products or strong brands with name recognition like bic pens or whatever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-typing in random shit to the search bar in amazon with a minus sign in it populates the page with top results in the category or something like that. it's supposed to be great for idea generation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-if researching a specific product to mimic and they have different variations of the product. simply look at the top reviews and this will fairly accurately determine which variations are being sold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-for estimating monthly revenue, average the top 3 sellers revenues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-if top 3 sellers have over a 1000 reviews, it's almost certainly not worth pursuing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-easy variations are changing the size, color or branding, but also better material or adding a new feature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-key words are key to finding good products to sell and also key to selling your products, this is keyword/marketing game not a product game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some things are amazon restricted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drugs, derma roller-&gt;fda, trademarked products, patented products, adult themed products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still need to learn before starting to source product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-calculating selling costs FBA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after product(s) are decided 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*Better to buy in bulk and sell through amazon rather than any aliexpress shenanigans*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-contact supplier generally through whats app or wechat if in china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-when doing this you can ask for your own logo/design change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-if hiring upwork/fiverr make sure you are paying project based not hourly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-buy photographer, graeme or jared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-early reviewer program, get friends and family to do reviews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-advertising such as pay per click on amazon/ facebook ads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-final margin 20% profit minimum (cushion for unexpected costs/making sure its worth your time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Profitable alexas sales rank: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Anything under 200k is profitable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 Products to get idea of what kind of products succeed: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