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1ECA" w14:textId="5AD83C47" w:rsidR="00F153EF" w:rsidRPr="00496931" w:rsidRDefault="00403572" w:rsidP="00C92000">
      <w:pPr>
        <w:rPr>
          <w:rFonts w:asciiTheme="majorHAnsi" w:eastAsia="Arial" w:hAnsiTheme="majorHAnsi" w:cs="Arial"/>
          <w:b/>
          <w:bCs/>
          <w:color w:val="000000" w:themeColor="text1"/>
          <w:sz w:val="44"/>
          <w:szCs w:val="44"/>
        </w:rPr>
      </w:pPr>
      <w:r w:rsidRPr="00496931">
        <w:rPr>
          <w:rFonts w:asciiTheme="majorHAnsi" w:eastAsia="Arial" w:hAnsiTheme="majorHAnsi" w:cs="Arial"/>
          <w:b/>
          <w:bCs/>
          <w:color w:val="000000" w:themeColor="text1"/>
          <w:sz w:val="44"/>
          <w:szCs w:val="44"/>
        </w:rPr>
        <w:t>FINAL REPORT</w:t>
      </w:r>
    </w:p>
    <w:p w14:paraId="4F2628CB" w14:textId="463D0152" w:rsidR="009238A0" w:rsidRDefault="0057741A" w:rsidP="009238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ABD49C" wp14:editId="6C24D197">
            <wp:extent cx="4867275" cy="1929334"/>
            <wp:effectExtent l="0" t="0" r="0" b="0"/>
            <wp:docPr id="1169668617" name="Picture 1" descr="A red and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8617" name="Picture 1" descr="A red and black screen with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34" cy="19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4352" w14:textId="54A0D134" w:rsidR="00C92000" w:rsidRDefault="0057741A" w:rsidP="00250729">
      <w:pPr>
        <w:rPr>
          <w:b/>
          <w:bCs/>
        </w:rPr>
      </w:pPr>
      <w:r>
        <w:rPr>
          <w:b/>
          <w:bCs/>
        </w:rPr>
        <w:t>07/28/23</w:t>
      </w:r>
    </w:p>
    <w:p w14:paraId="1F0CBBCA" w14:textId="5BE14CEF" w:rsidR="0057741A" w:rsidRPr="00250729" w:rsidRDefault="0057741A" w:rsidP="00250729">
      <w:pPr>
        <w:rPr>
          <w:b/>
          <w:bCs/>
        </w:rPr>
      </w:pPr>
      <w:r>
        <w:rPr>
          <w:b/>
          <w:bCs/>
        </w:rPr>
        <w:t>PhoneBelt LLC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C92000" w:rsidRPr="000269B6" w14:paraId="6EC0D87C" w14:textId="77777777" w:rsidTr="00BC4573">
        <w:tc>
          <w:tcPr>
            <w:tcW w:w="7380" w:type="dxa"/>
            <w:shd w:val="clear" w:color="auto" w:fill="FF8B00" w:themeFill="background1"/>
          </w:tcPr>
          <w:p w14:paraId="0820D610" w14:textId="3A7204C5" w:rsidR="00C92000" w:rsidRPr="000269B6" w:rsidRDefault="00911847" w:rsidP="00BC4573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Prototype Development</w:t>
            </w:r>
          </w:p>
        </w:tc>
      </w:tr>
    </w:tbl>
    <w:p w14:paraId="12096DBD" w14:textId="77777777" w:rsidR="004E3D11" w:rsidRDefault="004E3D11" w:rsidP="00F153EF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061410" w14:paraId="2588B78E" w14:textId="77777777" w:rsidTr="00061410">
        <w:tc>
          <w:tcPr>
            <w:tcW w:w="10795" w:type="dxa"/>
          </w:tcPr>
          <w:p w14:paraId="376666D3" w14:textId="741B3416" w:rsidR="004D3F7A" w:rsidRDefault="0057741A" w:rsidP="00853F65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  <w:bookmarkStart w:id="0" w:name="_Hlk132803112"/>
            <w:r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  <w:t>A works like looks like physical prototype. Software/app development started as well.</w:t>
            </w:r>
          </w:p>
          <w:p w14:paraId="08DC29CA" w14:textId="77777777" w:rsidR="00250729" w:rsidRPr="00250729" w:rsidRDefault="00250729" w:rsidP="00853F65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</w:p>
          <w:p w14:paraId="5F7BA57E" w14:textId="0F4078C9" w:rsidR="00445841" w:rsidRPr="00853F65" w:rsidRDefault="00445841" w:rsidP="00853F65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7A7E8F40" w14:textId="77777777" w:rsidR="00E40958" w:rsidRDefault="00E40958" w:rsidP="00911847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911847" w:rsidRPr="000269B6" w14:paraId="2BC4DA80" w14:textId="77777777" w:rsidTr="00BC4573">
        <w:tc>
          <w:tcPr>
            <w:tcW w:w="7380" w:type="dxa"/>
            <w:shd w:val="clear" w:color="auto" w:fill="FF8B00" w:themeFill="background1"/>
          </w:tcPr>
          <w:p w14:paraId="342287EA" w14:textId="3269D931" w:rsidR="00911847" w:rsidRPr="000269B6" w:rsidRDefault="00911847" w:rsidP="00BC4573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Prototype Feedback</w:t>
            </w:r>
          </w:p>
        </w:tc>
      </w:tr>
    </w:tbl>
    <w:p w14:paraId="39FF26B5" w14:textId="77777777" w:rsidR="00911847" w:rsidRDefault="00911847" w:rsidP="00911847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11847" w14:paraId="3EF7A93C" w14:textId="77777777" w:rsidTr="00BC4573">
        <w:tc>
          <w:tcPr>
            <w:tcW w:w="10795" w:type="dxa"/>
          </w:tcPr>
          <w:p w14:paraId="5B6F75C5" w14:textId="50DEABB7" w:rsidR="00911847" w:rsidRDefault="0057741A" w:rsidP="00911847">
            <w:pPr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  <w:t>The prototype addresses the concern of car safety and in particular,  phone use as a detriment to safety. Parents of new drivers are particularly interested in this product/service as they feel the need to keep their new driver safe especially in the era of teen phone addiction and increasingly involved parenting</w:t>
            </w:r>
          </w:p>
          <w:p w14:paraId="4624A8F2" w14:textId="77777777" w:rsidR="00445841" w:rsidRPr="00911847" w:rsidRDefault="00445841" w:rsidP="00911847">
            <w:pPr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</w:p>
          <w:p w14:paraId="0EC88DE1" w14:textId="77777777" w:rsidR="00911847" w:rsidRPr="00853F65" w:rsidRDefault="00911847" w:rsidP="00BC4573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39C6642" w14:textId="77777777" w:rsidR="00911847" w:rsidRDefault="00911847" w:rsidP="00911847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445841" w:rsidRPr="000269B6" w14:paraId="6586F405" w14:textId="77777777" w:rsidTr="00BC4573">
        <w:tc>
          <w:tcPr>
            <w:tcW w:w="7380" w:type="dxa"/>
            <w:shd w:val="clear" w:color="auto" w:fill="FF8B00" w:themeFill="background1"/>
          </w:tcPr>
          <w:p w14:paraId="1305EDF8" w14:textId="77777777" w:rsidR="00445841" w:rsidRPr="000269B6" w:rsidRDefault="00445841" w:rsidP="00BC4573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Future Plans for Product Development</w:t>
            </w:r>
          </w:p>
        </w:tc>
      </w:tr>
    </w:tbl>
    <w:p w14:paraId="37FB40AF" w14:textId="77777777" w:rsidR="00445841" w:rsidRDefault="00445841" w:rsidP="00911847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11847" w14:paraId="6BD57161" w14:textId="77777777" w:rsidTr="00BC4573">
        <w:tc>
          <w:tcPr>
            <w:tcW w:w="10795" w:type="dxa"/>
          </w:tcPr>
          <w:p w14:paraId="71E16A70" w14:textId="140782D3" w:rsidR="00911847" w:rsidRDefault="0057741A" w:rsidP="00911847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  <w:t xml:space="preserve">The key future steps of PhoneBelt moving forward are developing the app that works in conjunction with the hardware. This is particularly challenging because I am not skilled in software, app, cloud, etc. skills. Future </w:t>
            </w:r>
            <w:r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  <w:lastRenderedPageBreak/>
              <w:t xml:space="preserve">hardware development will to incorporating ML and AI to the sensor data to get more meaningful insights In drives. </w:t>
            </w:r>
          </w:p>
          <w:p w14:paraId="21C6A69B" w14:textId="77777777" w:rsidR="00911847" w:rsidRPr="00911847" w:rsidRDefault="00911847" w:rsidP="00911847">
            <w:pPr>
              <w:jc w:val="both"/>
              <w:rPr>
                <w:rFonts w:eastAsia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32A12B02" w14:textId="77777777" w:rsidR="00911847" w:rsidRDefault="00911847" w:rsidP="00BC4573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  <w:p w14:paraId="6460ACE3" w14:textId="6F47DAC8" w:rsidR="00A672FF" w:rsidRPr="00853F65" w:rsidRDefault="00A672FF" w:rsidP="00BC4573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6C81035" w14:textId="77777777" w:rsidR="00911847" w:rsidRPr="009C759F" w:rsidRDefault="00911847" w:rsidP="00911847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sectPr w:rsidR="00911847" w:rsidRPr="009C759F" w:rsidSect="0011584B">
      <w:headerReference w:type="default" r:id="rId8"/>
      <w:footerReference w:type="default" r:id="rId9"/>
      <w:pgSz w:w="12240" w:h="15840"/>
      <w:pgMar w:top="2160" w:right="720" w:bottom="216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D06E" w14:textId="77777777" w:rsidR="004636E4" w:rsidRDefault="004636E4" w:rsidP="0004652D">
      <w:pPr>
        <w:spacing w:after="0" w:line="240" w:lineRule="auto"/>
      </w:pPr>
      <w:r>
        <w:separator/>
      </w:r>
    </w:p>
  </w:endnote>
  <w:endnote w:type="continuationSeparator" w:id="0">
    <w:p w14:paraId="490241ED" w14:textId="77777777" w:rsidR="004636E4" w:rsidRDefault="004636E4" w:rsidP="000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uto Sans Regular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luto Sans Bold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1E9" w14:textId="036DD601" w:rsidR="003A533D" w:rsidRDefault="00403572">
    <w:pPr>
      <w:pStyle w:val="Footer"/>
    </w:pPr>
    <w:r>
      <w:rPr>
        <w:rFonts w:ascii="Pluto Sans Bold" w:hAnsi="Pluto Sans Bold"/>
      </w:rPr>
      <w:t>Final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760E" w14:textId="77777777" w:rsidR="004636E4" w:rsidRDefault="004636E4" w:rsidP="0004652D">
      <w:pPr>
        <w:spacing w:after="0" w:line="240" w:lineRule="auto"/>
      </w:pPr>
      <w:r>
        <w:separator/>
      </w:r>
    </w:p>
  </w:footnote>
  <w:footnote w:type="continuationSeparator" w:id="0">
    <w:p w14:paraId="36573DC5" w14:textId="77777777" w:rsidR="004636E4" w:rsidRDefault="004636E4" w:rsidP="0004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37E7" w14:textId="54F603E4" w:rsidR="0099164E" w:rsidRDefault="0099164E" w:rsidP="0051728A">
    <w:pPr>
      <w:pStyle w:val="Header"/>
      <w:ind w:left="-1170"/>
      <w:rPr>
        <w:rFonts w:ascii="Pluto Sans Bold" w:hAnsi="Pluto Sans Bold"/>
        <w:noProof/>
      </w:rPr>
    </w:pPr>
  </w:p>
  <w:p w14:paraId="44D37736" w14:textId="77777777" w:rsidR="00F90F8E" w:rsidRDefault="00F90F8E" w:rsidP="0051728A">
    <w:pPr>
      <w:pStyle w:val="Header"/>
      <w:ind w:left="-1170"/>
      <w:rPr>
        <w:rFonts w:ascii="Pluto Sans Bold" w:hAnsi="Pluto Sans Bold"/>
        <w:noProof/>
      </w:rPr>
    </w:pPr>
  </w:p>
  <w:p w14:paraId="2F85F086" w14:textId="7CBA0847" w:rsidR="0004652D" w:rsidRPr="0099164E" w:rsidRDefault="0099164E" w:rsidP="00F90F8E">
    <w:pPr>
      <w:pStyle w:val="Header"/>
      <w:rPr>
        <w:rFonts w:ascii="Pluto Sans Bold" w:hAnsi="Pluto Sans Bold"/>
      </w:rPr>
    </w:pPr>
    <w:r w:rsidRPr="0099164E">
      <w:rPr>
        <w:rFonts w:ascii="Pluto Sans Bold" w:hAnsi="Pluto Sans Bold"/>
        <w:noProof/>
        <w:color w:val="FF8B00" w:themeColor="background1"/>
      </w:rPr>
      <w:t>rev</w:t>
    </w:r>
    <w:r w:rsidRPr="0099164E">
      <w:rPr>
        <w:rFonts w:ascii="Pluto Sans Bold" w:hAnsi="Pluto Sans Bold"/>
        <w:noProof/>
      </w:rPr>
      <w:t>: Ithaca Startup 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FFA"/>
    <w:multiLevelType w:val="hybridMultilevel"/>
    <w:tmpl w:val="B268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CCA"/>
    <w:multiLevelType w:val="hybridMultilevel"/>
    <w:tmpl w:val="94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70A4D"/>
    <w:multiLevelType w:val="hybridMultilevel"/>
    <w:tmpl w:val="CF92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01FE"/>
    <w:multiLevelType w:val="hybridMultilevel"/>
    <w:tmpl w:val="1FBC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E205F"/>
    <w:multiLevelType w:val="hybridMultilevel"/>
    <w:tmpl w:val="116CB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3B5"/>
    <w:multiLevelType w:val="hybridMultilevel"/>
    <w:tmpl w:val="B90A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C060C"/>
    <w:multiLevelType w:val="multilevel"/>
    <w:tmpl w:val="4BE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A167E"/>
    <w:multiLevelType w:val="multilevel"/>
    <w:tmpl w:val="2F6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55FE"/>
    <w:multiLevelType w:val="hybridMultilevel"/>
    <w:tmpl w:val="761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13B"/>
    <w:multiLevelType w:val="multilevel"/>
    <w:tmpl w:val="5EC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6002C"/>
    <w:multiLevelType w:val="hybridMultilevel"/>
    <w:tmpl w:val="6746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D45F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611D7"/>
    <w:multiLevelType w:val="hybridMultilevel"/>
    <w:tmpl w:val="4E3CEC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96B0D"/>
    <w:multiLevelType w:val="multilevel"/>
    <w:tmpl w:val="249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D678C"/>
    <w:multiLevelType w:val="hybridMultilevel"/>
    <w:tmpl w:val="671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41678"/>
    <w:multiLevelType w:val="hybridMultilevel"/>
    <w:tmpl w:val="773E1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F3FC0"/>
    <w:multiLevelType w:val="multilevel"/>
    <w:tmpl w:val="E2C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F44A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24895"/>
    <w:multiLevelType w:val="hybridMultilevel"/>
    <w:tmpl w:val="7BC0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620AB"/>
    <w:multiLevelType w:val="hybridMultilevel"/>
    <w:tmpl w:val="0E3C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B13A1"/>
    <w:multiLevelType w:val="hybridMultilevel"/>
    <w:tmpl w:val="8E6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610D8"/>
    <w:multiLevelType w:val="hybridMultilevel"/>
    <w:tmpl w:val="A5B8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E4B41"/>
    <w:multiLevelType w:val="multilevel"/>
    <w:tmpl w:val="861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15505">
    <w:abstractNumId w:val="3"/>
  </w:num>
  <w:num w:numId="2" w16cid:durableId="255600161">
    <w:abstractNumId w:val="2"/>
  </w:num>
  <w:num w:numId="3" w16cid:durableId="1330476411">
    <w:abstractNumId w:val="2"/>
  </w:num>
  <w:num w:numId="4" w16cid:durableId="769207254">
    <w:abstractNumId w:val="2"/>
  </w:num>
  <w:num w:numId="5" w16cid:durableId="1495757206">
    <w:abstractNumId w:val="2"/>
  </w:num>
  <w:num w:numId="6" w16cid:durableId="1366715559">
    <w:abstractNumId w:val="2"/>
  </w:num>
  <w:num w:numId="7" w16cid:durableId="657076556">
    <w:abstractNumId w:val="2"/>
  </w:num>
  <w:num w:numId="8" w16cid:durableId="1331179271">
    <w:abstractNumId w:val="2"/>
  </w:num>
  <w:num w:numId="9" w16cid:durableId="1359235912">
    <w:abstractNumId w:val="2"/>
  </w:num>
  <w:num w:numId="10" w16cid:durableId="700982494">
    <w:abstractNumId w:val="2"/>
  </w:num>
  <w:num w:numId="11" w16cid:durableId="765004613">
    <w:abstractNumId w:val="2"/>
  </w:num>
  <w:num w:numId="12" w16cid:durableId="489365652">
    <w:abstractNumId w:val="0"/>
  </w:num>
  <w:num w:numId="13" w16cid:durableId="1499733716">
    <w:abstractNumId w:val="16"/>
  </w:num>
  <w:num w:numId="14" w16cid:durableId="1442453668">
    <w:abstractNumId w:val="22"/>
  </w:num>
  <w:num w:numId="15" w16cid:durableId="23136579">
    <w:abstractNumId w:val="20"/>
  </w:num>
  <w:num w:numId="16" w16cid:durableId="1442603026">
    <w:abstractNumId w:val="19"/>
  </w:num>
  <w:num w:numId="17" w16cid:durableId="607155023">
    <w:abstractNumId w:val="17"/>
  </w:num>
  <w:num w:numId="18" w16cid:durableId="1119422234">
    <w:abstractNumId w:val="14"/>
  </w:num>
  <w:num w:numId="19" w16cid:durableId="860360114">
    <w:abstractNumId w:val="1"/>
  </w:num>
  <w:num w:numId="20" w16cid:durableId="754937889">
    <w:abstractNumId w:val="21"/>
  </w:num>
  <w:num w:numId="21" w16cid:durableId="278336581">
    <w:abstractNumId w:val="10"/>
  </w:num>
  <w:num w:numId="22" w16cid:durableId="43457028">
    <w:abstractNumId w:val="8"/>
  </w:num>
  <w:num w:numId="23" w16cid:durableId="647784019">
    <w:abstractNumId w:val="9"/>
  </w:num>
  <w:num w:numId="24" w16cid:durableId="1741901293">
    <w:abstractNumId w:val="15"/>
  </w:num>
  <w:num w:numId="25" w16cid:durableId="592979490">
    <w:abstractNumId w:val="7"/>
  </w:num>
  <w:num w:numId="26" w16cid:durableId="129786748">
    <w:abstractNumId w:val="18"/>
  </w:num>
  <w:num w:numId="27" w16cid:durableId="1320311678">
    <w:abstractNumId w:val="13"/>
  </w:num>
  <w:num w:numId="28" w16cid:durableId="2111584013">
    <w:abstractNumId w:val="5"/>
  </w:num>
  <w:num w:numId="29" w16cid:durableId="762608799">
    <w:abstractNumId w:val="6"/>
  </w:num>
  <w:num w:numId="30" w16cid:durableId="1038974341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038974341">
    <w:abstractNumId w:val="23"/>
  </w:num>
  <w:num w:numId="32" w16cid:durableId="1038974341">
    <w:abstractNumId w:val="23"/>
  </w:num>
  <w:num w:numId="33" w16cid:durableId="2144302520">
    <w:abstractNumId w:val="11"/>
  </w:num>
  <w:num w:numId="34" w16cid:durableId="1491480715">
    <w:abstractNumId w:val="4"/>
  </w:num>
  <w:num w:numId="35" w16cid:durableId="1816024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EF"/>
    <w:rsid w:val="000269B6"/>
    <w:rsid w:val="0004652D"/>
    <w:rsid w:val="00061410"/>
    <w:rsid w:val="00095865"/>
    <w:rsid w:val="000B1776"/>
    <w:rsid w:val="000C3026"/>
    <w:rsid w:val="0011584B"/>
    <w:rsid w:val="0012616B"/>
    <w:rsid w:val="00133626"/>
    <w:rsid w:val="00171C57"/>
    <w:rsid w:val="00182DFB"/>
    <w:rsid w:val="00250729"/>
    <w:rsid w:val="00351476"/>
    <w:rsid w:val="003620E9"/>
    <w:rsid w:val="00376FE5"/>
    <w:rsid w:val="003A533D"/>
    <w:rsid w:val="003D3B2D"/>
    <w:rsid w:val="003D56CF"/>
    <w:rsid w:val="00403572"/>
    <w:rsid w:val="00426D56"/>
    <w:rsid w:val="00434C88"/>
    <w:rsid w:val="00445841"/>
    <w:rsid w:val="00451F01"/>
    <w:rsid w:val="004636E4"/>
    <w:rsid w:val="00496931"/>
    <w:rsid w:val="004D0FAF"/>
    <w:rsid w:val="004D3F7A"/>
    <w:rsid w:val="004E3D11"/>
    <w:rsid w:val="0051728A"/>
    <w:rsid w:val="0057741A"/>
    <w:rsid w:val="00584BF0"/>
    <w:rsid w:val="005B5F20"/>
    <w:rsid w:val="005C301B"/>
    <w:rsid w:val="005E520F"/>
    <w:rsid w:val="006B174F"/>
    <w:rsid w:val="006D4861"/>
    <w:rsid w:val="007766B7"/>
    <w:rsid w:val="0078705F"/>
    <w:rsid w:val="00792D8C"/>
    <w:rsid w:val="007B6DFF"/>
    <w:rsid w:val="007D7877"/>
    <w:rsid w:val="007E1FF4"/>
    <w:rsid w:val="00853F65"/>
    <w:rsid w:val="00853FCB"/>
    <w:rsid w:val="00880BA7"/>
    <w:rsid w:val="008F278A"/>
    <w:rsid w:val="00911847"/>
    <w:rsid w:val="009238A0"/>
    <w:rsid w:val="0099164E"/>
    <w:rsid w:val="009C759F"/>
    <w:rsid w:val="009E53B7"/>
    <w:rsid w:val="00A60C8D"/>
    <w:rsid w:val="00A672FF"/>
    <w:rsid w:val="00AD6F8B"/>
    <w:rsid w:val="00B746D8"/>
    <w:rsid w:val="00C878E0"/>
    <w:rsid w:val="00C92000"/>
    <w:rsid w:val="00CE1E36"/>
    <w:rsid w:val="00D30564"/>
    <w:rsid w:val="00DB2A97"/>
    <w:rsid w:val="00DE6B4F"/>
    <w:rsid w:val="00E35219"/>
    <w:rsid w:val="00E40958"/>
    <w:rsid w:val="00EB445F"/>
    <w:rsid w:val="00EC4989"/>
    <w:rsid w:val="00EE0B12"/>
    <w:rsid w:val="00F153EF"/>
    <w:rsid w:val="00F57535"/>
    <w:rsid w:val="00F64CE1"/>
    <w:rsid w:val="00F878C9"/>
    <w:rsid w:val="00F90F8E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21E4A"/>
  <w15:chartTrackingRefBased/>
  <w15:docId w15:val="{B8B84946-7394-47BC-89BF-660F8359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8C"/>
  </w:style>
  <w:style w:type="paragraph" w:styleId="Heading1">
    <w:name w:val="heading 1"/>
    <w:basedOn w:val="Normal"/>
    <w:next w:val="Normal"/>
    <w:link w:val="Heading1Char"/>
    <w:uiPriority w:val="9"/>
    <w:qFormat/>
    <w:rsid w:val="00F90F8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8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8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8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8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727A7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8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8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8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8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2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2D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90F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8E"/>
    <w:rPr>
      <w:rFonts w:asciiTheme="majorHAnsi" w:eastAsiaTheme="majorEastAsia" w:hAnsiTheme="majorHAnsi" w:cstheme="majorBidi"/>
      <w:color w:val="727A7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8E"/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F8E"/>
    <w:pPr>
      <w:spacing w:after="200" w:line="240" w:lineRule="auto"/>
    </w:pPr>
    <w:rPr>
      <w:i/>
      <w:iCs/>
      <w:color w:val="9DA3A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F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0F8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0F8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0F8E"/>
    <w:rPr>
      <w:i/>
      <w:iCs/>
      <w:color w:val="auto"/>
    </w:rPr>
  </w:style>
  <w:style w:type="paragraph" w:styleId="NoSpacing">
    <w:name w:val="No Spacing"/>
    <w:uiPriority w:val="1"/>
    <w:qFormat/>
    <w:rsid w:val="00F90F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F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F8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8E"/>
    <w:pPr>
      <w:pBdr>
        <w:top w:val="single" w:sz="24" w:space="1" w:color="F28300" w:themeColor="background1" w:themeShade="F2"/>
        <w:bottom w:val="single" w:sz="24" w:space="1" w:color="F28300" w:themeColor="background1" w:themeShade="F2"/>
      </w:pBdr>
      <w:shd w:val="clear" w:color="auto" w:fill="F28300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8E"/>
    <w:rPr>
      <w:color w:val="000000" w:themeColor="text1"/>
      <w:shd w:val="clear" w:color="auto" w:fill="F28300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0F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0F8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0F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F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0F8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F8E"/>
    <w:pPr>
      <w:outlineLvl w:val="9"/>
    </w:pPr>
  </w:style>
  <w:style w:type="character" w:customStyle="1" w:styleId="markedcontent">
    <w:name w:val="markedcontent"/>
    <w:basedOn w:val="DefaultParagraphFont"/>
    <w:rsid w:val="00FA3387"/>
  </w:style>
  <w:style w:type="paragraph" w:customStyle="1" w:styleId="Default">
    <w:name w:val="Default"/>
    <w:rsid w:val="0012616B"/>
    <w:pPr>
      <w:autoSpaceDE w:val="0"/>
      <w:autoSpaceDN w:val="0"/>
      <w:adjustRightInd w:val="0"/>
      <w:spacing w:after="0" w:line="240" w:lineRule="auto"/>
    </w:pPr>
    <w:rPr>
      <w:rFonts w:ascii="Pluto Sans Regular" w:hAnsi="Pluto Sans Regular" w:cs="Pluto Sans 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v Ithaca">
      <a:dk1>
        <a:sysClr val="windowText" lastClr="000000"/>
      </a:dk1>
      <a:lt1>
        <a:srgbClr val="FF8B00"/>
      </a:lt1>
      <a:dk2>
        <a:srgbClr val="9DA3A7"/>
      </a:dk2>
      <a:lt2>
        <a:srgbClr val="FFFFFF"/>
      </a:lt2>
      <a:accent1>
        <a:srgbClr val="00AAA5"/>
      </a:accent1>
      <a:accent2>
        <a:srgbClr val="006275"/>
      </a:accent2>
      <a:accent3>
        <a:srgbClr val="FFC423"/>
      </a:accent3>
      <a:accent4>
        <a:srgbClr val="F6D987"/>
      </a:accent4>
      <a:accent5>
        <a:srgbClr val="B55D00"/>
      </a:accent5>
      <a:accent6>
        <a:srgbClr val="55585E"/>
      </a:accent6>
      <a:hlink>
        <a:srgbClr val="FFFFFF"/>
      </a:hlink>
      <a:folHlink>
        <a:srgbClr val="FFFFFF"/>
      </a:folHlink>
    </a:clrScheme>
    <a:fontScheme name="Rev Ithaca">
      <a:majorFont>
        <a:latin typeface="Pluto Sans Bold"/>
        <a:ea typeface=""/>
        <a:cs typeface=""/>
      </a:majorFont>
      <a:minorFont>
        <a:latin typeface="Pluto Sans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Prototyping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Prototyping</dc:title>
  <dc:subject/>
  <dc:creator>kiranmayi yenduri</dc:creator>
  <cp:keywords/>
  <dc:description/>
  <cp:lastModifiedBy>james coleman</cp:lastModifiedBy>
  <cp:revision>15</cp:revision>
  <dcterms:created xsi:type="dcterms:W3CDTF">2023-04-19T17:22:00Z</dcterms:created>
  <dcterms:modified xsi:type="dcterms:W3CDTF">2023-07-30T00:17:00Z</dcterms:modified>
</cp:coreProperties>
</file>