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1EEE" w:rsidRDefault="007B1EEE" w:rsidP="00FF08FF">
      <w:pPr>
        <w:rPr>
          <w:rFonts w:ascii="Helvetica" w:hAnsi="Helvetica"/>
        </w:rPr>
      </w:pPr>
      <w:r>
        <w:rPr>
          <w:rFonts w:ascii="Helvetica" w:hAnsi="Helvetica"/>
        </w:rPr>
        <w:t>James Dellinger</w:t>
      </w:r>
    </w:p>
    <w:p w:rsidR="007B1EEE" w:rsidRDefault="007B1EEE" w:rsidP="00FF08FF">
      <w:pPr>
        <w:rPr>
          <w:rFonts w:ascii="Helvetica" w:hAnsi="Helvetica"/>
        </w:rPr>
      </w:pPr>
      <w:r>
        <w:rPr>
          <w:rFonts w:ascii="Helvetica" w:hAnsi="Helvetica"/>
        </w:rPr>
        <w:t>Udacity Intro to Machine Learning Course</w:t>
      </w:r>
    </w:p>
    <w:p w:rsidR="00972817" w:rsidRDefault="00972817" w:rsidP="00FF08FF">
      <w:pPr>
        <w:rPr>
          <w:rFonts w:ascii="Helvetica" w:hAnsi="Helvetica"/>
        </w:rPr>
      </w:pPr>
      <w:r>
        <w:rPr>
          <w:rFonts w:ascii="Helvetica" w:hAnsi="Helvetica"/>
        </w:rPr>
        <w:t>Final Project</w:t>
      </w:r>
      <w:bookmarkStart w:id="0" w:name="_GoBack"/>
      <w:bookmarkEnd w:id="0"/>
    </w:p>
    <w:p w:rsidR="007B1EEE" w:rsidRDefault="007B1EEE" w:rsidP="00FF08FF">
      <w:pPr>
        <w:rPr>
          <w:rFonts w:ascii="Helvetica" w:hAnsi="Helvetica"/>
        </w:rPr>
      </w:pPr>
      <w:r>
        <w:rPr>
          <w:rFonts w:ascii="Helvetica" w:hAnsi="Helvetica"/>
        </w:rPr>
        <w:t>February 22, 2018</w:t>
      </w:r>
    </w:p>
    <w:p w:rsidR="007B1EEE" w:rsidRDefault="007B1EEE" w:rsidP="00FF08FF">
      <w:pPr>
        <w:rPr>
          <w:rFonts w:ascii="Helvetica" w:hAnsi="Helvetica"/>
        </w:rPr>
      </w:pPr>
    </w:p>
    <w:p w:rsidR="007B1EEE" w:rsidRDefault="007B1EEE" w:rsidP="00FF08FF">
      <w:pPr>
        <w:rPr>
          <w:rFonts w:ascii="Helvetica" w:hAnsi="Helvetica"/>
        </w:rPr>
      </w:pPr>
    </w:p>
    <w:p w:rsidR="00FF08FF" w:rsidRPr="00181736" w:rsidRDefault="00FF08FF" w:rsidP="00FF08FF">
      <w:pPr>
        <w:rPr>
          <w:rFonts w:ascii="Helvetica" w:hAnsi="Helvetica"/>
        </w:rPr>
      </w:pPr>
      <w:r w:rsidRPr="00181736">
        <w:rPr>
          <w:rFonts w:ascii="Helvetica" w:hAnsi="Helvetica"/>
        </w:rPr>
        <w:t>Enron Submission Free­Response Questions</w:t>
      </w:r>
    </w:p>
    <w:p w:rsidR="00FF08FF" w:rsidRPr="00181736" w:rsidRDefault="00FF08FF" w:rsidP="00FF08FF">
      <w:pPr>
        <w:rPr>
          <w:rFonts w:ascii="Helvetica" w:hAnsi="Helvetica"/>
        </w:rPr>
      </w:pPr>
    </w:p>
    <w:p w:rsidR="00FF08FF" w:rsidRPr="00181736" w:rsidRDefault="00181736" w:rsidP="00FF08FF">
      <w:pPr>
        <w:rPr>
          <w:rFonts w:ascii="Helvetica" w:hAnsi="Helvetica"/>
          <w:i/>
        </w:rPr>
      </w:pPr>
      <w:r w:rsidRPr="00181736">
        <w:rPr>
          <w:rFonts w:ascii="Helvetica" w:hAnsi="Helvetica"/>
          <w:i/>
        </w:rPr>
        <w:t>1.</w:t>
      </w:r>
      <w:r w:rsidR="00FF08FF" w:rsidRPr="00181736">
        <w:rPr>
          <w:rFonts w:ascii="Helvetica" w:hAnsi="Helvetica"/>
          <w:i/>
        </w:rPr>
        <w:t xml:space="preserve"> Summarize for us the goal of this project and how machine learning is useful</w:t>
      </w:r>
      <w:r w:rsidRPr="00181736">
        <w:rPr>
          <w:rFonts w:ascii="Helvetica" w:hAnsi="Helvetica"/>
          <w:i/>
        </w:rPr>
        <w:t xml:space="preserve"> </w:t>
      </w:r>
      <w:r w:rsidR="00FF08FF" w:rsidRPr="00181736">
        <w:rPr>
          <w:rFonts w:ascii="Helvetica" w:hAnsi="Helvetica"/>
          <w:i/>
        </w:rPr>
        <w:t>in trying to accomplish it. As part of your answer, give some background on the</w:t>
      </w:r>
      <w:r w:rsidRPr="00181736">
        <w:rPr>
          <w:rFonts w:ascii="Helvetica" w:hAnsi="Helvetica"/>
          <w:i/>
        </w:rPr>
        <w:t xml:space="preserve"> </w:t>
      </w:r>
      <w:r w:rsidR="00FF08FF" w:rsidRPr="00181736">
        <w:rPr>
          <w:rFonts w:ascii="Helvetica" w:hAnsi="Helvetica"/>
          <w:i/>
        </w:rPr>
        <w:t>dataset and how it can be used to answer the project question. Were there any</w:t>
      </w:r>
      <w:r w:rsidRPr="00181736">
        <w:rPr>
          <w:rFonts w:ascii="Helvetica" w:hAnsi="Helvetica"/>
          <w:i/>
        </w:rPr>
        <w:t xml:space="preserve"> </w:t>
      </w:r>
      <w:r w:rsidR="00FF08FF" w:rsidRPr="00181736">
        <w:rPr>
          <w:rFonts w:ascii="Helvetica" w:hAnsi="Helvetica"/>
          <w:i/>
        </w:rPr>
        <w:t>outliers in the data when you got it, and how did you handle those? [relevant</w:t>
      </w:r>
      <w:r w:rsidRPr="00181736">
        <w:rPr>
          <w:rFonts w:ascii="Helvetica" w:hAnsi="Helvetica"/>
          <w:i/>
        </w:rPr>
        <w:t xml:space="preserve"> </w:t>
      </w:r>
      <w:r w:rsidR="00FF08FF" w:rsidRPr="00181736">
        <w:rPr>
          <w:rFonts w:ascii="Helvetica" w:hAnsi="Helvetica"/>
          <w:i/>
        </w:rPr>
        <w:t>rubric items: “data exploration”, “outlier investigation”]</w:t>
      </w:r>
    </w:p>
    <w:p w:rsidR="00FF08FF" w:rsidRPr="00181736" w:rsidRDefault="00FF08FF" w:rsidP="00FF08FF">
      <w:pPr>
        <w:rPr>
          <w:rFonts w:ascii="Helvetica" w:hAnsi="Helvetica"/>
        </w:rPr>
      </w:pPr>
    </w:p>
    <w:p w:rsidR="00181736" w:rsidRDefault="00FF08FF" w:rsidP="00FF08FF">
      <w:pPr>
        <w:rPr>
          <w:rFonts w:ascii="Helvetica" w:hAnsi="Helvetica"/>
        </w:rPr>
      </w:pPr>
      <w:r w:rsidRPr="00181736">
        <w:rPr>
          <w:rFonts w:ascii="Helvetica" w:hAnsi="Helvetica"/>
        </w:rPr>
        <w:t xml:space="preserve">Answer: </w:t>
      </w:r>
    </w:p>
    <w:p w:rsidR="00FF08FF" w:rsidRPr="00181736" w:rsidRDefault="00FF08FF" w:rsidP="00FF08FF">
      <w:pPr>
        <w:rPr>
          <w:rFonts w:ascii="Helvetica" w:hAnsi="Helvetica"/>
        </w:rPr>
      </w:pPr>
      <w:r w:rsidRPr="00181736">
        <w:rPr>
          <w:rFonts w:ascii="Helvetica" w:hAnsi="Helvetica"/>
        </w:rPr>
        <w:t>The goal of this project is to identify Enron employees who may have</w:t>
      </w:r>
      <w:r w:rsidR="00181736" w:rsidRPr="00181736">
        <w:rPr>
          <w:rFonts w:ascii="Helvetica" w:hAnsi="Helvetica"/>
        </w:rPr>
        <w:t xml:space="preserve"> </w:t>
      </w:r>
      <w:r w:rsidRPr="00181736">
        <w:rPr>
          <w:rFonts w:ascii="Helvetica" w:hAnsi="Helvetica"/>
        </w:rPr>
        <w:t>committed fraud. While certain individuals had already been marked by</w:t>
      </w:r>
      <w:r w:rsidR="00181736" w:rsidRPr="00181736">
        <w:rPr>
          <w:rFonts w:ascii="Helvetica" w:hAnsi="Helvetica"/>
        </w:rPr>
        <w:t xml:space="preserve"> </w:t>
      </w:r>
      <w:r w:rsidRPr="00181736">
        <w:rPr>
          <w:rFonts w:ascii="Helvetica" w:hAnsi="Helvetica"/>
        </w:rPr>
        <w:t>prosecutors as "persons of interest" (POIs), there is no guarantee that every</w:t>
      </w:r>
      <w:r w:rsidR="00181736" w:rsidRPr="00181736">
        <w:rPr>
          <w:rFonts w:ascii="Helvetica" w:hAnsi="Helvetica"/>
        </w:rPr>
        <w:t xml:space="preserve"> </w:t>
      </w:r>
      <w:r w:rsidRPr="00181736">
        <w:rPr>
          <w:rFonts w:ascii="Helvetica" w:hAnsi="Helvetica"/>
        </w:rPr>
        <w:t>individual who is actua</w:t>
      </w:r>
      <w:r w:rsidR="00181736" w:rsidRPr="00181736">
        <w:rPr>
          <w:rFonts w:ascii="Helvetica" w:hAnsi="Helvetica"/>
        </w:rPr>
        <w:t xml:space="preserve">lly guilty of fraud has already </w:t>
      </w:r>
      <w:r w:rsidRPr="00181736">
        <w:rPr>
          <w:rFonts w:ascii="Helvetica" w:hAnsi="Helvetica"/>
        </w:rPr>
        <w:t>been flagged as a</w:t>
      </w:r>
      <w:r w:rsidR="00181736" w:rsidRPr="00181736">
        <w:rPr>
          <w:rFonts w:ascii="Helvetica" w:hAnsi="Helvetica"/>
        </w:rPr>
        <w:t xml:space="preserve"> </w:t>
      </w:r>
      <w:r w:rsidRPr="00181736">
        <w:rPr>
          <w:rFonts w:ascii="Helvetica" w:hAnsi="Helvetica"/>
        </w:rPr>
        <w:t>suspect.</w:t>
      </w:r>
    </w:p>
    <w:p w:rsidR="00FF08FF" w:rsidRPr="00181736" w:rsidRDefault="00FF08FF" w:rsidP="00FF08FF">
      <w:pPr>
        <w:rPr>
          <w:rFonts w:ascii="Helvetica" w:hAnsi="Helvetica"/>
        </w:rPr>
      </w:pPr>
    </w:p>
    <w:p w:rsidR="00FF08FF" w:rsidRPr="00181736" w:rsidRDefault="00FF08FF" w:rsidP="00FF08FF">
      <w:pPr>
        <w:rPr>
          <w:rFonts w:ascii="Helvetica" w:hAnsi="Helvetica"/>
        </w:rPr>
      </w:pPr>
      <w:r w:rsidRPr="00181736">
        <w:rPr>
          <w:rFonts w:ascii="Helvetica" w:hAnsi="Helvetica"/>
        </w:rPr>
        <w:t>Machine learning gives us tools to scrutinize the Enron financial and email</w:t>
      </w:r>
      <w:r w:rsidR="00181736" w:rsidRPr="00181736">
        <w:rPr>
          <w:rFonts w:ascii="Helvetica" w:hAnsi="Helvetica"/>
        </w:rPr>
        <w:t xml:space="preserve"> </w:t>
      </w:r>
      <w:r w:rsidRPr="00181736">
        <w:rPr>
          <w:rFonts w:ascii="Helvetica" w:hAnsi="Helvetica"/>
        </w:rPr>
        <w:t>dataset to discover patterns that are common to Enron fraud suspects. The</w:t>
      </w:r>
      <w:r w:rsidR="00181736" w:rsidRPr="00181736">
        <w:rPr>
          <w:rFonts w:ascii="Helvetica" w:hAnsi="Helvetica"/>
        </w:rPr>
        <w:t xml:space="preserve"> </w:t>
      </w:r>
      <w:r w:rsidRPr="00181736">
        <w:rPr>
          <w:rFonts w:ascii="Helvetica" w:hAnsi="Helvetica"/>
        </w:rPr>
        <w:t>hope is that we will come up with a set of features that, when used with one</w:t>
      </w:r>
      <w:r w:rsidR="00181736" w:rsidRPr="00181736">
        <w:rPr>
          <w:rFonts w:ascii="Helvetica" w:hAnsi="Helvetica"/>
        </w:rPr>
        <w:t xml:space="preserve"> </w:t>
      </w:r>
      <w:r w:rsidRPr="00181736">
        <w:rPr>
          <w:rFonts w:ascii="Helvetica" w:hAnsi="Helvetica"/>
        </w:rPr>
        <w:t>of our machine learning algorithms, will be able to predict with great</w:t>
      </w:r>
      <w:r w:rsidR="00181736" w:rsidRPr="00181736">
        <w:rPr>
          <w:rFonts w:ascii="Helvetica" w:hAnsi="Helvetica"/>
        </w:rPr>
        <w:t xml:space="preserve"> </w:t>
      </w:r>
      <w:r w:rsidRPr="00181736">
        <w:rPr>
          <w:rFonts w:ascii="Helvetica" w:hAnsi="Helvetica"/>
        </w:rPr>
        <w:t xml:space="preserve">precision </w:t>
      </w:r>
      <w:r w:rsidR="0062619B">
        <w:rPr>
          <w:rFonts w:ascii="Helvetica" w:hAnsi="Helvetica"/>
        </w:rPr>
        <w:t xml:space="preserve">and recall </w:t>
      </w:r>
      <w:r w:rsidRPr="00181736">
        <w:rPr>
          <w:rFonts w:ascii="Helvetica" w:hAnsi="Helvetica"/>
        </w:rPr>
        <w:t>whet</w:t>
      </w:r>
      <w:r w:rsidR="0062619B">
        <w:rPr>
          <w:rFonts w:ascii="Helvetica" w:hAnsi="Helvetica"/>
        </w:rPr>
        <w:t>her or not an Enron employee should be</w:t>
      </w:r>
      <w:r w:rsidRPr="00181736">
        <w:rPr>
          <w:rFonts w:ascii="Helvetica" w:hAnsi="Helvetica"/>
        </w:rPr>
        <w:t xml:space="preserve"> flagged as a POI.</w:t>
      </w:r>
    </w:p>
    <w:p w:rsidR="00FF08FF" w:rsidRPr="00181736" w:rsidRDefault="00FF08FF" w:rsidP="00FF08FF">
      <w:pPr>
        <w:rPr>
          <w:rFonts w:ascii="Helvetica" w:hAnsi="Helvetica"/>
        </w:rPr>
      </w:pPr>
    </w:p>
    <w:p w:rsidR="00FF08FF" w:rsidRPr="00181736" w:rsidRDefault="00FF08FF" w:rsidP="00FF08FF">
      <w:pPr>
        <w:rPr>
          <w:rFonts w:ascii="Helvetica" w:hAnsi="Helvetica"/>
        </w:rPr>
      </w:pPr>
      <w:r w:rsidRPr="00181736">
        <w:rPr>
          <w:rFonts w:ascii="Helvetica" w:hAnsi="Helvetica"/>
        </w:rPr>
        <w:t>If we can achieve this for known POIs, we could then conceivably use this</w:t>
      </w:r>
      <w:r w:rsidR="00181736" w:rsidRPr="00181736">
        <w:rPr>
          <w:rFonts w:ascii="Helvetica" w:hAnsi="Helvetica"/>
        </w:rPr>
        <w:t xml:space="preserve"> </w:t>
      </w:r>
      <w:r w:rsidRPr="00181736">
        <w:rPr>
          <w:rFonts w:ascii="Helvetica" w:hAnsi="Helvetica"/>
        </w:rPr>
        <w:t>algorithm to identify other Enron employees who, although not originally</w:t>
      </w:r>
      <w:r w:rsidR="00181736" w:rsidRPr="00181736">
        <w:rPr>
          <w:rFonts w:ascii="Helvetica" w:hAnsi="Helvetica"/>
        </w:rPr>
        <w:t xml:space="preserve"> </w:t>
      </w:r>
      <w:r w:rsidRPr="00181736">
        <w:rPr>
          <w:rFonts w:ascii="Helvetica" w:hAnsi="Helvetica"/>
        </w:rPr>
        <w:t xml:space="preserve">flagged </w:t>
      </w:r>
      <w:r w:rsidR="00181736" w:rsidRPr="00181736">
        <w:rPr>
          <w:rFonts w:ascii="Helvetica" w:hAnsi="Helvetica"/>
        </w:rPr>
        <w:t xml:space="preserve">as persons of interest, perhaps </w:t>
      </w:r>
      <w:r w:rsidRPr="00181736">
        <w:rPr>
          <w:rFonts w:ascii="Helvetica" w:hAnsi="Helvetica"/>
        </w:rPr>
        <w:t>should have been.</w:t>
      </w:r>
    </w:p>
    <w:p w:rsidR="00FF08FF" w:rsidRPr="00181736" w:rsidRDefault="00FF08FF" w:rsidP="00FF08FF">
      <w:pPr>
        <w:rPr>
          <w:rFonts w:ascii="Helvetica" w:hAnsi="Helvetica"/>
        </w:rPr>
      </w:pPr>
    </w:p>
    <w:p w:rsidR="00FF08FF" w:rsidRPr="00181736" w:rsidRDefault="00FF08FF" w:rsidP="00FF08FF">
      <w:pPr>
        <w:rPr>
          <w:rFonts w:ascii="Helvetica" w:hAnsi="Helvetica"/>
        </w:rPr>
      </w:pPr>
      <w:r w:rsidRPr="00181736">
        <w:rPr>
          <w:rFonts w:ascii="Helvetica" w:hAnsi="Helvetica"/>
        </w:rPr>
        <w:t>The dataset I will use contains 146 entries. Each entry contains by default 21</w:t>
      </w:r>
      <w:r w:rsidR="00181736" w:rsidRPr="00181736">
        <w:rPr>
          <w:rFonts w:ascii="Helvetica" w:hAnsi="Helvetica"/>
        </w:rPr>
        <w:t xml:space="preserve"> </w:t>
      </w:r>
      <w:r w:rsidRPr="00181736">
        <w:rPr>
          <w:rFonts w:ascii="Helvetica" w:hAnsi="Helvetica"/>
        </w:rPr>
        <w:t>features that contain either financial or email information (email info</w:t>
      </w:r>
      <w:r w:rsidR="00181736" w:rsidRPr="00181736">
        <w:rPr>
          <w:rFonts w:ascii="Helvetica" w:hAnsi="Helvetica"/>
        </w:rPr>
        <w:t xml:space="preserve"> </w:t>
      </w:r>
      <w:r w:rsidRPr="00181736">
        <w:rPr>
          <w:rFonts w:ascii="Helvetica" w:hAnsi="Helvetica"/>
        </w:rPr>
        <w:t>typically is denominated in number of emails). Of the 146 entries, 18 have</w:t>
      </w:r>
      <w:r w:rsidR="00181736" w:rsidRPr="00181736">
        <w:rPr>
          <w:rFonts w:ascii="Helvetica" w:hAnsi="Helvetica"/>
        </w:rPr>
        <w:t xml:space="preserve"> </w:t>
      </w:r>
      <w:r w:rsidRPr="00181736">
        <w:rPr>
          <w:rFonts w:ascii="Helvetica" w:hAnsi="Helvetica"/>
        </w:rPr>
        <w:t>already been flagged as</w:t>
      </w:r>
      <w:r w:rsidR="00181736" w:rsidRPr="00181736">
        <w:rPr>
          <w:rFonts w:ascii="Helvetica" w:hAnsi="Helvetica"/>
        </w:rPr>
        <w:t xml:space="preserve"> POIs, leaving 128 entries that </w:t>
      </w:r>
      <w:r w:rsidRPr="00181736">
        <w:rPr>
          <w:rFonts w:ascii="Helvetica" w:hAnsi="Helvetica"/>
        </w:rPr>
        <w:t>weren't already targeted</w:t>
      </w:r>
      <w:r w:rsidR="00181736" w:rsidRPr="00181736">
        <w:rPr>
          <w:rFonts w:ascii="Helvetica" w:hAnsi="Helvetica"/>
        </w:rPr>
        <w:t xml:space="preserve"> </w:t>
      </w:r>
      <w:r w:rsidRPr="00181736">
        <w:rPr>
          <w:rFonts w:ascii="Helvetica" w:hAnsi="Helvetica"/>
        </w:rPr>
        <w:t>as POIs.</w:t>
      </w:r>
    </w:p>
    <w:p w:rsidR="00FF08FF" w:rsidRPr="00181736" w:rsidRDefault="00FF08FF" w:rsidP="00FF08FF">
      <w:pPr>
        <w:rPr>
          <w:rFonts w:ascii="Helvetica" w:hAnsi="Helvetica"/>
        </w:rPr>
      </w:pPr>
    </w:p>
    <w:p w:rsidR="00FF08FF" w:rsidRPr="00181736" w:rsidRDefault="00FF08FF" w:rsidP="00FF08FF">
      <w:pPr>
        <w:rPr>
          <w:rFonts w:ascii="Helvetica" w:hAnsi="Helvetica"/>
        </w:rPr>
      </w:pPr>
      <w:r w:rsidRPr="00181736">
        <w:rPr>
          <w:rFonts w:ascii="Helvetica" w:hAnsi="Helvetica"/>
        </w:rPr>
        <w:t>There are outliers in the financial data. Most notably, there's an entry called</w:t>
      </w:r>
      <w:r w:rsidR="00181736" w:rsidRPr="00181736">
        <w:rPr>
          <w:rFonts w:ascii="Helvetica" w:hAnsi="Helvetica"/>
        </w:rPr>
        <w:t xml:space="preserve"> "TOTAL," which is </w:t>
      </w:r>
      <w:r w:rsidRPr="00181736">
        <w:rPr>
          <w:rFonts w:ascii="Helvetica" w:hAnsi="Helvetica"/>
        </w:rPr>
        <w:t>just sum of values for each financial feature for each of the</w:t>
      </w:r>
      <w:r w:rsidR="00181736" w:rsidRPr="00181736">
        <w:rPr>
          <w:rFonts w:ascii="Helvetica" w:hAnsi="Helvetica"/>
        </w:rPr>
        <w:t xml:space="preserve"> </w:t>
      </w:r>
      <w:r w:rsidRPr="00181736">
        <w:rPr>
          <w:rFonts w:ascii="Helvetica" w:hAnsi="Helvetica"/>
        </w:rPr>
        <w:t>ot</w:t>
      </w:r>
      <w:r w:rsidR="00181736" w:rsidRPr="00181736">
        <w:rPr>
          <w:rFonts w:ascii="Helvetica" w:hAnsi="Helvetica"/>
        </w:rPr>
        <w:t xml:space="preserve">her 145 entries in the dataset. </w:t>
      </w:r>
      <w:r w:rsidRPr="00181736">
        <w:rPr>
          <w:rFonts w:ascii="Helvetica" w:hAnsi="Helvetica"/>
        </w:rPr>
        <w:t>There was also an entry titled "THE TRAVEL</w:t>
      </w:r>
      <w:r w:rsidR="00181736" w:rsidRPr="00181736">
        <w:rPr>
          <w:rFonts w:ascii="Helvetica" w:hAnsi="Helvetica"/>
        </w:rPr>
        <w:t xml:space="preserve"> </w:t>
      </w:r>
      <w:r w:rsidRPr="00181736">
        <w:rPr>
          <w:rFonts w:ascii="Helvetica" w:hAnsi="Helvetica"/>
        </w:rPr>
        <w:t>AGENCY IN</w:t>
      </w:r>
      <w:r w:rsidR="00181736" w:rsidRPr="00181736">
        <w:rPr>
          <w:rFonts w:ascii="Helvetica" w:hAnsi="Helvetica"/>
        </w:rPr>
        <w:t xml:space="preserve"> THE PARK." This entry does not </w:t>
      </w:r>
      <w:r w:rsidRPr="00181736">
        <w:rPr>
          <w:rFonts w:ascii="Helvetica" w:hAnsi="Helvetica"/>
        </w:rPr>
        <w:t>represent an Enron employee, and</w:t>
      </w:r>
      <w:r w:rsidR="00181736" w:rsidRPr="00181736">
        <w:rPr>
          <w:rFonts w:ascii="Helvetica" w:hAnsi="Helvetica"/>
        </w:rPr>
        <w:t xml:space="preserve"> </w:t>
      </w:r>
      <w:r w:rsidRPr="00181736">
        <w:rPr>
          <w:rFonts w:ascii="Helvetica" w:hAnsi="Helvetica"/>
        </w:rPr>
        <w:t>it received $362,096 worth of payments under the "other" category. Otherwise,</w:t>
      </w:r>
      <w:r w:rsidR="00181736" w:rsidRPr="00181736">
        <w:rPr>
          <w:rFonts w:ascii="Helvetica" w:hAnsi="Helvetica"/>
        </w:rPr>
        <w:t xml:space="preserve"> </w:t>
      </w:r>
      <w:r w:rsidRPr="00181736">
        <w:rPr>
          <w:rFonts w:ascii="Helvetica" w:hAnsi="Helvetica"/>
        </w:rPr>
        <w:t>values for all other features for this entry were 0. I removed both of these</w:t>
      </w:r>
      <w:r w:rsidR="00181736" w:rsidRPr="00181736">
        <w:rPr>
          <w:rFonts w:ascii="Helvetica" w:hAnsi="Helvetica"/>
        </w:rPr>
        <w:t xml:space="preserve"> </w:t>
      </w:r>
      <w:r w:rsidRPr="00181736">
        <w:rPr>
          <w:rFonts w:ascii="Helvetica" w:hAnsi="Helvetica"/>
        </w:rPr>
        <w:t>outliers from the dataset dictionary before proceeding further. I did find</w:t>
      </w:r>
      <w:r w:rsidR="00181736" w:rsidRPr="00181736">
        <w:rPr>
          <w:rFonts w:ascii="Helvetica" w:hAnsi="Helvetica"/>
        </w:rPr>
        <w:t xml:space="preserve"> </w:t>
      </w:r>
      <w:r w:rsidRPr="00181736">
        <w:rPr>
          <w:rFonts w:ascii="Helvetica" w:hAnsi="Helvetica"/>
        </w:rPr>
        <w:t>other outliers, such as the financial data for POIs like Ken Lay and Jeffrey</w:t>
      </w:r>
      <w:r w:rsidR="00181736" w:rsidRPr="00181736">
        <w:rPr>
          <w:rFonts w:ascii="Helvetica" w:hAnsi="Helvetica"/>
        </w:rPr>
        <w:t xml:space="preserve"> </w:t>
      </w:r>
      <w:r w:rsidRPr="00181736">
        <w:rPr>
          <w:rFonts w:ascii="Helvetica" w:hAnsi="Helvetica"/>
        </w:rPr>
        <w:t>Skilling. But because these individuals are POIs, these data points may prove</w:t>
      </w:r>
      <w:r w:rsidR="00181736" w:rsidRPr="00181736">
        <w:rPr>
          <w:rFonts w:ascii="Helvetica" w:hAnsi="Helvetica"/>
        </w:rPr>
        <w:t xml:space="preserve"> </w:t>
      </w:r>
      <w:r w:rsidRPr="00181736">
        <w:rPr>
          <w:rFonts w:ascii="Helvetica" w:hAnsi="Helvetica"/>
        </w:rPr>
        <w:t>useful for my algorithm, so I did not remove them.</w:t>
      </w:r>
    </w:p>
    <w:p w:rsidR="00FF08FF" w:rsidRPr="00181736" w:rsidRDefault="00FF08FF" w:rsidP="00FF08FF">
      <w:pPr>
        <w:rPr>
          <w:rFonts w:ascii="Helvetica" w:hAnsi="Helvetica"/>
        </w:rPr>
      </w:pPr>
    </w:p>
    <w:p w:rsidR="00FF08FF" w:rsidRDefault="00FF08FF" w:rsidP="00FF08FF">
      <w:pPr>
        <w:rPr>
          <w:rFonts w:ascii="Helvetica" w:hAnsi="Helvetica"/>
        </w:rPr>
      </w:pPr>
      <w:r w:rsidRPr="00181736">
        <w:rPr>
          <w:rFonts w:ascii="Helvetica" w:hAnsi="Helvetica"/>
        </w:rPr>
        <w:t>At first glance, some financial features looked promising, such as</w:t>
      </w:r>
      <w:r w:rsidR="00181736" w:rsidRPr="00181736">
        <w:rPr>
          <w:rFonts w:ascii="Helvetica" w:hAnsi="Helvetica"/>
        </w:rPr>
        <w:t xml:space="preserve"> </w:t>
      </w:r>
      <w:r w:rsidR="00181736">
        <w:rPr>
          <w:rFonts w:ascii="Helvetica" w:hAnsi="Helvetica"/>
        </w:rPr>
        <w:t>“</w:t>
      </w:r>
      <w:r w:rsidRPr="00181736">
        <w:rPr>
          <w:rFonts w:ascii="Helvetica" w:hAnsi="Helvetica"/>
        </w:rPr>
        <w:t>loan_advances</w:t>
      </w:r>
      <w:r w:rsidR="00181736">
        <w:rPr>
          <w:rFonts w:ascii="Helvetica" w:hAnsi="Helvetica"/>
        </w:rPr>
        <w:t>”</w:t>
      </w:r>
      <w:r w:rsidRPr="00181736">
        <w:rPr>
          <w:rFonts w:ascii="Helvetica" w:hAnsi="Helvetica"/>
        </w:rPr>
        <w:t xml:space="preserve"> -- I noticed, for example, that Ken Lay received an $81,525,000</w:t>
      </w:r>
      <w:r w:rsidR="00181736" w:rsidRPr="00181736">
        <w:rPr>
          <w:rFonts w:ascii="Helvetica" w:hAnsi="Helvetica"/>
        </w:rPr>
        <w:t xml:space="preserve"> </w:t>
      </w:r>
      <w:r w:rsidRPr="00181736">
        <w:rPr>
          <w:rFonts w:ascii="Helvetica" w:hAnsi="Helvetica"/>
        </w:rPr>
        <w:t>loan advance. However, upon closer inspection, I saw that out of my 144</w:t>
      </w:r>
      <w:r w:rsidR="00181736" w:rsidRPr="00181736">
        <w:rPr>
          <w:rFonts w:ascii="Helvetica" w:hAnsi="Helvetica"/>
        </w:rPr>
        <w:t xml:space="preserve"> </w:t>
      </w:r>
      <w:r w:rsidRPr="00181736">
        <w:rPr>
          <w:rFonts w:ascii="Helvetica" w:hAnsi="Helvetica"/>
        </w:rPr>
        <w:t>remaining entries in the dataset, there were only two other employees who had</w:t>
      </w:r>
      <w:r w:rsidR="00181736" w:rsidRPr="00181736">
        <w:rPr>
          <w:rFonts w:ascii="Helvetica" w:hAnsi="Helvetica"/>
        </w:rPr>
        <w:t xml:space="preserve"> </w:t>
      </w:r>
      <w:r w:rsidRPr="00181736">
        <w:rPr>
          <w:rFonts w:ascii="Helvetica" w:hAnsi="Helvetica"/>
        </w:rPr>
        <w:t>received a loan advance. This indicated to me that this feature would not be</w:t>
      </w:r>
      <w:r w:rsidR="000B5B6F">
        <w:rPr>
          <w:rFonts w:ascii="Helvetica" w:hAnsi="Helvetica"/>
        </w:rPr>
        <w:t xml:space="preserve"> </w:t>
      </w:r>
      <w:r w:rsidRPr="00181736">
        <w:rPr>
          <w:rFonts w:ascii="Helvetica" w:hAnsi="Helvetica"/>
        </w:rPr>
        <w:t xml:space="preserve">helpful in predicting a POI. Similarly, the </w:t>
      </w:r>
      <w:r w:rsidR="00181736">
        <w:rPr>
          <w:rFonts w:ascii="Helvetica" w:hAnsi="Helvetica"/>
        </w:rPr>
        <w:t>“</w:t>
      </w:r>
      <w:r w:rsidRPr="00181736">
        <w:rPr>
          <w:rFonts w:ascii="Helvetica" w:hAnsi="Helvetica"/>
        </w:rPr>
        <w:t>director_fees</w:t>
      </w:r>
      <w:r w:rsidR="00181736">
        <w:rPr>
          <w:rFonts w:ascii="Helvetica" w:hAnsi="Helvetica"/>
        </w:rPr>
        <w:t>”</w:t>
      </w:r>
      <w:r w:rsidRPr="00181736">
        <w:rPr>
          <w:rFonts w:ascii="Helvetica" w:hAnsi="Helvetica"/>
        </w:rPr>
        <w:t xml:space="preserve"> and</w:t>
      </w:r>
      <w:r w:rsidR="00181736" w:rsidRPr="00181736">
        <w:rPr>
          <w:rFonts w:ascii="Helvetica" w:hAnsi="Helvetica"/>
        </w:rPr>
        <w:t xml:space="preserve"> </w:t>
      </w:r>
      <w:r w:rsidR="00181736">
        <w:rPr>
          <w:rFonts w:ascii="Helvetica" w:hAnsi="Helvetica"/>
        </w:rPr>
        <w:t>“</w:t>
      </w:r>
      <w:r w:rsidRPr="00181736">
        <w:rPr>
          <w:rFonts w:ascii="Helvetica" w:hAnsi="Helvetica"/>
        </w:rPr>
        <w:t>restricted_stock_deferred</w:t>
      </w:r>
      <w:r w:rsidR="00181736">
        <w:rPr>
          <w:rFonts w:ascii="Helvetica" w:hAnsi="Helvetica"/>
        </w:rPr>
        <w:t>”</w:t>
      </w:r>
      <w:r w:rsidRPr="00181736">
        <w:rPr>
          <w:rFonts w:ascii="Helvetica" w:hAnsi="Helvetica"/>
        </w:rPr>
        <w:t xml:space="preserve"> features were empty for most entries in the dataset,</w:t>
      </w:r>
      <w:r w:rsidR="00181736" w:rsidRPr="00181736">
        <w:rPr>
          <w:rFonts w:ascii="Helvetica" w:hAnsi="Helvetica"/>
        </w:rPr>
        <w:t xml:space="preserve"> </w:t>
      </w:r>
      <w:r w:rsidRPr="00181736">
        <w:rPr>
          <w:rFonts w:ascii="Helvetica" w:hAnsi="Helvetica"/>
        </w:rPr>
        <w:t>and the individuals who did have values for these features were not on the POI</w:t>
      </w:r>
      <w:r w:rsidR="00181736" w:rsidRPr="00181736">
        <w:rPr>
          <w:rFonts w:ascii="Helvetica" w:hAnsi="Helvetica"/>
        </w:rPr>
        <w:t xml:space="preserve"> </w:t>
      </w:r>
      <w:r w:rsidRPr="00181736">
        <w:rPr>
          <w:rFonts w:ascii="Helvetica" w:hAnsi="Helvetica"/>
        </w:rPr>
        <w:t>names list. I thus concluded that none of these three features would be good</w:t>
      </w:r>
      <w:r w:rsidR="00181736" w:rsidRPr="00181736">
        <w:rPr>
          <w:rFonts w:ascii="Helvetica" w:hAnsi="Helvetica"/>
        </w:rPr>
        <w:t xml:space="preserve"> </w:t>
      </w:r>
      <w:r w:rsidR="00E8263E">
        <w:rPr>
          <w:rFonts w:ascii="Helvetica" w:hAnsi="Helvetica"/>
        </w:rPr>
        <w:t>make use of in</w:t>
      </w:r>
      <w:r w:rsidRPr="00181736">
        <w:rPr>
          <w:rFonts w:ascii="Helvetica" w:hAnsi="Helvetica"/>
        </w:rPr>
        <w:t xml:space="preserve"> my algorithm.</w:t>
      </w:r>
      <w:r w:rsidR="00940DC4">
        <w:rPr>
          <w:rFonts w:ascii="Helvetica" w:hAnsi="Helvetica"/>
        </w:rPr>
        <w:t xml:space="preserve"> Furthermore, I decided that</w:t>
      </w:r>
      <w:r w:rsidR="00E8263E">
        <w:rPr>
          <w:rFonts w:ascii="Helvetica" w:hAnsi="Helvetica"/>
        </w:rPr>
        <w:t xml:space="preserve"> the</w:t>
      </w:r>
      <w:r w:rsidR="00940DC4">
        <w:rPr>
          <w:rFonts w:ascii="Helvetica" w:hAnsi="Helvetica"/>
        </w:rPr>
        <w:t xml:space="preserve"> three email-related features, “to_messages,” “from_messages,” and “email_address” would not be helpful in predicting POIs.</w:t>
      </w:r>
    </w:p>
    <w:p w:rsidR="00940DC4" w:rsidRDefault="00940DC4" w:rsidP="00FF08FF">
      <w:pPr>
        <w:rPr>
          <w:rFonts w:ascii="Helvetica" w:hAnsi="Helvetica"/>
        </w:rPr>
      </w:pPr>
    </w:p>
    <w:p w:rsidR="00940DC4" w:rsidRDefault="00E8263E" w:rsidP="00FF08FF">
      <w:pPr>
        <w:rPr>
          <w:rFonts w:ascii="Helvetica" w:hAnsi="Helvetica"/>
        </w:rPr>
      </w:pPr>
      <w:r>
        <w:rPr>
          <w:rFonts w:ascii="Helvetica" w:hAnsi="Helvetica"/>
        </w:rPr>
        <w:t>Therefore</w:t>
      </w:r>
      <w:r w:rsidR="00940DC4">
        <w:rPr>
          <w:rFonts w:ascii="Helvetica" w:hAnsi="Helvetica"/>
        </w:rPr>
        <w:t>, in addition to the “poi” feature, I decided to start by using 14 of the 20 remaining original features</w:t>
      </w:r>
      <w:r w:rsidR="0098476B">
        <w:rPr>
          <w:rFonts w:ascii="Helvetica" w:hAnsi="Helvetica"/>
        </w:rPr>
        <w:t xml:space="preserve">, along with </w:t>
      </w:r>
      <w:r w:rsidR="00940DC4">
        <w:rPr>
          <w:rFonts w:ascii="Helvetica" w:hAnsi="Helvetica"/>
        </w:rPr>
        <w:t>one of the features that I would engineer in task 3. I also planned to use univariate feature selection</w:t>
      </w:r>
      <w:r w:rsidR="0098476B">
        <w:rPr>
          <w:rFonts w:ascii="Helvetica" w:hAnsi="Helvetica"/>
        </w:rPr>
        <w:t xml:space="preserve"> (SelectKBest)</w:t>
      </w:r>
      <w:r w:rsidR="00940DC4">
        <w:rPr>
          <w:rFonts w:ascii="Helvetica" w:hAnsi="Helvetica"/>
        </w:rPr>
        <w:t xml:space="preserve"> in task 3 to whittle these 15 features down to the most effective ones.</w:t>
      </w:r>
    </w:p>
    <w:p w:rsidR="00FF08FF" w:rsidRPr="00181736" w:rsidRDefault="00FF08FF" w:rsidP="00FF08FF">
      <w:pPr>
        <w:rPr>
          <w:rFonts w:ascii="Helvetica" w:hAnsi="Helvetica"/>
        </w:rPr>
      </w:pPr>
    </w:p>
    <w:p w:rsidR="00FF08FF" w:rsidRPr="00181736" w:rsidRDefault="00FF08FF" w:rsidP="00FF08FF">
      <w:pPr>
        <w:rPr>
          <w:rFonts w:ascii="Helvetica" w:hAnsi="Helvetica"/>
          <w:i/>
        </w:rPr>
      </w:pPr>
      <w:r w:rsidRPr="00181736">
        <w:rPr>
          <w:rFonts w:ascii="Helvetica" w:hAnsi="Helvetica"/>
          <w:i/>
        </w:rPr>
        <w:t>2. What features did you end up using in your POI identifier, and what</w:t>
      </w:r>
      <w:r w:rsidR="00181736" w:rsidRPr="00181736">
        <w:rPr>
          <w:rFonts w:ascii="Helvetica" w:hAnsi="Helvetica"/>
          <w:i/>
        </w:rPr>
        <w:t xml:space="preserve"> </w:t>
      </w:r>
      <w:r w:rsidRPr="00181736">
        <w:rPr>
          <w:rFonts w:ascii="Helvetica" w:hAnsi="Helvetica"/>
          <w:i/>
        </w:rPr>
        <w:t>selection process did you use to pick them? Did you have to do any scaling? Why</w:t>
      </w:r>
      <w:r w:rsidR="00181736" w:rsidRPr="00181736">
        <w:rPr>
          <w:rFonts w:ascii="Helvetica" w:hAnsi="Helvetica"/>
          <w:i/>
        </w:rPr>
        <w:t xml:space="preserve"> </w:t>
      </w:r>
      <w:r w:rsidRPr="00181736">
        <w:rPr>
          <w:rFonts w:ascii="Helvetica" w:hAnsi="Helvetica"/>
          <w:i/>
        </w:rPr>
        <w:t>or why not? As part of the assignment, you should attempt to engineer your own</w:t>
      </w:r>
      <w:r w:rsidR="00181736" w:rsidRPr="00181736">
        <w:rPr>
          <w:rFonts w:ascii="Helvetica" w:hAnsi="Helvetica"/>
          <w:i/>
        </w:rPr>
        <w:t xml:space="preserve"> f</w:t>
      </w:r>
      <w:r w:rsidRPr="00181736">
        <w:rPr>
          <w:rFonts w:ascii="Helvetica" w:hAnsi="Helvetica"/>
          <w:i/>
        </w:rPr>
        <w:t>eature that does not come ready­made in the dataset ­­ explain what feature</w:t>
      </w:r>
      <w:r w:rsidR="00181736" w:rsidRPr="00181736">
        <w:rPr>
          <w:rFonts w:ascii="Helvetica" w:hAnsi="Helvetica"/>
          <w:i/>
        </w:rPr>
        <w:t xml:space="preserve"> </w:t>
      </w:r>
      <w:r w:rsidRPr="00181736">
        <w:rPr>
          <w:rFonts w:ascii="Helvetica" w:hAnsi="Helvetica"/>
          <w:i/>
        </w:rPr>
        <w:t>you tried to make, and the rationale behind it. (You do not necessarily have to</w:t>
      </w:r>
      <w:r w:rsidR="00181736" w:rsidRPr="00181736">
        <w:rPr>
          <w:rFonts w:ascii="Helvetica" w:hAnsi="Helvetica"/>
          <w:i/>
        </w:rPr>
        <w:t xml:space="preserve"> </w:t>
      </w:r>
      <w:r w:rsidRPr="00181736">
        <w:rPr>
          <w:rFonts w:ascii="Helvetica" w:hAnsi="Helvetica"/>
          <w:i/>
        </w:rPr>
        <w:t>use it in the final analysis, only engineer and test it.) In your feature</w:t>
      </w:r>
      <w:r w:rsidR="00181736" w:rsidRPr="00181736">
        <w:rPr>
          <w:rFonts w:ascii="Helvetica" w:hAnsi="Helvetica"/>
          <w:i/>
        </w:rPr>
        <w:t xml:space="preserve"> </w:t>
      </w:r>
      <w:r w:rsidRPr="00181736">
        <w:rPr>
          <w:rFonts w:ascii="Helvetica" w:hAnsi="Helvetica"/>
          <w:i/>
        </w:rPr>
        <w:t>selection step, if you used an algorithm like a decision tree, please also give</w:t>
      </w:r>
      <w:r w:rsidR="00181736" w:rsidRPr="00181736">
        <w:rPr>
          <w:rFonts w:ascii="Helvetica" w:hAnsi="Helvetica"/>
          <w:i/>
        </w:rPr>
        <w:t xml:space="preserve"> </w:t>
      </w:r>
      <w:r w:rsidRPr="00181736">
        <w:rPr>
          <w:rFonts w:ascii="Helvetica" w:hAnsi="Helvetica"/>
          <w:i/>
        </w:rPr>
        <w:t>the feature importances of the features that you use, and if you used an</w:t>
      </w:r>
      <w:r w:rsidR="00181736" w:rsidRPr="00181736">
        <w:rPr>
          <w:rFonts w:ascii="Helvetica" w:hAnsi="Helvetica"/>
          <w:i/>
        </w:rPr>
        <w:t xml:space="preserve"> </w:t>
      </w:r>
      <w:r w:rsidRPr="00181736">
        <w:rPr>
          <w:rFonts w:ascii="Helvetica" w:hAnsi="Helvetica"/>
          <w:i/>
        </w:rPr>
        <w:t>automated feature selection function like SelectKBest, please report the</w:t>
      </w:r>
      <w:r w:rsidR="00181736" w:rsidRPr="00181736">
        <w:rPr>
          <w:rFonts w:ascii="Helvetica" w:hAnsi="Helvetica"/>
          <w:i/>
        </w:rPr>
        <w:t xml:space="preserve"> </w:t>
      </w:r>
      <w:r w:rsidRPr="00181736">
        <w:rPr>
          <w:rFonts w:ascii="Helvetica" w:hAnsi="Helvetica"/>
          <w:i/>
        </w:rPr>
        <w:t>feature scores and reasons for your choice of parameter values. [relevant</w:t>
      </w:r>
      <w:r w:rsidR="00181736" w:rsidRPr="00181736">
        <w:rPr>
          <w:rFonts w:ascii="Helvetica" w:hAnsi="Helvetica"/>
          <w:i/>
        </w:rPr>
        <w:t xml:space="preserve"> </w:t>
      </w:r>
      <w:r w:rsidRPr="00181736">
        <w:rPr>
          <w:rFonts w:ascii="Helvetica" w:hAnsi="Helvetica"/>
          <w:i/>
        </w:rPr>
        <w:t>rubric items: “create new features”, “intelligently select features”, “properly</w:t>
      </w:r>
      <w:r w:rsidR="00181736" w:rsidRPr="00181736">
        <w:rPr>
          <w:rFonts w:ascii="Helvetica" w:hAnsi="Helvetica"/>
          <w:i/>
        </w:rPr>
        <w:t xml:space="preserve"> </w:t>
      </w:r>
      <w:r w:rsidRPr="00181736">
        <w:rPr>
          <w:rFonts w:ascii="Helvetica" w:hAnsi="Helvetica"/>
          <w:i/>
        </w:rPr>
        <w:t>scale features”]</w:t>
      </w:r>
    </w:p>
    <w:p w:rsidR="00FF08FF" w:rsidRPr="00181736" w:rsidRDefault="00FF08FF" w:rsidP="00FF08FF">
      <w:pPr>
        <w:rPr>
          <w:rFonts w:ascii="Helvetica" w:hAnsi="Helvetica"/>
        </w:rPr>
      </w:pPr>
    </w:p>
    <w:p w:rsidR="00D75192" w:rsidRDefault="00FF08FF" w:rsidP="00FF08FF">
      <w:pPr>
        <w:rPr>
          <w:rFonts w:ascii="Helvetica" w:hAnsi="Helvetica"/>
        </w:rPr>
      </w:pPr>
      <w:r w:rsidRPr="00181736">
        <w:rPr>
          <w:rFonts w:ascii="Helvetica" w:hAnsi="Helvetica"/>
        </w:rPr>
        <w:t xml:space="preserve">Answer: </w:t>
      </w:r>
    </w:p>
    <w:p w:rsidR="00FF08FF" w:rsidRPr="00181736" w:rsidRDefault="00FF08FF" w:rsidP="00FF08FF">
      <w:pPr>
        <w:rPr>
          <w:rFonts w:ascii="Helvetica" w:hAnsi="Helvetica"/>
        </w:rPr>
      </w:pPr>
      <w:r w:rsidRPr="00181736">
        <w:rPr>
          <w:rFonts w:ascii="Helvetica" w:hAnsi="Helvetica"/>
        </w:rPr>
        <w:t>After removing outliers, my dataset now contains only 144 data points.</w:t>
      </w:r>
      <w:r w:rsidR="00181736" w:rsidRPr="00181736">
        <w:rPr>
          <w:rFonts w:ascii="Helvetica" w:hAnsi="Helvetica"/>
        </w:rPr>
        <w:t xml:space="preserve"> </w:t>
      </w:r>
      <w:r w:rsidRPr="00181736">
        <w:rPr>
          <w:rFonts w:ascii="Helvetica" w:hAnsi="Helvetica"/>
        </w:rPr>
        <w:t>Because of concerns about overfitting (using a small amount of data points to</w:t>
      </w:r>
      <w:r w:rsidR="00181736" w:rsidRPr="00181736">
        <w:rPr>
          <w:rFonts w:ascii="Helvetica" w:hAnsi="Helvetica"/>
        </w:rPr>
        <w:t xml:space="preserve"> </w:t>
      </w:r>
      <w:r w:rsidRPr="00181736">
        <w:rPr>
          <w:rFonts w:ascii="Helvetica" w:hAnsi="Helvetica"/>
        </w:rPr>
        <w:t>train a large number of features), I will</w:t>
      </w:r>
      <w:r w:rsidR="00882E46">
        <w:rPr>
          <w:rFonts w:ascii="Helvetica" w:hAnsi="Helvetica"/>
        </w:rPr>
        <w:t xml:space="preserve"> be sure not to select too large</w:t>
      </w:r>
      <w:r w:rsidRPr="00181736">
        <w:rPr>
          <w:rFonts w:ascii="Helvetica" w:hAnsi="Helvetica"/>
        </w:rPr>
        <w:t xml:space="preserve"> a</w:t>
      </w:r>
      <w:r w:rsidR="00181736" w:rsidRPr="00181736">
        <w:rPr>
          <w:rFonts w:ascii="Helvetica" w:hAnsi="Helvetica"/>
        </w:rPr>
        <w:t xml:space="preserve"> </w:t>
      </w:r>
      <w:r w:rsidRPr="00181736">
        <w:rPr>
          <w:rFonts w:ascii="Helvetica" w:hAnsi="Helvetica"/>
        </w:rPr>
        <w:t>number of features.</w:t>
      </w:r>
    </w:p>
    <w:p w:rsidR="00FF08FF" w:rsidRPr="00181736" w:rsidRDefault="00FF08FF" w:rsidP="00FF08FF">
      <w:pPr>
        <w:rPr>
          <w:rFonts w:ascii="Helvetica" w:hAnsi="Helvetica"/>
        </w:rPr>
      </w:pPr>
    </w:p>
    <w:p w:rsidR="00FF08FF" w:rsidRPr="00181736" w:rsidRDefault="00FF08FF" w:rsidP="00FF08FF">
      <w:pPr>
        <w:rPr>
          <w:rFonts w:ascii="Helvetica" w:hAnsi="Helvetica"/>
        </w:rPr>
      </w:pPr>
      <w:r w:rsidRPr="00181736">
        <w:rPr>
          <w:rFonts w:ascii="Helvetica" w:hAnsi="Helvetica"/>
        </w:rPr>
        <w:t>I engineered two new features. First, I explored whether it could be helpful</w:t>
      </w:r>
      <w:r w:rsidR="00181736" w:rsidRPr="00181736">
        <w:rPr>
          <w:rFonts w:ascii="Helvetica" w:hAnsi="Helvetica"/>
        </w:rPr>
        <w:t xml:space="preserve"> </w:t>
      </w:r>
      <w:r w:rsidRPr="00181736">
        <w:rPr>
          <w:rFonts w:ascii="Helvetica" w:hAnsi="Helvetica"/>
        </w:rPr>
        <w:t>to explore the percentage of total stock value that was exercised</w:t>
      </w:r>
      <w:r w:rsidR="00EF7E2B">
        <w:rPr>
          <w:rFonts w:ascii="Helvetica" w:hAnsi="Helvetica"/>
        </w:rPr>
        <w:t xml:space="preserve"> </w:t>
      </w:r>
      <w:r w:rsidRPr="00181736">
        <w:rPr>
          <w:rFonts w:ascii="Helvetica" w:hAnsi="Helvetica"/>
        </w:rPr>
        <w:t>("percentage_total_stock_exercised"). I posited that a likely POI would, on the</w:t>
      </w:r>
      <w:r w:rsidR="00181736" w:rsidRPr="00181736">
        <w:rPr>
          <w:rFonts w:ascii="Helvetica" w:hAnsi="Helvetica"/>
        </w:rPr>
        <w:t xml:space="preserve"> </w:t>
      </w:r>
      <w:r w:rsidRPr="00181736">
        <w:rPr>
          <w:rFonts w:ascii="Helvetica" w:hAnsi="Helvetica"/>
        </w:rPr>
        <w:t>whole, have exercised a greater percentage of his/her total stock value, and</w:t>
      </w:r>
      <w:r w:rsidR="00181736" w:rsidRPr="00181736">
        <w:rPr>
          <w:rFonts w:ascii="Helvetica" w:hAnsi="Helvetica"/>
        </w:rPr>
        <w:t xml:space="preserve"> </w:t>
      </w:r>
      <w:r w:rsidRPr="00181736">
        <w:rPr>
          <w:rFonts w:ascii="Helvetica" w:hAnsi="Helvetica"/>
        </w:rPr>
        <w:t>would correspondingly have had a smaller percentage of this total value</w:t>
      </w:r>
    </w:p>
    <w:p w:rsidR="00FF08FF" w:rsidRPr="00181736" w:rsidRDefault="00FF08FF" w:rsidP="00FF08FF">
      <w:pPr>
        <w:rPr>
          <w:rFonts w:ascii="Helvetica" w:hAnsi="Helvetica"/>
        </w:rPr>
      </w:pPr>
      <w:r w:rsidRPr="00181736">
        <w:rPr>
          <w:rFonts w:ascii="Helvetica" w:hAnsi="Helvetica"/>
        </w:rPr>
        <w:t>remaining as restricted stock than, say, a non-POI would have had.</w:t>
      </w:r>
    </w:p>
    <w:p w:rsidR="00FF08FF" w:rsidRPr="00181736" w:rsidRDefault="00FF08FF" w:rsidP="00FF08FF">
      <w:pPr>
        <w:rPr>
          <w:rFonts w:ascii="Helvetica" w:hAnsi="Helvetica"/>
        </w:rPr>
      </w:pPr>
    </w:p>
    <w:p w:rsidR="00FF08FF" w:rsidRPr="00181736" w:rsidRDefault="00FF08FF" w:rsidP="00FF08FF">
      <w:pPr>
        <w:rPr>
          <w:rFonts w:ascii="Helvetica" w:hAnsi="Helvetica"/>
        </w:rPr>
      </w:pPr>
      <w:r w:rsidRPr="00181736">
        <w:rPr>
          <w:rFonts w:ascii="Helvetica" w:hAnsi="Helvetica"/>
        </w:rPr>
        <w:t>Here is the scatterplot of this new feature (on the X-axis), versus the dollar amount of stock options exercised (on the Y-axis). POIs are represented by red dots:</w:t>
      </w:r>
    </w:p>
    <w:p w:rsidR="00FF08FF" w:rsidRPr="00181736" w:rsidRDefault="00FF08FF" w:rsidP="00FF08FF">
      <w:pPr>
        <w:rPr>
          <w:rFonts w:ascii="Helvetica" w:hAnsi="Helvetica"/>
        </w:rPr>
      </w:pPr>
    </w:p>
    <w:p w:rsidR="00FF08FF" w:rsidRPr="00181736" w:rsidRDefault="00461F80" w:rsidP="00FF08FF">
      <w:pPr>
        <w:rPr>
          <w:rFonts w:ascii="Helvetica" w:hAnsi="Helvetica"/>
        </w:rPr>
      </w:pPr>
      <w:r>
        <w:rPr>
          <w:rFonts w:ascii="Helvetica" w:hAnsi="Helvetica"/>
          <w:noProof/>
        </w:rPr>
        <w:lastRenderedPageBreak/>
        <w:drawing>
          <wp:inline distT="0" distB="0" distL="0" distR="0">
            <wp:extent cx="5842000" cy="438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centage-total-stock-exercised-feature.png"/>
                    <pic:cNvPicPr/>
                  </pic:nvPicPr>
                  <pic:blipFill>
                    <a:blip r:embed="rId5">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rsidR="00FF08FF" w:rsidRPr="00181736" w:rsidRDefault="00FF08FF" w:rsidP="00FF08FF">
      <w:pPr>
        <w:rPr>
          <w:rFonts w:ascii="Helvetica" w:hAnsi="Helvetica"/>
        </w:rPr>
      </w:pPr>
    </w:p>
    <w:p w:rsidR="00EF7E2B" w:rsidRDefault="00D75192" w:rsidP="00FF08FF">
      <w:pPr>
        <w:rPr>
          <w:rFonts w:ascii="Helvetica" w:hAnsi="Helvetica"/>
        </w:rPr>
      </w:pPr>
      <w:r>
        <w:rPr>
          <w:rFonts w:ascii="Helvetica" w:hAnsi="Helvetica"/>
        </w:rPr>
        <w:t xml:space="preserve">I noticed that </w:t>
      </w:r>
      <w:r w:rsidR="00EF7E2B">
        <w:rPr>
          <w:rFonts w:ascii="Helvetica" w:hAnsi="Helvetica"/>
        </w:rPr>
        <w:t xml:space="preserve">there was a cluster of four outlier POIs who both exercised a large absolute dollar value of stock options, and also exercised the </w:t>
      </w:r>
      <w:r w:rsidR="00882E46">
        <w:rPr>
          <w:rFonts w:ascii="Helvetica" w:hAnsi="Helvetica"/>
        </w:rPr>
        <w:t xml:space="preserve">biggest </w:t>
      </w:r>
      <w:r w:rsidR="00EF7E2B">
        <w:rPr>
          <w:rFonts w:ascii="Helvetica" w:hAnsi="Helvetica"/>
        </w:rPr>
        <w:t>majority of their total stock</w:t>
      </w:r>
      <w:r w:rsidR="00882E46">
        <w:rPr>
          <w:rFonts w:ascii="Helvetica" w:hAnsi="Helvetica"/>
        </w:rPr>
        <w:t xml:space="preserve"> value</w:t>
      </w:r>
      <w:r w:rsidR="00EF7E2B">
        <w:rPr>
          <w:rFonts w:ascii="Helvetica" w:hAnsi="Helvetica"/>
        </w:rPr>
        <w:t xml:space="preserve">. </w:t>
      </w:r>
      <w:r w:rsidR="00700CD6">
        <w:rPr>
          <w:rFonts w:ascii="Helvetica" w:hAnsi="Helvetica"/>
        </w:rPr>
        <w:t xml:space="preserve">This was helpful </w:t>
      </w:r>
      <w:r w:rsidR="00695E35">
        <w:rPr>
          <w:rFonts w:ascii="Helvetica" w:hAnsi="Helvetica"/>
        </w:rPr>
        <w:t>as it indicates that there may</w:t>
      </w:r>
      <w:r w:rsidR="00700CD6">
        <w:rPr>
          <w:rFonts w:ascii="Helvetica" w:hAnsi="Helvetica"/>
        </w:rPr>
        <w:t xml:space="preserve"> a trend of POIs having both larger amounts of total stock and exercising a correspondingly greater proportion of that stock. However, at the same time I was concerned by the POIs interspersed amongst all the non-POI blue dots along the bottom of the scatterplot. The trend </w:t>
      </w:r>
      <w:r w:rsidR="00AA13DE">
        <w:rPr>
          <w:rFonts w:ascii="Helvetica" w:hAnsi="Helvetica"/>
        </w:rPr>
        <w:t xml:space="preserve">of </w:t>
      </w:r>
      <w:r w:rsidR="00695E35">
        <w:rPr>
          <w:rFonts w:ascii="Helvetica" w:hAnsi="Helvetica"/>
        </w:rPr>
        <w:t>having more stock and exercising a greater proportion of it s</w:t>
      </w:r>
      <w:r w:rsidR="00700CD6">
        <w:rPr>
          <w:rFonts w:ascii="Helvetica" w:hAnsi="Helvetica"/>
        </w:rPr>
        <w:t>eems to be more pronounced in POIs</w:t>
      </w:r>
      <w:r w:rsidR="00AA13DE">
        <w:rPr>
          <w:rFonts w:ascii="Helvetica" w:hAnsi="Helvetica"/>
        </w:rPr>
        <w:t xml:space="preserve">. However, as the graph above indicates, non-POIs also tend exercise a slightly larger proportion of their stock as they get more of it, but to a perhaps to lesser extent than the </w:t>
      </w:r>
      <w:r w:rsidR="00242CA5">
        <w:rPr>
          <w:rFonts w:ascii="Helvetica" w:hAnsi="Helvetica"/>
        </w:rPr>
        <w:t xml:space="preserve">handful of POIs depicted above. </w:t>
      </w:r>
    </w:p>
    <w:p w:rsidR="00242CA5" w:rsidRDefault="00242CA5" w:rsidP="00FF08FF">
      <w:pPr>
        <w:rPr>
          <w:rFonts w:ascii="Helvetica" w:hAnsi="Helvetica"/>
        </w:rPr>
      </w:pPr>
    </w:p>
    <w:p w:rsidR="00242CA5" w:rsidRDefault="00242CA5" w:rsidP="00FF08FF">
      <w:pPr>
        <w:rPr>
          <w:rFonts w:ascii="Helvetica" w:hAnsi="Helvetica"/>
        </w:rPr>
      </w:pPr>
      <w:r>
        <w:rPr>
          <w:rFonts w:ascii="Helvetica" w:hAnsi="Helvetica"/>
        </w:rPr>
        <w:t xml:space="preserve">I will find out just how valuable this new feature relative to the other finance and email features already present when I run SelectKBest. </w:t>
      </w:r>
      <w:r w:rsidR="00461F80">
        <w:rPr>
          <w:rFonts w:ascii="Helvetica" w:hAnsi="Helvetica"/>
        </w:rPr>
        <w:t xml:space="preserve">I </w:t>
      </w:r>
      <w:r w:rsidR="002754CA">
        <w:rPr>
          <w:rFonts w:ascii="Helvetica" w:hAnsi="Helvetica"/>
        </w:rPr>
        <w:t xml:space="preserve">wouldn’t be surprised if </w:t>
      </w:r>
      <w:r w:rsidR="00461F80">
        <w:rPr>
          <w:rFonts w:ascii="Helvetica" w:hAnsi="Helvetica"/>
        </w:rPr>
        <w:t>the</w:t>
      </w:r>
      <w:r w:rsidR="002754CA">
        <w:rPr>
          <w:rFonts w:ascii="Helvetica" w:hAnsi="Helvetica"/>
        </w:rPr>
        <w:t xml:space="preserve"> simple</w:t>
      </w:r>
      <w:r w:rsidR="00461F80">
        <w:rPr>
          <w:rFonts w:ascii="Helvetica" w:hAnsi="Helvetica"/>
        </w:rPr>
        <w:t xml:space="preserve"> dollar value of exercised stock options feature (</w:t>
      </w:r>
      <w:r w:rsidR="00461F80" w:rsidRPr="00461F80">
        <w:rPr>
          <w:rFonts w:ascii="Helvetica" w:hAnsi="Helvetica"/>
        </w:rPr>
        <w:t>exercised_stock_options</w:t>
      </w:r>
      <w:r w:rsidR="00461F80">
        <w:rPr>
          <w:rFonts w:ascii="Helvetica" w:hAnsi="Helvetica"/>
        </w:rPr>
        <w:t>) ends up being a better predictor of POIs according to SelectKBest.</w:t>
      </w:r>
    </w:p>
    <w:p w:rsidR="00700CD6" w:rsidRDefault="00700CD6" w:rsidP="00FF08FF">
      <w:pPr>
        <w:rPr>
          <w:rFonts w:ascii="Helvetica" w:hAnsi="Helvetica"/>
        </w:rPr>
      </w:pPr>
    </w:p>
    <w:p w:rsidR="00EF7E2B" w:rsidRDefault="00EF7E2B" w:rsidP="00FF08FF">
      <w:pPr>
        <w:rPr>
          <w:rFonts w:ascii="Helvetica" w:hAnsi="Helvetica"/>
        </w:rPr>
      </w:pPr>
      <w:r>
        <w:rPr>
          <w:rFonts w:ascii="Helvetica" w:hAnsi="Helvetica"/>
        </w:rPr>
        <w:t xml:space="preserve">I decided </w:t>
      </w:r>
      <w:r w:rsidR="00DD59CC">
        <w:rPr>
          <w:rFonts w:ascii="Helvetica" w:hAnsi="Helvetica"/>
        </w:rPr>
        <w:t>to mak</w:t>
      </w:r>
      <w:r>
        <w:rPr>
          <w:rFonts w:ascii="Helvetica" w:hAnsi="Helvetica"/>
        </w:rPr>
        <w:t xml:space="preserve">e an attempt to engineer a second new feature: </w:t>
      </w:r>
      <w:r w:rsidR="00793528">
        <w:rPr>
          <w:rFonts w:ascii="Helvetica" w:hAnsi="Helvetica"/>
        </w:rPr>
        <w:t>the ratio of exercised stock options to total payments (</w:t>
      </w:r>
      <w:r w:rsidR="004D06F1" w:rsidRPr="004D06F1">
        <w:rPr>
          <w:rFonts w:ascii="Helvetica" w:hAnsi="Helvetica"/>
        </w:rPr>
        <w:t>"ratio_of_exercised_stock_to_payments"</w:t>
      </w:r>
      <w:r w:rsidR="004D06F1">
        <w:rPr>
          <w:rFonts w:ascii="Helvetica" w:hAnsi="Helvetica"/>
        </w:rPr>
        <w:t xml:space="preserve">). Here I hypothesized that a POI or a possible POI would be more likely to have exercised a dollar value of stock options that, when compared to a run-of-the-mill non-POI, would </w:t>
      </w:r>
      <w:r w:rsidR="002754CA">
        <w:rPr>
          <w:rFonts w:ascii="Helvetica" w:hAnsi="Helvetica"/>
        </w:rPr>
        <w:t xml:space="preserve">be </w:t>
      </w:r>
      <w:r w:rsidR="004D06F1">
        <w:rPr>
          <w:rFonts w:ascii="Helvetica" w:hAnsi="Helvetica"/>
        </w:rPr>
        <w:lastRenderedPageBreak/>
        <w:t>an exponentially larger multiple of the individual’s total payments. In other words, I have a hunch that POI’s stock amounts increase exponentially relative to an increase in their salaries, while non-POI’s stock would not be a similarly large multiple of their total payments.</w:t>
      </w:r>
    </w:p>
    <w:p w:rsidR="004D06F1" w:rsidRDefault="004D06F1" w:rsidP="00FF08FF">
      <w:pPr>
        <w:rPr>
          <w:rFonts w:ascii="Helvetica" w:hAnsi="Helvetica"/>
        </w:rPr>
      </w:pPr>
    </w:p>
    <w:p w:rsidR="00700CD6" w:rsidRPr="00181736" w:rsidRDefault="00700CD6" w:rsidP="00700CD6">
      <w:pPr>
        <w:rPr>
          <w:rFonts w:ascii="Helvetica" w:hAnsi="Helvetica"/>
        </w:rPr>
      </w:pPr>
      <w:r>
        <w:rPr>
          <w:rFonts w:ascii="Helvetica" w:hAnsi="Helvetica"/>
        </w:rPr>
        <w:t xml:space="preserve">Unfortunately, things looked even worse for this second attempt. </w:t>
      </w:r>
      <w:r w:rsidRPr="00181736">
        <w:rPr>
          <w:rFonts w:ascii="Helvetica" w:hAnsi="Helvetica"/>
        </w:rPr>
        <w:t xml:space="preserve">Here is the scatterplot of this </w:t>
      </w:r>
      <w:r w:rsidRPr="004D06F1">
        <w:rPr>
          <w:rFonts w:ascii="Helvetica" w:hAnsi="Helvetica"/>
        </w:rPr>
        <w:t>"ratio_of_exercised_stock_to_payments"</w:t>
      </w:r>
      <w:r w:rsidRPr="00181736">
        <w:rPr>
          <w:rFonts w:ascii="Helvetica" w:hAnsi="Helvetica"/>
        </w:rPr>
        <w:t xml:space="preserve"> feature (on the X-axis), versus the dollar amount of </w:t>
      </w:r>
      <w:r>
        <w:rPr>
          <w:rFonts w:ascii="Helvetica" w:hAnsi="Helvetica"/>
        </w:rPr>
        <w:t>total payments</w:t>
      </w:r>
      <w:r w:rsidRPr="00181736">
        <w:rPr>
          <w:rFonts w:ascii="Helvetica" w:hAnsi="Helvetica"/>
        </w:rPr>
        <w:t xml:space="preserve"> (on the Y-axis). POIs are represented by red dots:</w:t>
      </w:r>
    </w:p>
    <w:p w:rsidR="004D06F1" w:rsidRDefault="004D06F1" w:rsidP="00FF08FF">
      <w:pPr>
        <w:rPr>
          <w:rFonts w:ascii="Helvetica" w:hAnsi="Helvetica"/>
        </w:rPr>
      </w:pPr>
    </w:p>
    <w:p w:rsidR="00D75192" w:rsidRDefault="00700CD6" w:rsidP="00FF08FF">
      <w:pPr>
        <w:rPr>
          <w:rFonts w:ascii="Helvetica" w:hAnsi="Helvetica"/>
        </w:rPr>
      </w:pPr>
      <w:r>
        <w:rPr>
          <w:rFonts w:ascii="Helvetica" w:hAnsi="Helvetica"/>
          <w:noProof/>
        </w:rPr>
        <w:drawing>
          <wp:inline distT="0" distB="0" distL="0" distR="0">
            <wp:extent cx="5842000" cy="438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tio-of-exercised-stock-to-total-payments.png"/>
                    <pic:cNvPicPr/>
                  </pic:nvPicPr>
                  <pic:blipFill>
                    <a:blip r:embed="rId6">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rsidR="00763F1E" w:rsidRDefault="00763F1E" w:rsidP="00FF08FF">
      <w:pPr>
        <w:rPr>
          <w:rFonts w:ascii="Helvetica" w:hAnsi="Helvetica"/>
        </w:rPr>
      </w:pPr>
    </w:p>
    <w:p w:rsidR="00763F1E" w:rsidRDefault="00763F1E" w:rsidP="00FF08FF">
      <w:pPr>
        <w:rPr>
          <w:rFonts w:ascii="Helvetica" w:hAnsi="Helvetica"/>
        </w:rPr>
      </w:pPr>
    </w:p>
    <w:p w:rsidR="00763F1E" w:rsidRDefault="00763F1E" w:rsidP="00FF08FF">
      <w:pPr>
        <w:rPr>
          <w:rFonts w:ascii="Helvetica" w:hAnsi="Helvetica"/>
        </w:rPr>
      </w:pPr>
    </w:p>
    <w:p w:rsidR="00763F1E" w:rsidRDefault="00763F1E" w:rsidP="00FF08FF">
      <w:pPr>
        <w:rPr>
          <w:rFonts w:ascii="Helvetica" w:hAnsi="Helvetica"/>
        </w:rPr>
      </w:pPr>
    </w:p>
    <w:p w:rsidR="00763F1E" w:rsidRDefault="00763F1E" w:rsidP="00FF08FF">
      <w:pPr>
        <w:rPr>
          <w:rFonts w:ascii="Helvetica" w:hAnsi="Helvetica"/>
        </w:rPr>
      </w:pPr>
    </w:p>
    <w:p w:rsidR="00763F1E" w:rsidRDefault="00763F1E" w:rsidP="00FF08FF">
      <w:pPr>
        <w:rPr>
          <w:rFonts w:ascii="Helvetica" w:hAnsi="Helvetica"/>
        </w:rPr>
      </w:pPr>
    </w:p>
    <w:p w:rsidR="00763F1E" w:rsidRDefault="00763F1E" w:rsidP="00FF08FF">
      <w:pPr>
        <w:rPr>
          <w:rFonts w:ascii="Helvetica" w:hAnsi="Helvetica"/>
        </w:rPr>
      </w:pPr>
    </w:p>
    <w:p w:rsidR="00763F1E" w:rsidRDefault="00763F1E" w:rsidP="00FF08FF">
      <w:pPr>
        <w:rPr>
          <w:rFonts w:ascii="Helvetica" w:hAnsi="Helvetica"/>
        </w:rPr>
      </w:pPr>
    </w:p>
    <w:p w:rsidR="00763F1E" w:rsidRDefault="00763F1E" w:rsidP="00FF08FF">
      <w:pPr>
        <w:rPr>
          <w:rFonts w:ascii="Helvetica" w:hAnsi="Helvetica"/>
        </w:rPr>
      </w:pPr>
    </w:p>
    <w:p w:rsidR="00763F1E" w:rsidRDefault="00763F1E" w:rsidP="00FF08FF">
      <w:pPr>
        <w:rPr>
          <w:rFonts w:ascii="Helvetica" w:hAnsi="Helvetica"/>
        </w:rPr>
      </w:pPr>
    </w:p>
    <w:p w:rsidR="00763F1E" w:rsidRDefault="00763F1E" w:rsidP="00FF08FF">
      <w:pPr>
        <w:rPr>
          <w:rFonts w:ascii="Helvetica" w:hAnsi="Helvetica"/>
        </w:rPr>
      </w:pPr>
    </w:p>
    <w:p w:rsidR="00700CD6" w:rsidRDefault="00700CD6" w:rsidP="00FF08FF">
      <w:pPr>
        <w:rPr>
          <w:rFonts w:ascii="Helvetica" w:hAnsi="Helvetica"/>
        </w:rPr>
      </w:pPr>
      <w:r>
        <w:rPr>
          <w:rFonts w:ascii="Helvetica" w:hAnsi="Helvetica"/>
        </w:rPr>
        <w:lastRenderedPageBreak/>
        <w:t xml:space="preserve">Things </w:t>
      </w:r>
      <w:r w:rsidR="00C620A2">
        <w:rPr>
          <w:rFonts w:ascii="Helvetica" w:hAnsi="Helvetica"/>
        </w:rPr>
        <w:t xml:space="preserve">also </w:t>
      </w:r>
      <w:r>
        <w:rPr>
          <w:rFonts w:ascii="Helvetica" w:hAnsi="Helvetica"/>
        </w:rPr>
        <w:t>unfortunately aren’t any better when we ignore the extreme POI outliers on each axis:</w:t>
      </w:r>
    </w:p>
    <w:p w:rsidR="00700CD6" w:rsidRDefault="00700CD6" w:rsidP="00FF08FF">
      <w:pPr>
        <w:rPr>
          <w:rFonts w:ascii="Helvetica" w:hAnsi="Helvetica"/>
        </w:rPr>
      </w:pPr>
    </w:p>
    <w:p w:rsidR="00700CD6" w:rsidRDefault="00700CD6" w:rsidP="00FF08FF">
      <w:pPr>
        <w:rPr>
          <w:rFonts w:ascii="Helvetica" w:hAnsi="Helvetica"/>
        </w:rPr>
      </w:pPr>
      <w:r>
        <w:rPr>
          <w:rFonts w:ascii="Helvetica" w:hAnsi="Helvetica"/>
          <w:noProof/>
        </w:rPr>
        <w:drawing>
          <wp:inline distT="0" distB="0" distL="0" distR="0">
            <wp:extent cx="5842000" cy="438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tio-of-exercised-stock-to-total-payments-zoomed.png"/>
                    <pic:cNvPicPr/>
                  </pic:nvPicPr>
                  <pic:blipFill>
                    <a:blip r:embed="rId7">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rsidR="00700CD6" w:rsidRDefault="00700CD6" w:rsidP="00FF08FF">
      <w:pPr>
        <w:rPr>
          <w:rFonts w:ascii="Helvetica" w:hAnsi="Helvetica"/>
        </w:rPr>
      </w:pPr>
    </w:p>
    <w:p w:rsidR="00C620A2" w:rsidRDefault="00700CD6" w:rsidP="00FF08FF">
      <w:pPr>
        <w:rPr>
          <w:rFonts w:ascii="Helvetica" w:hAnsi="Helvetica"/>
        </w:rPr>
      </w:pPr>
      <w:r>
        <w:rPr>
          <w:rFonts w:ascii="Helvetica" w:hAnsi="Helvetica"/>
        </w:rPr>
        <w:t xml:space="preserve">There’s a lot of red POIs mixed in with the blue dots. And to make matters worse, POIs </w:t>
      </w:r>
      <w:r w:rsidR="00046E15">
        <w:rPr>
          <w:rFonts w:ascii="Helvetica" w:hAnsi="Helvetica"/>
        </w:rPr>
        <w:t xml:space="preserve">extend to the extremes of each axis. </w:t>
      </w:r>
    </w:p>
    <w:p w:rsidR="00C620A2" w:rsidRDefault="00C620A2" w:rsidP="00FF08FF">
      <w:pPr>
        <w:rPr>
          <w:rFonts w:ascii="Helvetica" w:hAnsi="Helvetica"/>
        </w:rPr>
      </w:pPr>
    </w:p>
    <w:p w:rsidR="00046E15" w:rsidRDefault="00C620A2" w:rsidP="00FF08FF">
      <w:pPr>
        <w:rPr>
          <w:rFonts w:ascii="Helvetica" w:hAnsi="Helvetica"/>
        </w:rPr>
      </w:pPr>
      <w:r>
        <w:rPr>
          <w:rFonts w:ascii="Helvetica" w:hAnsi="Helvetica"/>
        </w:rPr>
        <w:t xml:space="preserve">To sum it up, </w:t>
      </w:r>
      <w:r w:rsidR="00046E15">
        <w:rPr>
          <w:rFonts w:ascii="Helvetica" w:hAnsi="Helvetica"/>
        </w:rPr>
        <w:t>while I’m still open to the possibility of using the first feature I engineered in my algorithm, this second feature is a definite no-go.</w:t>
      </w:r>
      <w:r>
        <w:rPr>
          <w:rFonts w:ascii="Helvetica" w:hAnsi="Helvetica"/>
        </w:rPr>
        <w:t xml:space="preserve"> </w:t>
      </w:r>
      <w:r w:rsidR="004D4341">
        <w:rPr>
          <w:rFonts w:ascii="Helvetica" w:hAnsi="Helvetica"/>
        </w:rPr>
        <w:t>Thus, I added only the first of my</w:t>
      </w:r>
      <w:r w:rsidR="00867679">
        <w:rPr>
          <w:rFonts w:ascii="Helvetica" w:hAnsi="Helvetica"/>
        </w:rPr>
        <w:t xml:space="preserve"> </w:t>
      </w:r>
      <w:r w:rsidR="000670DD">
        <w:rPr>
          <w:rFonts w:ascii="Helvetica" w:hAnsi="Helvetica"/>
        </w:rPr>
        <w:t>engineered feature</w:t>
      </w:r>
      <w:r w:rsidR="00867679">
        <w:rPr>
          <w:rFonts w:ascii="Helvetica" w:hAnsi="Helvetica"/>
        </w:rPr>
        <w:t>s</w:t>
      </w:r>
      <w:r w:rsidR="000670DD">
        <w:rPr>
          <w:rFonts w:ascii="Helvetica" w:hAnsi="Helvetica"/>
        </w:rPr>
        <w:t xml:space="preserve"> to the other features </w:t>
      </w:r>
      <w:r w:rsidR="004D4341">
        <w:rPr>
          <w:rFonts w:ascii="Helvetica" w:hAnsi="Helvetica"/>
        </w:rPr>
        <w:t xml:space="preserve">in the </w:t>
      </w:r>
      <w:r w:rsidR="000670DD">
        <w:rPr>
          <w:rFonts w:ascii="Helvetica" w:hAnsi="Helvetica"/>
        </w:rPr>
        <w:t xml:space="preserve">features_list </w:t>
      </w:r>
      <w:r w:rsidR="004D4341">
        <w:rPr>
          <w:rFonts w:ascii="Helvetica" w:hAnsi="Helvetica"/>
        </w:rPr>
        <w:t xml:space="preserve">I had created </w:t>
      </w:r>
      <w:r w:rsidR="000670DD">
        <w:rPr>
          <w:rFonts w:ascii="Helvetica" w:hAnsi="Helvetica"/>
        </w:rPr>
        <w:t>in task one. Here’s what the full list looks like:</w:t>
      </w:r>
    </w:p>
    <w:p w:rsidR="000670DD" w:rsidRDefault="000670DD" w:rsidP="00FF08FF">
      <w:pPr>
        <w:rPr>
          <w:rFonts w:ascii="Helvetica" w:hAnsi="Helvetica"/>
        </w:rPr>
      </w:pPr>
    </w:p>
    <w:p w:rsidR="000670DD" w:rsidRDefault="000670DD" w:rsidP="00FF08FF">
      <w:pPr>
        <w:rPr>
          <w:rFonts w:ascii="Helvetica" w:hAnsi="Helvetica"/>
        </w:rPr>
      </w:pPr>
      <w:r w:rsidRPr="000670DD">
        <w:rPr>
          <w:rFonts w:ascii="Helvetica" w:hAnsi="Helvetica"/>
        </w:rPr>
        <w:t>['poi','deferral_payments','expenses','deferred_income','long_term_incentive'</w:t>
      </w:r>
      <w:r w:rsidR="00867679">
        <w:rPr>
          <w:rFonts w:ascii="Helvetica" w:hAnsi="Helvetica"/>
        </w:rPr>
        <w:t>,</w:t>
      </w:r>
      <w:r w:rsidRPr="000670DD">
        <w:rPr>
          <w:rFonts w:ascii="Helvetica" w:hAnsi="Helvetica"/>
        </w:rPr>
        <w:t>'shared_receipt_with_poi','loan_advances','other','bonus','total_stock_value','from_poi_to_this_person','from_this_person_to_poi','restricted_stock','percentage_total_stock_exercised','salary','total_payments','exercised_stock_options']</w:t>
      </w:r>
    </w:p>
    <w:p w:rsidR="000670DD" w:rsidRDefault="000670DD" w:rsidP="00FF08FF">
      <w:pPr>
        <w:rPr>
          <w:rFonts w:ascii="Helvetica" w:hAnsi="Helvetica"/>
        </w:rPr>
      </w:pPr>
    </w:p>
    <w:p w:rsidR="000670DD" w:rsidRDefault="000670DD" w:rsidP="00FF08FF">
      <w:pPr>
        <w:rPr>
          <w:rFonts w:ascii="Helvetica" w:hAnsi="Helvetica"/>
        </w:rPr>
      </w:pPr>
      <w:r>
        <w:rPr>
          <w:rFonts w:ascii="Helvetica" w:hAnsi="Helvetica"/>
        </w:rPr>
        <w:t>Aside from “poi,” which will s</w:t>
      </w:r>
      <w:r w:rsidR="00675674">
        <w:rPr>
          <w:rFonts w:ascii="Helvetica" w:hAnsi="Helvetica"/>
        </w:rPr>
        <w:t>erve as our labels, there are</w:t>
      </w:r>
      <w:r w:rsidR="00C620A2">
        <w:rPr>
          <w:rFonts w:ascii="Helvetica" w:hAnsi="Helvetica"/>
        </w:rPr>
        <w:t xml:space="preserve"> now</w:t>
      </w:r>
      <w:r w:rsidR="00675674">
        <w:rPr>
          <w:rFonts w:ascii="Helvetica" w:hAnsi="Helvetica"/>
        </w:rPr>
        <w:t xml:space="preserve"> 16</w:t>
      </w:r>
      <w:r>
        <w:rPr>
          <w:rFonts w:ascii="Helvetica" w:hAnsi="Helvetica"/>
        </w:rPr>
        <w:t xml:space="preserve"> features in this list that I could choose to include in my algorithm</w:t>
      </w:r>
      <w:r w:rsidR="00675674">
        <w:rPr>
          <w:rFonts w:ascii="Helvetica" w:hAnsi="Helvetica"/>
        </w:rPr>
        <w:t>. If I were to use all 16</w:t>
      </w:r>
      <w:r>
        <w:rPr>
          <w:rFonts w:ascii="Helvetica" w:hAnsi="Helvetica"/>
        </w:rPr>
        <w:t xml:space="preserve"> of these features, my concern is that I would end up with t</w:t>
      </w:r>
      <w:r w:rsidR="00497E0E">
        <w:rPr>
          <w:rFonts w:ascii="Helvetica" w:hAnsi="Helvetica"/>
        </w:rPr>
        <w:t>oo high a variance, which could lead to overfitting and result in a much higher error on my test set than on my training set.</w:t>
      </w:r>
    </w:p>
    <w:p w:rsidR="00497E0E" w:rsidRDefault="00497E0E" w:rsidP="00FF08FF">
      <w:pPr>
        <w:rPr>
          <w:rFonts w:ascii="Helvetica" w:hAnsi="Helvetica"/>
        </w:rPr>
      </w:pPr>
    </w:p>
    <w:p w:rsidR="008E3EF2" w:rsidRDefault="00497E0E" w:rsidP="00FF08FF">
      <w:pPr>
        <w:rPr>
          <w:rFonts w:ascii="Helvetica" w:hAnsi="Helvetica"/>
        </w:rPr>
      </w:pPr>
      <w:r>
        <w:rPr>
          <w:rFonts w:ascii="Helvetica" w:hAnsi="Helvetica"/>
        </w:rPr>
        <w:t>To compensate for this, I chose to use SelectKBest univariate feature select</w:t>
      </w:r>
      <w:r w:rsidR="00D03E7B">
        <w:rPr>
          <w:rFonts w:ascii="Helvetica" w:hAnsi="Helvetica"/>
        </w:rPr>
        <w:t xml:space="preserve">ion with k=7. </w:t>
      </w:r>
      <w:r w:rsidR="008E3EF2">
        <w:rPr>
          <w:rFonts w:ascii="Helvetica" w:hAnsi="Helvetica"/>
        </w:rPr>
        <w:t>However, before implementing and tuning my machine learning algorithms in tasks four and five, I had</w:t>
      </w:r>
      <w:r w:rsidR="009569DE">
        <w:rPr>
          <w:rFonts w:ascii="Helvetica" w:hAnsi="Helvetica"/>
        </w:rPr>
        <w:t xml:space="preserve"> originally</w:t>
      </w:r>
      <w:r w:rsidR="008E3EF2">
        <w:rPr>
          <w:rFonts w:ascii="Helvetica" w:hAnsi="Helvetica"/>
        </w:rPr>
        <w:t xml:space="preserve"> started out by running SelectKBest with k=3. Once I had tuned and tested my algorithms, I found that holding my </w:t>
      </w:r>
      <w:r w:rsidR="009569DE">
        <w:rPr>
          <w:rFonts w:ascii="Helvetica" w:hAnsi="Helvetica"/>
        </w:rPr>
        <w:t xml:space="preserve">classifier </w:t>
      </w:r>
      <w:r w:rsidR="008E3EF2">
        <w:rPr>
          <w:rFonts w:ascii="Helvetica" w:hAnsi="Helvetica"/>
        </w:rPr>
        <w:t xml:space="preserve">parameters constant, my accuracy, precision, and recall scores from running tester.py increased as I increased the value of k to 7. Once I got to k=8 and greater, all three scores began to decrease. This led me to conclude that using the top seven features according to SelectKBest gave me the best balance between bias and variance. </w:t>
      </w:r>
    </w:p>
    <w:p w:rsidR="008E3EF2" w:rsidRDefault="008E3EF2" w:rsidP="00FF08FF">
      <w:pPr>
        <w:rPr>
          <w:rFonts w:ascii="Helvetica" w:hAnsi="Helvetica"/>
        </w:rPr>
      </w:pPr>
    </w:p>
    <w:p w:rsidR="00497E0E" w:rsidRDefault="00D03E7B" w:rsidP="00FF08FF">
      <w:pPr>
        <w:rPr>
          <w:rFonts w:ascii="Helvetica" w:hAnsi="Helvetica"/>
        </w:rPr>
      </w:pPr>
      <w:r>
        <w:rPr>
          <w:rFonts w:ascii="Helvetica" w:hAnsi="Helvetica"/>
        </w:rPr>
        <w:t>Here are the seven</w:t>
      </w:r>
      <w:r w:rsidR="00497E0E">
        <w:rPr>
          <w:rFonts w:ascii="Helvetica" w:hAnsi="Helvetica"/>
        </w:rPr>
        <w:t xml:space="preserve"> highest scoring features according to SelectKBest:</w:t>
      </w:r>
    </w:p>
    <w:p w:rsidR="00497E0E" w:rsidRDefault="00497E0E" w:rsidP="00497E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D03E7B" w:rsidRPr="00DC7D85" w:rsidRDefault="00D03E7B" w:rsidP="00DC7D85">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DC7D85">
        <w:rPr>
          <w:rFonts w:ascii="Menlo" w:hAnsi="Menlo" w:cs="Menlo"/>
          <w:color w:val="000000"/>
          <w:sz w:val="22"/>
          <w:szCs w:val="22"/>
        </w:rPr>
        <w:t>total_payments (feature score:  24.8150797332 )</w:t>
      </w:r>
    </w:p>
    <w:p w:rsidR="00D03E7B" w:rsidRPr="00DC7D85" w:rsidRDefault="00D03E7B" w:rsidP="00DC7D85">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DC7D85">
        <w:rPr>
          <w:rFonts w:ascii="Menlo" w:hAnsi="Menlo" w:cs="Menlo"/>
          <w:color w:val="000000"/>
          <w:sz w:val="22"/>
          <w:szCs w:val="22"/>
        </w:rPr>
        <w:t>bonus (feature score:  24.1828986786 )</w:t>
      </w:r>
    </w:p>
    <w:p w:rsidR="00D03E7B" w:rsidRPr="00DC7D85" w:rsidRDefault="00D03E7B" w:rsidP="00DC7D85">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DC7D85">
        <w:rPr>
          <w:rFonts w:ascii="Menlo" w:hAnsi="Menlo" w:cs="Menlo"/>
          <w:color w:val="000000"/>
          <w:sz w:val="22"/>
          <w:szCs w:val="22"/>
        </w:rPr>
        <w:t>other (feature score:  20.7922520472 )</w:t>
      </w:r>
    </w:p>
    <w:p w:rsidR="00D03E7B" w:rsidRPr="00DC7D85" w:rsidRDefault="00D03E7B" w:rsidP="00DC7D85">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DC7D85">
        <w:rPr>
          <w:rFonts w:ascii="Menlo" w:hAnsi="Menlo" w:cs="Menlo"/>
          <w:color w:val="000000"/>
          <w:sz w:val="22"/>
          <w:szCs w:val="22"/>
        </w:rPr>
        <w:t>percentage_total_stock_exercised (feature score:  18.2896840434 )</w:t>
      </w:r>
    </w:p>
    <w:p w:rsidR="00D03E7B" w:rsidRPr="00DC7D85" w:rsidRDefault="00D03E7B" w:rsidP="00DC7D85">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DC7D85">
        <w:rPr>
          <w:rFonts w:ascii="Menlo" w:hAnsi="Menlo" w:cs="Menlo"/>
          <w:color w:val="000000"/>
          <w:sz w:val="22"/>
          <w:szCs w:val="22"/>
        </w:rPr>
        <w:t>expenses (feature score:  11.4584765793 )</w:t>
      </w:r>
    </w:p>
    <w:p w:rsidR="00D03E7B" w:rsidRPr="00DC7D85" w:rsidRDefault="00D03E7B" w:rsidP="00DC7D85">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DC7D85">
        <w:rPr>
          <w:rFonts w:ascii="Menlo" w:hAnsi="Menlo" w:cs="Menlo"/>
          <w:color w:val="000000"/>
          <w:sz w:val="22"/>
          <w:szCs w:val="22"/>
        </w:rPr>
        <w:t>deferred_income (feature score:  9.92218601319 )</w:t>
      </w:r>
    </w:p>
    <w:p w:rsidR="00D03E7B" w:rsidRPr="00DC7D85" w:rsidRDefault="00D03E7B" w:rsidP="00DC7D85">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DC7D85">
        <w:rPr>
          <w:rFonts w:ascii="Menlo" w:hAnsi="Menlo" w:cs="Menlo"/>
          <w:color w:val="000000"/>
          <w:sz w:val="22"/>
          <w:szCs w:val="22"/>
        </w:rPr>
        <w:t>from_this_person_to_poi (feature score:  9.21281062198 )</w:t>
      </w:r>
    </w:p>
    <w:p w:rsidR="00D03E7B" w:rsidRDefault="00D03E7B" w:rsidP="00D03E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497E0E" w:rsidRDefault="00497E0E" w:rsidP="00497E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5261EB" w:rsidRPr="005261EB" w:rsidRDefault="005261EB" w:rsidP="00497E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Menlo"/>
          <w:color w:val="000000"/>
        </w:rPr>
      </w:pPr>
      <w:r>
        <w:rPr>
          <w:rFonts w:ascii="Helvetica" w:hAnsi="Helvetica"/>
        </w:rPr>
        <w:t>I</w:t>
      </w:r>
      <w:r w:rsidRPr="005261EB">
        <w:rPr>
          <w:rFonts w:ascii="Helvetica" w:hAnsi="Helvetica"/>
        </w:rPr>
        <w:t xml:space="preserve"> was </w:t>
      </w:r>
      <w:r>
        <w:rPr>
          <w:rFonts w:ascii="Helvetica" w:hAnsi="Helvetica"/>
        </w:rPr>
        <w:t>pleasantly surprised to see that when using k=7, the first feature that I engineered (</w:t>
      </w:r>
      <w:r w:rsidRPr="005261EB">
        <w:rPr>
          <w:rFonts w:ascii="Helvetica" w:hAnsi="Helvetica"/>
        </w:rPr>
        <w:t>percentage_total_stock_exercised</w:t>
      </w:r>
      <w:r>
        <w:rPr>
          <w:rFonts w:ascii="Helvetica" w:hAnsi="Helvetica"/>
        </w:rPr>
        <w:t>) made the cut!</w:t>
      </w:r>
    </w:p>
    <w:p w:rsidR="005261EB" w:rsidRPr="005261EB" w:rsidRDefault="005261EB" w:rsidP="00497E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Menlo"/>
          <w:color w:val="000000"/>
        </w:rPr>
      </w:pPr>
    </w:p>
    <w:p w:rsidR="00497E0E" w:rsidRDefault="00497E0E" w:rsidP="00FF08FF">
      <w:pPr>
        <w:rPr>
          <w:rFonts w:ascii="Helvetica" w:hAnsi="Helvetica"/>
        </w:rPr>
      </w:pPr>
      <w:r w:rsidRPr="005261EB">
        <w:rPr>
          <w:rFonts w:ascii="Helvetica" w:hAnsi="Helvetica"/>
        </w:rPr>
        <w:t>(</w:t>
      </w:r>
      <w:r w:rsidR="005261EB" w:rsidRPr="005261EB">
        <w:rPr>
          <w:rFonts w:ascii="Helvetica" w:hAnsi="Helvetica"/>
        </w:rPr>
        <w:t xml:space="preserve">Note: </w:t>
      </w:r>
      <w:r w:rsidRPr="005261EB">
        <w:rPr>
          <w:rFonts w:ascii="Helvetica" w:hAnsi="Helvetica"/>
        </w:rPr>
        <w:t>According to the Enron insider pay spreadsheet, the “other” feature represents miscel</w:t>
      </w:r>
      <w:r>
        <w:rPr>
          <w:rFonts w:ascii="Helvetica" w:hAnsi="Helvetica"/>
        </w:rPr>
        <w:t>laneous payments an insider received that could include items such as severa</w:t>
      </w:r>
      <w:r w:rsidRPr="00497E0E">
        <w:rPr>
          <w:rFonts w:ascii="Helvetica" w:hAnsi="Helvetica"/>
        </w:rPr>
        <w:t>nce, consulting services, relocation costs, tax advances and allowances for employ</w:t>
      </w:r>
      <w:r>
        <w:rPr>
          <w:rFonts w:ascii="Helvetica" w:hAnsi="Helvetica"/>
        </w:rPr>
        <w:t>ees on international assignment, etc.)</w:t>
      </w:r>
    </w:p>
    <w:p w:rsidR="00497E0E" w:rsidRDefault="00497E0E" w:rsidP="00FF08FF">
      <w:pPr>
        <w:rPr>
          <w:rFonts w:ascii="Helvetica" w:hAnsi="Helvetica"/>
        </w:rPr>
      </w:pPr>
    </w:p>
    <w:p w:rsidR="00497E0E" w:rsidRDefault="00497E0E" w:rsidP="00FF08FF">
      <w:pPr>
        <w:rPr>
          <w:rFonts w:ascii="Helvetica" w:hAnsi="Helvetica"/>
        </w:rPr>
      </w:pPr>
      <w:r>
        <w:rPr>
          <w:rFonts w:ascii="Helvetica" w:hAnsi="Helvetica"/>
        </w:rPr>
        <w:t>Since I intend</w:t>
      </w:r>
      <w:r w:rsidR="008E3EF2">
        <w:rPr>
          <w:rFonts w:ascii="Helvetica" w:hAnsi="Helvetica"/>
        </w:rPr>
        <w:t>ed</w:t>
      </w:r>
      <w:r>
        <w:rPr>
          <w:rFonts w:ascii="Helvetica" w:hAnsi="Helvetica"/>
        </w:rPr>
        <w:t xml:space="preserve"> to use Decision Trees and </w:t>
      </w:r>
      <w:r w:rsidR="00EC1855">
        <w:rPr>
          <w:rFonts w:ascii="Helvetica" w:hAnsi="Helvetica"/>
        </w:rPr>
        <w:t>Naïve Bayes</w:t>
      </w:r>
      <w:r>
        <w:rPr>
          <w:rFonts w:ascii="Helvetica" w:hAnsi="Helvetica"/>
        </w:rPr>
        <w:t xml:space="preserve"> as candidates for my preferred </w:t>
      </w:r>
      <w:r w:rsidR="008E3EF2">
        <w:rPr>
          <w:rFonts w:ascii="Helvetica" w:hAnsi="Helvetica"/>
        </w:rPr>
        <w:t>machine learning algorithm, I did</w:t>
      </w:r>
      <w:r>
        <w:rPr>
          <w:rFonts w:ascii="Helvetica" w:hAnsi="Helvetica"/>
        </w:rPr>
        <w:t xml:space="preserve"> not foresee a need to deploy feature scaling </w:t>
      </w:r>
      <w:r w:rsidR="004B596D">
        <w:rPr>
          <w:rFonts w:ascii="Helvetica" w:hAnsi="Helvetica"/>
        </w:rPr>
        <w:t xml:space="preserve">on my features because neither of these algorithms pay attention to </w:t>
      </w:r>
      <w:r w:rsidR="008E3EF2">
        <w:rPr>
          <w:rFonts w:ascii="Helvetica" w:hAnsi="Helvetica"/>
        </w:rPr>
        <w:t xml:space="preserve">actual </w:t>
      </w:r>
      <w:r w:rsidR="004B596D">
        <w:rPr>
          <w:rFonts w:ascii="Helvetica" w:hAnsi="Helvetica"/>
        </w:rPr>
        <w:t>distances between data samples</w:t>
      </w:r>
      <w:r w:rsidR="008E3EF2">
        <w:rPr>
          <w:rFonts w:ascii="Helvetica" w:hAnsi="Helvetica"/>
        </w:rPr>
        <w:t xml:space="preserve"> in the way that, say, SVM would</w:t>
      </w:r>
      <w:r w:rsidR="004B596D">
        <w:rPr>
          <w:rFonts w:ascii="Helvetica" w:hAnsi="Helvetica"/>
        </w:rPr>
        <w:t>.</w:t>
      </w:r>
    </w:p>
    <w:p w:rsidR="004B596D" w:rsidRDefault="004B596D" w:rsidP="00FF08FF">
      <w:pPr>
        <w:rPr>
          <w:rFonts w:ascii="Helvetica" w:hAnsi="Helvetica"/>
        </w:rPr>
      </w:pPr>
    </w:p>
    <w:p w:rsidR="00FF08FF" w:rsidRPr="001B5CE6" w:rsidRDefault="00FF08FF" w:rsidP="00FF08FF">
      <w:pPr>
        <w:rPr>
          <w:rFonts w:ascii="Helvetica" w:hAnsi="Helvetica"/>
          <w:i/>
        </w:rPr>
      </w:pPr>
      <w:r w:rsidRPr="001B5CE6">
        <w:rPr>
          <w:rFonts w:ascii="Helvetica" w:hAnsi="Helvetica"/>
          <w:i/>
        </w:rPr>
        <w:t>3. What algorithm did you end up using? What other one(s) did you try? How did</w:t>
      </w:r>
      <w:r w:rsidR="00181736" w:rsidRPr="001B5CE6">
        <w:rPr>
          <w:rFonts w:ascii="Helvetica" w:hAnsi="Helvetica"/>
          <w:i/>
        </w:rPr>
        <w:t xml:space="preserve"> </w:t>
      </w:r>
      <w:r w:rsidRPr="001B5CE6">
        <w:rPr>
          <w:rFonts w:ascii="Helvetica" w:hAnsi="Helvetica"/>
          <w:i/>
        </w:rPr>
        <w:t>model performance differ between algorithms? [relevant rubric item: “pick an</w:t>
      </w:r>
      <w:r w:rsidR="00181736" w:rsidRPr="001B5CE6">
        <w:rPr>
          <w:rFonts w:ascii="Helvetica" w:hAnsi="Helvetica"/>
          <w:i/>
        </w:rPr>
        <w:t xml:space="preserve"> </w:t>
      </w:r>
      <w:r w:rsidRPr="001B5CE6">
        <w:rPr>
          <w:rFonts w:ascii="Helvetica" w:hAnsi="Helvetica"/>
          <w:i/>
        </w:rPr>
        <w:t>algorithm”]</w:t>
      </w:r>
    </w:p>
    <w:p w:rsidR="00FF08FF" w:rsidRPr="00181736" w:rsidRDefault="00FF08FF" w:rsidP="00FF08FF">
      <w:pPr>
        <w:rPr>
          <w:rFonts w:ascii="Helvetica" w:hAnsi="Helvetica"/>
        </w:rPr>
      </w:pPr>
    </w:p>
    <w:p w:rsidR="00FF08FF" w:rsidRDefault="00FF08FF" w:rsidP="00FF08FF">
      <w:pPr>
        <w:rPr>
          <w:rFonts w:ascii="Helvetica" w:hAnsi="Helvetica"/>
        </w:rPr>
      </w:pPr>
      <w:r w:rsidRPr="00181736">
        <w:rPr>
          <w:rFonts w:ascii="Helvetica" w:hAnsi="Helvetica"/>
        </w:rPr>
        <w:t>Answer:</w:t>
      </w:r>
    </w:p>
    <w:p w:rsidR="00497E0E" w:rsidRDefault="002F78F9" w:rsidP="00FF08FF">
      <w:pPr>
        <w:rPr>
          <w:rFonts w:ascii="Helvetica" w:hAnsi="Helvetica"/>
        </w:rPr>
      </w:pPr>
      <w:r>
        <w:rPr>
          <w:rFonts w:ascii="Helvetica" w:hAnsi="Helvetica"/>
        </w:rPr>
        <w:t>I implemented</w:t>
      </w:r>
      <w:r w:rsidR="00311EA3">
        <w:rPr>
          <w:rFonts w:ascii="Helvetica" w:hAnsi="Helvetica"/>
        </w:rPr>
        <w:t xml:space="preserve"> both </w:t>
      </w:r>
      <w:r w:rsidR="00182AAE">
        <w:rPr>
          <w:rFonts w:ascii="Helvetica" w:hAnsi="Helvetica"/>
        </w:rPr>
        <w:t xml:space="preserve">Decision Tree and </w:t>
      </w:r>
      <w:r w:rsidR="004B596D">
        <w:rPr>
          <w:rFonts w:ascii="Helvetica" w:hAnsi="Helvetica"/>
        </w:rPr>
        <w:t>Naïve Bayes</w:t>
      </w:r>
      <w:r>
        <w:rPr>
          <w:rFonts w:ascii="Helvetica" w:hAnsi="Helvetica"/>
        </w:rPr>
        <w:t xml:space="preserve"> algorithms.</w:t>
      </w:r>
      <w:r w:rsidR="00D1716B">
        <w:rPr>
          <w:rFonts w:ascii="Helvetica" w:hAnsi="Helvetica"/>
        </w:rPr>
        <w:t xml:space="preserve"> </w:t>
      </w:r>
      <w:r w:rsidR="00504D69">
        <w:rPr>
          <w:rFonts w:ascii="Helvetica" w:hAnsi="Helvetica"/>
        </w:rPr>
        <w:t xml:space="preserve">I ultimately ended up using a tuned Decision Tree algorithm. Naïve Bayes doesn’t have parameters that need to be tuned. </w:t>
      </w:r>
    </w:p>
    <w:p w:rsidR="00504D69" w:rsidRDefault="00504D69" w:rsidP="00FF08FF">
      <w:pPr>
        <w:rPr>
          <w:rFonts w:ascii="Helvetica" w:hAnsi="Helvetica"/>
        </w:rPr>
      </w:pPr>
    </w:p>
    <w:p w:rsidR="00504D69" w:rsidRDefault="00504D69" w:rsidP="00FF08FF">
      <w:pPr>
        <w:rPr>
          <w:rFonts w:ascii="Helvetica" w:hAnsi="Helvetica"/>
        </w:rPr>
      </w:pPr>
      <w:r>
        <w:rPr>
          <w:rFonts w:ascii="Helvetica" w:hAnsi="Helvetica"/>
        </w:rPr>
        <w:t>Before testing each algorithm in tester.py, I first found that by cross-validating using KFold (</w:t>
      </w:r>
      <w:r w:rsidRPr="00504D69">
        <w:rPr>
          <w:rFonts w:ascii="Helvetica" w:hAnsi="Helvetica"/>
        </w:rPr>
        <w:t>n_splits=3, shuffle=True</w:t>
      </w:r>
      <w:r>
        <w:rPr>
          <w:rFonts w:ascii="Helvetica" w:hAnsi="Helvetica"/>
        </w:rPr>
        <w:t xml:space="preserve">), my Naïve Bayes algorithm tended to have the highest accuracy most of the time, followed by my tuned and un-tuned Decision Tree </w:t>
      </w:r>
      <w:r>
        <w:rPr>
          <w:rFonts w:ascii="Helvetica" w:hAnsi="Helvetica"/>
        </w:rPr>
        <w:lastRenderedPageBreak/>
        <w:t xml:space="preserve">algorithms, which tended to swap second </w:t>
      </w:r>
      <w:r w:rsidR="00B96534">
        <w:rPr>
          <w:rFonts w:ascii="Helvetica" w:hAnsi="Helvetica"/>
        </w:rPr>
        <w:t>and third place with each other from test to test.</w:t>
      </w:r>
    </w:p>
    <w:p w:rsidR="00504D69" w:rsidRDefault="00504D69" w:rsidP="00FF08FF">
      <w:pPr>
        <w:rPr>
          <w:rFonts w:ascii="Helvetica" w:hAnsi="Helvetica"/>
        </w:rPr>
      </w:pPr>
    </w:p>
    <w:p w:rsidR="00182AAE" w:rsidRPr="00181736" w:rsidRDefault="00504D69" w:rsidP="00FF08FF">
      <w:pPr>
        <w:rPr>
          <w:rFonts w:ascii="Helvetica" w:hAnsi="Helvetica"/>
        </w:rPr>
      </w:pPr>
      <w:r>
        <w:rPr>
          <w:rFonts w:ascii="Helvetica" w:hAnsi="Helvetica"/>
        </w:rPr>
        <w:t xml:space="preserve">I was thus in for a surprise when running Naïve Bayes on my dataset in tester.py: </w:t>
      </w:r>
      <w:r w:rsidR="007C2543">
        <w:rPr>
          <w:rFonts w:ascii="Helvetica" w:hAnsi="Helvetica"/>
        </w:rPr>
        <w:t>precision and recall never surpassed 0.3, no matter how many attempts I made. Since there was no tuning I could do to improve upon the performance of Naïve Bayes, I decided that my best bet would be to try and tune my Decision Tree algorithm.</w:t>
      </w:r>
    </w:p>
    <w:p w:rsidR="00FF08FF" w:rsidRPr="00181736" w:rsidRDefault="00FF08FF" w:rsidP="00FF08FF">
      <w:pPr>
        <w:rPr>
          <w:rFonts w:ascii="Helvetica" w:hAnsi="Helvetica"/>
        </w:rPr>
      </w:pPr>
    </w:p>
    <w:p w:rsidR="00FF08FF" w:rsidRPr="001B5CE6" w:rsidRDefault="00FF08FF" w:rsidP="00FF08FF">
      <w:pPr>
        <w:rPr>
          <w:rFonts w:ascii="Helvetica" w:hAnsi="Helvetica"/>
          <w:i/>
        </w:rPr>
      </w:pPr>
      <w:r w:rsidRPr="001B5CE6">
        <w:rPr>
          <w:rFonts w:ascii="Helvetica" w:hAnsi="Helvetica"/>
          <w:i/>
        </w:rPr>
        <w:t>4. What does it mean to tune the parameters of an algorithm, and what can</w:t>
      </w:r>
      <w:r w:rsidR="00181736" w:rsidRPr="001B5CE6">
        <w:rPr>
          <w:rFonts w:ascii="Helvetica" w:hAnsi="Helvetica"/>
          <w:i/>
        </w:rPr>
        <w:t xml:space="preserve"> </w:t>
      </w:r>
      <w:r w:rsidRPr="001B5CE6">
        <w:rPr>
          <w:rFonts w:ascii="Helvetica" w:hAnsi="Helvetica"/>
          <w:i/>
        </w:rPr>
        <w:t>happen if you don’t do this well? How did you tune the parameters of your</w:t>
      </w:r>
      <w:r w:rsidR="00181736" w:rsidRPr="001B5CE6">
        <w:rPr>
          <w:rFonts w:ascii="Helvetica" w:hAnsi="Helvetica"/>
          <w:i/>
        </w:rPr>
        <w:t xml:space="preserve"> </w:t>
      </w:r>
      <w:r w:rsidRPr="001B5CE6">
        <w:rPr>
          <w:rFonts w:ascii="Helvetica" w:hAnsi="Helvetica"/>
          <w:i/>
        </w:rPr>
        <w:t>particular algorithm? What parameters did you tune? (Some algorithms do not</w:t>
      </w:r>
      <w:r w:rsidR="00181736" w:rsidRPr="001B5CE6">
        <w:rPr>
          <w:rFonts w:ascii="Helvetica" w:hAnsi="Helvetica"/>
          <w:i/>
        </w:rPr>
        <w:t xml:space="preserve"> </w:t>
      </w:r>
      <w:r w:rsidRPr="001B5CE6">
        <w:rPr>
          <w:rFonts w:ascii="Helvetica" w:hAnsi="Helvetica"/>
          <w:i/>
        </w:rPr>
        <w:t>have parameters that you need to tune ­­ if this is the case for the one you</w:t>
      </w:r>
      <w:r w:rsidR="00181736" w:rsidRPr="001B5CE6">
        <w:rPr>
          <w:rFonts w:ascii="Helvetica" w:hAnsi="Helvetica"/>
          <w:i/>
        </w:rPr>
        <w:t xml:space="preserve"> </w:t>
      </w:r>
      <w:r w:rsidRPr="001B5CE6">
        <w:rPr>
          <w:rFonts w:ascii="Helvetica" w:hAnsi="Helvetica"/>
          <w:i/>
        </w:rPr>
        <w:t>picked, identify and briefly explain how you would have done it for the model</w:t>
      </w:r>
      <w:r w:rsidR="00181736" w:rsidRPr="001B5CE6">
        <w:rPr>
          <w:rFonts w:ascii="Helvetica" w:hAnsi="Helvetica"/>
          <w:i/>
        </w:rPr>
        <w:t xml:space="preserve"> t</w:t>
      </w:r>
      <w:r w:rsidRPr="001B5CE6">
        <w:rPr>
          <w:rFonts w:ascii="Helvetica" w:hAnsi="Helvetica"/>
          <w:i/>
        </w:rPr>
        <w:t>hat was not your final choice or a different model that does utilize parameter</w:t>
      </w:r>
      <w:r w:rsidR="001B5CE6" w:rsidRPr="001B5CE6">
        <w:rPr>
          <w:rFonts w:ascii="Helvetica" w:hAnsi="Helvetica"/>
          <w:i/>
        </w:rPr>
        <w:t xml:space="preserve"> </w:t>
      </w:r>
      <w:r w:rsidRPr="001B5CE6">
        <w:rPr>
          <w:rFonts w:ascii="Helvetica" w:hAnsi="Helvetica"/>
          <w:i/>
        </w:rPr>
        <w:t>tuning, e.g. a decision tree classifier). [relevant rubric items: “discuss</w:t>
      </w:r>
      <w:r w:rsidR="00181736" w:rsidRPr="001B5CE6">
        <w:rPr>
          <w:rFonts w:ascii="Helvetica" w:hAnsi="Helvetica"/>
          <w:i/>
        </w:rPr>
        <w:t xml:space="preserve"> </w:t>
      </w:r>
      <w:r w:rsidRPr="001B5CE6">
        <w:rPr>
          <w:rFonts w:ascii="Helvetica" w:hAnsi="Helvetica"/>
          <w:i/>
        </w:rPr>
        <w:t>parameter tuning”, “tune the algorithm”]</w:t>
      </w:r>
    </w:p>
    <w:p w:rsidR="00FF08FF" w:rsidRPr="00181736" w:rsidRDefault="00FF08FF" w:rsidP="00FF08FF">
      <w:pPr>
        <w:rPr>
          <w:rFonts w:ascii="Helvetica" w:hAnsi="Helvetica"/>
        </w:rPr>
      </w:pPr>
    </w:p>
    <w:p w:rsidR="00FF08FF" w:rsidRDefault="00FF08FF" w:rsidP="00FF08FF">
      <w:pPr>
        <w:rPr>
          <w:rFonts w:ascii="Helvetica" w:hAnsi="Helvetica"/>
        </w:rPr>
      </w:pPr>
      <w:r w:rsidRPr="00181736">
        <w:rPr>
          <w:rFonts w:ascii="Helvetica" w:hAnsi="Helvetica"/>
        </w:rPr>
        <w:t>Answer:</w:t>
      </w:r>
    </w:p>
    <w:p w:rsidR="007C2543" w:rsidRDefault="007C2543" w:rsidP="00FF08FF">
      <w:pPr>
        <w:rPr>
          <w:rFonts w:ascii="Helvetica" w:hAnsi="Helvetica"/>
        </w:rPr>
      </w:pPr>
      <w:r>
        <w:rPr>
          <w:rFonts w:ascii="Helvetica" w:hAnsi="Helvetica"/>
        </w:rPr>
        <w:t>Tuning the parameters of an algorithm is the process of finding the combination of values for those parameters that result in the best possible performing classifier. It’s essentially answering the question of how we can best customize a classifier, using the various options built into the classifier’s algorithm, such that our classifier will consistently make the best possible predictions.</w:t>
      </w:r>
    </w:p>
    <w:p w:rsidR="007C2543" w:rsidRDefault="007C2543" w:rsidP="00FF08FF">
      <w:pPr>
        <w:rPr>
          <w:rFonts w:ascii="Helvetica" w:hAnsi="Helvetica"/>
        </w:rPr>
      </w:pPr>
    </w:p>
    <w:p w:rsidR="007C2543" w:rsidRDefault="00311621" w:rsidP="00FF08FF">
      <w:pPr>
        <w:rPr>
          <w:rFonts w:ascii="Helvetica" w:hAnsi="Helvetica"/>
        </w:rPr>
      </w:pPr>
      <w:r>
        <w:rPr>
          <w:rFonts w:ascii="Helvetica" w:hAnsi="Helvetica"/>
        </w:rPr>
        <w:t>To give an example, the Decision Trees algorithm contains one parameter called min_samples_split, which is the number of samples that must be present if the algorithm is to split an internal node in the tree. The default value is 2, however, greater values can be used. So</w:t>
      </w:r>
      <w:r w:rsidR="00F905A8">
        <w:rPr>
          <w:rFonts w:ascii="Helvetica" w:hAnsi="Helvetica"/>
        </w:rPr>
        <w:t>,</w:t>
      </w:r>
      <w:r>
        <w:rPr>
          <w:rFonts w:ascii="Helvetica" w:hAnsi="Helvetica"/>
        </w:rPr>
        <w:t xml:space="preserve"> in this case, parameter tuning would be the process of fitting, making predictions, and scoring the performance of the Decision Trees classifier, using different values for min_samples_split, and choosing the value that resulted in </w:t>
      </w:r>
      <w:r w:rsidR="00F905A8">
        <w:rPr>
          <w:rFonts w:ascii="Helvetica" w:hAnsi="Helvetica"/>
        </w:rPr>
        <w:t xml:space="preserve">classifier with </w:t>
      </w:r>
      <w:r>
        <w:rPr>
          <w:rFonts w:ascii="Helvetica" w:hAnsi="Helvetica"/>
        </w:rPr>
        <w:t>the hig</w:t>
      </w:r>
      <w:r w:rsidR="00F905A8">
        <w:rPr>
          <w:rFonts w:ascii="Helvetica" w:hAnsi="Helvetica"/>
        </w:rPr>
        <w:t xml:space="preserve">hest scores for </w:t>
      </w:r>
      <w:r>
        <w:rPr>
          <w:rFonts w:ascii="Helvetica" w:hAnsi="Helvetica"/>
        </w:rPr>
        <w:t>accuracy, precision, and recall</w:t>
      </w:r>
      <w:r w:rsidR="00F905A8">
        <w:rPr>
          <w:rFonts w:ascii="Helvetica" w:hAnsi="Helvetica"/>
        </w:rPr>
        <w:t>.</w:t>
      </w:r>
    </w:p>
    <w:p w:rsidR="00311621" w:rsidRDefault="00311621" w:rsidP="00FF08FF">
      <w:pPr>
        <w:rPr>
          <w:rFonts w:ascii="Helvetica" w:hAnsi="Helvetica"/>
        </w:rPr>
      </w:pPr>
    </w:p>
    <w:p w:rsidR="00311621" w:rsidRDefault="00311621" w:rsidP="00FF08FF">
      <w:pPr>
        <w:rPr>
          <w:rFonts w:ascii="Helvetica" w:hAnsi="Helvetica"/>
        </w:rPr>
      </w:pPr>
      <w:r>
        <w:rPr>
          <w:rFonts w:ascii="Helvetica" w:hAnsi="Helvetica"/>
        </w:rPr>
        <w:t>I felt that doing a manual guess-and-check process would be cumbersome. Thankfully, using GridSearchCV helped me to be able to test multiple combinations of different values for different parameters for my Decision Trees classifier, all in one go. GridSearchCV is similar to KFold cross-validation in that it cross-validates different combinations of parameter</w:t>
      </w:r>
      <w:r w:rsidR="00906E9B">
        <w:rPr>
          <w:rFonts w:ascii="Helvetica" w:hAnsi="Helvetica"/>
        </w:rPr>
        <w:t xml:space="preserve"> values</w:t>
      </w:r>
      <w:r>
        <w:rPr>
          <w:rFonts w:ascii="Helvetica" w:hAnsi="Helvetica"/>
        </w:rPr>
        <w:t xml:space="preserve">, </w:t>
      </w:r>
      <w:r w:rsidR="00906E9B">
        <w:rPr>
          <w:rFonts w:ascii="Helvetica" w:hAnsi="Helvetica"/>
        </w:rPr>
        <w:t xml:space="preserve">all </w:t>
      </w:r>
      <w:r>
        <w:rPr>
          <w:rFonts w:ascii="Helvetica" w:hAnsi="Helvetica"/>
        </w:rPr>
        <w:t>while</w:t>
      </w:r>
      <w:r w:rsidR="00906E9B">
        <w:rPr>
          <w:rFonts w:ascii="Helvetica" w:hAnsi="Helvetica"/>
        </w:rPr>
        <w:t xml:space="preserve"> still</w:t>
      </w:r>
      <w:r>
        <w:rPr>
          <w:rFonts w:ascii="Helvetica" w:hAnsi="Helvetica"/>
        </w:rPr>
        <w:t xml:space="preserve"> working off of one dataset.</w:t>
      </w:r>
    </w:p>
    <w:p w:rsidR="00311621" w:rsidRDefault="00311621" w:rsidP="00FF08FF">
      <w:pPr>
        <w:rPr>
          <w:rFonts w:ascii="Helvetica" w:hAnsi="Helvetica"/>
        </w:rPr>
      </w:pPr>
    </w:p>
    <w:p w:rsidR="00311621" w:rsidRDefault="00311621" w:rsidP="00FF08FF">
      <w:pPr>
        <w:rPr>
          <w:rFonts w:ascii="Helvetica" w:hAnsi="Helvetica"/>
        </w:rPr>
      </w:pPr>
      <w:r>
        <w:rPr>
          <w:rFonts w:ascii="Helvetica" w:hAnsi="Helvetica"/>
        </w:rPr>
        <w:t>I used GridSearchCV to find the best performing combination out of the following parameters for my Decision Tree classifier:</w:t>
      </w:r>
    </w:p>
    <w:p w:rsidR="00311621" w:rsidRDefault="00311621" w:rsidP="00FF08FF">
      <w:pPr>
        <w:rPr>
          <w:rFonts w:ascii="Helvetica" w:hAnsi="Helvetica"/>
        </w:rPr>
      </w:pPr>
    </w:p>
    <w:p w:rsidR="00311621" w:rsidRDefault="00311621" w:rsidP="00FF08FF">
      <w:pPr>
        <w:rPr>
          <w:rFonts w:ascii="Helvetica" w:hAnsi="Helvetica"/>
        </w:rPr>
      </w:pPr>
      <w:r w:rsidRPr="00311621">
        <w:rPr>
          <w:rFonts w:ascii="Helvetica" w:hAnsi="Helvetica"/>
        </w:rPr>
        <w:t>{'criterion':('gini', 'entropy'), 'splitter':('best', 'random'), 'min_samples_split':[2,4,6,8]}</w:t>
      </w:r>
    </w:p>
    <w:p w:rsidR="00311621" w:rsidRDefault="00311621" w:rsidP="00FF08FF">
      <w:pPr>
        <w:rPr>
          <w:rFonts w:ascii="Helvetica" w:hAnsi="Helvetica"/>
        </w:rPr>
      </w:pPr>
    </w:p>
    <w:p w:rsidR="00311621" w:rsidRDefault="00150E08" w:rsidP="00FF08FF">
      <w:pPr>
        <w:rPr>
          <w:rFonts w:ascii="Helvetica" w:hAnsi="Helvetica"/>
        </w:rPr>
      </w:pPr>
      <w:r>
        <w:rPr>
          <w:rFonts w:ascii="Helvetica" w:hAnsi="Helvetica"/>
        </w:rPr>
        <w:t xml:space="preserve">Interestingly, I found that when I ran GridSearchCV to tune my Decision Tree classifier using the above parameter grid, GridSearchCV didn’t consistently confirm the </w:t>
      </w:r>
      <w:r w:rsidR="00906E9B">
        <w:rPr>
          <w:rFonts w:ascii="Helvetica" w:hAnsi="Helvetica"/>
        </w:rPr>
        <w:t xml:space="preserve">exact </w:t>
      </w:r>
      <w:r>
        <w:rPr>
          <w:rFonts w:ascii="Helvetica" w:hAnsi="Helvetica"/>
        </w:rPr>
        <w:lastRenderedPageBreak/>
        <w:t xml:space="preserve">same </w:t>
      </w:r>
      <w:r w:rsidR="00906E9B">
        <w:rPr>
          <w:rFonts w:ascii="Helvetica" w:hAnsi="Helvetica"/>
        </w:rPr>
        <w:t xml:space="preserve">combination of parameter values </w:t>
      </w:r>
      <w:r>
        <w:rPr>
          <w:rFonts w:ascii="Helvetica" w:hAnsi="Helvetica"/>
        </w:rPr>
        <w:t>as being ideal — it tended to vary. After several attempts, ho</w:t>
      </w:r>
      <w:r w:rsidR="00906E9B">
        <w:rPr>
          <w:rFonts w:ascii="Helvetica" w:hAnsi="Helvetica"/>
        </w:rPr>
        <w:t>wever, I did spot some patterns:</w:t>
      </w:r>
    </w:p>
    <w:p w:rsidR="00150E08" w:rsidRDefault="00150E08" w:rsidP="00FF08FF">
      <w:pPr>
        <w:rPr>
          <w:rFonts w:ascii="Helvetica" w:hAnsi="Helvetica"/>
        </w:rPr>
      </w:pPr>
    </w:p>
    <w:p w:rsidR="00150E08" w:rsidRDefault="00150E08" w:rsidP="00FF08FF">
      <w:pPr>
        <w:rPr>
          <w:rFonts w:ascii="Helvetica" w:hAnsi="Helvetica"/>
        </w:rPr>
      </w:pPr>
      <w:r>
        <w:rPr>
          <w:rFonts w:ascii="Helvetica" w:hAnsi="Helvetica"/>
        </w:rPr>
        <w:t>More often than not, GridSearchCV chose a lower value (2, or 4) for the best value for min_samples_split. Furthermore, I saw that “gini” and “best” were more often chosen as being the best values for the criterion, and splitter parameters, respectively.</w:t>
      </w:r>
    </w:p>
    <w:p w:rsidR="00150E08" w:rsidRDefault="00150E08" w:rsidP="00FF08FF">
      <w:pPr>
        <w:rPr>
          <w:rFonts w:ascii="Helvetica" w:hAnsi="Helvetica"/>
        </w:rPr>
      </w:pPr>
    </w:p>
    <w:p w:rsidR="00150E08" w:rsidRDefault="00150E08" w:rsidP="00FF08FF">
      <w:pPr>
        <w:rPr>
          <w:rFonts w:ascii="Helvetica" w:hAnsi="Helvetica"/>
        </w:rPr>
      </w:pPr>
      <w:r>
        <w:rPr>
          <w:rFonts w:ascii="Helvetica" w:hAnsi="Helvetica"/>
        </w:rPr>
        <w:t>Perhaps if the dataset had been substantially larger, GridSearchCV on its own would have been sufficient. In this case, I found that GridSearchCV as a tool helped me to narrow the range of values for classifier parameters that I would need to guess and check, but it didn’t completely eli</w:t>
      </w:r>
      <w:r w:rsidR="00A73725">
        <w:rPr>
          <w:rFonts w:ascii="Helvetica" w:hAnsi="Helvetica"/>
        </w:rPr>
        <w:t>minate the necessity of my spending some time doing some manual guessing and checking</w:t>
      </w:r>
      <w:r>
        <w:rPr>
          <w:rFonts w:ascii="Helvetica" w:hAnsi="Helvetica"/>
        </w:rPr>
        <w:t>.</w:t>
      </w:r>
    </w:p>
    <w:p w:rsidR="00150E08" w:rsidRDefault="00150E08" w:rsidP="00FF08FF">
      <w:pPr>
        <w:rPr>
          <w:rFonts w:ascii="Helvetica" w:hAnsi="Helvetica"/>
        </w:rPr>
      </w:pPr>
    </w:p>
    <w:p w:rsidR="00150E08" w:rsidRDefault="00150E08" w:rsidP="00FF08FF">
      <w:pPr>
        <w:rPr>
          <w:rFonts w:ascii="Helvetica" w:hAnsi="Helvetica"/>
        </w:rPr>
      </w:pPr>
      <w:r>
        <w:rPr>
          <w:rFonts w:ascii="Helvetica" w:hAnsi="Helvetica"/>
        </w:rPr>
        <w:t xml:space="preserve">Indeed, after some </w:t>
      </w:r>
      <w:r w:rsidR="00A73725">
        <w:rPr>
          <w:rFonts w:ascii="Helvetica" w:hAnsi="Helvetica"/>
        </w:rPr>
        <w:t xml:space="preserve">further </w:t>
      </w:r>
      <w:r>
        <w:rPr>
          <w:rFonts w:ascii="Helvetica" w:hAnsi="Helvetica"/>
        </w:rPr>
        <w:t>guessing and checking, using lower values for min_samples_split, I found that the following combination of parameter values resulted in the consistently strongest performing</w:t>
      </w:r>
      <w:r w:rsidR="00A73725">
        <w:rPr>
          <w:rFonts w:ascii="Helvetica" w:hAnsi="Helvetica"/>
        </w:rPr>
        <w:t xml:space="preserve"> precision and recall scores for my</w:t>
      </w:r>
      <w:r>
        <w:rPr>
          <w:rFonts w:ascii="Helvetica" w:hAnsi="Helvetica"/>
        </w:rPr>
        <w:t xml:space="preserve"> Decision Tree classifier when </w:t>
      </w:r>
      <w:r w:rsidR="00A73725">
        <w:rPr>
          <w:rFonts w:ascii="Helvetica" w:hAnsi="Helvetica"/>
        </w:rPr>
        <w:t xml:space="preserve">it was </w:t>
      </w:r>
      <w:r>
        <w:rPr>
          <w:rFonts w:ascii="Helvetica" w:hAnsi="Helvetica"/>
        </w:rPr>
        <w:t>run in tester.py:</w:t>
      </w:r>
    </w:p>
    <w:p w:rsidR="00150E08" w:rsidRDefault="00150E08" w:rsidP="00FF08FF">
      <w:pPr>
        <w:rPr>
          <w:rFonts w:ascii="Helvetica" w:hAnsi="Helvetica"/>
        </w:rPr>
      </w:pPr>
    </w:p>
    <w:p w:rsidR="00150E08" w:rsidRDefault="00150E08" w:rsidP="00FF08FF">
      <w:pPr>
        <w:rPr>
          <w:rFonts w:ascii="Helvetica" w:hAnsi="Helvetica"/>
        </w:rPr>
      </w:pPr>
      <w:r w:rsidRPr="00150E08">
        <w:rPr>
          <w:rFonts w:ascii="Helvetica" w:hAnsi="Helvetica"/>
        </w:rPr>
        <w:t>clf = tree.DecisionTreeClassifier(min_samples_split=2, splitter='best', criterion='gini')</w:t>
      </w:r>
    </w:p>
    <w:p w:rsidR="00A73725" w:rsidRDefault="00A73725" w:rsidP="00FF08FF">
      <w:pPr>
        <w:rPr>
          <w:rFonts w:ascii="Helvetica" w:hAnsi="Helvetica"/>
        </w:rPr>
      </w:pPr>
    </w:p>
    <w:p w:rsidR="00A73725" w:rsidRDefault="00A73725" w:rsidP="00FF08FF">
      <w:pPr>
        <w:rPr>
          <w:rFonts w:ascii="Helvetica" w:hAnsi="Helvetica"/>
        </w:rPr>
      </w:pPr>
      <w:r>
        <w:rPr>
          <w:rFonts w:ascii="Helvetica" w:hAnsi="Helvetica"/>
        </w:rPr>
        <w:t xml:space="preserve">Here are </w:t>
      </w:r>
      <w:r w:rsidR="00D3728F">
        <w:rPr>
          <w:rFonts w:ascii="Helvetica" w:hAnsi="Helvetica"/>
        </w:rPr>
        <w:t xml:space="preserve">the feature importance scores </w:t>
      </w:r>
      <w:r w:rsidR="00E96EF6">
        <w:rPr>
          <w:rFonts w:ascii="Helvetica" w:hAnsi="Helvetica"/>
        </w:rPr>
        <w:t>for this classifier, calculated after fitting and cross-validating with KFold:</w:t>
      </w:r>
    </w:p>
    <w:p w:rsidR="00E96EF6" w:rsidRDefault="00E96EF6" w:rsidP="00FF08FF">
      <w:pPr>
        <w:rPr>
          <w:rFonts w:ascii="Helvetica" w:hAnsi="Helvetica"/>
        </w:rPr>
      </w:pPr>
    </w:p>
    <w:p w:rsidR="00E96EF6" w:rsidRPr="00794ED6" w:rsidRDefault="00E96EF6" w:rsidP="00794ED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794ED6">
        <w:rPr>
          <w:rFonts w:ascii="Menlo" w:hAnsi="Menlo" w:cs="Menlo"/>
          <w:color w:val="000000"/>
          <w:sz w:val="22"/>
          <w:szCs w:val="22"/>
        </w:rPr>
        <w:t>poi (Feature Importance score:  0.3239824324 )</w:t>
      </w:r>
    </w:p>
    <w:p w:rsidR="00794ED6" w:rsidRPr="00794ED6" w:rsidRDefault="00794ED6" w:rsidP="00794ED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794ED6">
        <w:rPr>
          <w:rFonts w:ascii="Menlo" w:hAnsi="Menlo" w:cs="Menlo"/>
          <w:color w:val="000000"/>
          <w:sz w:val="22"/>
          <w:szCs w:val="22"/>
        </w:rPr>
        <w:t>other (Feature Importance score:  0.209474919841 )</w:t>
      </w:r>
    </w:p>
    <w:p w:rsidR="00794ED6" w:rsidRPr="00794ED6" w:rsidRDefault="00794ED6" w:rsidP="00794ED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794ED6">
        <w:rPr>
          <w:rFonts w:ascii="Menlo" w:hAnsi="Menlo" w:cs="Menlo"/>
          <w:color w:val="000000"/>
          <w:sz w:val="22"/>
          <w:szCs w:val="22"/>
        </w:rPr>
        <w:t>deferred_income (Feature Importance score:  0.156114255014 )</w:t>
      </w:r>
    </w:p>
    <w:p w:rsidR="00794ED6" w:rsidRPr="00794ED6" w:rsidRDefault="00794ED6" w:rsidP="00794ED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794ED6">
        <w:rPr>
          <w:rFonts w:ascii="Menlo" w:hAnsi="Menlo" w:cs="Menlo"/>
          <w:color w:val="000000"/>
          <w:sz w:val="22"/>
          <w:szCs w:val="22"/>
        </w:rPr>
        <w:t>bonus (Feature Importance score:  0.133677298311 )</w:t>
      </w:r>
    </w:p>
    <w:p w:rsidR="00794ED6" w:rsidRPr="00794ED6" w:rsidRDefault="00794ED6" w:rsidP="00794ED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794ED6">
        <w:rPr>
          <w:rFonts w:ascii="Menlo" w:hAnsi="Menlo" w:cs="Menlo"/>
          <w:color w:val="000000"/>
          <w:sz w:val="22"/>
          <w:szCs w:val="22"/>
        </w:rPr>
        <w:t>from_this_person_to_poi (Feature Importance score:  0.117338961851 )</w:t>
      </w:r>
    </w:p>
    <w:p w:rsidR="00794ED6" w:rsidRPr="00794ED6" w:rsidRDefault="00794ED6" w:rsidP="00794ED6">
      <w:pPr>
        <w:pStyle w:val="ListParagraph"/>
        <w:numPr>
          <w:ilvl w:val="0"/>
          <w:numId w:val="2"/>
        </w:numPr>
        <w:rPr>
          <w:rFonts w:ascii="Helvetica" w:hAnsi="Helvetica"/>
        </w:rPr>
      </w:pPr>
      <w:r w:rsidRPr="00794ED6">
        <w:rPr>
          <w:rFonts w:ascii="Menlo" w:hAnsi="Menlo" w:cs="Menlo"/>
          <w:color w:val="000000"/>
          <w:sz w:val="22"/>
          <w:szCs w:val="22"/>
        </w:rPr>
        <w:t>percentage_total_stock_exercised (Feature Importance score:  0.0594121325829 )</w:t>
      </w:r>
    </w:p>
    <w:p w:rsidR="00E96EF6" w:rsidRPr="00794ED6" w:rsidRDefault="00E96EF6" w:rsidP="00794ED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794ED6">
        <w:rPr>
          <w:rFonts w:ascii="Menlo" w:hAnsi="Menlo" w:cs="Menlo"/>
          <w:color w:val="000000"/>
          <w:sz w:val="22"/>
          <w:szCs w:val="22"/>
        </w:rPr>
        <w:t>expenses (Feature Importance score:  0.0 )</w:t>
      </w:r>
    </w:p>
    <w:p w:rsidR="00FF08FF" w:rsidRPr="00181736" w:rsidRDefault="00FF08FF" w:rsidP="00FF08FF">
      <w:pPr>
        <w:rPr>
          <w:rFonts w:ascii="Helvetica" w:hAnsi="Helvetica"/>
        </w:rPr>
      </w:pPr>
    </w:p>
    <w:p w:rsidR="00FF08FF" w:rsidRPr="001B5CE6" w:rsidRDefault="00FF08FF" w:rsidP="00FF08FF">
      <w:pPr>
        <w:rPr>
          <w:rFonts w:ascii="Helvetica" w:hAnsi="Helvetica"/>
          <w:i/>
        </w:rPr>
      </w:pPr>
      <w:r w:rsidRPr="001B5CE6">
        <w:rPr>
          <w:rFonts w:ascii="Helvetica" w:hAnsi="Helvetica"/>
          <w:i/>
        </w:rPr>
        <w:t>5. What is validation, and what’s a classic mistake you can make if you do it</w:t>
      </w:r>
      <w:r w:rsidR="00181736" w:rsidRPr="001B5CE6">
        <w:rPr>
          <w:rFonts w:ascii="Helvetica" w:hAnsi="Helvetica"/>
          <w:i/>
        </w:rPr>
        <w:t xml:space="preserve"> </w:t>
      </w:r>
      <w:r w:rsidRPr="001B5CE6">
        <w:rPr>
          <w:rFonts w:ascii="Helvetica" w:hAnsi="Helvetica"/>
          <w:i/>
        </w:rPr>
        <w:t>wrong? How did you validate your analysis? [relevant rubric items: “discuss</w:t>
      </w:r>
      <w:r w:rsidR="00181736" w:rsidRPr="001B5CE6">
        <w:rPr>
          <w:rFonts w:ascii="Helvetica" w:hAnsi="Helvetica"/>
          <w:i/>
        </w:rPr>
        <w:t xml:space="preserve"> </w:t>
      </w:r>
      <w:r w:rsidRPr="001B5CE6">
        <w:rPr>
          <w:rFonts w:ascii="Helvetica" w:hAnsi="Helvetica"/>
          <w:i/>
        </w:rPr>
        <w:t>validation”, “validation strategy”]</w:t>
      </w:r>
    </w:p>
    <w:p w:rsidR="00FF08FF" w:rsidRPr="00181736" w:rsidRDefault="00FF08FF" w:rsidP="00FF08FF">
      <w:pPr>
        <w:rPr>
          <w:rFonts w:ascii="Helvetica" w:hAnsi="Helvetica"/>
        </w:rPr>
      </w:pPr>
    </w:p>
    <w:p w:rsidR="00FF08FF" w:rsidRDefault="00FF08FF" w:rsidP="00FF08FF">
      <w:pPr>
        <w:rPr>
          <w:rFonts w:ascii="Helvetica" w:hAnsi="Helvetica"/>
        </w:rPr>
      </w:pPr>
      <w:r w:rsidRPr="00181736">
        <w:rPr>
          <w:rFonts w:ascii="Helvetica" w:hAnsi="Helvetica"/>
        </w:rPr>
        <w:t>Answer:</w:t>
      </w:r>
    </w:p>
    <w:p w:rsidR="00150E08" w:rsidRDefault="00766930" w:rsidP="00FF08FF">
      <w:pPr>
        <w:rPr>
          <w:rFonts w:ascii="Helvetica" w:hAnsi="Helvetica"/>
        </w:rPr>
      </w:pPr>
      <w:r>
        <w:rPr>
          <w:rFonts w:ascii="Helvetica" w:hAnsi="Helvetica"/>
        </w:rPr>
        <w:t xml:space="preserve">Validation </w:t>
      </w:r>
      <w:r w:rsidR="00DB7C82">
        <w:rPr>
          <w:rFonts w:ascii="Helvetica" w:hAnsi="Helvetica"/>
        </w:rPr>
        <w:t>is the process of testing my machine learning algorithm to verify that it performs well and will serve as a useful</w:t>
      </w:r>
      <w:r w:rsidR="00FC79DF">
        <w:rPr>
          <w:rFonts w:ascii="Helvetica" w:hAnsi="Helvetica"/>
        </w:rPr>
        <w:t xml:space="preserve"> predi</w:t>
      </w:r>
      <w:r w:rsidR="00AA0E4F">
        <w:rPr>
          <w:rFonts w:ascii="Helvetica" w:hAnsi="Helvetica"/>
        </w:rPr>
        <w:t>c</w:t>
      </w:r>
      <w:r w:rsidR="00FC79DF">
        <w:rPr>
          <w:rFonts w:ascii="Helvetica" w:hAnsi="Helvetica"/>
        </w:rPr>
        <w:t>tion</w:t>
      </w:r>
      <w:r w:rsidR="00DB7C82">
        <w:rPr>
          <w:rFonts w:ascii="Helvetica" w:hAnsi="Helvetica"/>
        </w:rPr>
        <w:t xml:space="preserve"> tool. In this project, my algorithm’s purpose is to predict whether or not an individual is a perso</w:t>
      </w:r>
      <w:r w:rsidR="00AA0E4F">
        <w:rPr>
          <w:rFonts w:ascii="Helvetica" w:hAnsi="Helvetica"/>
        </w:rPr>
        <w:t xml:space="preserve">n of interest (POI). </w:t>
      </w:r>
      <w:r w:rsidR="008728EA">
        <w:rPr>
          <w:rFonts w:ascii="Helvetica" w:hAnsi="Helvetica"/>
        </w:rPr>
        <w:t>I use validation to confirm that my classifier actually does do this as well.</w:t>
      </w:r>
    </w:p>
    <w:p w:rsidR="008728EA" w:rsidRDefault="008728EA" w:rsidP="00FF08FF">
      <w:pPr>
        <w:rPr>
          <w:rFonts w:ascii="Helvetica" w:hAnsi="Helvetica"/>
        </w:rPr>
      </w:pPr>
    </w:p>
    <w:p w:rsidR="008728EA" w:rsidRDefault="008728EA" w:rsidP="00FF08FF">
      <w:pPr>
        <w:rPr>
          <w:rFonts w:ascii="Helvetica" w:hAnsi="Helvetica"/>
        </w:rPr>
      </w:pPr>
      <w:r>
        <w:rPr>
          <w:rFonts w:ascii="Helvetica" w:hAnsi="Helvetica"/>
        </w:rPr>
        <w:t xml:space="preserve">A classic mistake in </w:t>
      </w:r>
      <w:r w:rsidR="00AA0E4F">
        <w:rPr>
          <w:rFonts w:ascii="Helvetica" w:hAnsi="Helvetica"/>
        </w:rPr>
        <w:t xml:space="preserve">validating an algorithm is </w:t>
      </w:r>
      <w:r>
        <w:rPr>
          <w:rFonts w:ascii="Helvetica" w:hAnsi="Helvetica"/>
        </w:rPr>
        <w:t xml:space="preserve">training it and testing it on the exact same set of data points. This results in an algorithm that almost surely overfits its training </w:t>
      </w:r>
      <w:r w:rsidR="00AA0E4F">
        <w:rPr>
          <w:rFonts w:ascii="Helvetica" w:hAnsi="Helvetica"/>
        </w:rPr>
        <w:lastRenderedPageBreak/>
        <w:t>data, a</w:t>
      </w:r>
      <w:r>
        <w:rPr>
          <w:rFonts w:ascii="Helvetica" w:hAnsi="Helvetica"/>
        </w:rPr>
        <w:t>nd the reason this is bad is that</w:t>
      </w:r>
      <w:r w:rsidR="009A6D99">
        <w:rPr>
          <w:rFonts w:ascii="Helvetica" w:hAnsi="Helvetica"/>
        </w:rPr>
        <w:t xml:space="preserve"> I have no way of knowing how well my classifier is actually able to make predictions.</w:t>
      </w:r>
      <w:r>
        <w:rPr>
          <w:rFonts w:ascii="Helvetica" w:hAnsi="Helvetica"/>
        </w:rPr>
        <w:t xml:space="preserve"> </w:t>
      </w:r>
    </w:p>
    <w:p w:rsidR="009A6D99" w:rsidRDefault="009A6D99" w:rsidP="00FF08FF">
      <w:pPr>
        <w:rPr>
          <w:rFonts w:ascii="Helvetica" w:hAnsi="Helvetica"/>
        </w:rPr>
      </w:pPr>
    </w:p>
    <w:p w:rsidR="009A6D99" w:rsidRDefault="009A6D99" w:rsidP="00FF08FF">
      <w:pPr>
        <w:rPr>
          <w:rFonts w:ascii="Helvetica" w:hAnsi="Helvetica"/>
        </w:rPr>
      </w:pPr>
      <w:r>
        <w:rPr>
          <w:rFonts w:ascii="Helvetica" w:hAnsi="Helvetica"/>
        </w:rPr>
        <w:t>If I train and test my algorithm on the exact same set of data points, the best I can confirm is that I have made a decent model for the data I’ve already observed. I have no way of actually knowing whether this model will predict anything useful if/when it is used out in the wild, which ironically, is really the entire point of creating a machine learning algorithm in the first place: to be able to make decent predictions.</w:t>
      </w:r>
    </w:p>
    <w:p w:rsidR="009A6D99" w:rsidRDefault="009A6D99" w:rsidP="00FF08FF">
      <w:pPr>
        <w:rPr>
          <w:rFonts w:ascii="Helvetica" w:hAnsi="Helvetica"/>
        </w:rPr>
      </w:pPr>
    </w:p>
    <w:p w:rsidR="00AD5109" w:rsidRDefault="009A6D99" w:rsidP="00FF08FF">
      <w:pPr>
        <w:rPr>
          <w:rFonts w:ascii="Helvetica" w:hAnsi="Helvetica"/>
        </w:rPr>
      </w:pPr>
      <w:r>
        <w:rPr>
          <w:rFonts w:ascii="Helvetica" w:hAnsi="Helvetica"/>
        </w:rPr>
        <w:t xml:space="preserve">To avoid overfitting, we use cross-validation when measuring the predictive performance of our algorithms. Cross-validation takes the dataset and splits it into two segments: the training segment and the test segment. I train my algorithm on the training segment of data points, and then test </w:t>
      </w:r>
      <w:r w:rsidR="00AD5109">
        <w:rPr>
          <w:rFonts w:ascii="Helvetica" w:hAnsi="Helvetica"/>
        </w:rPr>
        <w:t xml:space="preserve">it </w:t>
      </w:r>
      <w:r>
        <w:rPr>
          <w:rFonts w:ascii="Helvetica" w:hAnsi="Helvetica"/>
        </w:rPr>
        <w:t xml:space="preserve">out using the test segment, which is a completely independent set of data points. </w:t>
      </w:r>
    </w:p>
    <w:p w:rsidR="00AD5109" w:rsidRDefault="00AD5109" w:rsidP="00FF08FF">
      <w:pPr>
        <w:rPr>
          <w:rFonts w:ascii="Helvetica" w:hAnsi="Helvetica"/>
        </w:rPr>
      </w:pPr>
    </w:p>
    <w:p w:rsidR="009A6D99" w:rsidRDefault="009F00C1" w:rsidP="00FF08FF">
      <w:pPr>
        <w:rPr>
          <w:rFonts w:ascii="Helvetica" w:hAnsi="Helvetica"/>
        </w:rPr>
      </w:pPr>
      <w:r>
        <w:rPr>
          <w:rFonts w:ascii="Helvetica" w:hAnsi="Helvetica"/>
        </w:rPr>
        <w:t>For</w:t>
      </w:r>
      <w:r w:rsidR="009A6D99">
        <w:rPr>
          <w:rFonts w:ascii="Helvetica" w:hAnsi="Helvetica"/>
        </w:rPr>
        <w:t xml:space="preserve"> this project, testing my algorithm means that my algorithm looks at each data point inside the test segment, and makes a prediction whether or not that data point (an individual) should be classified as a POI. A performance score, such as accuracy, precision, or recall, then compares my algorithm</w:t>
      </w:r>
      <w:r w:rsidR="00AD5109">
        <w:rPr>
          <w:rFonts w:ascii="Helvetica" w:hAnsi="Helvetica"/>
        </w:rPr>
        <w:t>’</w:t>
      </w:r>
      <w:r w:rsidR="009A6D99">
        <w:rPr>
          <w:rFonts w:ascii="Helvetica" w:hAnsi="Helvetica"/>
        </w:rPr>
        <w:t xml:space="preserve">s predictions with </w:t>
      </w:r>
      <w:r w:rsidR="00AD5109">
        <w:rPr>
          <w:rFonts w:ascii="Helvetica" w:hAnsi="Helvetica"/>
        </w:rPr>
        <w:t>the known classifications (whether the individual is actually</w:t>
      </w:r>
      <w:r w:rsidR="00E275FB">
        <w:rPr>
          <w:rFonts w:ascii="Helvetica" w:hAnsi="Helvetica"/>
        </w:rPr>
        <w:t xml:space="preserve"> a</w:t>
      </w:r>
      <w:r w:rsidR="00AD5109">
        <w:rPr>
          <w:rFonts w:ascii="Helvetica" w:hAnsi="Helvetica"/>
        </w:rPr>
        <w:t xml:space="preserve"> POI or a non-POI) for each data point inside the test segment. </w:t>
      </w:r>
      <w:r>
        <w:rPr>
          <w:rFonts w:ascii="Helvetica" w:hAnsi="Helvetica"/>
        </w:rPr>
        <w:t xml:space="preserve">This is how I </w:t>
      </w:r>
      <w:r w:rsidR="0020159A">
        <w:rPr>
          <w:rFonts w:ascii="Helvetica" w:hAnsi="Helvetica"/>
        </w:rPr>
        <w:t>can gauge how effective my algorithm would actually be at predicting whether any former Enron employee not originally in the dataset should have been classified as a POI.</w:t>
      </w:r>
    </w:p>
    <w:p w:rsidR="0020159A" w:rsidRDefault="0020159A" w:rsidP="00FF08FF">
      <w:pPr>
        <w:rPr>
          <w:rFonts w:ascii="Helvetica" w:hAnsi="Helvetica"/>
        </w:rPr>
      </w:pPr>
    </w:p>
    <w:p w:rsidR="0020159A" w:rsidRDefault="001331D6" w:rsidP="00FF08FF">
      <w:pPr>
        <w:rPr>
          <w:rFonts w:ascii="Helvetica" w:hAnsi="Helvetica"/>
        </w:rPr>
      </w:pPr>
      <w:r>
        <w:rPr>
          <w:rFonts w:ascii="Helvetica" w:hAnsi="Helvetica"/>
        </w:rPr>
        <w:t>On my first pass, I used</w:t>
      </w:r>
      <w:r w:rsidR="0020159A">
        <w:rPr>
          <w:rFonts w:ascii="Helvetica" w:hAnsi="Helvetica"/>
        </w:rPr>
        <w:t xml:space="preserve"> simple cross-validation that split the dataset into one training segment and one testing segment:</w:t>
      </w:r>
    </w:p>
    <w:p w:rsidR="0020159A" w:rsidRDefault="0020159A" w:rsidP="00FF08FF">
      <w:pPr>
        <w:rPr>
          <w:rFonts w:ascii="Helvetica" w:hAnsi="Helvetica"/>
        </w:rPr>
      </w:pPr>
    </w:p>
    <w:p w:rsidR="0020159A" w:rsidRDefault="0020159A" w:rsidP="00FF08FF">
      <w:pPr>
        <w:rPr>
          <w:rFonts w:ascii="Helvetica" w:hAnsi="Helvetica"/>
        </w:rPr>
      </w:pPr>
      <w:r w:rsidRPr="0020159A">
        <w:rPr>
          <w:rFonts w:ascii="Helvetica" w:hAnsi="Helvetica"/>
        </w:rPr>
        <w:t>features_train, features_test, labels_train, labels_test = train_test_split(features, labels, test_size=0.3, random_state=42)</w:t>
      </w:r>
    </w:p>
    <w:p w:rsidR="0020159A" w:rsidRDefault="0020159A" w:rsidP="00FF08FF">
      <w:pPr>
        <w:rPr>
          <w:rFonts w:ascii="Helvetica" w:hAnsi="Helvetica"/>
        </w:rPr>
      </w:pPr>
    </w:p>
    <w:p w:rsidR="009F00C1" w:rsidRDefault="0020159A" w:rsidP="00FF08FF">
      <w:pPr>
        <w:rPr>
          <w:rFonts w:ascii="Helvetica" w:hAnsi="Helvetica"/>
        </w:rPr>
      </w:pPr>
      <w:r>
        <w:rPr>
          <w:rFonts w:ascii="Helvetica" w:hAnsi="Helvetica"/>
        </w:rPr>
        <w:t xml:space="preserve">While this kind of cross-validation did prevent </w:t>
      </w:r>
      <w:r w:rsidR="00BB2ECF">
        <w:rPr>
          <w:rFonts w:ascii="Helvetica" w:hAnsi="Helvetica"/>
        </w:rPr>
        <w:t xml:space="preserve">overfitting and </w:t>
      </w:r>
      <w:r w:rsidR="00A90B26">
        <w:rPr>
          <w:rFonts w:ascii="Helvetica" w:hAnsi="Helvetica"/>
        </w:rPr>
        <w:t xml:space="preserve">allowed me to compare the accuracies of my various classifiers against each other, I found that </w:t>
      </w:r>
      <w:r w:rsidR="001331D6">
        <w:rPr>
          <w:rFonts w:ascii="Helvetica" w:hAnsi="Helvetica"/>
        </w:rPr>
        <w:t xml:space="preserve">the </w:t>
      </w:r>
      <w:r w:rsidR="00A90B26">
        <w:rPr>
          <w:rFonts w:ascii="Helvetica" w:hAnsi="Helvetica"/>
        </w:rPr>
        <w:t>high accuracy scores here did not translate to high accuracy scores when running my classifiers in tester.py.</w:t>
      </w:r>
      <w:r w:rsidR="001331D6">
        <w:rPr>
          <w:rFonts w:ascii="Helvetica" w:hAnsi="Helvetica"/>
        </w:rPr>
        <w:t xml:space="preserve"> My classifier also failed to meet the minimum scores of 0.3 for precision and recall.</w:t>
      </w:r>
    </w:p>
    <w:p w:rsidR="00A90B26" w:rsidRDefault="00A90B26" w:rsidP="00FF08FF">
      <w:pPr>
        <w:rPr>
          <w:rFonts w:ascii="Helvetica" w:hAnsi="Helvetica"/>
        </w:rPr>
      </w:pPr>
    </w:p>
    <w:p w:rsidR="00A90B26" w:rsidRDefault="00E51C99" w:rsidP="00FF08FF">
      <w:pPr>
        <w:rPr>
          <w:rFonts w:ascii="Helvetica" w:hAnsi="Helvetica"/>
        </w:rPr>
      </w:pPr>
      <w:r>
        <w:rPr>
          <w:rFonts w:ascii="Helvetica" w:hAnsi="Helvetica"/>
        </w:rPr>
        <w:t>I</w:t>
      </w:r>
      <w:r w:rsidR="007F4FBA">
        <w:rPr>
          <w:rFonts w:ascii="Helvetica" w:hAnsi="Helvetica"/>
        </w:rPr>
        <w:t xml:space="preserve"> decided to abandon simple Train/Test split and use KFold cross-validation instead:</w:t>
      </w:r>
    </w:p>
    <w:p w:rsidR="007F4FBA" w:rsidRDefault="007F4FBA" w:rsidP="00FF08FF">
      <w:pPr>
        <w:rPr>
          <w:rFonts w:ascii="Helvetica" w:hAnsi="Helvetica"/>
        </w:rPr>
      </w:pPr>
    </w:p>
    <w:p w:rsidR="007F4FBA" w:rsidRDefault="007F4FBA" w:rsidP="00FF08FF">
      <w:pPr>
        <w:rPr>
          <w:rFonts w:ascii="Helvetica" w:hAnsi="Helvetica"/>
        </w:rPr>
      </w:pPr>
      <w:r w:rsidRPr="007F4FBA">
        <w:rPr>
          <w:rFonts w:ascii="Helvetica" w:hAnsi="Helvetica"/>
        </w:rPr>
        <w:t>kf = KFold(n_splits=3, shuffle=True)</w:t>
      </w:r>
    </w:p>
    <w:p w:rsidR="007F4FBA" w:rsidRDefault="007F4FBA" w:rsidP="00FF08FF">
      <w:pPr>
        <w:rPr>
          <w:rFonts w:ascii="Helvetica" w:hAnsi="Helvetica"/>
        </w:rPr>
      </w:pPr>
    </w:p>
    <w:p w:rsidR="007F4FBA" w:rsidRPr="00181736" w:rsidRDefault="007F4FBA" w:rsidP="00FF08FF">
      <w:pPr>
        <w:rPr>
          <w:rFonts w:ascii="Helvetica" w:hAnsi="Helvetica"/>
        </w:rPr>
      </w:pPr>
      <w:r>
        <w:rPr>
          <w:rFonts w:ascii="Helvetica" w:hAnsi="Helvetica"/>
        </w:rPr>
        <w:t xml:space="preserve">Although my KFold implementation was not quite as stringent as the Stratified Shuffle Split used in </w:t>
      </w:r>
      <w:r w:rsidR="00105F20">
        <w:rPr>
          <w:rFonts w:ascii="Helvetica" w:hAnsi="Helvetica"/>
        </w:rPr>
        <w:t>te</w:t>
      </w:r>
      <w:r w:rsidR="002C7BEA">
        <w:rPr>
          <w:rFonts w:ascii="Helvetica" w:hAnsi="Helvetica"/>
        </w:rPr>
        <w:t xml:space="preserve">ster.py, I did find that it graded the accuracies of </w:t>
      </w:r>
      <w:r w:rsidR="00105F20">
        <w:rPr>
          <w:rFonts w:ascii="Helvetica" w:hAnsi="Helvetica"/>
        </w:rPr>
        <w:t xml:space="preserve">my classifiers </w:t>
      </w:r>
      <w:r w:rsidR="002C7BEA">
        <w:rPr>
          <w:rFonts w:ascii="Helvetica" w:hAnsi="Helvetica"/>
        </w:rPr>
        <w:t>harshly enough so that I was</w:t>
      </w:r>
      <w:r w:rsidR="00D56A9C">
        <w:rPr>
          <w:rFonts w:ascii="Helvetica" w:hAnsi="Helvetica"/>
        </w:rPr>
        <w:t xml:space="preserve"> pushed to</w:t>
      </w:r>
      <w:r w:rsidR="00105F20">
        <w:rPr>
          <w:rFonts w:ascii="Helvetica" w:hAnsi="Helvetica"/>
        </w:rPr>
        <w:t xml:space="preserve"> tune them</w:t>
      </w:r>
      <w:r w:rsidR="00D56A9C">
        <w:rPr>
          <w:rFonts w:ascii="Helvetica" w:hAnsi="Helvetica"/>
        </w:rPr>
        <w:t xml:space="preserve"> further, which enabled me to eventually</w:t>
      </w:r>
      <w:r w:rsidR="00105F20">
        <w:rPr>
          <w:rFonts w:ascii="Helvetica" w:hAnsi="Helvetica"/>
        </w:rPr>
        <w:t xml:space="preserve"> </w:t>
      </w:r>
      <w:r w:rsidR="00105F20">
        <w:rPr>
          <w:rFonts w:ascii="Helvetica" w:hAnsi="Helvetica"/>
        </w:rPr>
        <w:lastRenderedPageBreak/>
        <w:t>achieve the required minimum 0.3 scores for precision and recall when running tester.py.</w:t>
      </w:r>
    </w:p>
    <w:p w:rsidR="00FF08FF" w:rsidRPr="00181736" w:rsidRDefault="00FF08FF" w:rsidP="00FF08FF">
      <w:pPr>
        <w:rPr>
          <w:rFonts w:ascii="Helvetica" w:hAnsi="Helvetica"/>
        </w:rPr>
      </w:pPr>
    </w:p>
    <w:p w:rsidR="00FF08FF" w:rsidRPr="001B5CE6" w:rsidRDefault="00FF08FF" w:rsidP="00FF08FF">
      <w:pPr>
        <w:rPr>
          <w:rFonts w:ascii="Helvetica" w:hAnsi="Helvetica"/>
          <w:i/>
        </w:rPr>
      </w:pPr>
      <w:r w:rsidRPr="001B5CE6">
        <w:rPr>
          <w:rFonts w:ascii="Helvetica" w:hAnsi="Helvetica"/>
          <w:i/>
        </w:rPr>
        <w:t>6. Give at least 2 evaluation metrics and your average performance for each of</w:t>
      </w:r>
      <w:r w:rsidR="00181736" w:rsidRPr="001B5CE6">
        <w:rPr>
          <w:rFonts w:ascii="Helvetica" w:hAnsi="Helvetica"/>
          <w:i/>
        </w:rPr>
        <w:t xml:space="preserve"> </w:t>
      </w:r>
      <w:r w:rsidRPr="001B5CE6">
        <w:rPr>
          <w:rFonts w:ascii="Helvetica" w:hAnsi="Helvetica"/>
          <w:i/>
        </w:rPr>
        <w:t>them. Explain an interpretation of your metrics that says something</w:t>
      </w:r>
      <w:r w:rsidR="00181736" w:rsidRPr="001B5CE6">
        <w:rPr>
          <w:rFonts w:ascii="Helvetica" w:hAnsi="Helvetica"/>
          <w:i/>
        </w:rPr>
        <w:t xml:space="preserve"> </w:t>
      </w:r>
      <w:r w:rsidR="008728EA">
        <w:rPr>
          <w:rFonts w:ascii="Helvetica" w:hAnsi="Helvetica"/>
          <w:i/>
        </w:rPr>
        <w:t>human</w:t>
      </w:r>
      <w:r w:rsidRPr="001B5CE6">
        <w:rPr>
          <w:rFonts w:ascii="Helvetica" w:hAnsi="Helvetica"/>
          <w:i/>
        </w:rPr>
        <w:t>­understandable about your algorithm’s performance. [relevant rubric</w:t>
      </w:r>
      <w:r w:rsidR="00181736" w:rsidRPr="001B5CE6">
        <w:rPr>
          <w:rFonts w:ascii="Helvetica" w:hAnsi="Helvetica"/>
          <w:i/>
        </w:rPr>
        <w:t xml:space="preserve"> </w:t>
      </w:r>
      <w:r w:rsidRPr="001B5CE6">
        <w:rPr>
          <w:rFonts w:ascii="Helvetica" w:hAnsi="Helvetica"/>
          <w:i/>
        </w:rPr>
        <w:t>item: “usage of evaluation metrics”]</w:t>
      </w:r>
    </w:p>
    <w:p w:rsidR="00FF08FF" w:rsidRPr="00181736" w:rsidRDefault="00FF08FF" w:rsidP="00FF08FF">
      <w:pPr>
        <w:rPr>
          <w:rFonts w:ascii="Helvetica" w:hAnsi="Helvetica"/>
        </w:rPr>
      </w:pPr>
    </w:p>
    <w:p w:rsidR="001A5E2D" w:rsidRDefault="00FF08FF" w:rsidP="00FF08FF">
      <w:pPr>
        <w:rPr>
          <w:rFonts w:ascii="Helvetica" w:hAnsi="Helvetica"/>
        </w:rPr>
      </w:pPr>
      <w:r w:rsidRPr="00181736">
        <w:rPr>
          <w:rFonts w:ascii="Helvetica" w:hAnsi="Helvetica"/>
        </w:rPr>
        <w:t>Answer:</w:t>
      </w:r>
    </w:p>
    <w:p w:rsidR="00CE5B1A" w:rsidRDefault="00AE4F72" w:rsidP="00FF08FF">
      <w:pPr>
        <w:rPr>
          <w:rFonts w:ascii="Helvetica" w:hAnsi="Helvetica"/>
        </w:rPr>
      </w:pPr>
      <w:r>
        <w:rPr>
          <w:rFonts w:ascii="Helvetica" w:hAnsi="Helvetica"/>
        </w:rPr>
        <w:t xml:space="preserve">I evaluated my algorithm’s performance using accuracy, precision, and recall. </w:t>
      </w:r>
      <w:r w:rsidR="002373E8">
        <w:rPr>
          <w:rFonts w:ascii="Helvetica" w:hAnsi="Helvetica"/>
        </w:rPr>
        <w:t>Here are the individual and average scores for each after testing my classifier in tester.py twenty times:</w:t>
      </w:r>
    </w:p>
    <w:p w:rsidR="00CE5B1A" w:rsidRDefault="00CE5B1A" w:rsidP="00FF08FF">
      <w:pPr>
        <w:rPr>
          <w:rFonts w:ascii="Helvetica" w:hAnsi="Helvetica"/>
        </w:rPr>
      </w:pPr>
    </w:p>
    <w:p w:rsidR="00995D39" w:rsidRDefault="002373E8" w:rsidP="00FF08FF">
      <w:pPr>
        <w:rPr>
          <w:rFonts w:ascii="Helvetica" w:hAnsi="Helvetica"/>
        </w:rPr>
      </w:pPr>
      <w:r>
        <w:rPr>
          <w:rFonts w:ascii="Helvetica" w:hAnsi="Helvetica"/>
        </w:rPr>
        <w:t xml:space="preserve">Classifier: </w:t>
      </w:r>
      <w:r w:rsidRPr="00150E08">
        <w:rPr>
          <w:rFonts w:ascii="Helvetica" w:hAnsi="Helvetica"/>
        </w:rPr>
        <w:t>clf = tree.DecisionTreeClassifier(min_samples_split=2, splitter='best', criterion='gini')</w:t>
      </w:r>
    </w:p>
    <w:p w:rsidR="00995D39" w:rsidRDefault="00995D39" w:rsidP="00FF08FF">
      <w:pPr>
        <w:rPr>
          <w:rFonts w:ascii="Helvetica" w:hAnsi="Helvetica"/>
        </w:rPr>
      </w:pPr>
    </w:p>
    <w:tbl>
      <w:tblPr>
        <w:tblStyle w:val="TableGrid"/>
        <w:tblW w:w="0" w:type="auto"/>
        <w:jc w:val="center"/>
        <w:tblLook w:val="04A0" w:firstRow="1" w:lastRow="0" w:firstColumn="1" w:lastColumn="0" w:noHBand="0" w:noVBand="1"/>
      </w:tblPr>
      <w:tblGrid>
        <w:gridCol w:w="1164"/>
        <w:gridCol w:w="2210"/>
        <w:gridCol w:w="2211"/>
        <w:gridCol w:w="2204"/>
      </w:tblGrid>
      <w:tr w:rsidR="00367613" w:rsidTr="00BB5DF9">
        <w:trPr>
          <w:jc w:val="center"/>
        </w:trPr>
        <w:tc>
          <w:tcPr>
            <w:tcW w:w="1110" w:type="dxa"/>
          </w:tcPr>
          <w:p w:rsidR="00367613" w:rsidRPr="00860DE8" w:rsidRDefault="005767EF" w:rsidP="00FF08FF">
            <w:pPr>
              <w:rPr>
                <w:rFonts w:ascii="Helvetica" w:hAnsi="Helvetica"/>
                <w:b/>
              </w:rPr>
            </w:pPr>
            <w:r w:rsidRPr="00860DE8">
              <w:rPr>
                <w:rFonts w:ascii="Helvetica" w:hAnsi="Helvetica"/>
                <w:b/>
              </w:rPr>
              <w:t>Attempt</w:t>
            </w:r>
          </w:p>
        </w:tc>
        <w:tc>
          <w:tcPr>
            <w:tcW w:w="2210" w:type="dxa"/>
          </w:tcPr>
          <w:p w:rsidR="00367613" w:rsidRPr="00860DE8" w:rsidRDefault="00367613" w:rsidP="00FF08FF">
            <w:pPr>
              <w:rPr>
                <w:rFonts w:ascii="Helvetica" w:hAnsi="Helvetica"/>
                <w:b/>
              </w:rPr>
            </w:pPr>
            <w:r w:rsidRPr="00860DE8">
              <w:rPr>
                <w:rFonts w:ascii="Helvetica" w:hAnsi="Helvetica"/>
                <w:b/>
              </w:rPr>
              <w:t>Accuracy</w:t>
            </w:r>
          </w:p>
        </w:tc>
        <w:tc>
          <w:tcPr>
            <w:tcW w:w="2211" w:type="dxa"/>
          </w:tcPr>
          <w:p w:rsidR="00367613" w:rsidRPr="00860DE8" w:rsidRDefault="00367613" w:rsidP="00FF08FF">
            <w:pPr>
              <w:rPr>
                <w:rFonts w:ascii="Helvetica" w:hAnsi="Helvetica"/>
                <w:b/>
              </w:rPr>
            </w:pPr>
            <w:r w:rsidRPr="00860DE8">
              <w:rPr>
                <w:rFonts w:ascii="Helvetica" w:hAnsi="Helvetica"/>
                <w:b/>
              </w:rPr>
              <w:t>Precision</w:t>
            </w:r>
          </w:p>
        </w:tc>
        <w:tc>
          <w:tcPr>
            <w:tcW w:w="2204" w:type="dxa"/>
          </w:tcPr>
          <w:p w:rsidR="00367613" w:rsidRPr="00860DE8" w:rsidRDefault="00367613" w:rsidP="00FF08FF">
            <w:pPr>
              <w:rPr>
                <w:rFonts w:ascii="Helvetica" w:hAnsi="Helvetica"/>
                <w:b/>
              </w:rPr>
            </w:pPr>
            <w:r w:rsidRPr="00860DE8">
              <w:rPr>
                <w:rFonts w:ascii="Helvetica" w:hAnsi="Helvetica"/>
                <w:b/>
              </w:rPr>
              <w:t>Recall</w:t>
            </w:r>
          </w:p>
        </w:tc>
      </w:tr>
      <w:tr w:rsidR="00367613" w:rsidTr="00BB5DF9">
        <w:trPr>
          <w:jc w:val="center"/>
        </w:trPr>
        <w:tc>
          <w:tcPr>
            <w:tcW w:w="1110" w:type="dxa"/>
          </w:tcPr>
          <w:p w:rsidR="005767EF" w:rsidRDefault="005767EF" w:rsidP="00FF08FF">
            <w:pPr>
              <w:rPr>
                <w:rFonts w:ascii="Helvetica" w:hAnsi="Helvetica"/>
              </w:rPr>
            </w:pPr>
            <w:r>
              <w:rPr>
                <w:rFonts w:ascii="Helvetica" w:hAnsi="Helvetica"/>
              </w:rPr>
              <w:t>1.</w:t>
            </w:r>
          </w:p>
        </w:tc>
        <w:tc>
          <w:tcPr>
            <w:tcW w:w="2210" w:type="dxa"/>
          </w:tcPr>
          <w:p w:rsidR="00367613" w:rsidRDefault="005767EF" w:rsidP="00FF08FF">
            <w:pPr>
              <w:rPr>
                <w:rFonts w:ascii="Helvetica" w:hAnsi="Helvetica"/>
              </w:rPr>
            </w:pPr>
            <w:r>
              <w:rPr>
                <w:rFonts w:ascii="Menlo" w:hAnsi="Menlo" w:cs="Menlo"/>
                <w:color w:val="000000"/>
                <w:sz w:val="22"/>
                <w:szCs w:val="22"/>
              </w:rPr>
              <w:t>0.82100</w:t>
            </w:r>
          </w:p>
        </w:tc>
        <w:tc>
          <w:tcPr>
            <w:tcW w:w="2211" w:type="dxa"/>
          </w:tcPr>
          <w:p w:rsidR="00367613" w:rsidRDefault="00CC274F" w:rsidP="00FF08FF">
            <w:pPr>
              <w:rPr>
                <w:rFonts w:ascii="Helvetica" w:hAnsi="Helvetica"/>
              </w:rPr>
            </w:pPr>
            <w:r>
              <w:rPr>
                <w:rFonts w:ascii="Menlo" w:hAnsi="Menlo" w:cs="Menlo"/>
                <w:color w:val="000000"/>
                <w:sz w:val="22"/>
                <w:szCs w:val="22"/>
              </w:rPr>
              <w:t>0.32763</w:t>
            </w:r>
          </w:p>
        </w:tc>
        <w:tc>
          <w:tcPr>
            <w:tcW w:w="2204" w:type="dxa"/>
          </w:tcPr>
          <w:p w:rsidR="00367613" w:rsidRDefault="00CC274F" w:rsidP="00FF08FF">
            <w:pPr>
              <w:rPr>
                <w:rFonts w:ascii="Helvetica" w:hAnsi="Helvetica"/>
              </w:rPr>
            </w:pPr>
            <w:r>
              <w:rPr>
                <w:rFonts w:ascii="Menlo" w:hAnsi="Menlo" w:cs="Menlo"/>
                <w:color w:val="000000"/>
                <w:sz w:val="22"/>
                <w:szCs w:val="22"/>
              </w:rPr>
              <w:t>0.32550</w:t>
            </w:r>
          </w:p>
        </w:tc>
      </w:tr>
      <w:tr w:rsidR="00367613" w:rsidTr="00BB5DF9">
        <w:trPr>
          <w:jc w:val="center"/>
        </w:trPr>
        <w:tc>
          <w:tcPr>
            <w:tcW w:w="1110" w:type="dxa"/>
          </w:tcPr>
          <w:p w:rsidR="00367613" w:rsidRDefault="005767EF" w:rsidP="00FF08FF">
            <w:pPr>
              <w:rPr>
                <w:rFonts w:ascii="Helvetica" w:hAnsi="Helvetica"/>
              </w:rPr>
            </w:pPr>
            <w:r>
              <w:rPr>
                <w:rFonts w:ascii="Helvetica" w:hAnsi="Helvetica"/>
              </w:rPr>
              <w:t>2.</w:t>
            </w:r>
          </w:p>
        </w:tc>
        <w:tc>
          <w:tcPr>
            <w:tcW w:w="2210" w:type="dxa"/>
          </w:tcPr>
          <w:p w:rsidR="00367613" w:rsidRDefault="00CC274F" w:rsidP="00FF08FF">
            <w:pPr>
              <w:rPr>
                <w:rFonts w:ascii="Helvetica" w:hAnsi="Helvetica"/>
              </w:rPr>
            </w:pPr>
            <w:r>
              <w:rPr>
                <w:rFonts w:ascii="Menlo" w:hAnsi="Menlo" w:cs="Menlo"/>
                <w:color w:val="000000"/>
                <w:sz w:val="22"/>
                <w:szCs w:val="22"/>
              </w:rPr>
              <w:t>0.81953</w:t>
            </w:r>
          </w:p>
        </w:tc>
        <w:tc>
          <w:tcPr>
            <w:tcW w:w="2211" w:type="dxa"/>
          </w:tcPr>
          <w:p w:rsidR="00367613" w:rsidRDefault="00CC274F" w:rsidP="00FF08FF">
            <w:pPr>
              <w:rPr>
                <w:rFonts w:ascii="Helvetica" w:hAnsi="Helvetica"/>
              </w:rPr>
            </w:pPr>
            <w:r>
              <w:rPr>
                <w:rFonts w:ascii="Menlo" w:hAnsi="Menlo" w:cs="Menlo"/>
                <w:color w:val="000000"/>
                <w:sz w:val="22"/>
                <w:szCs w:val="22"/>
              </w:rPr>
              <w:t>0.32191</w:t>
            </w:r>
          </w:p>
        </w:tc>
        <w:tc>
          <w:tcPr>
            <w:tcW w:w="2204" w:type="dxa"/>
          </w:tcPr>
          <w:p w:rsidR="00367613" w:rsidRDefault="00CC274F" w:rsidP="00FF08FF">
            <w:pPr>
              <w:rPr>
                <w:rFonts w:ascii="Helvetica" w:hAnsi="Helvetica"/>
              </w:rPr>
            </w:pPr>
            <w:r>
              <w:rPr>
                <w:rFonts w:ascii="Menlo" w:hAnsi="Menlo" w:cs="Menlo"/>
                <w:color w:val="000000"/>
                <w:sz w:val="22"/>
                <w:szCs w:val="22"/>
              </w:rPr>
              <w:t>0.31950</w:t>
            </w:r>
          </w:p>
        </w:tc>
      </w:tr>
      <w:tr w:rsidR="00367613" w:rsidTr="00BB5DF9">
        <w:trPr>
          <w:jc w:val="center"/>
        </w:trPr>
        <w:tc>
          <w:tcPr>
            <w:tcW w:w="1110" w:type="dxa"/>
          </w:tcPr>
          <w:p w:rsidR="00367613" w:rsidRDefault="005767EF" w:rsidP="00FF08FF">
            <w:pPr>
              <w:rPr>
                <w:rFonts w:ascii="Helvetica" w:hAnsi="Helvetica"/>
              </w:rPr>
            </w:pPr>
            <w:r>
              <w:rPr>
                <w:rFonts w:ascii="Helvetica" w:hAnsi="Helvetica"/>
              </w:rPr>
              <w:t>3.</w:t>
            </w:r>
          </w:p>
        </w:tc>
        <w:tc>
          <w:tcPr>
            <w:tcW w:w="2210" w:type="dxa"/>
          </w:tcPr>
          <w:p w:rsidR="00367613" w:rsidRDefault="00CC274F" w:rsidP="00FF08FF">
            <w:pPr>
              <w:rPr>
                <w:rFonts w:ascii="Helvetica" w:hAnsi="Helvetica"/>
              </w:rPr>
            </w:pPr>
            <w:r>
              <w:rPr>
                <w:rFonts w:ascii="Menlo" w:hAnsi="Menlo" w:cs="Menlo"/>
                <w:color w:val="000000"/>
                <w:sz w:val="22"/>
                <w:szCs w:val="22"/>
              </w:rPr>
              <w:t>0.82093</w:t>
            </w:r>
          </w:p>
        </w:tc>
        <w:tc>
          <w:tcPr>
            <w:tcW w:w="2211" w:type="dxa"/>
          </w:tcPr>
          <w:p w:rsidR="00367613" w:rsidRDefault="00CC274F" w:rsidP="00FF08FF">
            <w:pPr>
              <w:rPr>
                <w:rFonts w:ascii="Helvetica" w:hAnsi="Helvetica"/>
              </w:rPr>
            </w:pPr>
            <w:r>
              <w:rPr>
                <w:rFonts w:ascii="Menlo" w:hAnsi="Menlo" w:cs="Menlo"/>
                <w:color w:val="000000"/>
                <w:sz w:val="22"/>
                <w:szCs w:val="22"/>
              </w:rPr>
              <w:t>0.32624</w:t>
            </w:r>
          </w:p>
        </w:tc>
        <w:tc>
          <w:tcPr>
            <w:tcW w:w="2204" w:type="dxa"/>
          </w:tcPr>
          <w:p w:rsidR="00367613" w:rsidRDefault="00CC274F" w:rsidP="00FF08FF">
            <w:pPr>
              <w:rPr>
                <w:rFonts w:ascii="Helvetica" w:hAnsi="Helvetica"/>
              </w:rPr>
            </w:pPr>
            <w:r>
              <w:rPr>
                <w:rFonts w:ascii="Menlo" w:hAnsi="Menlo" w:cs="Menlo"/>
                <w:color w:val="000000"/>
                <w:sz w:val="22"/>
                <w:szCs w:val="22"/>
              </w:rPr>
              <w:t>0.32200</w:t>
            </w:r>
          </w:p>
        </w:tc>
      </w:tr>
      <w:tr w:rsidR="00367613" w:rsidTr="00BB5DF9">
        <w:trPr>
          <w:jc w:val="center"/>
        </w:trPr>
        <w:tc>
          <w:tcPr>
            <w:tcW w:w="1110" w:type="dxa"/>
          </w:tcPr>
          <w:p w:rsidR="00367613" w:rsidRDefault="005767EF" w:rsidP="00FF08FF">
            <w:pPr>
              <w:rPr>
                <w:rFonts w:ascii="Helvetica" w:hAnsi="Helvetica"/>
              </w:rPr>
            </w:pPr>
            <w:r>
              <w:rPr>
                <w:rFonts w:ascii="Helvetica" w:hAnsi="Helvetica"/>
              </w:rPr>
              <w:t>4.</w:t>
            </w:r>
          </w:p>
        </w:tc>
        <w:tc>
          <w:tcPr>
            <w:tcW w:w="2210" w:type="dxa"/>
          </w:tcPr>
          <w:p w:rsidR="00367613" w:rsidRDefault="001719B3" w:rsidP="00FF08FF">
            <w:pPr>
              <w:rPr>
                <w:rFonts w:ascii="Helvetica" w:hAnsi="Helvetica"/>
              </w:rPr>
            </w:pPr>
            <w:r>
              <w:rPr>
                <w:rFonts w:ascii="Menlo" w:hAnsi="Menlo" w:cs="Menlo"/>
                <w:color w:val="000000"/>
                <w:sz w:val="22"/>
                <w:szCs w:val="22"/>
              </w:rPr>
              <w:t>0.82207</w:t>
            </w:r>
          </w:p>
        </w:tc>
        <w:tc>
          <w:tcPr>
            <w:tcW w:w="2211" w:type="dxa"/>
          </w:tcPr>
          <w:p w:rsidR="00367613" w:rsidRDefault="001719B3" w:rsidP="00FF08FF">
            <w:pPr>
              <w:rPr>
                <w:rFonts w:ascii="Helvetica" w:hAnsi="Helvetica"/>
              </w:rPr>
            </w:pPr>
            <w:r>
              <w:rPr>
                <w:rFonts w:ascii="Menlo" w:hAnsi="Menlo" w:cs="Menlo"/>
                <w:color w:val="000000"/>
                <w:sz w:val="22"/>
                <w:szCs w:val="22"/>
              </w:rPr>
              <w:t>0.32925</w:t>
            </w:r>
          </w:p>
        </w:tc>
        <w:tc>
          <w:tcPr>
            <w:tcW w:w="2204" w:type="dxa"/>
          </w:tcPr>
          <w:p w:rsidR="00367613" w:rsidRDefault="001719B3" w:rsidP="00FF08FF">
            <w:pPr>
              <w:rPr>
                <w:rFonts w:ascii="Helvetica" w:hAnsi="Helvetica"/>
              </w:rPr>
            </w:pPr>
            <w:r>
              <w:rPr>
                <w:rFonts w:ascii="Menlo" w:hAnsi="Menlo" w:cs="Menlo"/>
                <w:color w:val="000000"/>
                <w:sz w:val="22"/>
                <w:szCs w:val="22"/>
              </w:rPr>
              <w:t>0.32250</w:t>
            </w:r>
          </w:p>
        </w:tc>
      </w:tr>
      <w:tr w:rsidR="00367613" w:rsidTr="00BB5DF9">
        <w:trPr>
          <w:jc w:val="center"/>
        </w:trPr>
        <w:tc>
          <w:tcPr>
            <w:tcW w:w="1110" w:type="dxa"/>
          </w:tcPr>
          <w:p w:rsidR="00367613" w:rsidRDefault="005767EF" w:rsidP="00FF08FF">
            <w:pPr>
              <w:rPr>
                <w:rFonts w:ascii="Helvetica" w:hAnsi="Helvetica"/>
              </w:rPr>
            </w:pPr>
            <w:r>
              <w:rPr>
                <w:rFonts w:ascii="Helvetica" w:hAnsi="Helvetica"/>
              </w:rPr>
              <w:t>5.</w:t>
            </w:r>
          </w:p>
        </w:tc>
        <w:tc>
          <w:tcPr>
            <w:tcW w:w="2210" w:type="dxa"/>
          </w:tcPr>
          <w:p w:rsidR="00367613" w:rsidRDefault="001719B3" w:rsidP="00FF08FF">
            <w:pPr>
              <w:rPr>
                <w:rFonts w:ascii="Helvetica" w:hAnsi="Helvetica"/>
              </w:rPr>
            </w:pPr>
            <w:r>
              <w:rPr>
                <w:rFonts w:ascii="Menlo" w:hAnsi="Menlo" w:cs="Menlo"/>
                <w:color w:val="000000"/>
                <w:sz w:val="22"/>
                <w:szCs w:val="22"/>
              </w:rPr>
              <w:t>0.81887</w:t>
            </w:r>
          </w:p>
        </w:tc>
        <w:tc>
          <w:tcPr>
            <w:tcW w:w="2211" w:type="dxa"/>
          </w:tcPr>
          <w:p w:rsidR="00367613" w:rsidRDefault="001719B3" w:rsidP="00FF08FF">
            <w:pPr>
              <w:rPr>
                <w:rFonts w:ascii="Helvetica" w:hAnsi="Helvetica"/>
              </w:rPr>
            </w:pPr>
            <w:r>
              <w:rPr>
                <w:rFonts w:ascii="Menlo" w:hAnsi="Menlo" w:cs="Menlo"/>
                <w:color w:val="000000"/>
                <w:sz w:val="22"/>
                <w:szCs w:val="22"/>
              </w:rPr>
              <w:t>0.31940</w:t>
            </w:r>
          </w:p>
        </w:tc>
        <w:tc>
          <w:tcPr>
            <w:tcW w:w="2204" w:type="dxa"/>
          </w:tcPr>
          <w:p w:rsidR="00367613" w:rsidRDefault="001719B3" w:rsidP="00FF08FF">
            <w:pPr>
              <w:rPr>
                <w:rFonts w:ascii="Helvetica" w:hAnsi="Helvetica"/>
              </w:rPr>
            </w:pPr>
            <w:r>
              <w:rPr>
                <w:rFonts w:ascii="Menlo" w:hAnsi="Menlo" w:cs="Menlo"/>
                <w:color w:val="000000"/>
                <w:sz w:val="22"/>
                <w:szCs w:val="22"/>
              </w:rPr>
              <w:t>0.31700</w:t>
            </w:r>
          </w:p>
        </w:tc>
      </w:tr>
      <w:tr w:rsidR="00367613" w:rsidTr="00BB5DF9">
        <w:trPr>
          <w:jc w:val="center"/>
        </w:trPr>
        <w:tc>
          <w:tcPr>
            <w:tcW w:w="1110" w:type="dxa"/>
          </w:tcPr>
          <w:p w:rsidR="00367613" w:rsidRDefault="005767EF" w:rsidP="00FF08FF">
            <w:pPr>
              <w:rPr>
                <w:rFonts w:ascii="Helvetica" w:hAnsi="Helvetica"/>
              </w:rPr>
            </w:pPr>
            <w:r>
              <w:rPr>
                <w:rFonts w:ascii="Helvetica" w:hAnsi="Helvetica"/>
              </w:rPr>
              <w:t>6.</w:t>
            </w:r>
          </w:p>
        </w:tc>
        <w:tc>
          <w:tcPr>
            <w:tcW w:w="2210" w:type="dxa"/>
          </w:tcPr>
          <w:p w:rsidR="00367613" w:rsidRDefault="00853785" w:rsidP="00FF08FF">
            <w:pPr>
              <w:rPr>
                <w:rFonts w:ascii="Helvetica" w:hAnsi="Helvetica"/>
              </w:rPr>
            </w:pPr>
            <w:r>
              <w:rPr>
                <w:rFonts w:ascii="Menlo" w:hAnsi="Menlo" w:cs="Menlo"/>
                <w:color w:val="000000"/>
                <w:sz w:val="22"/>
                <w:szCs w:val="22"/>
              </w:rPr>
              <w:t>0.82193</w:t>
            </w:r>
          </w:p>
        </w:tc>
        <w:tc>
          <w:tcPr>
            <w:tcW w:w="2211" w:type="dxa"/>
          </w:tcPr>
          <w:p w:rsidR="00367613" w:rsidRDefault="00853785" w:rsidP="00FF08FF">
            <w:pPr>
              <w:rPr>
                <w:rFonts w:ascii="Helvetica" w:hAnsi="Helvetica"/>
              </w:rPr>
            </w:pPr>
            <w:r>
              <w:rPr>
                <w:rFonts w:ascii="Menlo" w:hAnsi="Menlo" w:cs="Menlo"/>
                <w:color w:val="000000"/>
                <w:sz w:val="22"/>
                <w:szCs w:val="22"/>
              </w:rPr>
              <w:t>0.32856</w:t>
            </w:r>
          </w:p>
        </w:tc>
        <w:tc>
          <w:tcPr>
            <w:tcW w:w="2204" w:type="dxa"/>
          </w:tcPr>
          <w:p w:rsidR="00367613" w:rsidRDefault="00853785" w:rsidP="00FF08FF">
            <w:pPr>
              <w:rPr>
                <w:rFonts w:ascii="Helvetica" w:hAnsi="Helvetica"/>
              </w:rPr>
            </w:pPr>
            <w:r>
              <w:rPr>
                <w:rFonts w:ascii="Menlo" w:hAnsi="Menlo" w:cs="Menlo"/>
                <w:color w:val="000000"/>
                <w:sz w:val="22"/>
                <w:szCs w:val="22"/>
              </w:rPr>
              <w:t>0.32150</w:t>
            </w:r>
          </w:p>
        </w:tc>
      </w:tr>
      <w:tr w:rsidR="00367613" w:rsidTr="00BB5DF9">
        <w:trPr>
          <w:jc w:val="center"/>
        </w:trPr>
        <w:tc>
          <w:tcPr>
            <w:tcW w:w="1110" w:type="dxa"/>
          </w:tcPr>
          <w:p w:rsidR="00367613" w:rsidRDefault="005767EF" w:rsidP="00FF08FF">
            <w:pPr>
              <w:rPr>
                <w:rFonts w:ascii="Helvetica" w:hAnsi="Helvetica"/>
              </w:rPr>
            </w:pPr>
            <w:r>
              <w:rPr>
                <w:rFonts w:ascii="Helvetica" w:hAnsi="Helvetica"/>
              </w:rPr>
              <w:t>7.</w:t>
            </w:r>
          </w:p>
        </w:tc>
        <w:tc>
          <w:tcPr>
            <w:tcW w:w="2210" w:type="dxa"/>
          </w:tcPr>
          <w:p w:rsidR="00367613" w:rsidRDefault="00853785" w:rsidP="00FF08FF">
            <w:pPr>
              <w:rPr>
                <w:rFonts w:ascii="Helvetica" w:hAnsi="Helvetica"/>
              </w:rPr>
            </w:pPr>
            <w:r>
              <w:rPr>
                <w:rFonts w:ascii="Menlo" w:hAnsi="Menlo" w:cs="Menlo"/>
                <w:color w:val="000000"/>
                <w:sz w:val="22"/>
                <w:szCs w:val="22"/>
              </w:rPr>
              <w:t>0.82047</w:t>
            </w:r>
          </w:p>
        </w:tc>
        <w:tc>
          <w:tcPr>
            <w:tcW w:w="2211" w:type="dxa"/>
          </w:tcPr>
          <w:p w:rsidR="00367613" w:rsidRDefault="00853785" w:rsidP="00FF08FF">
            <w:pPr>
              <w:rPr>
                <w:rFonts w:ascii="Helvetica" w:hAnsi="Helvetica"/>
              </w:rPr>
            </w:pPr>
            <w:r>
              <w:rPr>
                <w:rFonts w:ascii="Menlo" w:hAnsi="Menlo" w:cs="Menlo"/>
                <w:color w:val="000000"/>
                <w:sz w:val="22"/>
                <w:szCs w:val="22"/>
              </w:rPr>
              <w:t>0.32258</w:t>
            </w:r>
          </w:p>
        </w:tc>
        <w:tc>
          <w:tcPr>
            <w:tcW w:w="2204" w:type="dxa"/>
          </w:tcPr>
          <w:p w:rsidR="00367613" w:rsidRDefault="00853785" w:rsidP="00FF08FF">
            <w:pPr>
              <w:rPr>
                <w:rFonts w:ascii="Helvetica" w:hAnsi="Helvetica"/>
              </w:rPr>
            </w:pPr>
            <w:r>
              <w:rPr>
                <w:rFonts w:ascii="Menlo" w:hAnsi="Menlo" w:cs="Menlo"/>
                <w:color w:val="000000"/>
                <w:sz w:val="22"/>
                <w:szCs w:val="22"/>
              </w:rPr>
              <w:t>0.31500</w:t>
            </w:r>
          </w:p>
        </w:tc>
      </w:tr>
      <w:tr w:rsidR="00367613" w:rsidTr="00BB5DF9">
        <w:trPr>
          <w:jc w:val="center"/>
        </w:trPr>
        <w:tc>
          <w:tcPr>
            <w:tcW w:w="1110" w:type="dxa"/>
          </w:tcPr>
          <w:p w:rsidR="00367613" w:rsidRDefault="005767EF" w:rsidP="00FF08FF">
            <w:pPr>
              <w:rPr>
                <w:rFonts w:ascii="Helvetica" w:hAnsi="Helvetica"/>
              </w:rPr>
            </w:pPr>
            <w:r>
              <w:rPr>
                <w:rFonts w:ascii="Helvetica" w:hAnsi="Helvetica"/>
              </w:rPr>
              <w:t>8.</w:t>
            </w:r>
          </w:p>
        </w:tc>
        <w:tc>
          <w:tcPr>
            <w:tcW w:w="2210" w:type="dxa"/>
          </w:tcPr>
          <w:p w:rsidR="00367613" w:rsidRDefault="00853785" w:rsidP="00FF08FF">
            <w:pPr>
              <w:rPr>
                <w:rFonts w:ascii="Helvetica" w:hAnsi="Helvetica"/>
              </w:rPr>
            </w:pPr>
            <w:r>
              <w:rPr>
                <w:rFonts w:ascii="Menlo" w:hAnsi="Menlo" w:cs="Menlo"/>
                <w:color w:val="000000"/>
                <w:sz w:val="22"/>
                <w:szCs w:val="22"/>
              </w:rPr>
              <w:t>0.82113</w:t>
            </w:r>
          </w:p>
        </w:tc>
        <w:tc>
          <w:tcPr>
            <w:tcW w:w="2211" w:type="dxa"/>
          </w:tcPr>
          <w:p w:rsidR="00367613" w:rsidRDefault="00853785" w:rsidP="00FF08FF">
            <w:pPr>
              <w:rPr>
                <w:rFonts w:ascii="Helvetica" w:hAnsi="Helvetica"/>
              </w:rPr>
            </w:pPr>
            <w:r>
              <w:rPr>
                <w:rFonts w:ascii="Menlo" w:hAnsi="Menlo" w:cs="Menlo"/>
                <w:color w:val="000000"/>
                <w:sz w:val="22"/>
                <w:szCs w:val="22"/>
              </w:rPr>
              <w:t>0.32603</w:t>
            </w:r>
          </w:p>
        </w:tc>
        <w:tc>
          <w:tcPr>
            <w:tcW w:w="2204" w:type="dxa"/>
          </w:tcPr>
          <w:p w:rsidR="00367613" w:rsidRDefault="000F639E" w:rsidP="00FF08FF">
            <w:pPr>
              <w:rPr>
                <w:rFonts w:ascii="Helvetica" w:hAnsi="Helvetica"/>
              </w:rPr>
            </w:pPr>
            <w:r>
              <w:rPr>
                <w:rFonts w:ascii="Menlo" w:hAnsi="Menlo" w:cs="Menlo"/>
                <w:color w:val="000000"/>
                <w:sz w:val="22"/>
                <w:szCs w:val="22"/>
              </w:rPr>
              <w:t>0.32000</w:t>
            </w:r>
          </w:p>
        </w:tc>
      </w:tr>
      <w:tr w:rsidR="00367613" w:rsidTr="00BB5DF9">
        <w:trPr>
          <w:jc w:val="center"/>
        </w:trPr>
        <w:tc>
          <w:tcPr>
            <w:tcW w:w="1110" w:type="dxa"/>
          </w:tcPr>
          <w:p w:rsidR="00367613" w:rsidRDefault="005767EF" w:rsidP="00FF08FF">
            <w:pPr>
              <w:rPr>
                <w:rFonts w:ascii="Helvetica" w:hAnsi="Helvetica"/>
              </w:rPr>
            </w:pPr>
            <w:r>
              <w:rPr>
                <w:rFonts w:ascii="Helvetica" w:hAnsi="Helvetica"/>
              </w:rPr>
              <w:t>9.</w:t>
            </w:r>
          </w:p>
        </w:tc>
        <w:tc>
          <w:tcPr>
            <w:tcW w:w="2210" w:type="dxa"/>
          </w:tcPr>
          <w:p w:rsidR="00367613" w:rsidRDefault="000F639E" w:rsidP="00FF08FF">
            <w:pPr>
              <w:rPr>
                <w:rFonts w:ascii="Helvetica" w:hAnsi="Helvetica"/>
              </w:rPr>
            </w:pPr>
            <w:r>
              <w:rPr>
                <w:rFonts w:ascii="Menlo" w:hAnsi="Menlo" w:cs="Menlo"/>
                <w:color w:val="000000"/>
                <w:sz w:val="22"/>
                <w:szCs w:val="22"/>
              </w:rPr>
              <w:t>0.82107</w:t>
            </w:r>
          </w:p>
        </w:tc>
        <w:tc>
          <w:tcPr>
            <w:tcW w:w="2211" w:type="dxa"/>
          </w:tcPr>
          <w:p w:rsidR="00367613" w:rsidRDefault="000F639E" w:rsidP="00FF08FF">
            <w:pPr>
              <w:rPr>
                <w:rFonts w:ascii="Helvetica" w:hAnsi="Helvetica"/>
              </w:rPr>
            </w:pPr>
            <w:r>
              <w:rPr>
                <w:rFonts w:ascii="Menlo" w:hAnsi="Menlo" w:cs="Menlo"/>
                <w:color w:val="000000"/>
                <w:sz w:val="22"/>
                <w:szCs w:val="22"/>
              </w:rPr>
              <w:t>0.32371</w:t>
            </w:r>
          </w:p>
        </w:tc>
        <w:tc>
          <w:tcPr>
            <w:tcW w:w="2204" w:type="dxa"/>
          </w:tcPr>
          <w:p w:rsidR="00367613" w:rsidRDefault="000F639E" w:rsidP="00FF08FF">
            <w:pPr>
              <w:rPr>
                <w:rFonts w:ascii="Helvetica" w:hAnsi="Helvetica"/>
              </w:rPr>
            </w:pPr>
            <w:r>
              <w:rPr>
                <w:rFonts w:ascii="Menlo" w:hAnsi="Menlo" w:cs="Menlo"/>
                <w:color w:val="000000"/>
                <w:sz w:val="22"/>
                <w:szCs w:val="22"/>
              </w:rPr>
              <w:t>0.31400</w:t>
            </w:r>
          </w:p>
        </w:tc>
      </w:tr>
      <w:tr w:rsidR="00367613" w:rsidTr="00BB5DF9">
        <w:trPr>
          <w:jc w:val="center"/>
        </w:trPr>
        <w:tc>
          <w:tcPr>
            <w:tcW w:w="1110" w:type="dxa"/>
          </w:tcPr>
          <w:p w:rsidR="00367613" w:rsidRDefault="005767EF" w:rsidP="00FF08FF">
            <w:pPr>
              <w:rPr>
                <w:rFonts w:ascii="Helvetica" w:hAnsi="Helvetica"/>
              </w:rPr>
            </w:pPr>
            <w:r>
              <w:rPr>
                <w:rFonts w:ascii="Helvetica" w:hAnsi="Helvetica"/>
              </w:rPr>
              <w:t>10.</w:t>
            </w:r>
          </w:p>
        </w:tc>
        <w:tc>
          <w:tcPr>
            <w:tcW w:w="2210" w:type="dxa"/>
          </w:tcPr>
          <w:p w:rsidR="00367613" w:rsidRDefault="000F639E" w:rsidP="00FF08FF">
            <w:pPr>
              <w:rPr>
                <w:rFonts w:ascii="Helvetica" w:hAnsi="Helvetica"/>
              </w:rPr>
            </w:pPr>
            <w:r>
              <w:rPr>
                <w:rFonts w:ascii="Menlo" w:hAnsi="Menlo" w:cs="Menlo"/>
                <w:color w:val="000000"/>
                <w:sz w:val="22"/>
                <w:szCs w:val="22"/>
              </w:rPr>
              <w:t>0.82153</w:t>
            </w:r>
          </w:p>
        </w:tc>
        <w:tc>
          <w:tcPr>
            <w:tcW w:w="2211" w:type="dxa"/>
          </w:tcPr>
          <w:p w:rsidR="00367613" w:rsidRDefault="000F639E" w:rsidP="00FF08FF">
            <w:pPr>
              <w:rPr>
                <w:rFonts w:ascii="Helvetica" w:hAnsi="Helvetica"/>
              </w:rPr>
            </w:pPr>
            <w:r>
              <w:rPr>
                <w:rFonts w:ascii="Menlo" w:hAnsi="Menlo" w:cs="Menlo"/>
                <w:color w:val="000000"/>
                <w:sz w:val="22"/>
                <w:szCs w:val="22"/>
              </w:rPr>
              <w:t>0.32913</w:t>
            </w:r>
          </w:p>
        </w:tc>
        <w:tc>
          <w:tcPr>
            <w:tcW w:w="2204" w:type="dxa"/>
          </w:tcPr>
          <w:p w:rsidR="00367613" w:rsidRDefault="000F639E" w:rsidP="00FF08FF">
            <w:pPr>
              <w:rPr>
                <w:rFonts w:ascii="Helvetica" w:hAnsi="Helvetica"/>
              </w:rPr>
            </w:pPr>
            <w:r>
              <w:rPr>
                <w:rFonts w:ascii="Menlo" w:hAnsi="Menlo" w:cs="Menlo"/>
                <w:color w:val="000000"/>
                <w:sz w:val="22"/>
                <w:szCs w:val="22"/>
              </w:rPr>
              <w:t>0.32600</w:t>
            </w:r>
          </w:p>
        </w:tc>
      </w:tr>
      <w:tr w:rsidR="00367613" w:rsidTr="00BB5DF9">
        <w:trPr>
          <w:jc w:val="center"/>
        </w:trPr>
        <w:tc>
          <w:tcPr>
            <w:tcW w:w="1110" w:type="dxa"/>
          </w:tcPr>
          <w:p w:rsidR="00367613" w:rsidRDefault="005767EF" w:rsidP="00FF08FF">
            <w:pPr>
              <w:rPr>
                <w:rFonts w:ascii="Helvetica" w:hAnsi="Helvetica"/>
              </w:rPr>
            </w:pPr>
            <w:r>
              <w:rPr>
                <w:rFonts w:ascii="Helvetica" w:hAnsi="Helvetica"/>
              </w:rPr>
              <w:t>11.</w:t>
            </w:r>
          </w:p>
        </w:tc>
        <w:tc>
          <w:tcPr>
            <w:tcW w:w="2210" w:type="dxa"/>
          </w:tcPr>
          <w:p w:rsidR="00367613" w:rsidRDefault="000F639E" w:rsidP="00FF08FF">
            <w:pPr>
              <w:rPr>
                <w:rFonts w:ascii="Helvetica" w:hAnsi="Helvetica"/>
              </w:rPr>
            </w:pPr>
            <w:r>
              <w:rPr>
                <w:rFonts w:ascii="Menlo" w:hAnsi="Menlo" w:cs="Menlo"/>
                <w:color w:val="000000"/>
                <w:sz w:val="22"/>
                <w:szCs w:val="22"/>
              </w:rPr>
              <w:t>0.82247</w:t>
            </w:r>
          </w:p>
        </w:tc>
        <w:tc>
          <w:tcPr>
            <w:tcW w:w="2211" w:type="dxa"/>
          </w:tcPr>
          <w:p w:rsidR="00367613" w:rsidRDefault="000F639E" w:rsidP="00FF08FF">
            <w:pPr>
              <w:rPr>
                <w:rFonts w:ascii="Helvetica" w:hAnsi="Helvetica"/>
              </w:rPr>
            </w:pPr>
            <w:r>
              <w:rPr>
                <w:rFonts w:ascii="Menlo" w:hAnsi="Menlo" w:cs="Menlo"/>
                <w:color w:val="000000"/>
                <w:sz w:val="22"/>
                <w:szCs w:val="22"/>
              </w:rPr>
              <w:t>0.33095</w:t>
            </w:r>
          </w:p>
        </w:tc>
        <w:tc>
          <w:tcPr>
            <w:tcW w:w="2204" w:type="dxa"/>
          </w:tcPr>
          <w:p w:rsidR="00367613" w:rsidRDefault="000F639E" w:rsidP="00FF08FF">
            <w:pPr>
              <w:rPr>
                <w:rFonts w:ascii="Helvetica" w:hAnsi="Helvetica"/>
              </w:rPr>
            </w:pPr>
            <w:r>
              <w:rPr>
                <w:rFonts w:ascii="Menlo" w:hAnsi="Menlo" w:cs="Menlo"/>
                <w:color w:val="000000"/>
                <w:sz w:val="22"/>
                <w:szCs w:val="22"/>
              </w:rPr>
              <w:t>0.32450</w:t>
            </w:r>
          </w:p>
        </w:tc>
      </w:tr>
      <w:tr w:rsidR="00367613" w:rsidTr="00BB5DF9">
        <w:trPr>
          <w:jc w:val="center"/>
        </w:trPr>
        <w:tc>
          <w:tcPr>
            <w:tcW w:w="1110" w:type="dxa"/>
          </w:tcPr>
          <w:p w:rsidR="00367613" w:rsidRDefault="005767EF" w:rsidP="00FF08FF">
            <w:pPr>
              <w:rPr>
                <w:rFonts w:ascii="Helvetica" w:hAnsi="Helvetica"/>
              </w:rPr>
            </w:pPr>
            <w:r>
              <w:rPr>
                <w:rFonts w:ascii="Helvetica" w:hAnsi="Helvetica"/>
              </w:rPr>
              <w:t>12.</w:t>
            </w:r>
          </w:p>
        </w:tc>
        <w:tc>
          <w:tcPr>
            <w:tcW w:w="2210" w:type="dxa"/>
          </w:tcPr>
          <w:p w:rsidR="00367613" w:rsidRDefault="00535722" w:rsidP="00FF08FF">
            <w:pPr>
              <w:rPr>
                <w:rFonts w:ascii="Helvetica" w:hAnsi="Helvetica"/>
              </w:rPr>
            </w:pPr>
            <w:r>
              <w:rPr>
                <w:rFonts w:ascii="Menlo" w:hAnsi="Menlo" w:cs="Menlo"/>
                <w:color w:val="000000"/>
                <w:sz w:val="22"/>
                <w:szCs w:val="22"/>
              </w:rPr>
              <w:t>0.82047</w:t>
            </w:r>
          </w:p>
        </w:tc>
        <w:tc>
          <w:tcPr>
            <w:tcW w:w="2211" w:type="dxa"/>
          </w:tcPr>
          <w:p w:rsidR="00367613" w:rsidRDefault="00535722" w:rsidP="00FF08FF">
            <w:pPr>
              <w:rPr>
                <w:rFonts w:ascii="Helvetica" w:hAnsi="Helvetica"/>
              </w:rPr>
            </w:pPr>
            <w:r>
              <w:rPr>
                <w:rFonts w:ascii="Menlo" w:hAnsi="Menlo" w:cs="Menlo"/>
                <w:color w:val="000000"/>
                <w:sz w:val="22"/>
                <w:szCs w:val="22"/>
              </w:rPr>
              <w:t>0.32526</w:t>
            </w:r>
          </w:p>
        </w:tc>
        <w:tc>
          <w:tcPr>
            <w:tcW w:w="2204" w:type="dxa"/>
          </w:tcPr>
          <w:p w:rsidR="00367613" w:rsidRDefault="00535722" w:rsidP="00FF08FF">
            <w:pPr>
              <w:rPr>
                <w:rFonts w:ascii="Helvetica" w:hAnsi="Helvetica"/>
              </w:rPr>
            </w:pPr>
            <w:r>
              <w:rPr>
                <w:rFonts w:ascii="Menlo" w:hAnsi="Menlo" w:cs="Menlo"/>
                <w:color w:val="000000"/>
                <w:sz w:val="22"/>
                <w:szCs w:val="22"/>
              </w:rPr>
              <w:t>0.32250</w:t>
            </w:r>
          </w:p>
        </w:tc>
      </w:tr>
      <w:tr w:rsidR="00367613" w:rsidTr="00BB5DF9">
        <w:trPr>
          <w:jc w:val="center"/>
        </w:trPr>
        <w:tc>
          <w:tcPr>
            <w:tcW w:w="1110" w:type="dxa"/>
          </w:tcPr>
          <w:p w:rsidR="00367613" w:rsidRDefault="005767EF" w:rsidP="00FF08FF">
            <w:pPr>
              <w:rPr>
                <w:rFonts w:ascii="Helvetica" w:hAnsi="Helvetica"/>
              </w:rPr>
            </w:pPr>
            <w:r>
              <w:rPr>
                <w:rFonts w:ascii="Helvetica" w:hAnsi="Helvetica"/>
              </w:rPr>
              <w:t>13.</w:t>
            </w:r>
          </w:p>
        </w:tc>
        <w:tc>
          <w:tcPr>
            <w:tcW w:w="2210" w:type="dxa"/>
          </w:tcPr>
          <w:p w:rsidR="00367613" w:rsidRDefault="00535722" w:rsidP="00FF08FF">
            <w:pPr>
              <w:rPr>
                <w:rFonts w:ascii="Helvetica" w:hAnsi="Helvetica"/>
              </w:rPr>
            </w:pPr>
            <w:r>
              <w:rPr>
                <w:rFonts w:ascii="Menlo" w:hAnsi="Menlo" w:cs="Menlo"/>
                <w:color w:val="000000"/>
                <w:sz w:val="22"/>
                <w:szCs w:val="22"/>
              </w:rPr>
              <w:t>0.82193</w:t>
            </w:r>
          </w:p>
        </w:tc>
        <w:tc>
          <w:tcPr>
            <w:tcW w:w="2211" w:type="dxa"/>
          </w:tcPr>
          <w:p w:rsidR="00367613" w:rsidRDefault="00535722" w:rsidP="00FF08FF">
            <w:pPr>
              <w:rPr>
                <w:rFonts w:ascii="Helvetica" w:hAnsi="Helvetica"/>
              </w:rPr>
            </w:pPr>
            <w:r>
              <w:rPr>
                <w:rFonts w:ascii="Menlo" w:hAnsi="Menlo" w:cs="Menlo"/>
                <w:color w:val="000000"/>
                <w:sz w:val="22"/>
                <w:szCs w:val="22"/>
              </w:rPr>
              <w:t>0.32995</w:t>
            </w:r>
          </w:p>
        </w:tc>
        <w:tc>
          <w:tcPr>
            <w:tcW w:w="2204" w:type="dxa"/>
          </w:tcPr>
          <w:p w:rsidR="00367613" w:rsidRDefault="00535722" w:rsidP="00FF08FF">
            <w:pPr>
              <w:rPr>
                <w:rFonts w:ascii="Helvetica" w:hAnsi="Helvetica"/>
              </w:rPr>
            </w:pPr>
            <w:r>
              <w:rPr>
                <w:rFonts w:ascii="Menlo" w:hAnsi="Menlo" w:cs="Menlo"/>
                <w:color w:val="000000"/>
                <w:sz w:val="22"/>
                <w:szCs w:val="22"/>
              </w:rPr>
              <w:t>0.32550</w:t>
            </w:r>
          </w:p>
        </w:tc>
      </w:tr>
      <w:tr w:rsidR="00367613" w:rsidTr="00BB5DF9">
        <w:trPr>
          <w:jc w:val="center"/>
        </w:trPr>
        <w:tc>
          <w:tcPr>
            <w:tcW w:w="1110" w:type="dxa"/>
          </w:tcPr>
          <w:p w:rsidR="00367613" w:rsidRDefault="005767EF" w:rsidP="00FF08FF">
            <w:pPr>
              <w:rPr>
                <w:rFonts w:ascii="Helvetica" w:hAnsi="Helvetica"/>
              </w:rPr>
            </w:pPr>
            <w:r>
              <w:rPr>
                <w:rFonts w:ascii="Helvetica" w:hAnsi="Helvetica"/>
              </w:rPr>
              <w:t>14.</w:t>
            </w:r>
          </w:p>
        </w:tc>
        <w:tc>
          <w:tcPr>
            <w:tcW w:w="2210" w:type="dxa"/>
          </w:tcPr>
          <w:p w:rsidR="00367613" w:rsidRDefault="00535722" w:rsidP="00FF08FF">
            <w:pPr>
              <w:rPr>
                <w:rFonts w:ascii="Helvetica" w:hAnsi="Helvetica"/>
              </w:rPr>
            </w:pPr>
            <w:r>
              <w:rPr>
                <w:rFonts w:ascii="Menlo" w:hAnsi="Menlo" w:cs="Menlo"/>
                <w:color w:val="000000"/>
                <w:sz w:val="22"/>
                <w:szCs w:val="22"/>
              </w:rPr>
              <w:t>0.82027</w:t>
            </w:r>
          </w:p>
        </w:tc>
        <w:tc>
          <w:tcPr>
            <w:tcW w:w="2211" w:type="dxa"/>
          </w:tcPr>
          <w:p w:rsidR="00367613" w:rsidRDefault="00535722" w:rsidP="00FF08FF">
            <w:pPr>
              <w:rPr>
                <w:rFonts w:ascii="Helvetica" w:hAnsi="Helvetica"/>
              </w:rPr>
            </w:pPr>
            <w:r>
              <w:rPr>
                <w:rFonts w:ascii="Menlo" w:hAnsi="Menlo" w:cs="Menlo"/>
                <w:color w:val="000000"/>
                <w:sz w:val="22"/>
                <w:szCs w:val="22"/>
              </w:rPr>
              <w:t>0.32424</w:t>
            </w:r>
          </w:p>
        </w:tc>
        <w:tc>
          <w:tcPr>
            <w:tcW w:w="2204" w:type="dxa"/>
          </w:tcPr>
          <w:p w:rsidR="00367613" w:rsidRDefault="00535722" w:rsidP="00FF08FF">
            <w:pPr>
              <w:rPr>
                <w:rFonts w:ascii="Helvetica" w:hAnsi="Helvetica"/>
              </w:rPr>
            </w:pPr>
            <w:r>
              <w:rPr>
                <w:rFonts w:ascii="Menlo" w:hAnsi="Menlo" w:cs="Menlo"/>
                <w:color w:val="000000"/>
                <w:sz w:val="22"/>
                <w:szCs w:val="22"/>
              </w:rPr>
              <w:t>0.32100</w:t>
            </w:r>
          </w:p>
        </w:tc>
      </w:tr>
      <w:tr w:rsidR="00367613" w:rsidTr="00BB5DF9">
        <w:trPr>
          <w:jc w:val="center"/>
        </w:trPr>
        <w:tc>
          <w:tcPr>
            <w:tcW w:w="1110" w:type="dxa"/>
          </w:tcPr>
          <w:p w:rsidR="00367613" w:rsidRDefault="005767EF" w:rsidP="00FF08FF">
            <w:pPr>
              <w:rPr>
                <w:rFonts w:ascii="Helvetica" w:hAnsi="Helvetica"/>
              </w:rPr>
            </w:pPr>
            <w:r>
              <w:rPr>
                <w:rFonts w:ascii="Helvetica" w:hAnsi="Helvetica"/>
              </w:rPr>
              <w:t>15.</w:t>
            </w:r>
          </w:p>
        </w:tc>
        <w:tc>
          <w:tcPr>
            <w:tcW w:w="2210" w:type="dxa"/>
          </w:tcPr>
          <w:p w:rsidR="00367613" w:rsidRDefault="00535722" w:rsidP="00FF08FF">
            <w:pPr>
              <w:rPr>
                <w:rFonts w:ascii="Helvetica" w:hAnsi="Helvetica"/>
              </w:rPr>
            </w:pPr>
            <w:r>
              <w:rPr>
                <w:rFonts w:ascii="Menlo" w:hAnsi="Menlo" w:cs="Menlo"/>
                <w:color w:val="000000"/>
                <w:sz w:val="22"/>
                <w:szCs w:val="22"/>
              </w:rPr>
              <w:t>0.82233</w:t>
            </w:r>
          </w:p>
        </w:tc>
        <w:tc>
          <w:tcPr>
            <w:tcW w:w="2211" w:type="dxa"/>
          </w:tcPr>
          <w:p w:rsidR="00367613" w:rsidRDefault="00535722" w:rsidP="00FF08FF">
            <w:pPr>
              <w:rPr>
                <w:rFonts w:ascii="Helvetica" w:hAnsi="Helvetica"/>
              </w:rPr>
            </w:pPr>
            <w:r>
              <w:rPr>
                <w:rFonts w:ascii="Menlo" w:hAnsi="Menlo" w:cs="Menlo"/>
                <w:color w:val="000000"/>
                <w:sz w:val="22"/>
                <w:szCs w:val="22"/>
              </w:rPr>
              <w:t>0.33079</w:t>
            </w:r>
          </w:p>
        </w:tc>
        <w:tc>
          <w:tcPr>
            <w:tcW w:w="2204" w:type="dxa"/>
          </w:tcPr>
          <w:p w:rsidR="00367613" w:rsidRDefault="00535722" w:rsidP="00FF08FF">
            <w:pPr>
              <w:rPr>
                <w:rFonts w:ascii="Helvetica" w:hAnsi="Helvetica"/>
              </w:rPr>
            </w:pPr>
            <w:r>
              <w:rPr>
                <w:rFonts w:ascii="Menlo" w:hAnsi="Menlo" w:cs="Menlo"/>
                <w:color w:val="000000"/>
                <w:sz w:val="22"/>
                <w:szCs w:val="22"/>
              </w:rPr>
              <w:t>0.32500</w:t>
            </w:r>
          </w:p>
        </w:tc>
      </w:tr>
      <w:tr w:rsidR="00367613" w:rsidTr="00BB5DF9">
        <w:trPr>
          <w:jc w:val="center"/>
        </w:trPr>
        <w:tc>
          <w:tcPr>
            <w:tcW w:w="1110" w:type="dxa"/>
          </w:tcPr>
          <w:p w:rsidR="00367613" w:rsidRDefault="005767EF" w:rsidP="00FF08FF">
            <w:pPr>
              <w:rPr>
                <w:rFonts w:ascii="Helvetica" w:hAnsi="Helvetica"/>
              </w:rPr>
            </w:pPr>
            <w:r>
              <w:rPr>
                <w:rFonts w:ascii="Helvetica" w:hAnsi="Helvetica"/>
              </w:rPr>
              <w:t>16.</w:t>
            </w:r>
          </w:p>
        </w:tc>
        <w:tc>
          <w:tcPr>
            <w:tcW w:w="2210" w:type="dxa"/>
          </w:tcPr>
          <w:p w:rsidR="00367613" w:rsidRDefault="00535722" w:rsidP="00FF08FF">
            <w:pPr>
              <w:rPr>
                <w:rFonts w:ascii="Helvetica" w:hAnsi="Helvetica"/>
              </w:rPr>
            </w:pPr>
            <w:r>
              <w:rPr>
                <w:rFonts w:ascii="Menlo" w:hAnsi="Menlo" w:cs="Menlo"/>
                <w:color w:val="000000"/>
                <w:sz w:val="22"/>
                <w:szCs w:val="22"/>
              </w:rPr>
              <w:t>0.82273</w:t>
            </w:r>
          </w:p>
        </w:tc>
        <w:tc>
          <w:tcPr>
            <w:tcW w:w="2211" w:type="dxa"/>
          </w:tcPr>
          <w:p w:rsidR="00367613" w:rsidRDefault="00535722" w:rsidP="00FF08FF">
            <w:pPr>
              <w:rPr>
                <w:rFonts w:ascii="Helvetica" w:hAnsi="Helvetica"/>
              </w:rPr>
            </w:pPr>
            <w:r>
              <w:rPr>
                <w:rFonts w:ascii="Menlo" w:hAnsi="Menlo" w:cs="Menlo"/>
                <w:color w:val="000000"/>
                <w:sz w:val="22"/>
                <w:szCs w:val="22"/>
              </w:rPr>
              <w:t>0.33350</w:t>
            </w:r>
          </w:p>
        </w:tc>
        <w:tc>
          <w:tcPr>
            <w:tcW w:w="2204" w:type="dxa"/>
          </w:tcPr>
          <w:p w:rsidR="00367613" w:rsidRDefault="00535722" w:rsidP="00FF08FF">
            <w:pPr>
              <w:rPr>
                <w:rFonts w:ascii="Helvetica" w:hAnsi="Helvetica"/>
              </w:rPr>
            </w:pPr>
            <w:r>
              <w:rPr>
                <w:rFonts w:ascii="Menlo" w:hAnsi="Menlo" w:cs="Menlo"/>
                <w:color w:val="000000"/>
                <w:sz w:val="22"/>
                <w:szCs w:val="22"/>
              </w:rPr>
              <w:t>0.33000</w:t>
            </w:r>
          </w:p>
        </w:tc>
      </w:tr>
      <w:tr w:rsidR="00367613" w:rsidTr="00BB5DF9">
        <w:trPr>
          <w:jc w:val="center"/>
        </w:trPr>
        <w:tc>
          <w:tcPr>
            <w:tcW w:w="1110" w:type="dxa"/>
          </w:tcPr>
          <w:p w:rsidR="00367613" w:rsidRDefault="005767EF" w:rsidP="00FF08FF">
            <w:pPr>
              <w:rPr>
                <w:rFonts w:ascii="Helvetica" w:hAnsi="Helvetica"/>
              </w:rPr>
            </w:pPr>
            <w:r>
              <w:rPr>
                <w:rFonts w:ascii="Helvetica" w:hAnsi="Helvetica"/>
              </w:rPr>
              <w:t>17.</w:t>
            </w:r>
          </w:p>
        </w:tc>
        <w:tc>
          <w:tcPr>
            <w:tcW w:w="2210" w:type="dxa"/>
          </w:tcPr>
          <w:p w:rsidR="00367613" w:rsidRDefault="00535722" w:rsidP="00FF08FF">
            <w:pPr>
              <w:rPr>
                <w:rFonts w:ascii="Helvetica" w:hAnsi="Helvetica"/>
              </w:rPr>
            </w:pPr>
            <w:r>
              <w:rPr>
                <w:rFonts w:ascii="Menlo" w:hAnsi="Menlo" w:cs="Menlo"/>
                <w:color w:val="000000"/>
                <w:sz w:val="22"/>
                <w:szCs w:val="22"/>
              </w:rPr>
              <w:t>0.82080</w:t>
            </w:r>
          </w:p>
        </w:tc>
        <w:tc>
          <w:tcPr>
            <w:tcW w:w="2211" w:type="dxa"/>
          </w:tcPr>
          <w:p w:rsidR="00367613" w:rsidRDefault="00535722" w:rsidP="00FF08FF">
            <w:pPr>
              <w:rPr>
                <w:rFonts w:ascii="Helvetica" w:hAnsi="Helvetica"/>
              </w:rPr>
            </w:pPr>
            <w:r>
              <w:rPr>
                <w:rFonts w:ascii="Menlo" w:hAnsi="Menlo" w:cs="Menlo"/>
                <w:color w:val="000000"/>
                <w:sz w:val="22"/>
                <w:szCs w:val="22"/>
              </w:rPr>
              <w:t>0.32485</w:t>
            </w:r>
          </w:p>
        </w:tc>
        <w:tc>
          <w:tcPr>
            <w:tcW w:w="2204" w:type="dxa"/>
          </w:tcPr>
          <w:p w:rsidR="00367613" w:rsidRDefault="008A7276" w:rsidP="00FF08FF">
            <w:pPr>
              <w:rPr>
                <w:rFonts w:ascii="Helvetica" w:hAnsi="Helvetica"/>
              </w:rPr>
            </w:pPr>
            <w:r>
              <w:rPr>
                <w:rFonts w:ascii="Menlo" w:hAnsi="Menlo" w:cs="Menlo"/>
                <w:color w:val="000000"/>
                <w:sz w:val="22"/>
                <w:szCs w:val="22"/>
              </w:rPr>
              <w:t>0.31900</w:t>
            </w:r>
          </w:p>
        </w:tc>
      </w:tr>
      <w:tr w:rsidR="00367613" w:rsidTr="00BB5DF9">
        <w:trPr>
          <w:jc w:val="center"/>
        </w:trPr>
        <w:tc>
          <w:tcPr>
            <w:tcW w:w="1110" w:type="dxa"/>
          </w:tcPr>
          <w:p w:rsidR="00367613" w:rsidRDefault="005767EF" w:rsidP="00FF08FF">
            <w:pPr>
              <w:rPr>
                <w:rFonts w:ascii="Helvetica" w:hAnsi="Helvetica"/>
              </w:rPr>
            </w:pPr>
            <w:r>
              <w:rPr>
                <w:rFonts w:ascii="Helvetica" w:hAnsi="Helvetica"/>
              </w:rPr>
              <w:t>18.</w:t>
            </w:r>
          </w:p>
        </w:tc>
        <w:tc>
          <w:tcPr>
            <w:tcW w:w="2210" w:type="dxa"/>
          </w:tcPr>
          <w:p w:rsidR="00367613" w:rsidRDefault="008A7276" w:rsidP="00FF08FF">
            <w:pPr>
              <w:rPr>
                <w:rFonts w:ascii="Helvetica" w:hAnsi="Helvetica"/>
              </w:rPr>
            </w:pPr>
            <w:r>
              <w:rPr>
                <w:rFonts w:ascii="Menlo" w:hAnsi="Menlo" w:cs="Menlo"/>
                <w:color w:val="000000"/>
                <w:sz w:val="22"/>
                <w:szCs w:val="22"/>
              </w:rPr>
              <w:t>0.82200</w:t>
            </w:r>
          </w:p>
        </w:tc>
        <w:tc>
          <w:tcPr>
            <w:tcW w:w="2211" w:type="dxa"/>
          </w:tcPr>
          <w:p w:rsidR="00367613" w:rsidRDefault="008A7276" w:rsidP="00FF08FF">
            <w:pPr>
              <w:rPr>
                <w:rFonts w:ascii="Helvetica" w:hAnsi="Helvetica"/>
              </w:rPr>
            </w:pPr>
            <w:r>
              <w:rPr>
                <w:rFonts w:ascii="Menlo" w:hAnsi="Menlo" w:cs="Menlo"/>
                <w:color w:val="000000"/>
                <w:sz w:val="22"/>
                <w:szCs w:val="22"/>
              </w:rPr>
              <w:t>0.32926</w:t>
            </w:r>
          </w:p>
        </w:tc>
        <w:tc>
          <w:tcPr>
            <w:tcW w:w="2204" w:type="dxa"/>
          </w:tcPr>
          <w:p w:rsidR="00367613" w:rsidRDefault="008A7276" w:rsidP="00FF08FF">
            <w:pPr>
              <w:rPr>
                <w:rFonts w:ascii="Helvetica" w:hAnsi="Helvetica"/>
              </w:rPr>
            </w:pPr>
            <w:r>
              <w:rPr>
                <w:rFonts w:ascii="Menlo" w:hAnsi="Menlo" w:cs="Menlo"/>
                <w:color w:val="000000"/>
                <w:sz w:val="22"/>
                <w:szCs w:val="22"/>
              </w:rPr>
              <w:t>0.32300</w:t>
            </w:r>
          </w:p>
        </w:tc>
      </w:tr>
      <w:tr w:rsidR="00367613" w:rsidTr="00BB5DF9">
        <w:trPr>
          <w:jc w:val="center"/>
        </w:trPr>
        <w:tc>
          <w:tcPr>
            <w:tcW w:w="1110" w:type="dxa"/>
          </w:tcPr>
          <w:p w:rsidR="00367613" w:rsidRDefault="005767EF" w:rsidP="00FF08FF">
            <w:pPr>
              <w:rPr>
                <w:rFonts w:ascii="Helvetica" w:hAnsi="Helvetica"/>
              </w:rPr>
            </w:pPr>
            <w:r>
              <w:rPr>
                <w:rFonts w:ascii="Helvetica" w:hAnsi="Helvetica"/>
              </w:rPr>
              <w:t>19.</w:t>
            </w:r>
          </w:p>
        </w:tc>
        <w:tc>
          <w:tcPr>
            <w:tcW w:w="2210" w:type="dxa"/>
          </w:tcPr>
          <w:p w:rsidR="00367613" w:rsidRDefault="008A7276" w:rsidP="00FF08FF">
            <w:pPr>
              <w:rPr>
                <w:rFonts w:ascii="Helvetica" w:hAnsi="Helvetica"/>
              </w:rPr>
            </w:pPr>
            <w:r>
              <w:rPr>
                <w:rFonts w:ascii="Menlo" w:hAnsi="Menlo" w:cs="Menlo"/>
                <w:color w:val="000000"/>
                <w:sz w:val="22"/>
                <w:szCs w:val="22"/>
              </w:rPr>
              <w:t>0.81967</w:t>
            </w:r>
          </w:p>
        </w:tc>
        <w:tc>
          <w:tcPr>
            <w:tcW w:w="2211" w:type="dxa"/>
          </w:tcPr>
          <w:p w:rsidR="00367613" w:rsidRDefault="008A7276" w:rsidP="00FF08FF">
            <w:pPr>
              <w:rPr>
                <w:rFonts w:ascii="Helvetica" w:hAnsi="Helvetica"/>
              </w:rPr>
            </w:pPr>
            <w:r>
              <w:rPr>
                <w:rFonts w:ascii="Menlo" w:hAnsi="Menlo" w:cs="Menlo"/>
                <w:color w:val="000000"/>
                <w:sz w:val="22"/>
                <w:szCs w:val="22"/>
              </w:rPr>
              <w:t>0.32134</w:t>
            </w:r>
          </w:p>
        </w:tc>
        <w:tc>
          <w:tcPr>
            <w:tcW w:w="2204" w:type="dxa"/>
          </w:tcPr>
          <w:p w:rsidR="00367613" w:rsidRDefault="008A7276" w:rsidP="00FF08FF">
            <w:pPr>
              <w:rPr>
                <w:rFonts w:ascii="Helvetica" w:hAnsi="Helvetica"/>
              </w:rPr>
            </w:pPr>
            <w:r>
              <w:rPr>
                <w:rFonts w:ascii="Menlo" w:hAnsi="Menlo" w:cs="Menlo"/>
                <w:color w:val="000000"/>
                <w:sz w:val="22"/>
                <w:szCs w:val="22"/>
              </w:rPr>
              <w:t>0.31700</w:t>
            </w:r>
          </w:p>
        </w:tc>
      </w:tr>
      <w:tr w:rsidR="00367613" w:rsidTr="00BB5DF9">
        <w:trPr>
          <w:jc w:val="center"/>
        </w:trPr>
        <w:tc>
          <w:tcPr>
            <w:tcW w:w="1110" w:type="dxa"/>
          </w:tcPr>
          <w:p w:rsidR="00367613" w:rsidRDefault="005767EF" w:rsidP="00FF08FF">
            <w:pPr>
              <w:rPr>
                <w:rFonts w:ascii="Helvetica" w:hAnsi="Helvetica"/>
              </w:rPr>
            </w:pPr>
            <w:r>
              <w:rPr>
                <w:rFonts w:ascii="Helvetica" w:hAnsi="Helvetica"/>
              </w:rPr>
              <w:t>20.</w:t>
            </w:r>
          </w:p>
        </w:tc>
        <w:tc>
          <w:tcPr>
            <w:tcW w:w="2210" w:type="dxa"/>
          </w:tcPr>
          <w:p w:rsidR="00367613" w:rsidRDefault="008A7276" w:rsidP="00FF08FF">
            <w:pPr>
              <w:rPr>
                <w:rFonts w:ascii="Helvetica" w:hAnsi="Helvetica"/>
              </w:rPr>
            </w:pPr>
            <w:r>
              <w:rPr>
                <w:rFonts w:ascii="Menlo" w:hAnsi="Menlo" w:cs="Menlo"/>
                <w:color w:val="000000"/>
                <w:sz w:val="22"/>
                <w:szCs w:val="22"/>
              </w:rPr>
              <w:t>0.82160</w:t>
            </w:r>
          </w:p>
        </w:tc>
        <w:tc>
          <w:tcPr>
            <w:tcW w:w="2211" w:type="dxa"/>
          </w:tcPr>
          <w:p w:rsidR="00367613" w:rsidRDefault="008A7276" w:rsidP="00FF08FF">
            <w:pPr>
              <w:rPr>
                <w:rFonts w:ascii="Helvetica" w:hAnsi="Helvetica"/>
              </w:rPr>
            </w:pPr>
            <w:r>
              <w:rPr>
                <w:rFonts w:ascii="Menlo" w:hAnsi="Menlo" w:cs="Menlo"/>
                <w:color w:val="000000"/>
                <w:sz w:val="22"/>
                <w:szCs w:val="22"/>
              </w:rPr>
              <w:t>0.32790</w:t>
            </w:r>
          </w:p>
        </w:tc>
        <w:tc>
          <w:tcPr>
            <w:tcW w:w="2204" w:type="dxa"/>
          </w:tcPr>
          <w:p w:rsidR="00367613" w:rsidRDefault="008A7276" w:rsidP="00FF08FF">
            <w:pPr>
              <w:rPr>
                <w:rFonts w:ascii="Helvetica" w:hAnsi="Helvetica"/>
              </w:rPr>
            </w:pPr>
            <w:r>
              <w:rPr>
                <w:rFonts w:ascii="Menlo" w:hAnsi="Menlo" w:cs="Menlo"/>
                <w:color w:val="000000"/>
                <w:sz w:val="22"/>
                <w:szCs w:val="22"/>
              </w:rPr>
              <w:t>0.32200</w:t>
            </w:r>
          </w:p>
        </w:tc>
      </w:tr>
      <w:tr w:rsidR="00763F1E" w:rsidTr="00BB5DF9">
        <w:trPr>
          <w:jc w:val="center"/>
        </w:trPr>
        <w:tc>
          <w:tcPr>
            <w:tcW w:w="1110" w:type="dxa"/>
          </w:tcPr>
          <w:p w:rsidR="00763F1E" w:rsidRPr="00860DE8" w:rsidRDefault="00763F1E" w:rsidP="00763F1E">
            <w:pPr>
              <w:rPr>
                <w:rFonts w:ascii="Helvetica" w:hAnsi="Helvetica"/>
                <w:b/>
              </w:rPr>
            </w:pPr>
            <w:r w:rsidRPr="00860DE8">
              <w:rPr>
                <w:rFonts w:ascii="Helvetica" w:hAnsi="Helvetica"/>
                <w:b/>
              </w:rPr>
              <w:t>Average</w:t>
            </w:r>
          </w:p>
        </w:tc>
        <w:tc>
          <w:tcPr>
            <w:tcW w:w="2210" w:type="dxa"/>
          </w:tcPr>
          <w:p w:rsidR="00763F1E" w:rsidRPr="00860DE8" w:rsidRDefault="00763F1E" w:rsidP="00763F1E">
            <w:pPr>
              <w:rPr>
                <w:rFonts w:ascii="Helvetica" w:hAnsi="Helvetica"/>
                <w:b/>
              </w:rPr>
            </w:pPr>
            <w:r w:rsidRPr="00860DE8">
              <w:rPr>
                <w:rFonts w:ascii="Menlo" w:hAnsi="Menlo" w:cs="Menlo"/>
                <w:b/>
                <w:color w:val="000000"/>
                <w:sz w:val="22"/>
                <w:szCs w:val="22"/>
              </w:rPr>
              <w:t>0.82114</w:t>
            </w:r>
          </w:p>
        </w:tc>
        <w:tc>
          <w:tcPr>
            <w:tcW w:w="2211" w:type="dxa"/>
          </w:tcPr>
          <w:p w:rsidR="00763F1E" w:rsidRPr="00860DE8" w:rsidRDefault="00763F1E" w:rsidP="00763F1E">
            <w:pPr>
              <w:rPr>
                <w:rFonts w:ascii="Helvetica" w:hAnsi="Helvetica"/>
                <w:b/>
              </w:rPr>
            </w:pPr>
            <w:r w:rsidRPr="00860DE8">
              <w:rPr>
                <w:rFonts w:ascii="Menlo" w:hAnsi="Menlo" w:cs="Menlo"/>
                <w:b/>
                <w:color w:val="000000"/>
                <w:sz w:val="22"/>
                <w:szCs w:val="22"/>
              </w:rPr>
              <w:t>0.32662</w:t>
            </w:r>
          </w:p>
        </w:tc>
        <w:tc>
          <w:tcPr>
            <w:tcW w:w="2204" w:type="dxa"/>
          </w:tcPr>
          <w:p w:rsidR="00763F1E" w:rsidRPr="00860DE8" w:rsidRDefault="00763F1E" w:rsidP="00763F1E">
            <w:pPr>
              <w:rPr>
                <w:rFonts w:ascii="Helvetica" w:hAnsi="Helvetica"/>
                <w:b/>
              </w:rPr>
            </w:pPr>
            <w:r w:rsidRPr="00860DE8">
              <w:rPr>
                <w:rFonts w:ascii="Menlo" w:hAnsi="Menlo" w:cs="Menlo"/>
                <w:b/>
                <w:color w:val="000000"/>
                <w:sz w:val="22"/>
                <w:szCs w:val="22"/>
              </w:rPr>
              <w:t>0.32163</w:t>
            </w:r>
          </w:p>
        </w:tc>
      </w:tr>
    </w:tbl>
    <w:p w:rsidR="00860DE8" w:rsidRDefault="00860DE8" w:rsidP="00860DE8">
      <w:pPr>
        <w:rPr>
          <w:rFonts w:ascii="Helvetica" w:hAnsi="Helvetica"/>
        </w:rPr>
      </w:pPr>
    </w:p>
    <w:p w:rsidR="00860DE8" w:rsidRDefault="00860DE8" w:rsidP="00860DE8">
      <w:pPr>
        <w:rPr>
          <w:rFonts w:ascii="Helvetica" w:hAnsi="Helvetica"/>
        </w:rPr>
      </w:pPr>
      <w:r>
        <w:rPr>
          <w:rFonts w:ascii="Helvetica" w:hAnsi="Helvetica"/>
        </w:rPr>
        <w:t>Over 20 attempts, my algorithm scored an accuracy of 0.82114, a precision of .32662, and a recall of .32163 when run in tester.py.</w:t>
      </w:r>
    </w:p>
    <w:p w:rsidR="00995D39" w:rsidRDefault="00995D39" w:rsidP="00FF08FF">
      <w:pPr>
        <w:rPr>
          <w:rFonts w:ascii="Helvetica" w:hAnsi="Helvetica"/>
        </w:rPr>
      </w:pPr>
    </w:p>
    <w:p w:rsidR="00A613EE" w:rsidRDefault="00B9295C" w:rsidP="00FF08FF">
      <w:pPr>
        <w:rPr>
          <w:rFonts w:ascii="Helvetica" w:hAnsi="Helvetica"/>
        </w:rPr>
      </w:pPr>
      <w:r>
        <w:rPr>
          <w:rFonts w:ascii="Helvetica" w:hAnsi="Helvetica"/>
        </w:rPr>
        <w:t>My</w:t>
      </w:r>
      <w:r w:rsidR="00AB796E">
        <w:rPr>
          <w:rFonts w:ascii="Helvetica" w:hAnsi="Helvetica"/>
        </w:rPr>
        <w:t xml:space="preserve"> average</w:t>
      </w:r>
      <w:r>
        <w:rPr>
          <w:rFonts w:ascii="Helvetica" w:hAnsi="Helvetica"/>
        </w:rPr>
        <w:t xml:space="preserve"> accuracy score means that</w:t>
      </w:r>
      <w:r w:rsidR="007F4CD3">
        <w:rPr>
          <w:rFonts w:ascii="Helvetica" w:hAnsi="Helvetica"/>
        </w:rPr>
        <w:t xml:space="preserve"> </w:t>
      </w:r>
      <w:r w:rsidR="00AB796E">
        <w:rPr>
          <w:rFonts w:ascii="Helvetica" w:hAnsi="Helvetica"/>
        </w:rPr>
        <w:t xml:space="preserve">on the whole, </w:t>
      </w:r>
      <w:r w:rsidR="007157F0">
        <w:rPr>
          <w:rFonts w:ascii="Helvetica" w:hAnsi="Helvetica"/>
        </w:rPr>
        <w:t xml:space="preserve">my algorithm </w:t>
      </w:r>
      <w:r w:rsidR="00AB796E">
        <w:rPr>
          <w:rFonts w:ascii="Helvetica" w:hAnsi="Helvetica"/>
        </w:rPr>
        <w:t xml:space="preserve">correctly guesses the label (POI or non-POI) 82.1% of </w:t>
      </w:r>
      <w:r w:rsidR="0018456D">
        <w:rPr>
          <w:rFonts w:ascii="Helvetica" w:hAnsi="Helvetica"/>
        </w:rPr>
        <w:t xml:space="preserve">data points fed to it. This is a nice, basic metric to begin with, </w:t>
      </w:r>
      <w:r w:rsidR="00A613EE">
        <w:rPr>
          <w:rFonts w:ascii="Helvetica" w:hAnsi="Helvetica"/>
        </w:rPr>
        <w:t xml:space="preserve">but it’s not the best measure of success for my algorithm in this Enron </w:t>
      </w:r>
      <w:r w:rsidR="00A613EE">
        <w:rPr>
          <w:rFonts w:ascii="Helvetica" w:hAnsi="Helvetica"/>
        </w:rPr>
        <w:lastRenderedPageBreak/>
        <w:t xml:space="preserve">project. </w:t>
      </w:r>
      <w:r w:rsidR="0033312E">
        <w:rPr>
          <w:rFonts w:ascii="Helvetica" w:hAnsi="Helvetica"/>
        </w:rPr>
        <w:t xml:space="preserve">After all, my non-POI class is much larger than my POI class, and I expect </w:t>
      </w:r>
      <w:r w:rsidR="009248A2">
        <w:rPr>
          <w:rFonts w:ascii="Helvetica" w:hAnsi="Helvetica"/>
        </w:rPr>
        <w:t xml:space="preserve">that when my algorithm is fed any appreciably large dataset of Enron employee information, that most </w:t>
      </w:r>
      <w:r w:rsidR="00A21FEB">
        <w:rPr>
          <w:rFonts w:ascii="Helvetica" w:hAnsi="Helvetica"/>
        </w:rPr>
        <w:t xml:space="preserve">will actually </w:t>
      </w:r>
      <w:r w:rsidR="009715FD">
        <w:rPr>
          <w:rFonts w:ascii="Helvetica" w:hAnsi="Helvetica"/>
        </w:rPr>
        <w:t>be non-POIs.</w:t>
      </w:r>
    </w:p>
    <w:p w:rsidR="009715FD" w:rsidRDefault="009715FD" w:rsidP="00FF08FF">
      <w:pPr>
        <w:rPr>
          <w:rFonts w:ascii="Helvetica" w:hAnsi="Helvetica"/>
        </w:rPr>
      </w:pPr>
    </w:p>
    <w:p w:rsidR="009715FD" w:rsidRDefault="00A21FEB" w:rsidP="00FF08FF">
      <w:pPr>
        <w:rPr>
          <w:rFonts w:ascii="Helvetica" w:hAnsi="Helvetica"/>
        </w:rPr>
      </w:pPr>
      <w:r>
        <w:rPr>
          <w:rFonts w:ascii="Helvetica" w:hAnsi="Helvetica"/>
        </w:rPr>
        <w:t xml:space="preserve">Indeed, out of the 144 entries in my dataset, only 18 are POIs. </w:t>
      </w:r>
      <w:r w:rsidR="009715FD">
        <w:rPr>
          <w:rFonts w:ascii="Helvetica" w:hAnsi="Helvetica"/>
        </w:rPr>
        <w:t>Accuracy gives my algorithm too much credit for marking a data point as a non-POI</w:t>
      </w:r>
      <w:r>
        <w:rPr>
          <w:rFonts w:ascii="Helvetica" w:hAnsi="Helvetica"/>
        </w:rPr>
        <w:t xml:space="preserve"> —</w:t>
      </w:r>
      <w:r w:rsidR="009715FD">
        <w:rPr>
          <w:rFonts w:ascii="Helvetica" w:hAnsi="Helvetica"/>
        </w:rPr>
        <w:t xml:space="preserve"> something that </w:t>
      </w:r>
      <w:r w:rsidR="001A7BA0">
        <w:rPr>
          <w:rFonts w:ascii="Helvetica" w:hAnsi="Helvetica"/>
        </w:rPr>
        <w:t>any random, un-tuned classifier might be able to do pretty easily, tha</w:t>
      </w:r>
      <w:r w:rsidR="00537B20">
        <w:rPr>
          <w:rFonts w:ascii="Helvetica" w:hAnsi="Helvetica"/>
        </w:rPr>
        <w:t>nks to nothing more than</w:t>
      </w:r>
      <w:r>
        <w:rPr>
          <w:rFonts w:ascii="Helvetica" w:hAnsi="Helvetica"/>
        </w:rPr>
        <w:t xml:space="preserve"> the </w:t>
      </w:r>
      <w:r w:rsidR="009D590E">
        <w:rPr>
          <w:rFonts w:ascii="Helvetica" w:hAnsi="Helvetica"/>
        </w:rPr>
        <w:t xml:space="preserve">fact that the </w:t>
      </w:r>
      <w:r>
        <w:rPr>
          <w:rFonts w:ascii="Helvetica" w:hAnsi="Helvetica"/>
        </w:rPr>
        <w:t>odds of randomly guessing that a non-POI is indeed a non-POI are pretty favorable</w:t>
      </w:r>
      <w:r w:rsidR="00537B20">
        <w:rPr>
          <w:rFonts w:ascii="Helvetica" w:hAnsi="Helvetica"/>
        </w:rPr>
        <w:t>.</w:t>
      </w:r>
    </w:p>
    <w:p w:rsidR="00C62A75" w:rsidRDefault="00C62A75" w:rsidP="00FF08FF">
      <w:pPr>
        <w:rPr>
          <w:rFonts w:ascii="Helvetica" w:hAnsi="Helvetica"/>
        </w:rPr>
      </w:pPr>
    </w:p>
    <w:p w:rsidR="00C62A75" w:rsidRDefault="00C62A75" w:rsidP="00FF08FF">
      <w:pPr>
        <w:rPr>
          <w:rFonts w:ascii="Helvetica" w:hAnsi="Helvetica"/>
        </w:rPr>
      </w:pPr>
      <w:r>
        <w:rPr>
          <w:rFonts w:ascii="Helvetica" w:hAnsi="Helvetica"/>
        </w:rPr>
        <w:t>To prope</w:t>
      </w:r>
      <w:r w:rsidR="00135F69">
        <w:rPr>
          <w:rFonts w:ascii="Helvetica" w:hAnsi="Helvetica"/>
        </w:rPr>
        <w:t>rly evaluate my algorithm, I want to be able to properly penalize it for failing to properly identify a POI when it should have done so. Accuracy won’t help with this, but the precision and recall metrics will.</w:t>
      </w:r>
    </w:p>
    <w:p w:rsidR="00135F69" w:rsidRDefault="00135F69" w:rsidP="00FF08FF">
      <w:pPr>
        <w:rPr>
          <w:rFonts w:ascii="Helvetica" w:hAnsi="Helvetica"/>
        </w:rPr>
      </w:pPr>
    </w:p>
    <w:p w:rsidR="00135F69" w:rsidRDefault="005C753C" w:rsidP="00FF08FF">
      <w:pPr>
        <w:rPr>
          <w:rFonts w:ascii="Helvetica" w:hAnsi="Helvetica"/>
        </w:rPr>
      </w:pPr>
      <w:r>
        <w:rPr>
          <w:rFonts w:ascii="Helvetica" w:hAnsi="Helvetica"/>
        </w:rPr>
        <w:t xml:space="preserve">My algorithm’s average precision score of 32.7% and its average recall score of 32.2% </w:t>
      </w:r>
      <w:r w:rsidR="00E257F9">
        <w:rPr>
          <w:rFonts w:ascii="Helvetica" w:hAnsi="Helvetica"/>
        </w:rPr>
        <w:t xml:space="preserve">tell a very different story than the </w:t>
      </w:r>
      <w:r w:rsidR="009D590E">
        <w:rPr>
          <w:rFonts w:ascii="Helvetica" w:hAnsi="Helvetica"/>
        </w:rPr>
        <w:t xml:space="preserve">comparatively </w:t>
      </w:r>
      <w:r w:rsidR="00E257F9">
        <w:rPr>
          <w:rFonts w:ascii="Helvetica" w:hAnsi="Helvetica"/>
        </w:rPr>
        <w:t xml:space="preserve">higher accuracy score did. In the case of precision, this means that when my algorithm predicted that a </w:t>
      </w:r>
      <w:r w:rsidR="00832BA3">
        <w:rPr>
          <w:rFonts w:ascii="Helvetica" w:hAnsi="Helvetica"/>
        </w:rPr>
        <w:t xml:space="preserve">data point/individual was a POI, that there was actually only a 32.7% chance that the individual was actually a POI. The recall score indicated that </w:t>
      </w:r>
      <w:r w:rsidR="00045A8C">
        <w:rPr>
          <w:rFonts w:ascii="Helvetica" w:hAnsi="Helvetica"/>
        </w:rPr>
        <w:t>of all the individuals who were actually POIs, my algorithm was only</w:t>
      </w:r>
      <w:r w:rsidR="003E1BFA">
        <w:rPr>
          <w:rFonts w:ascii="Helvetica" w:hAnsi="Helvetica"/>
        </w:rPr>
        <w:t xml:space="preserve"> able to find 32.2% of them, the rest were incorrectly predicted to be non-POIs.</w:t>
      </w:r>
    </w:p>
    <w:p w:rsidR="003E1BFA" w:rsidRDefault="003E1BFA" w:rsidP="00FF08FF">
      <w:pPr>
        <w:rPr>
          <w:rFonts w:ascii="Helvetica" w:hAnsi="Helvetica"/>
        </w:rPr>
      </w:pPr>
    </w:p>
    <w:p w:rsidR="003E1BFA" w:rsidRPr="00181736" w:rsidRDefault="003E1BFA" w:rsidP="00FF08FF">
      <w:pPr>
        <w:rPr>
          <w:rFonts w:ascii="Helvetica" w:hAnsi="Helvetica"/>
        </w:rPr>
      </w:pPr>
      <w:r>
        <w:rPr>
          <w:rFonts w:ascii="Helvetica" w:hAnsi="Helvetica"/>
        </w:rPr>
        <w:t>These pre</w:t>
      </w:r>
      <w:r w:rsidR="00663523">
        <w:rPr>
          <w:rFonts w:ascii="Helvetica" w:hAnsi="Helvetica"/>
        </w:rPr>
        <w:t xml:space="preserve">cision and recall scores paint a much more sobering picture of my algorithm’s predictive ability </w:t>
      </w:r>
      <w:r>
        <w:rPr>
          <w:rFonts w:ascii="Helvetica" w:hAnsi="Helvetica"/>
        </w:rPr>
        <w:t xml:space="preserve">— </w:t>
      </w:r>
      <w:r w:rsidR="00C21A1A">
        <w:rPr>
          <w:rFonts w:ascii="Helvetica" w:hAnsi="Helvetica"/>
        </w:rPr>
        <w:t xml:space="preserve">my algorithm is more often wrong than right when it guesses someone is a POI. And even when it does </w:t>
      </w:r>
      <w:r w:rsidR="005953EF">
        <w:rPr>
          <w:rFonts w:ascii="Helvetica" w:hAnsi="Helvetica"/>
        </w:rPr>
        <w:t xml:space="preserve">flag one or more individuals as POIs, </w:t>
      </w:r>
      <w:r w:rsidR="00CA3BBD">
        <w:rPr>
          <w:rFonts w:ascii="Helvetica" w:hAnsi="Helvetica"/>
        </w:rPr>
        <w:t xml:space="preserve">there are </w:t>
      </w:r>
      <w:r w:rsidR="00663523">
        <w:rPr>
          <w:rFonts w:ascii="Helvetica" w:hAnsi="Helvetica"/>
        </w:rPr>
        <w:t xml:space="preserve">still </w:t>
      </w:r>
      <w:r w:rsidR="00CA3BBD">
        <w:rPr>
          <w:rFonts w:ascii="Helvetica" w:hAnsi="Helvetica"/>
        </w:rPr>
        <w:t>twice as many POIs tha</w:t>
      </w:r>
      <w:r w:rsidR="00DB2FB1">
        <w:rPr>
          <w:rFonts w:ascii="Helvetica" w:hAnsi="Helvetica"/>
        </w:rPr>
        <w:t>t my algorithm completely misses</w:t>
      </w:r>
      <w:r w:rsidR="00CA3BBD">
        <w:rPr>
          <w:rFonts w:ascii="Helvetica" w:hAnsi="Helvetica"/>
        </w:rPr>
        <w:t>.</w:t>
      </w:r>
    </w:p>
    <w:sectPr w:rsidR="003E1BFA" w:rsidRPr="00181736" w:rsidSect="00BD7C75">
      <w:pgSz w:w="12240" w:h="15840"/>
      <w:pgMar w:top="1440" w:right="1440" w:bottom="1440" w:left="1440" w:header="720" w:footer="864"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53B56"/>
    <w:multiLevelType w:val="hybridMultilevel"/>
    <w:tmpl w:val="2AAED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7319E"/>
    <w:multiLevelType w:val="hybridMultilevel"/>
    <w:tmpl w:val="887C7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15"/>
  <w:drawingGridVerticalSpacing w:val="187"/>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E25"/>
    <w:rsid w:val="00045A8C"/>
    <w:rsid w:val="00046E15"/>
    <w:rsid w:val="000670DD"/>
    <w:rsid w:val="00071752"/>
    <w:rsid w:val="000B5B6F"/>
    <w:rsid w:val="000F639E"/>
    <w:rsid w:val="00105F20"/>
    <w:rsid w:val="001331D6"/>
    <w:rsid w:val="00135F69"/>
    <w:rsid w:val="00150E08"/>
    <w:rsid w:val="001713F5"/>
    <w:rsid w:val="001719B3"/>
    <w:rsid w:val="00181736"/>
    <w:rsid w:val="00182AAE"/>
    <w:rsid w:val="0018456D"/>
    <w:rsid w:val="001A5E2D"/>
    <w:rsid w:val="001A74E3"/>
    <w:rsid w:val="001A7BA0"/>
    <w:rsid w:val="001B5CE6"/>
    <w:rsid w:val="0020159A"/>
    <w:rsid w:val="002373E8"/>
    <w:rsid w:val="00242CA5"/>
    <w:rsid w:val="002754CA"/>
    <w:rsid w:val="002954C6"/>
    <w:rsid w:val="002C7BEA"/>
    <w:rsid w:val="002F78F9"/>
    <w:rsid w:val="00311621"/>
    <w:rsid w:val="00311EA3"/>
    <w:rsid w:val="0033312E"/>
    <w:rsid w:val="00367613"/>
    <w:rsid w:val="003E1BFA"/>
    <w:rsid w:val="00461F80"/>
    <w:rsid w:val="00481D2F"/>
    <w:rsid w:val="00497E0E"/>
    <w:rsid w:val="004B596D"/>
    <w:rsid w:val="004D06F1"/>
    <w:rsid w:val="004D4341"/>
    <w:rsid w:val="004F7014"/>
    <w:rsid w:val="00504D69"/>
    <w:rsid w:val="00507FF2"/>
    <w:rsid w:val="005261EB"/>
    <w:rsid w:val="00535722"/>
    <w:rsid w:val="00537B20"/>
    <w:rsid w:val="005767EF"/>
    <w:rsid w:val="005953EF"/>
    <w:rsid w:val="005C753C"/>
    <w:rsid w:val="0062619B"/>
    <w:rsid w:val="00663523"/>
    <w:rsid w:val="00675674"/>
    <w:rsid w:val="00695E35"/>
    <w:rsid w:val="006C3D3B"/>
    <w:rsid w:val="00700CD6"/>
    <w:rsid w:val="007157F0"/>
    <w:rsid w:val="00763F1E"/>
    <w:rsid w:val="00766930"/>
    <w:rsid w:val="00793528"/>
    <w:rsid w:val="00794ED6"/>
    <w:rsid w:val="007B1EEE"/>
    <w:rsid w:val="007C2543"/>
    <w:rsid w:val="007F4CD3"/>
    <w:rsid w:val="007F4FBA"/>
    <w:rsid w:val="00832BA3"/>
    <w:rsid w:val="00835BEE"/>
    <w:rsid w:val="00853785"/>
    <w:rsid w:val="00860DE8"/>
    <w:rsid w:val="00867679"/>
    <w:rsid w:val="008728EA"/>
    <w:rsid w:val="00882E46"/>
    <w:rsid w:val="008A7276"/>
    <w:rsid w:val="008E3EF2"/>
    <w:rsid w:val="00906E9B"/>
    <w:rsid w:val="009248A2"/>
    <w:rsid w:val="00940DC4"/>
    <w:rsid w:val="009569DE"/>
    <w:rsid w:val="009715FD"/>
    <w:rsid w:val="00972817"/>
    <w:rsid w:val="0098476B"/>
    <w:rsid w:val="00995D39"/>
    <w:rsid w:val="009A6D99"/>
    <w:rsid w:val="009D590E"/>
    <w:rsid w:val="009F00C1"/>
    <w:rsid w:val="00A21FEB"/>
    <w:rsid w:val="00A613EE"/>
    <w:rsid w:val="00A62E25"/>
    <w:rsid w:val="00A73725"/>
    <w:rsid w:val="00A90B26"/>
    <w:rsid w:val="00AA0E4F"/>
    <w:rsid w:val="00AA13DE"/>
    <w:rsid w:val="00AB2E68"/>
    <w:rsid w:val="00AB796E"/>
    <w:rsid w:val="00AD5109"/>
    <w:rsid w:val="00AE4F72"/>
    <w:rsid w:val="00B9295C"/>
    <w:rsid w:val="00B96534"/>
    <w:rsid w:val="00BB2ECF"/>
    <w:rsid w:val="00BB5DF9"/>
    <w:rsid w:val="00BD7C75"/>
    <w:rsid w:val="00C21A1A"/>
    <w:rsid w:val="00C620A2"/>
    <w:rsid w:val="00C62A75"/>
    <w:rsid w:val="00CA3BBD"/>
    <w:rsid w:val="00CC274F"/>
    <w:rsid w:val="00CE5B1A"/>
    <w:rsid w:val="00D03E7B"/>
    <w:rsid w:val="00D1716B"/>
    <w:rsid w:val="00D3728F"/>
    <w:rsid w:val="00D56A9C"/>
    <w:rsid w:val="00D75192"/>
    <w:rsid w:val="00DB2FB1"/>
    <w:rsid w:val="00DB7C82"/>
    <w:rsid w:val="00DC7D85"/>
    <w:rsid w:val="00DD59CC"/>
    <w:rsid w:val="00E257F9"/>
    <w:rsid w:val="00E275FB"/>
    <w:rsid w:val="00E51C99"/>
    <w:rsid w:val="00E8263E"/>
    <w:rsid w:val="00E96EF6"/>
    <w:rsid w:val="00EC1855"/>
    <w:rsid w:val="00EF7E2B"/>
    <w:rsid w:val="00F905A8"/>
    <w:rsid w:val="00FC79DF"/>
    <w:rsid w:val="00FF08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212726"/>
  <w14:defaultImageDpi w14:val="32767"/>
  <w15:chartTrackingRefBased/>
  <w15:docId w15:val="{5D5196E4-EFB7-A74D-930F-0614522B5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D85"/>
    <w:pPr>
      <w:ind w:left="720"/>
      <w:contextualSpacing/>
    </w:pPr>
  </w:style>
  <w:style w:type="table" w:styleId="TableGrid">
    <w:name w:val="Table Grid"/>
    <w:basedOn w:val="TableNormal"/>
    <w:uiPriority w:val="39"/>
    <w:rsid w:val="00367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41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11</Pages>
  <Words>3296</Words>
  <Characters>18793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Dellinger</dc:creator>
  <cp:keywords/>
  <dc:description/>
  <cp:lastModifiedBy>James Dellinger</cp:lastModifiedBy>
  <cp:revision>33</cp:revision>
  <dcterms:created xsi:type="dcterms:W3CDTF">2018-02-20T23:07:00Z</dcterms:created>
  <dcterms:modified xsi:type="dcterms:W3CDTF">2018-02-23T00:34:00Z</dcterms:modified>
</cp:coreProperties>
</file>