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eastAsia="en-US"/>
        </w:rPr>
        <w:id w:val="8810030"/>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217FF4" w14:paraId="1C7CB08A" w14:textId="77777777">
            <w:trPr>
              <w:trHeight w:val="2880"/>
              <w:jc w:val="center"/>
            </w:trPr>
            <w:tc>
              <w:tcPr>
                <w:tcW w:w="5000" w:type="pct"/>
              </w:tcPr>
              <w:p w14:paraId="3B0DD3A2" w14:textId="77777777" w:rsidR="00217FF4" w:rsidRDefault="00711DD2" w:rsidP="00711DD2">
                <w:pPr>
                  <w:pStyle w:val="NoSpacing"/>
                  <w:jc w:val="center"/>
                  <w:rPr>
                    <w:rFonts w:asciiTheme="majorHAnsi" w:eastAsiaTheme="majorEastAsia" w:hAnsiTheme="majorHAnsi" w:cstheme="majorBidi"/>
                    <w:caps/>
                  </w:rPr>
                </w:pPr>
                <w:r>
                  <w:rPr>
                    <w:noProof/>
                    <w:lang w:eastAsia="en-US"/>
                  </w:rPr>
                  <w:drawing>
                    <wp:inline distT="0" distB="0" distL="0" distR="0" wp14:anchorId="626DD123" wp14:editId="29FD1092">
                      <wp:extent cx="2406650" cy="931843"/>
                      <wp:effectExtent l="0" t="0" r="0" b="1905"/>
                      <wp:docPr id="1" name="Picture 1" descr="http://www.wpi.edu/~vernes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i.edu/~vernescu/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650" cy="931843"/>
                              </a:xfrm>
                              <a:prstGeom prst="rect">
                                <a:avLst/>
                              </a:prstGeom>
                              <a:noFill/>
                              <a:ln>
                                <a:noFill/>
                              </a:ln>
                            </pic:spPr>
                          </pic:pic>
                        </a:graphicData>
                      </a:graphic>
                    </wp:inline>
                  </w:drawing>
                </w:r>
              </w:p>
            </w:tc>
          </w:tr>
          <w:tr w:rsidR="00217FF4" w14:paraId="2A4C33A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68D6AEE" w14:textId="79D0EC21" w:rsidR="00217FF4" w:rsidRDefault="00CE3F23" w:rsidP="001B2A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320D06">
                      <w:rPr>
                        <w:rFonts w:asciiTheme="majorHAnsi" w:eastAsiaTheme="majorEastAsia" w:hAnsiTheme="majorHAnsi" w:cstheme="majorBidi"/>
                        <w:sz w:val="80"/>
                        <w:szCs w:val="80"/>
                      </w:rPr>
                      <w:t>4</w:t>
                    </w:r>
                  </w:p>
                </w:tc>
              </w:sdtContent>
            </w:sdt>
          </w:tr>
          <w:tr w:rsidR="00217FF4" w14:paraId="7D07982E"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8659B67" w14:textId="77777777" w:rsidR="00217FF4" w:rsidRDefault="00F818FB" w:rsidP="00C447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 542</w:t>
                    </w:r>
                    <w:r w:rsidR="00711DD2">
                      <w:rPr>
                        <w:rFonts w:asciiTheme="majorHAnsi" w:eastAsiaTheme="majorEastAsia" w:hAnsiTheme="majorHAnsi" w:cstheme="majorBidi"/>
                        <w:sz w:val="44"/>
                        <w:szCs w:val="44"/>
                      </w:rPr>
                      <w:t xml:space="preserve">: </w:t>
                    </w:r>
                    <w:r w:rsidR="00C44716">
                      <w:rPr>
                        <w:rFonts w:asciiTheme="majorHAnsi" w:eastAsiaTheme="majorEastAsia" w:hAnsiTheme="majorHAnsi" w:cstheme="majorBidi"/>
                        <w:sz w:val="44"/>
                        <w:szCs w:val="44"/>
                      </w:rPr>
                      <w:t>Database Management Systems</w:t>
                    </w:r>
                  </w:p>
                </w:tc>
              </w:sdtContent>
            </w:sdt>
          </w:tr>
          <w:tr w:rsidR="00217FF4" w14:paraId="112B68E2" w14:textId="77777777">
            <w:trPr>
              <w:trHeight w:val="360"/>
              <w:jc w:val="center"/>
            </w:trPr>
            <w:tc>
              <w:tcPr>
                <w:tcW w:w="5000" w:type="pct"/>
                <w:vAlign w:val="center"/>
              </w:tcPr>
              <w:p w14:paraId="27660DC8" w14:textId="77777777" w:rsidR="00217FF4" w:rsidRDefault="00217FF4">
                <w:pPr>
                  <w:pStyle w:val="NoSpacing"/>
                  <w:jc w:val="center"/>
                </w:pPr>
              </w:p>
            </w:tc>
          </w:tr>
          <w:tr w:rsidR="00217FF4" w14:paraId="02AFBD1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963548F" w14:textId="77777777" w:rsidR="00217FF4" w:rsidRDefault="00217FF4" w:rsidP="00CE3F23">
                    <w:pPr>
                      <w:pStyle w:val="NoSpacing"/>
                      <w:jc w:val="center"/>
                      <w:rPr>
                        <w:b/>
                        <w:bCs/>
                      </w:rPr>
                    </w:pPr>
                    <w:r>
                      <w:rPr>
                        <w:b/>
                        <w:bCs/>
                      </w:rPr>
                      <w:t xml:space="preserve">Tyler </w:t>
                    </w:r>
                    <w:r w:rsidR="00CE3F23">
                      <w:rPr>
                        <w:b/>
                        <w:bCs/>
                      </w:rPr>
                      <w:t>Carroll</w:t>
                    </w:r>
                    <w:r w:rsidR="00F818FB">
                      <w:rPr>
                        <w:b/>
                        <w:bCs/>
                      </w:rPr>
                      <w:t>, Tom Strott and James Silvia</w:t>
                    </w:r>
                  </w:p>
                </w:tc>
              </w:sdtContent>
            </w:sdt>
          </w:tr>
          <w:tr w:rsidR="00217FF4" w14:paraId="4B1C9DE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4-08T00:00:00Z">
                  <w:dateFormat w:val="M/d/yyyy"/>
                  <w:lid w:val="en-US"/>
                  <w:storeMappedDataAs w:val="dateTime"/>
                  <w:calendar w:val="gregorian"/>
                </w:date>
              </w:sdtPr>
              <w:sdtEndPr/>
              <w:sdtContent>
                <w:tc>
                  <w:tcPr>
                    <w:tcW w:w="5000" w:type="pct"/>
                    <w:vAlign w:val="center"/>
                  </w:tcPr>
                  <w:p w14:paraId="2AF66F67" w14:textId="145FB1DF" w:rsidR="00217FF4" w:rsidRDefault="00320D06" w:rsidP="00217FF4">
                    <w:pPr>
                      <w:pStyle w:val="NoSpacing"/>
                      <w:jc w:val="center"/>
                      <w:rPr>
                        <w:b/>
                        <w:bCs/>
                      </w:rPr>
                    </w:pPr>
                    <w:r>
                      <w:rPr>
                        <w:b/>
                        <w:bCs/>
                      </w:rPr>
                      <w:t>4/8</w:t>
                    </w:r>
                    <w:r w:rsidR="001B2A7B">
                      <w:rPr>
                        <w:b/>
                        <w:bCs/>
                      </w:rPr>
                      <w:t>/2015</w:t>
                    </w:r>
                  </w:p>
                </w:tc>
              </w:sdtContent>
            </w:sdt>
          </w:tr>
        </w:tbl>
        <w:p w14:paraId="23E2B5CF" w14:textId="77777777" w:rsidR="00217FF4" w:rsidRDefault="00217FF4"/>
        <w:p w14:paraId="4B658896" w14:textId="77777777" w:rsidR="00217FF4" w:rsidRDefault="00217FF4"/>
        <w:p w14:paraId="1135B9C9" w14:textId="77777777" w:rsidR="00F41F76" w:rsidRDefault="00217FF4" w:rsidP="00F41F76">
          <w:pPr>
            <w:spacing w:line="480" w:lineRule="auto"/>
          </w:pPr>
          <w:r>
            <w:br w:type="page"/>
          </w:r>
        </w:p>
      </w:sdtContent>
    </w:sdt>
    <w:p w14:paraId="55251EF2" w14:textId="77777777" w:rsidR="00F818FB" w:rsidRPr="00786FC1" w:rsidRDefault="00786FC1" w:rsidP="00F818FB">
      <w:pPr>
        <w:spacing w:line="480" w:lineRule="auto"/>
        <w:rPr>
          <w:sz w:val="20"/>
          <w:szCs w:val="20"/>
        </w:rPr>
      </w:pPr>
      <w:r>
        <w:rPr>
          <w:sz w:val="20"/>
          <w:szCs w:val="20"/>
        </w:rPr>
        <w:lastRenderedPageBreak/>
        <w:tab/>
      </w:r>
    </w:p>
    <w:sdt>
      <w:sdtPr>
        <w:rPr>
          <w:rFonts w:ascii="Times New Roman" w:eastAsiaTheme="minorHAnsi" w:hAnsi="Times New Roman" w:cstheme="minorBidi"/>
          <w:b w:val="0"/>
          <w:bCs w:val="0"/>
          <w:color w:val="auto"/>
          <w:sz w:val="24"/>
          <w:szCs w:val="22"/>
          <w:lang w:eastAsia="en-US"/>
        </w:rPr>
        <w:id w:val="-1625069273"/>
        <w:docPartObj>
          <w:docPartGallery w:val="Table of Contents"/>
          <w:docPartUnique/>
        </w:docPartObj>
      </w:sdtPr>
      <w:sdtEndPr>
        <w:rPr>
          <w:noProof/>
        </w:rPr>
      </w:sdtEndPr>
      <w:sdtContent>
        <w:p w14:paraId="0C211C55" w14:textId="77777777" w:rsidR="00F818FB" w:rsidRDefault="00F818FB" w:rsidP="00F818FB">
          <w:pPr>
            <w:pStyle w:val="TOCHeading"/>
          </w:pPr>
          <w:r>
            <w:t>Contents</w:t>
          </w:r>
        </w:p>
        <w:p w14:paraId="4FC0BB3E" w14:textId="77777777" w:rsidR="008D15F6" w:rsidRDefault="009C62BE">
          <w:pPr>
            <w:pStyle w:val="TOC1"/>
            <w:tabs>
              <w:tab w:val="right" w:leader="dot" w:pos="9350"/>
            </w:tabs>
            <w:rPr>
              <w:rFonts w:asciiTheme="minorHAnsi" w:eastAsiaTheme="minorEastAsia" w:hAnsiTheme="minorHAnsi"/>
              <w:noProof/>
              <w:sz w:val="22"/>
            </w:rPr>
          </w:pPr>
          <w:r>
            <w:fldChar w:fldCharType="begin"/>
          </w:r>
          <w:r w:rsidR="00F818FB">
            <w:instrText xml:space="preserve"> TOC \o "1-3" \h \z \u </w:instrText>
          </w:r>
          <w:r>
            <w:fldChar w:fldCharType="separate"/>
          </w:r>
          <w:hyperlink w:anchor="_Toc416801717" w:history="1">
            <w:r w:rsidR="008D15F6" w:rsidRPr="00D27C8B">
              <w:rPr>
                <w:rStyle w:val="Hyperlink"/>
                <w:noProof/>
              </w:rPr>
              <w:t>Table of Figures</w:t>
            </w:r>
            <w:r w:rsidR="008D15F6">
              <w:rPr>
                <w:noProof/>
                <w:webHidden/>
              </w:rPr>
              <w:tab/>
            </w:r>
            <w:r w:rsidR="008D15F6">
              <w:rPr>
                <w:noProof/>
                <w:webHidden/>
              </w:rPr>
              <w:fldChar w:fldCharType="begin"/>
            </w:r>
            <w:r w:rsidR="008D15F6">
              <w:rPr>
                <w:noProof/>
                <w:webHidden/>
              </w:rPr>
              <w:instrText xml:space="preserve"> PAGEREF _Toc416801717 \h </w:instrText>
            </w:r>
            <w:r w:rsidR="008D15F6">
              <w:rPr>
                <w:noProof/>
                <w:webHidden/>
              </w:rPr>
            </w:r>
            <w:r w:rsidR="008D15F6">
              <w:rPr>
                <w:noProof/>
                <w:webHidden/>
              </w:rPr>
              <w:fldChar w:fldCharType="separate"/>
            </w:r>
            <w:r w:rsidR="008D15F6">
              <w:rPr>
                <w:noProof/>
                <w:webHidden/>
              </w:rPr>
              <w:t>1</w:t>
            </w:r>
            <w:r w:rsidR="008D15F6">
              <w:rPr>
                <w:noProof/>
                <w:webHidden/>
              </w:rPr>
              <w:fldChar w:fldCharType="end"/>
            </w:r>
          </w:hyperlink>
        </w:p>
        <w:p w14:paraId="2FDC25DF" w14:textId="77777777" w:rsidR="008D15F6" w:rsidRDefault="0066313A">
          <w:pPr>
            <w:pStyle w:val="TOC1"/>
            <w:tabs>
              <w:tab w:val="right" w:leader="dot" w:pos="9350"/>
            </w:tabs>
            <w:rPr>
              <w:rFonts w:asciiTheme="minorHAnsi" w:eastAsiaTheme="minorEastAsia" w:hAnsiTheme="minorHAnsi"/>
              <w:noProof/>
              <w:sz w:val="22"/>
            </w:rPr>
          </w:pPr>
          <w:hyperlink w:anchor="_Toc416801718" w:history="1">
            <w:r w:rsidR="008D15F6" w:rsidRPr="00D27C8B">
              <w:rPr>
                <w:rStyle w:val="Hyperlink"/>
                <w:noProof/>
              </w:rPr>
              <w:t>1. Introduction</w:t>
            </w:r>
            <w:r w:rsidR="008D15F6">
              <w:rPr>
                <w:noProof/>
                <w:webHidden/>
              </w:rPr>
              <w:tab/>
            </w:r>
            <w:r w:rsidR="008D15F6">
              <w:rPr>
                <w:noProof/>
                <w:webHidden/>
              </w:rPr>
              <w:fldChar w:fldCharType="begin"/>
            </w:r>
            <w:r w:rsidR="008D15F6">
              <w:rPr>
                <w:noProof/>
                <w:webHidden/>
              </w:rPr>
              <w:instrText xml:space="preserve"> PAGEREF _Toc416801718 \h </w:instrText>
            </w:r>
            <w:r w:rsidR="008D15F6">
              <w:rPr>
                <w:noProof/>
                <w:webHidden/>
              </w:rPr>
            </w:r>
            <w:r w:rsidR="008D15F6">
              <w:rPr>
                <w:noProof/>
                <w:webHidden/>
              </w:rPr>
              <w:fldChar w:fldCharType="separate"/>
            </w:r>
            <w:r w:rsidR="008D15F6">
              <w:rPr>
                <w:noProof/>
                <w:webHidden/>
              </w:rPr>
              <w:t>3</w:t>
            </w:r>
            <w:r w:rsidR="008D15F6">
              <w:rPr>
                <w:noProof/>
                <w:webHidden/>
              </w:rPr>
              <w:fldChar w:fldCharType="end"/>
            </w:r>
          </w:hyperlink>
        </w:p>
        <w:p w14:paraId="2BA5A884" w14:textId="77777777" w:rsidR="008D15F6" w:rsidRDefault="0066313A">
          <w:pPr>
            <w:pStyle w:val="TOC1"/>
            <w:tabs>
              <w:tab w:val="right" w:leader="dot" w:pos="9350"/>
            </w:tabs>
            <w:rPr>
              <w:rFonts w:asciiTheme="minorHAnsi" w:eastAsiaTheme="minorEastAsia" w:hAnsiTheme="minorHAnsi"/>
              <w:noProof/>
              <w:sz w:val="22"/>
            </w:rPr>
          </w:pPr>
          <w:hyperlink w:anchor="_Toc416801719" w:history="1">
            <w:r w:rsidR="008D15F6" w:rsidRPr="00D27C8B">
              <w:rPr>
                <w:rStyle w:val="Hyperlink"/>
                <w:noProof/>
              </w:rPr>
              <w:t>2. Assumptions and Limitations</w:t>
            </w:r>
            <w:r w:rsidR="008D15F6">
              <w:rPr>
                <w:noProof/>
                <w:webHidden/>
              </w:rPr>
              <w:tab/>
            </w:r>
            <w:r w:rsidR="008D15F6">
              <w:rPr>
                <w:noProof/>
                <w:webHidden/>
              </w:rPr>
              <w:fldChar w:fldCharType="begin"/>
            </w:r>
            <w:r w:rsidR="008D15F6">
              <w:rPr>
                <w:noProof/>
                <w:webHidden/>
              </w:rPr>
              <w:instrText xml:space="preserve"> PAGEREF _Toc416801719 \h </w:instrText>
            </w:r>
            <w:r w:rsidR="008D15F6">
              <w:rPr>
                <w:noProof/>
                <w:webHidden/>
              </w:rPr>
            </w:r>
            <w:r w:rsidR="008D15F6">
              <w:rPr>
                <w:noProof/>
                <w:webHidden/>
              </w:rPr>
              <w:fldChar w:fldCharType="separate"/>
            </w:r>
            <w:r w:rsidR="008D15F6">
              <w:rPr>
                <w:noProof/>
                <w:webHidden/>
              </w:rPr>
              <w:t>3</w:t>
            </w:r>
            <w:r w:rsidR="008D15F6">
              <w:rPr>
                <w:noProof/>
                <w:webHidden/>
              </w:rPr>
              <w:fldChar w:fldCharType="end"/>
            </w:r>
          </w:hyperlink>
        </w:p>
        <w:p w14:paraId="0D3E94E4" w14:textId="77777777" w:rsidR="008D15F6" w:rsidRDefault="0066313A">
          <w:pPr>
            <w:pStyle w:val="TOC1"/>
            <w:tabs>
              <w:tab w:val="right" w:leader="dot" w:pos="9350"/>
            </w:tabs>
            <w:rPr>
              <w:rFonts w:asciiTheme="minorHAnsi" w:eastAsiaTheme="minorEastAsia" w:hAnsiTheme="minorHAnsi"/>
              <w:noProof/>
              <w:sz w:val="22"/>
            </w:rPr>
          </w:pPr>
          <w:hyperlink w:anchor="_Toc416801720" w:history="1">
            <w:r w:rsidR="008D15F6" w:rsidRPr="00D27C8B">
              <w:rPr>
                <w:rStyle w:val="Hyperlink"/>
                <w:noProof/>
              </w:rPr>
              <w:t>3. Client/Server Model</w:t>
            </w:r>
            <w:r w:rsidR="008D15F6">
              <w:rPr>
                <w:noProof/>
                <w:webHidden/>
              </w:rPr>
              <w:tab/>
            </w:r>
            <w:r w:rsidR="008D15F6">
              <w:rPr>
                <w:noProof/>
                <w:webHidden/>
              </w:rPr>
              <w:fldChar w:fldCharType="begin"/>
            </w:r>
            <w:r w:rsidR="008D15F6">
              <w:rPr>
                <w:noProof/>
                <w:webHidden/>
              </w:rPr>
              <w:instrText xml:space="preserve"> PAGEREF _Toc416801720 \h </w:instrText>
            </w:r>
            <w:r w:rsidR="008D15F6">
              <w:rPr>
                <w:noProof/>
                <w:webHidden/>
              </w:rPr>
            </w:r>
            <w:r w:rsidR="008D15F6">
              <w:rPr>
                <w:noProof/>
                <w:webHidden/>
              </w:rPr>
              <w:fldChar w:fldCharType="separate"/>
            </w:r>
            <w:r w:rsidR="008D15F6">
              <w:rPr>
                <w:noProof/>
                <w:webHidden/>
              </w:rPr>
              <w:t>4</w:t>
            </w:r>
            <w:r w:rsidR="008D15F6">
              <w:rPr>
                <w:noProof/>
                <w:webHidden/>
              </w:rPr>
              <w:fldChar w:fldCharType="end"/>
            </w:r>
          </w:hyperlink>
        </w:p>
        <w:p w14:paraId="34E2A680" w14:textId="77777777" w:rsidR="008D15F6" w:rsidRDefault="0066313A">
          <w:pPr>
            <w:pStyle w:val="TOC2"/>
            <w:tabs>
              <w:tab w:val="right" w:leader="dot" w:pos="9350"/>
            </w:tabs>
            <w:rPr>
              <w:rFonts w:asciiTheme="minorHAnsi" w:eastAsiaTheme="minorEastAsia" w:hAnsiTheme="minorHAnsi"/>
              <w:noProof/>
              <w:sz w:val="22"/>
            </w:rPr>
          </w:pPr>
          <w:hyperlink w:anchor="_Toc416801721" w:history="1">
            <w:r w:rsidR="008D15F6" w:rsidRPr="00D27C8B">
              <w:rPr>
                <w:rStyle w:val="Hyperlink"/>
                <w:noProof/>
              </w:rPr>
              <w:t>3.1 Database Initialization</w:t>
            </w:r>
            <w:r w:rsidR="008D15F6">
              <w:rPr>
                <w:noProof/>
                <w:webHidden/>
              </w:rPr>
              <w:tab/>
            </w:r>
            <w:r w:rsidR="008D15F6">
              <w:rPr>
                <w:noProof/>
                <w:webHidden/>
              </w:rPr>
              <w:fldChar w:fldCharType="begin"/>
            </w:r>
            <w:r w:rsidR="008D15F6">
              <w:rPr>
                <w:noProof/>
                <w:webHidden/>
              </w:rPr>
              <w:instrText xml:space="preserve"> PAGEREF _Toc416801721 \h </w:instrText>
            </w:r>
            <w:r w:rsidR="008D15F6">
              <w:rPr>
                <w:noProof/>
                <w:webHidden/>
              </w:rPr>
            </w:r>
            <w:r w:rsidR="008D15F6">
              <w:rPr>
                <w:noProof/>
                <w:webHidden/>
              </w:rPr>
              <w:fldChar w:fldCharType="separate"/>
            </w:r>
            <w:r w:rsidR="008D15F6">
              <w:rPr>
                <w:noProof/>
                <w:webHidden/>
              </w:rPr>
              <w:t>6</w:t>
            </w:r>
            <w:r w:rsidR="008D15F6">
              <w:rPr>
                <w:noProof/>
                <w:webHidden/>
              </w:rPr>
              <w:fldChar w:fldCharType="end"/>
            </w:r>
          </w:hyperlink>
        </w:p>
        <w:p w14:paraId="761A54C3" w14:textId="77777777" w:rsidR="008D15F6" w:rsidRDefault="0066313A">
          <w:pPr>
            <w:pStyle w:val="TOC1"/>
            <w:tabs>
              <w:tab w:val="right" w:leader="dot" w:pos="9350"/>
            </w:tabs>
            <w:rPr>
              <w:rFonts w:asciiTheme="minorHAnsi" w:eastAsiaTheme="minorEastAsia" w:hAnsiTheme="minorHAnsi"/>
              <w:noProof/>
              <w:sz w:val="22"/>
            </w:rPr>
          </w:pPr>
          <w:hyperlink w:anchor="_Toc416801722" w:history="1">
            <w:r w:rsidR="008D15F6" w:rsidRPr="00D27C8B">
              <w:rPr>
                <w:rStyle w:val="Hyperlink"/>
                <w:noProof/>
              </w:rPr>
              <w:t>4. Relation Class</w:t>
            </w:r>
            <w:r w:rsidR="008D15F6">
              <w:rPr>
                <w:noProof/>
                <w:webHidden/>
              </w:rPr>
              <w:tab/>
            </w:r>
            <w:r w:rsidR="008D15F6">
              <w:rPr>
                <w:noProof/>
                <w:webHidden/>
              </w:rPr>
              <w:fldChar w:fldCharType="begin"/>
            </w:r>
            <w:r w:rsidR="008D15F6">
              <w:rPr>
                <w:noProof/>
                <w:webHidden/>
              </w:rPr>
              <w:instrText xml:space="preserve"> PAGEREF _Toc416801722 \h </w:instrText>
            </w:r>
            <w:r w:rsidR="008D15F6">
              <w:rPr>
                <w:noProof/>
                <w:webHidden/>
              </w:rPr>
            </w:r>
            <w:r w:rsidR="008D15F6">
              <w:rPr>
                <w:noProof/>
                <w:webHidden/>
              </w:rPr>
              <w:fldChar w:fldCharType="separate"/>
            </w:r>
            <w:r w:rsidR="008D15F6">
              <w:rPr>
                <w:noProof/>
                <w:webHidden/>
              </w:rPr>
              <w:t>7</w:t>
            </w:r>
            <w:r w:rsidR="008D15F6">
              <w:rPr>
                <w:noProof/>
                <w:webHidden/>
              </w:rPr>
              <w:fldChar w:fldCharType="end"/>
            </w:r>
          </w:hyperlink>
        </w:p>
        <w:p w14:paraId="6B32BBFE" w14:textId="77777777" w:rsidR="008D15F6" w:rsidRDefault="0066313A">
          <w:pPr>
            <w:pStyle w:val="TOC2"/>
            <w:tabs>
              <w:tab w:val="right" w:leader="dot" w:pos="9350"/>
            </w:tabs>
            <w:rPr>
              <w:rFonts w:asciiTheme="minorHAnsi" w:eastAsiaTheme="minorEastAsia" w:hAnsiTheme="minorHAnsi"/>
              <w:noProof/>
              <w:sz w:val="22"/>
            </w:rPr>
          </w:pPr>
          <w:hyperlink w:anchor="_Toc416801723" w:history="1">
            <w:r w:rsidR="008D15F6" w:rsidRPr="00D27C8B">
              <w:rPr>
                <w:rStyle w:val="Hyperlink"/>
                <w:noProof/>
              </w:rPr>
              <w:t>4.1 Open</w:t>
            </w:r>
            <w:r w:rsidR="008D15F6">
              <w:rPr>
                <w:noProof/>
                <w:webHidden/>
              </w:rPr>
              <w:tab/>
            </w:r>
            <w:r w:rsidR="008D15F6">
              <w:rPr>
                <w:noProof/>
                <w:webHidden/>
              </w:rPr>
              <w:fldChar w:fldCharType="begin"/>
            </w:r>
            <w:r w:rsidR="008D15F6">
              <w:rPr>
                <w:noProof/>
                <w:webHidden/>
              </w:rPr>
              <w:instrText xml:space="preserve"> PAGEREF _Toc416801723 \h </w:instrText>
            </w:r>
            <w:r w:rsidR="008D15F6">
              <w:rPr>
                <w:noProof/>
                <w:webHidden/>
              </w:rPr>
            </w:r>
            <w:r w:rsidR="008D15F6">
              <w:rPr>
                <w:noProof/>
                <w:webHidden/>
              </w:rPr>
              <w:fldChar w:fldCharType="separate"/>
            </w:r>
            <w:r w:rsidR="008D15F6">
              <w:rPr>
                <w:noProof/>
                <w:webHidden/>
              </w:rPr>
              <w:t>8</w:t>
            </w:r>
            <w:r w:rsidR="008D15F6">
              <w:rPr>
                <w:noProof/>
                <w:webHidden/>
              </w:rPr>
              <w:fldChar w:fldCharType="end"/>
            </w:r>
          </w:hyperlink>
        </w:p>
        <w:p w14:paraId="1462E28E" w14:textId="77777777" w:rsidR="008D15F6" w:rsidRDefault="0066313A">
          <w:pPr>
            <w:pStyle w:val="TOC2"/>
            <w:tabs>
              <w:tab w:val="right" w:leader="dot" w:pos="9350"/>
            </w:tabs>
            <w:rPr>
              <w:rFonts w:asciiTheme="minorHAnsi" w:eastAsiaTheme="minorEastAsia" w:hAnsiTheme="minorHAnsi"/>
              <w:noProof/>
              <w:sz w:val="22"/>
            </w:rPr>
          </w:pPr>
          <w:hyperlink w:anchor="_Toc416801724" w:history="1">
            <w:r w:rsidR="008D15F6" w:rsidRPr="00D27C8B">
              <w:rPr>
                <w:rStyle w:val="Hyperlink"/>
                <w:noProof/>
              </w:rPr>
              <w:t>4.2 GetNext</w:t>
            </w:r>
            <w:r w:rsidR="008D15F6">
              <w:rPr>
                <w:noProof/>
                <w:webHidden/>
              </w:rPr>
              <w:tab/>
            </w:r>
            <w:r w:rsidR="008D15F6">
              <w:rPr>
                <w:noProof/>
                <w:webHidden/>
              </w:rPr>
              <w:fldChar w:fldCharType="begin"/>
            </w:r>
            <w:r w:rsidR="008D15F6">
              <w:rPr>
                <w:noProof/>
                <w:webHidden/>
              </w:rPr>
              <w:instrText xml:space="preserve"> PAGEREF _Toc416801724 \h </w:instrText>
            </w:r>
            <w:r w:rsidR="008D15F6">
              <w:rPr>
                <w:noProof/>
                <w:webHidden/>
              </w:rPr>
            </w:r>
            <w:r w:rsidR="008D15F6">
              <w:rPr>
                <w:noProof/>
                <w:webHidden/>
              </w:rPr>
              <w:fldChar w:fldCharType="separate"/>
            </w:r>
            <w:r w:rsidR="008D15F6">
              <w:rPr>
                <w:noProof/>
                <w:webHidden/>
              </w:rPr>
              <w:t>8</w:t>
            </w:r>
            <w:r w:rsidR="008D15F6">
              <w:rPr>
                <w:noProof/>
                <w:webHidden/>
              </w:rPr>
              <w:fldChar w:fldCharType="end"/>
            </w:r>
          </w:hyperlink>
        </w:p>
        <w:p w14:paraId="309A2EFD" w14:textId="77777777" w:rsidR="008D15F6" w:rsidRDefault="0066313A">
          <w:pPr>
            <w:pStyle w:val="TOC2"/>
            <w:tabs>
              <w:tab w:val="right" w:leader="dot" w:pos="9350"/>
            </w:tabs>
            <w:rPr>
              <w:rFonts w:asciiTheme="minorHAnsi" w:eastAsiaTheme="minorEastAsia" w:hAnsiTheme="minorHAnsi"/>
              <w:noProof/>
              <w:sz w:val="22"/>
            </w:rPr>
          </w:pPr>
          <w:hyperlink w:anchor="_Toc416801725" w:history="1">
            <w:r w:rsidR="008D15F6" w:rsidRPr="00D27C8B">
              <w:rPr>
                <w:rStyle w:val="Hyperlink"/>
                <w:noProof/>
              </w:rPr>
              <w:t>4.3 Close</w:t>
            </w:r>
            <w:r w:rsidR="008D15F6">
              <w:rPr>
                <w:noProof/>
                <w:webHidden/>
              </w:rPr>
              <w:tab/>
            </w:r>
            <w:r w:rsidR="008D15F6">
              <w:rPr>
                <w:noProof/>
                <w:webHidden/>
              </w:rPr>
              <w:fldChar w:fldCharType="begin"/>
            </w:r>
            <w:r w:rsidR="008D15F6">
              <w:rPr>
                <w:noProof/>
                <w:webHidden/>
              </w:rPr>
              <w:instrText xml:space="preserve"> PAGEREF _Toc416801725 \h </w:instrText>
            </w:r>
            <w:r w:rsidR="008D15F6">
              <w:rPr>
                <w:noProof/>
                <w:webHidden/>
              </w:rPr>
            </w:r>
            <w:r w:rsidR="008D15F6">
              <w:rPr>
                <w:noProof/>
                <w:webHidden/>
              </w:rPr>
              <w:fldChar w:fldCharType="separate"/>
            </w:r>
            <w:r w:rsidR="008D15F6">
              <w:rPr>
                <w:noProof/>
                <w:webHidden/>
              </w:rPr>
              <w:t>8</w:t>
            </w:r>
            <w:r w:rsidR="008D15F6">
              <w:rPr>
                <w:noProof/>
                <w:webHidden/>
              </w:rPr>
              <w:fldChar w:fldCharType="end"/>
            </w:r>
          </w:hyperlink>
        </w:p>
        <w:p w14:paraId="26096BBD" w14:textId="77777777" w:rsidR="008D15F6" w:rsidRDefault="0066313A">
          <w:pPr>
            <w:pStyle w:val="TOC1"/>
            <w:tabs>
              <w:tab w:val="right" w:leader="dot" w:pos="9350"/>
            </w:tabs>
            <w:rPr>
              <w:rFonts w:asciiTheme="minorHAnsi" w:eastAsiaTheme="minorEastAsia" w:hAnsiTheme="minorHAnsi"/>
              <w:noProof/>
              <w:sz w:val="22"/>
            </w:rPr>
          </w:pPr>
          <w:hyperlink w:anchor="_Toc416801726" w:history="1">
            <w:r w:rsidR="008D15F6" w:rsidRPr="00D27C8B">
              <w:rPr>
                <w:rStyle w:val="Hyperlink"/>
                <w:noProof/>
              </w:rPr>
              <w:t>5. Logger Class</w:t>
            </w:r>
            <w:r w:rsidR="008D15F6">
              <w:rPr>
                <w:noProof/>
                <w:webHidden/>
              </w:rPr>
              <w:tab/>
            </w:r>
            <w:r w:rsidR="008D15F6">
              <w:rPr>
                <w:noProof/>
                <w:webHidden/>
              </w:rPr>
              <w:fldChar w:fldCharType="begin"/>
            </w:r>
            <w:r w:rsidR="008D15F6">
              <w:rPr>
                <w:noProof/>
                <w:webHidden/>
              </w:rPr>
              <w:instrText xml:space="preserve"> PAGEREF _Toc416801726 \h </w:instrText>
            </w:r>
            <w:r w:rsidR="008D15F6">
              <w:rPr>
                <w:noProof/>
                <w:webHidden/>
              </w:rPr>
            </w:r>
            <w:r w:rsidR="008D15F6">
              <w:rPr>
                <w:noProof/>
                <w:webHidden/>
              </w:rPr>
              <w:fldChar w:fldCharType="separate"/>
            </w:r>
            <w:r w:rsidR="008D15F6">
              <w:rPr>
                <w:noProof/>
                <w:webHidden/>
              </w:rPr>
              <w:t>9</w:t>
            </w:r>
            <w:r w:rsidR="008D15F6">
              <w:rPr>
                <w:noProof/>
                <w:webHidden/>
              </w:rPr>
              <w:fldChar w:fldCharType="end"/>
            </w:r>
          </w:hyperlink>
        </w:p>
        <w:p w14:paraId="5277049B" w14:textId="77777777" w:rsidR="008D15F6" w:rsidRDefault="0066313A">
          <w:pPr>
            <w:pStyle w:val="TOC2"/>
            <w:tabs>
              <w:tab w:val="right" w:leader="dot" w:pos="9350"/>
            </w:tabs>
            <w:rPr>
              <w:rFonts w:asciiTheme="minorHAnsi" w:eastAsiaTheme="minorEastAsia" w:hAnsiTheme="minorHAnsi"/>
              <w:noProof/>
              <w:sz w:val="22"/>
            </w:rPr>
          </w:pPr>
          <w:hyperlink w:anchor="_Toc416801727" w:history="1">
            <w:r w:rsidR="008D15F6" w:rsidRPr="00D27C8B">
              <w:rPr>
                <w:rStyle w:val="Hyperlink"/>
                <w:noProof/>
              </w:rPr>
              <w:t>5.1 Start Commit</w:t>
            </w:r>
            <w:r w:rsidR="008D15F6">
              <w:rPr>
                <w:noProof/>
                <w:webHidden/>
              </w:rPr>
              <w:tab/>
            </w:r>
            <w:r w:rsidR="008D15F6">
              <w:rPr>
                <w:noProof/>
                <w:webHidden/>
              </w:rPr>
              <w:fldChar w:fldCharType="begin"/>
            </w:r>
            <w:r w:rsidR="008D15F6">
              <w:rPr>
                <w:noProof/>
                <w:webHidden/>
              </w:rPr>
              <w:instrText xml:space="preserve"> PAGEREF _Toc416801727 \h </w:instrText>
            </w:r>
            <w:r w:rsidR="008D15F6">
              <w:rPr>
                <w:noProof/>
                <w:webHidden/>
              </w:rPr>
            </w:r>
            <w:r w:rsidR="008D15F6">
              <w:rPr>
                <w:noProof/>
                <w:webHidden/>
              </w:rPr>
              <w:fldChar w:fldCharType="separate"/>
            </w:r>
            <w:r w:rsidR="008D15F6">
              <w:rPr>
                <w:noProof/>
                <w:webHidden/>
              </w:rPr>
              <w:t>9</w:t>
            </w:r>
            <w:r w:rsidR="008D15F6">
              <w:rPr>
                <w:noProof/>
                <w:webHidden/>
              </w:rPr>
              <w:fldChar w:fldCharType="end"/>
            </w:r>
          </w:hyperlink>
        </w:p>
        <w:p w14:paraId="3AF88B12" w14:textId="77777777" w:rsidR="008D15F6" w:rsidRDefault="0066313A">
          <w:pPr>
            <w:pStyle w:val="TOC2"/>
            <w:tabs>
              <w:tab w:val="right" w:leader="dot" w:pos="9350"/>
            </w:tabs>
            <w:rPr>
              <w:rFonts w:asciiTheme="minorHAnsi" w:eastAsiaTheme="minorEastAsia" w:hAnsiTheme="minorHAnsi"/>
              <w:noProof/>
              <w:sz w:val="22"/>
            </w:rPr>
          </w:pPr>
          <w:hyperlink w:anchor="_Toc416801728" w:history="1">
            <w:r w:rsidR="008D15F6" w:rsidRPr="00D27C8B">
              <w:rPr>
                <w:rStyle w:val="Hyperlink"/>
                <w:noProof/>
              </w:rPr>
              <w:t>5.2 Update Entry</w:t>
            </w:r>
            <w:r w:rsidR="008D15F6">
              <w:rPr>
                <w:noProof/>
                <w:webHidden/>
              </w:rPr>
              <w:tab/>
            </w:r>
            <w:r w:rsidR="008D15F6">
              <w:rPr>
                <w:noProof/>
                <w:webHidden/>
              </w:rPr>
              <w:fldChar w:fldCharType="begin"/>
            </w:r>
            <w:r w:rsidR="008D15F6">
              <w:rPr>
                <w:noProof/>
                <w:webHidden/>
              </w:rPr>
              <w:instrText xml:space="preserve"> PAGEREF _Toc416801728 \h </w:instrText>
            </w:r>
            <w:r w:rsidR="008D15F6">
              <w:rPr>
                <w:noProof/>
                <w:webHidden/>
              </w:rPr>
            </w:r>
            <w:r w:rsidR="008D15F6">
              <w:rPr>
                <w:noProof/>
                <w:webHidden/>
              </w:rPr>
              <w:fldChar w:fldCharType="separate"/>
            </w:r>
            <w:r w:rsidR="008D15F6">
              <w:rPr>
                <w:noProof/>
                <w:webHidden/>
              </w:rPr>
              <w:t>9</w:t>
            </w:r>
            <w:r w:rsidR="008D15F6">
              <w:rPr>
                <w:noProof/>
                <w:webHidden/>
              </w:rPr>
              <w:fldChar w:fldCharType="end"/>
            </w:r>
          </w:hyperlink>
        </w:p>
        <w:p w14:paraId="6BFC066E" w14:textId="77777777" w:rsidR="008D15F6" w:rsidRDefault="0066313A">
          <w:pPr>
            <w:pStyle w:val="TOC2"/>
            <w:tabs>
              <w:tab w:val="right" w:leader="dot" w:pos="9350"/>
            </w:tabs>
            <w:rPr>
              <w:rFonts w:asciiTheme="minorHAnsi" w:eastAsiaTheme="minorEastAsia" w:hAnsiTheme="minorHAnsi"/>
              <w:noProof/>
              <w:sz w:val="22"/>
            </w:rPr>
          </w:pPr>
          <w:hyperlink w:anchor="_Toc416801729" w:history="1">
            <w:r w:rsidR="008D15F6" w:rsidRPr="00D27C8B">
              <w:rPr>
                <w:rStyle w:val="Hyperlink"/>
                <w:noProof/>
              </w:rPr>
              <w:t>5.3 End Commit</w:t>
            </w:r>
            <w:r w:rsidR="008D15F6">
              <w:rPr>
                <w:noProof/>
                <w:webHidden/>
              </w:rPr>
              <w:tab/>
            </w:r>
            <w:r w:rsidR="008D15F6">
              <w:rPr>
                <w:noProof/>
                <w:webHidden/>
              </w:rPr>
              <w:fldChar w:fldCharType="begin"/>
            </w:r>
            <w:r w:rsidR="008D15F6">
              <w:rPr>
                <w:noProof/>
                <w:webHidden/>
              </w:rPr>
              <w:instrText xml:space="preserve"> PAGEREF _Toc416801729 \h </w:instrText>
            </w:r>
            <w:r w:rsidR="008D15F6">
              <w:rPr>
                <w:noProof/>
                <w:webHidden/>
              </w:rPr>
            </w:r>
            <w:r w:rsidR="008D15F6">
              <w:rPr>
                <w:noProof/>
                <w:webHidden/>
              </w:rPr>
              <w:fldChar w:fldCharType="separate"/>
            </w:r>
            <w:r w:rsidR="008D15F6">
              <w:rPr>
                <w:noProof/>
                <w:webHidden/>
              </w:rPr>
              <w:t>9</w:t>
            </w:r>
            <w:r w:rsidR="008D15F6">
              <w:rPr>
                <w:noProof/>
                <w:webHidden/>
              </w:rPr>
              <w:fldChar w:fldCharType="end"/>
            </w:r>
          </w:hyperlink>
        </w:p>
        <w:p w14:paraId="3E8FA272" w14:textId="77777777" w:rsidR="008D15F6" w:rsidRDefault="0066313A">
          <w:pPr>
            <w:pStyle w:val="TOC1"/>
            <w:tabs>
              <w:tab w:val="right" w:leader="dot" w:pos="9350"/>
            </w:tabs>
            <w:rPr>
              <w:rFonts w:asciiTheme="minorHAnsi" w:eastAsiaTheme="minorEastAsia" w:hAnsiTheme="minorHAnsi"/>
              <w:noProof/>
              <w:sz w:val="22"/>
            </w:rPr>
          </w:pPr>
          <w:hyperlink w:anchor="_Toc416801730" w:history="1">
            <w:r w:rsidR="008D15F6" w:rsidRPr="00D27C8B">
              <w:rPr>
                <w:rStyle w:val="Hyperlink"/>
                <w:noProof/>
              </w:rPr>
              <w:t>6. Isolation Manager</w:t>
            </w:r>
            <w:r w:rsidR="008D15F6">
              <w:rPr>
                <w:noProof/>
                <w:webHidden/>
              </w:rPr>
              <w:tab/>
            </w:r>
            <w:r w:rsidR="008D15F6">
              <w:rPr>
                <w:noProof/>
                <w:webHidden/>
              </w:rPr>
              <w:fldChar w:fldCharType="begin"/>
            </w:r>
            <w:r w:rsidR="008D15F6">
              <w:rPr>
                <w:noProof/>
                <w:webHidden/>
              </w:rPr>
              <w:instrText xml:space="preserve"> PAGEREF _Toc416801730 \h </w:instrText>
            </w:r>
            <w:r w:rsidR="008D15F6">
              <w:rPr>
                <w:noProof/>
                <w:webHidden/>
              </w:rPr>
            </w:r>
            <w:r w:rsidR="008D15F6">
              <w:rPr>
                <w:noProof/>
                <w:webHidden/>
              </w:rPr>
              <w:fldChar w:fldCharType="separate"/>
            </w:r>
            <w:r w:rsidR="008D15F6">
              <w:rPr>
                <w:noProof/>
                <w:webHidden/>
              </w:rPr>
              <w:t>10</w:t>
            </w:r>
            <w:r w:rsidR="008D15F6">
              <w:rPr>
                <w:noProof/>
                <w:webHidden/>
              </w:rPr>
              <w:fldChar w:fldCharType="end"/>
            </w:r>
          </w:hyperlink>
        </w:p>
        <w:p w14:paraId="2757CC41" w14:textId="77777777" w:rsidR="008D15F6" w:rsidRDefault="0066313A">
          <w:pPr>
            <w:pStyle w:val="TOC2"/>
            <w:tabs>
              <w:tab w:val="right" w:leader="dot" w:pos="9350"/>
            </w:tabs>
            <w:rPr>
              <w:rFonts w:asciiTheme="minorHAnsi" w:eastAsiaTheme="minorEastAsia" w:hAnsiTheme="minorHAnsi"/>
              <w:noProof/>
              <w:sz w:val="22"/>
            </w:rPr>
          </w:pPr>
          <w:hyperlink w:anchor="_Toc416801731" w:history="1">
            <w:r w:rsidR="008D15F6" w:rsidRPr="00D27C8B">
              <w:rPr>
                <w:rStyle w:val="Hyperlink"/>
                <w:noProof/>
              </w:rPr>
              <w:t>6.1 Population Changes</w:t>
            </w:r>
            <w:r w:rsidR="008D15F6">
              <w:rPr>
                <w:noProof/>
                <w:webHidden/>
              </w:rPr>
              <w:tab/>
            </w:r>
            <w:r w:rsidR="008D15F6">
              <w:rPr>
                <w:noProof/>
                <w:webHidden/>
              </w:rPr>
              <w:fldChar w:fldCharType="begin"/>
            </w:r>
            <w:r w:rsidR="008D15F6">
              <w:rPr>
                <w:noProof/>
                <w:webHidden/>
              </w:rPr>
              <w:instrText xml:space="preserve"> PAGEREF _Toc416801731 \h </w:instrText>
            </w:r>
            <w:r w:rsidR="008D15F6">
              <w:rPr>
                <w:noProof/>
                <w:webHidden/>
              </w:rPr>
            </w:r>
            <w:r w:rsidR="008D15F6">
              <w:rPr>
                <w:noProof/>
                <w:webHidden/>
              </w:rPr>
              <w:fldChar w:fldCharType="separate"/>
            </w:r>
            <w:r w:rsidR="008D15F6">
              <w:rPr>
                <w:noProof/>
                <w:webHidden/>
              </w:rPr>
              <w:t>10</w:t>
            </w:r>
            <w:r w:rsidR="008D15F6">
              <w:rPr>
                <w:noProof/>
                <w:webHidden/>
              </w:rPr>
              <w:fldChar w:fldCharType="end"/>
            </w:r>
          </w:hyperlink>
        </w:p>
        <w:p w14:paraId="6E438F1C" w14:textId="77777777" w:rsidR="008D15F6" w:rsidRDefault="0066313A">
          <w:pPr>
            <w:pStyle w:val="TOC2"/>
            <w:tabs>
              <w:tab w:val="right" w:leader="dot" w:pos="9350"/>
            </w:tabs>
            <w:rPr>
              <w:rFonts w:asciiTheme="minorHAnsi" w:eastAsiaTheme="minorEastAsia" w:hAnsiTheme="minorHAnsi"/>
              <w:noProof/>
              <w:sz w:val="22"/>
            </w:rPr>
          </w:pPr>
          <w:hyperlink w:anchor="_Toc416801732" w:history="1">
            <w:r w:rsidR="008D15F6" w:rsidRPr="00D27C8B">
              <w:rPr>
                <w:rStyle w:val="Hyperlink"/>
                <w:noProof/>
              </w:rPr>
              <w:t>6.2 Restore Log</w:t>
            </w:r>
            <w:r w:rsidR="008D15F6">
              <w:rPr>
                <w:noProof/>
                <w:webHidden/>
              </w:rPr>
              <w:tab/>
            </w:r>
            <w:r w:rsidR="008D15F6">
              <w:rPr>
                <w:noProof/>
                <w:webHidden/>
              </w:rPr>
              <w:fldChar w:fldCharType="begin"/>
            </w:r>
            <w:r w:rsidR="008D15F6">
              <w:rPr>
                <w:noProof/>
                <w:webHidden/>
              </w:rPr>
              <w:instrText xml:space="preserve"> PAGEREF _Toc416801732 \h </w:instrText>
            </w:r>
            <w:r w:rsidR="008D15F6">
              <w:rPr>
                <w:noProof/>
                <w:webHidden/>
              </w:rPr>
            </w:r>
            <w:r w:rsidR="008D15F6">
              <w:rPr>
                <w:noProof/>
                <w:webHidden/>
              </w:rPr>
              <w:fldChar w:fldCharType="separate"/>
            </w:r>
            <w:r w:rsidR="008D15F6">
              <w:rPr>
                <w:noProof/>
                <w:webHidden/>
              </w:rPr>
              <w:t>10</w:t>
            </w:r>
            <w:r w:rsidR="008D15F6">
              <w:rPr>
                <w:noProof/>
                <w:webHidden/>
              </w:rPr>
              <w:fldChar w:fldCharType="end"/>
            </w:r>
          </w:hyperlink>
        </w:p>
        <w:p w14:paraId="30D61989" w14:textId="77777777" w:rsidR="008D15F6" w:rsidRDefault="0066313A">
          <w:pPr>
            <w:pStyle w:val="TOC1"/>
            <w:tabs>
              <w:tab w:val="right" w:leader="dot" w:pos="9350"/>
            </w:tabs>
            <w:rPr>
              <w:rFonts w:asciiTheme="minorHAnsi" w:eastAsiaTheme="minorEastAsia" w:hAnsiTheme="minorHAnsi"/>
              <w:noProof/>
              <w:sz w:val="22"/>
            </w:rPr>
          </w:pPr>
          <w:hyperlink w:anchor="_Toc416801733" w:history="1">
            <w:r w:rsidR="008D15F6" w:rsidRPr="00D27C8B">
              <w:rPr>
                <w:rStyle w:val="Hyperlink"/>
                <w:noProof/>
              </w:rPr>
              <w:t>7. Memory Manager Class</w:t>
            </w:r>
            <w:r w:rsidR="008D15F6">
              <w:rPr>
                <w:noProof/>
                <w:webHidden/>
              </w:rPr>
              <w:tab/>
            </w:r>
            <w:r w:rsidR="008D15F6">
              <w:rPr>
                <w:noProof/>
                <w:webHidden/>
              </w:rPr>
              <w:fldChar w:fldCharType="begin"/>
            </w:r>
            <w:r w:rsidR="008D15F6">
              <w:rPr>
                <w:noProof/>
                <w:webHidden/>
              </w:rPr>
              <w:instrText xml:space="preserve"> PAGEREF _Toc416801733 \h </w:instrText>
            </w:r>
            <w:r w:rsidR="008D15F6">
              <w:rPr>
                <w:noProof/>
                <w:webHidden/>
              </w:rPr>
            </w:r>
            <w:r w:rsidR="008D15F6">
              <w:rPr>
                <w:noProof/>
                <w:webHidden/>
              </w:rPr>
              <w:fldChar w:fldCharType="separate"/>
            </w:r>
            <w:r w:rsidR="008D15F6">
              <w:rPr>
                <w:noProof/>
                <w:webHidden/>
              </w:rPr>
              <w:t>11</w:t>
            </w:r>
            <w:r w:rsidR="008D15F6">
              <w:rPr>
                <w:noProof/>
                <w:webHidden/>
              </w:rPr>
              <w:fldChar w:fldCharType="end"/>
            </w:r>
          </w:hyperlink>
        </w:p>
        <w:p w14:paraId="209E7A0F" w14:textId="77777777" w:rsidR="008D15F6" w:rsidRDefault="0066313A">
          <w:pPr>
            <w:pStyle w:val="TOC2"/>
            <w:tabs>
              <w:tab w:val="right" w:leader="dot" w:pos="9350"/>
            </w:tabs>
            <w:rPr>
              <w:rFonts w:asciiTheme="minorHAnsi" w:eastAsiaTheme="minorEastAsia" w:hAnsiTheme="minorHAnsi"/>
              <w:noProof/>
              <w:sz w:val="22"/>
            </w:rPr>
          </w:pPr>
          <w:hyperlink w:anchor="_Toc416801734" w:history="1">
            <w:r w:rsidR="008D15F6" w:rsidRPr="00D27C8B">
              <w:rPr>
                <w:rStyle w:val="Hyperlink"/>
                <w:noProof/>
              </w:rPr>
              <w:t>7.1 Database Table</w:t>
            </w:r>
            <w:r w:rsidR="008D15F6">
              <w:rPr>
                <w:noProof/>
                <w:webHidden/>
              </w:rPr>
              <w:tab/>
            </w:r>
            <w:r w:rsidR="008D15F6">
              <w:rPr>
                <w:noProof/>
                <w:webHidden/>
              </w:rPr>
              <w:fldChar w:fldCharType="begin"/>
            </w:r>
            <w:r w:rsidR="008D15F6">
              <w:rPr>
                <w:noProof/>
                <w:webHidden/>
              </w:rPr>
              <w:instrText xml:space="preserve"> PAGEREF _Toc416801734 \h </w:instrText>
            </w:r>
            <w:r w:rsidR="008D15F6">
              <w:rPr>
                <w:noProof/>
                <w:webHidden/>
              </w:rPr>
            </w:r>
            <w:r w:rsidR="008D15F6">
              <w:rPr>
                <w:noProof/>
                <w:webHidden/>
              </w:rPr>
              <w:fldChar w:fldCharType="separate"/>
            </w:r>
            <w:r w:rsidR="008D15F6">
              <w:rPr>
                <w:noProof/>
                <w:webHidden/>
              </w:rPr>
              <w:t>11</w:t>
            </w:r>
            <w:r w:rsidR="008D15F6">
              <w:rPr>
                <w:noProof/>
                <w:webHidden/>
              </w:rPr>
              <w:fldChar w:fldCharType="end"/>
            </w:r>
          </w:hyperlink>
        </w:p>
        <w:p w14:paraId="7ABD4A64" w14:textId="77777777" w:rsidR="008D15F6" w:rsidRDefault="0066313A">
          <w:pPr>
            <w:pStyle w:val="TOC2"/>
            <w:tabs>
              <w:tab w:val="right" w:leader="dot" w:pos="9350"/>
            </w:tabs>
            <w:rPr>
              <w:rFonts w:asciiTheme="minorHAnsi" w:eastAsiaTheme="minorEastAsia" w:hAnsiTheme="minorHAnsi"/>
              <w:noProof/>
              <w:sz w:val="22"/>
            </w:rPr>
          </w:pPr>
          <w:hyperlink w:anchor="_Toc416801735" w:history="1">
            <w:r w:rsidR="008D15F6" w:rsidRPr="00D27C8B">
              <w:rPr>
                <w:rStyle w:val="Hyperlink"/>
                <w:noProof/>
              </w:rPr>
              <w:t>7.2 Memory Manager</w:t>
            </w:r>
            <w:r w:rsidR="008D15F6">
              <w:rPr>
                <w:noProof/>
                <w:webHidden/>
              </w:rPr>
              <w:tab/>
            </w:r>
            <w:r w:rsidR="008D15F6">
              <w:rPr>
                <w:noProof/>
                <w:webHidden/>
              </w:rPr>
              <w:fldChar w:fldCharType="begin"/>
            </w:r>
            <w:r w:rsidR="008D15F6">
              <w:rPr>
                <w:noProof/>
                <w:webHidden/>
              </w:rPr>
              <w:instrText xml:space="preserve"> PAGEREF _Toc416801735 \h </w:instrText>
            </w:r>
            <w:r w:rsidR="008D15F6">
              <w:rPr>
                <w:noProof/>
                <w:webHidden/>
              </w:rPr>
            </w:r>
            <w:r w:rsidR="008D15F6">
              <w:rPr>
                <w:noProof/>
                <w:webHidden/>
              </w:rPr>
              <w:fldChar w:fldCharType="separate"/>
            </w:r>
            <w:r w:rsidR="008D15F6">
              <w:rPr>
                <w:noProof/>
                <w:webHidden/>
              </w:rPr>
              <w:t>11</w:t>
            </w:r>
            <w:r w:rsidR="008D15F6">
              <w:rPr>
                <w:noProof/>
                <w:webHidden/>
              </w:rPr>
              <w:fldChar w:fldCharType="end"/>
            </w:r>
          </w:hyperlink>
        </w:p>
        <w:p w14:paraId="4ADBE054" w14:textId="77777777" w:rsidR="008D15F6" w:rsidRDefault="0066313A">
          <w:pPr>
            <w:pStyle w:val="TOC2"/>
            <w:tabs>
              <w:tab w:val="right" w:leader="dot" w:pos="9350"/>
            </w:tabs>
            <w:rPr>
              <w:rFonts w:asciiTheme="minorHAnsi" w:eastAsiaTheme="minorEastAsia" w:hAnsiTheme="minorHAnsi"/>
              <w:noProof/>
              <w:sz w:val="22"/>
            </w:rPr>
          </w:pPr>
          <w:hyperlink w:anchor="_Toc416801736" w:history="1">
            <w:r w:rsidR="008D15F6" w:rsidRPr="00D27C8B">
              <w:rPr>
                <w:rStyle w:val="Hyperlink"/>
                <w:noProof/>
              </w:rPr>
              <w:t>7.3 Memory Map</w:t>
            </w:r>
            <w:r w:rsidR="008D15F6">
              <w:rPr>
                <w:noProof/>
                <w:webHidden/>
              </w:rPr>
              <w:tab/>
            </w:r>
            <w:r w:rsidR="008D15F6">
              <w:rPr>
                <w:noProof/>
                <w:webHidden/>
              </w:rPr>
              <w:fldChar w:fldCharType="begin"/>
            </w:r>
            <w:r w:rsidR="008D15F6">
              <w:rPr>
                <w:noProof/>
                <w:webHidden/>
              </w:rPr>
              <w:instrText xml:space="preserve"> PAGEREF _Toc416801736 \h </w:instrText>
            </w:r>
            <w:r w:rsidR="008D15F6">
              <w:rPr>
                <w:noProof/>
                <w:webHidden/>
              </w:rPr>
            </w:r>
            <w:r w:rsidR="008D15F6">
              <w:rPr>
                <w:noProof/>
                <w:webHidden/>
              </w:rPr>
              <w:fldChar w:fldCharType="separate"/>
            </w:r>
            <w:r w:rsidR="008D15F6">
              <w:rPr>
                <w:noProof/>
                <w:webHidden/>
              </w:rPr>
              <w:t>13</w:t>
            </w:r>
            <w:r w:rsidR="008D15F6">
              <w:rPr>
                <w:noProof/>
                <w:webHidden/>
              </w:rPr>
              <w:fldChar w:fldCharType="end"/>
            </w:r>
          </w:hyperlink>
        </w:p>
        <w:p w14:paraId="7039D60C" w14:textId="77777777" w:rsidR="008D15F6" w:rsidRDefault="0066313A">
          <w:pPr>
            <w:pStyle w:val="TOC1"/>
            <w:tabs>
              <w:tab w:val="right" w:leader="dot" w:pos="9350"/>
            </w:tabs>
            <w:rPr>
              <w:rFonts w:asciiTheme="minorHAnsi" w:eastAsiaTheme="minorEastAsia" w:hAnsiTheme="minorHAnsi"/>
              <w:noProof/>
              <w:sz w:val="22"/>
            </w:rPr>
          </w:pPr>
          <w:hyperlink w:anchor="_Toc416801737" w:history="1">
            <w:r w:rsidR="008D15F6" w:rsidRPr="00D27C8B">
              <w:rPr>
                <w:rStyle w:val="Hyperlink"/>
                <w:noProof/>
              </w:rPr>
              <w:t>8. B+ Trees</w:t>
            </w:r>
            <w:r w:rsidR="008D15F6">
              <w:rPr>
                <w:noProof/>
                <w:webHidden/>
              </w:rPr>
              <w:tab/>
            </w:r>
            <w:r w:rsidR="008D15F6">
              <w:rPr>
                <w:noProof/>
                <w:webHidden/>
              </w:rPr>
              <w:fldChar w:fldCharType="begin"/>
            </w:r>
            <w:r w:rsidR="008D15F6">
              <w:rPr>
                <w:noProof/>
                <w:webHidden/>
              </w:rPr>
              <w:instrText xml:space="preserve"> PAGEREF _Toc416801737 \h </w:instrText>
            </w:r>
            <w:r w:rsidR="008D15F6">
              <w:rPr>
                <w:noProof/>
                <w:webHidden/>
              </w:rPr>
            </w:r>
            <w:r w:rsidR="008D15F6">
              <w:rPr>
                <w:noProof/>
                <w:webHidden/>
              </w:rPr>
              <w:fldChar w:fldCharType="separate"/>
            </w:r>
            <w:r w:rsidR="008D15F6">
              <w:rPr>
                <w:noProof/>
                <w:webHidden/>
              </w:rPr>
              <w:t>13</w:t>
            </w:r>
            <w:r w:rsidR="008D15F6">
              <w:rPr>
                <w:noProof/>
                <w:webHidden/>
              </w:rPr>
              <w:fldChar w:fldCharType="end"/>
            </w:r>
          </w:hyperlink>
        </w:p>
        <w:p w14:paraId="75D57AE6" w14:textId="77777777" w:rsidR="008D15F6" w:rsidRDefault="0066313A">
          <w:pPr>
            <w:pStyle w:val="TOC1"/>
            <w:tabs>
              <w:tab w:val="right" w:leader="dot" w:pos="9350"/>
            </w:tabs>
            <w:rPr>
              <w:rFonts w:asciiTheme="minorHAnsi" w:eastAsiaTheme="minorEastAsia" w:hAnsiTheme="minorHAnsi"/>
              <w:noProof/>
              <w:sz w:val="22"/>
            </w:rPr>
          </w:pPr>
          <w:hyperlink w:anchor="_Toc416801738" w:history="1">
            <w:r w:rsidR="008D15F6" w:rsidRPr="00D27C8B">
              <w:rPr>
                <w:rStyle w:val="Hyperlink"/>
                <w:noProof/>
              </w:rPr>
              <w:t>9. Test</w:t>
            </w:r>
            <w:r w:rsidR="008D15F6">
              <w:rPr>
                <w:noProof/>
                <w:webHidden/>
              </w:rPr>
              <w:tab/>
            </w:r>
            <w:r w:rsidR="008D15F6">
              <w:rPr>
                <w:noProof/>
                <w:webHidden/>
              </w:rPr>
              <w:fldChar w:fldCharType="begin"/>
            </w:r>
            <w:r w:rsidR="008D15F6">
              <w:rPr>
                <w:noProof/>
                <w:webHidden/>
              </w:rPr>
              <w:instrText xml:space="preserve"> PAGEREF _Toc416801738 \h </w:instrText>
            </w:r>
            <w:r w:rsidR="008D15F6">
              <w:rPr>
                <w:noProof/>
                <w:webHidden/>
              </w:rPr>
            </w:r>
            <w:r w:rsidR="008D15F6">
              <w:rPr>
                <w:noProof/>
                <w:webHidden/>
              </w:rPr>
              <w:fldChar w:fldCharType="separate"/>
            </w:r>
            <w:r w:rsidR="008D15F6">
              <w:rPr>
                <w:noProof/>
                <w:webHidden/>
              </w:rPr>
              <w:t>14</w:t>
            </w:r>
            <w:r w:rsidR="008D15F6">
              <w:rPr>
                <w:noProof/>
                <w:webHidden/>
              </w:rPr>
              <w:fldChar w:fldCharType="end"/>
            </w:r>
          </w:hyperlink>
        </w:p>
        <w:p w14:paraId="3814F622" w14:textId="77777777" w:rsidR="00F818FB" w:rsidRDefault="009C62BE">
          <w:r>
            <w:rPr>
              <w:b/>
              <w:bCs/>
              <w:noProof/>
            </w:rPr>
            <w:fldChar w:fldCharType="end"/>
          </w:r>
        </w:p>
      </w:sdtContent>
    </w:sdt>
    <w:p w14:paraId="173338D1" w14:textId="77777777" w:rsidR="00EF7F6F" w:rsidRDefault="00EF7F6F" w:rsidP="00F818FB">
      <w:pPr>
        <w:spacing w:line="480" w:lineRule="auto"/>
        <w:rPr>
          <w:sz w:val="20"/>
          <w:szCs w:val="20"/>
        </w:rPr>
      </w:pPr>
    </w:p>
    <w:p w14:paraId="231761D3" w14:textId="77777777" w:rsidR="00F818FB" w:rsidRDefault="00F818FB" w:rsidP="00F818FB">
      <w:pPr>
        <w:pStyle w:val="Heading1"/>
      </w:pPr>
      <w:bookmarkStart w:id="0" w:name="_Toc416801717"/>
      <w:r>
        <w:t>Table of Figures</w:t>
      </w:r>
      <w:bookmarkEnd w:id="0"/>
    </w:p>
    <w:p w14:paraId="4D265564" w14:textId="77777777" w:rsidR="00D4525E" w:rsidRDefault="009C62BE">
      <w:pPr>
        <w:pStyle w:val="TableofFigures"/>
        <w:tabs>
          <w:tab w:val="right" w:leader="dot" w:pos="9350"/>
        </w:tabs>
        <w:rPr>
          <w:rFonts w:asciiTheme="minorHAnsi" w:eastAsiaTheme="minorEastAsia" w:hAnsiTheme="minorHAnsi"/>
          <w:noProof/>
          <w:sz w:val="22"/>
        </w:rPr>
      </w:pPr>
      <w:r>
        <w:rPr>
          <w:sz w:val="20"/>
          <w:szCs w:val="20"/>
        </w:rPr>
        <w:fldChar w:fldCharType="begin"/>
      </w:r>
      <w:r w:rsidR="00F818FB">
        <w:rPr>
          <w:sz w:val="20"/>
          <w:szCs w:val="20"/>
        </w:rPr>
        <w:instrText xml:space="preserve"> TOC \h \z \c "Figure" </w:instrText>
      </w:r>
      <w:r>
        <w:rPr>
          <w:sz w:val="20"/>
          <w:szCs w:val="20"/>
        </w:rPr>
        <w:fldChar w:fldCharType="separate"/>
      </w:r>
      <w:hyperlink w:anchor="_Toc416771142" w:history="1">
        <w:r w:rsidR="00D4525E" w:rsidRPr="00835304">
          <w:rPr>
            <w:rStyle w:val="Hyperlink"/>
            <w:noProof/>
          </w:rPr>
          <w:t>Figure 1: Database Server Flow</w:t>
        </w:r>
        <w:r w:rsidR="00D4525E">
          <w:rPr>
            <w:noProof/>
            <w:webHidden/>
          </w:rPr>
          <w:tab/>
        </w:r>
        <w:r w:rsidR="00D4525E">
          <w:rPr>
            <w:noProof/>
            <w:webHidden/>
          </w:rPr>
          <w:fldChar w:fldCharType="begin"/>
        </w:r>
        <w:r w:rsidR="00D4525E">
          <w:rPr>
            <w:noProof/>
            <w:webHidden/>
          </w:rPr>
          <w:instrText xml:space="preserve"> PAGEREF _Toc416771142 \h </w:instrText>
        </w:r>
        <w:r w:rsidR="00D4525E">
          <w:rPr>
            <w:noProof/>
            <w:webHidden/>
          </w:rPr>
        </w:r>
        <w:r w:rsidR="00D4525E">
          <w:rPr>
            <w:noProof/>
            <w:webHidden/>
          </w:rPr>
          <w:fldChar w:fldCharType="separate"/>
        </w:r>
        <w:r w:rsidR="00D4525E">
          <w:rPr>
            <w:noProof/>
            <w:webHidden/>
          </w:rPr>
          <w:t>5</w:t>
        </w:r>
        <w:r w:rsidR="00D4525E">
          <w:rPr>
            <w:noProof/>
            <w:webHidden/>
          </w:rPr>
          <w:fldChar w:fldCharType="end"/>
        </w:r>
      </w:hyperlink>
    </w:p>
    <w:p w14:paraId="4035554B" w14:textId="77777777" w:rsidR="00F818FB" w:rsidRDefault="009C62BE" w:rsidP="00F818FB">
      <w:pPr>
        <w:spacing w:line="480" w:lineRule="auto"/>
        <w:rPr>
          <w:sz w:val="20"/>
          <w:szCs w:val="20"/>
        </w:rPr>
      </w:pPr>
      <w:r>
        <w:rPr>
          <w:sz w:val="20"/>
          <w:szCs w:val="20"/>
        </w:rPr>
        <w:fldChar w:fldCharType="end"/>
      </w:r>
    </w:p>
    <w:p w14:paraId="59160293" w14:textId="77777777" w:rsidR="00F818FB" w:rsidRDefault="00F818FB">
      <w:pPr>
        <w:rPr>
          <w:sz w:val="20"/>
          <w:szCs w:val="20"/>
        </w:rPr>
      </w:pPr>
      <w:r>
        <w:rPr>
          <w:sz w:val="20"/>
          <w:szCs w:val="20"/>
        </w:rPr>
        <w:lastRenderedPageBreak/>
        <w:br w:type="page"/>
      </w:r>
    </w:p>
    <w:p w14:paraId="3C6DA38F" w14:textId="77777777" w:rsidR="00F818FB" w:rsidRDefault="006F21F8" w:rsidP="006F21F8">
      <w:pPr>
        <w:pStyle w:val="Heading1"/>
      </w:pPr>
      <w:bookmarkStart w:id="1" w:name="_Toc416801718"/>
      <w:r>
        <w:lastRenderedPageBreak/>
        <w:t xml:space="preserve">1. </w:t>
      </w:r>
      <w:r w:rsidR="00F818FB" w:rsidRPr="00F818FB">
        <w:t>Introduction</w:t>
      </w:r>
      <w:bookmarkEnd w:id="1"/>
    </w:p>
    <w:p w14:paraId="55287CD7" w14:textId="57503BF2" w:rsidR="0012666F" w:rsidRDefault="00F818FB" w:rsidP="00F818FB">
      <w:pPr>
        <w:spacing w:line="480" w:lineRule="auto"/>
      </w:pPr>
      <w:r>
        <w:tab/>
        <w:t xml:space="preserve">For project </w:t>
      </w:r>
      <w:r w:rsidR="00242380">
        <w:t>4</w:t>
      </w:r>
      <w:r>
        <w:t xml:space="preserve"> our team has implemented </w:t>
      </w:r>
      <w:r w:rsidR="00242380">
        <w:t xml:space="preserve">an undo/redo logger </w:t>
      </w:r>
      <w:r w:rsidR="004D749F">
        <w:t>on top of last project’s</w:t>
      </w:r>
      <w:r>
        <w:t xml:space="preserve"> </w:t>
      </w:r>
      <w:r w:rsidR="00242380">
        <w:t>query executioner</w:t>
      </w:r>
      <w:r w:rsidR="0012666F">
        <w:t xml:space="preserve"> with B+ tree indexing.</w:t>
      </w:r>
      <w:r>
        <w:t xml:space="preserve"> </w:t>
      </w:r>
      <w:r w:rsidR="00E67DF0">
        <w:t xml:space="preserve">Source code for this project can be found at </w:t>
      </w:r>
      <w:hyperlink r:id="rId11" w:history="1">
        <w:r w:rsidR="00E67DF0" w:rsidRPr="00A77195">
          <w:rPr>
            <w:rStyle w:val="Hyperlink"/>
          </w:rPr>
          <w:t>https://github.com/jamesesilvia/CS542</w:t>
        </w:r>
      </w:hyperlink>
      <w:r w:rsidR="00E67DF0">
        <w:t xml:space="preserve">. </w:t>
      </w:r>
      <w:r w:rsidR="00242380">
        <w:t>The undo/redo logger consists of two</w:t>
      </w:r>
      <w:r w:rsidR="0012666F">
        <w:t xml:space="preserve"> interface</w:t>
      </w:r>
      <w:r w:rsidR="00242380">
        <w:t>s. The first interface named “Update” increases the population of all records in the database by a specific percentage</w:t>
      </w:r>
      <w:r w:rsidR="0012666F">
        <w:t xml:space="preserve"> that accepts an integer value as a percentage. </w:t>
      </w:r>
      <w:r w:rsidR="00242380">
        <w:t xml:space="preserve"> The second interface named “Import” allows the user to specify a log file that the database will parse and apply all changes in the log file to the current database. Import does not need arguments because the log files have names given by the database based on the table they are associated with.</w:t>
      </w:r>
    </w:p>
    <w:p w14:paraId="0D4A206C" w14:textId="1C8AD6A1" w:rsidR="0012666F" w:rsidRDefault="00242380" w:rsidP="0012666F">
      <w:pPr>
        <w:pStyle w:val="ListParagraph"/>
        <w:numPr>
          <w:ilvl w:val="0"/>
          <w:numId w:val="34"/>
        </w:numPr>
        <w:spacing w:line="480" w:lineRule="auto"/>
      </w:pPr>
      <w:r>
        <w:t>Update</w:t>
      </w:r>
      <w:r w:rsidR="0012666F">
        <w:t>(int percentage);</w:t>
      </w:r>
    </w:p>
    <w:p w14:paraId="1558A5E6" w14:textId="4B9589B9" w:rsidR="00242380" w:rsidRDefault="00242380" w:rsidP="0012666F">
      <w:pPr>
        <w:pStyle w:val="ListParagraph"/>
        <w:numPr>
          <w:ilvl w:val="0"/>
          <w:numId w:val="34"/>
        </w:numPr>
        <w:spacing w:line="480" w:lineRule="auto"/>
      </w:pPr>
      <w:r>
        <w:t>Import();</w:t>
      </w:r>
    </w:p>
    <w:p w14:paraId="7B69BA1E" w14:textId="652837A1" w:rsidR="005C480B" w:rsidRPr="004230C8" w:rsidRDefault="004C78B6" w:rsidP="004230C8">
      <w:pPr>
        <w:spacing w:line="480" w:lineRule="auto"/>
      </w:pPr>
      <w:r>
        <w:t>The logging has been implemented by a new Logger class that gives the database the ability to start a transaction, add changes to the database and then issue a commit at the end. We are able to update a database by importing another log file and parsing it, then performing each change specific in the log file.</w:t>
      </w:r>
    </w:p>
    <w:p w14:paraId="22161D3E" w14:textId="2F87DBEB" w:rsidR="0012666F" w:rsidRDefault="004C78B6" w:rsidP="0062609F">
      <w:pPr>
        <w:spacing w:line="480" w:lineRule="auto"/>
        <w:ind w:firstLine="720"/>
      </w:pPr>
      <w:r>
        <w:t>Most of the work in Project 4</w:t>
      </w:r>
      <w:r w:rsidR="0062609F">
        <w:t xml:space="preserve"> has been </w:t>
      </w:r>
      <w:r>
        <w:t>adding the Logger class and providing the functionality to increase the population values of all entries in both the city and country tables in the database.</w:t>
      </w:r>
    </w:p>
    <w:p w14:paraId="456C8F3E" w14:textId="77777777" w:rsidR="00CC45AF" w:rsidRDefault="00CC45AF" w:rsidP="00CC45AF">
      <w:pPr>
        <w:pStyle w:val="Heading1"/>
      </w:pPr>
      <w:bookmarkStart w:id="2" w:name="_Toc416801719"/>
      <w:r>
        <w:t>2. Assumptions</w:t>
      </w:r>
      <w:r w:rsidR="0079334B">
        <w:t xml:space="preserve"> and Limitations</w:t>
      </w:r>
      <w:bookmarkEnd w:id="2"/>
    </w:p>
    <w:p w14:paraId="70C00E71" w14:textId="77777777" w:rsidR="005C480B" w:rsidRDefault="000873ED" w:rsidP="007F553D">
      <w:pPr>
        <w:spacing w:line="480" w:lineRule="auto"/>
      </w:pPr>
      <w:r>
        <w:tab/>
        <w:t xml:space="preserve">The schema used for this project was from the world project that is used for MySQL training. </w:t>
      </w:r>
      <w:r w:rsidR="005C480B">
        <w:t xml:space="preserve">We ported this file to SQL before getting started but no data was impacted by the port. </w:t>
      </w:r>
      <w:r w:rsidR="005C480B">
        <w:lastRenderedPageBreak/>
        <w:t>The changes mostly consisted of removing quotes around database objects and converting the MySQL enums to a SQL CHECK statement with a default value.</w:t>
      </w:r>
    </w:p>
    <w:p w14:paraId="12F70BDA" w14:textId="02B45CD3" w:rsidR="000873ED" w:rsidRDefault="000873ED" w:rsidP="005C480B">
      <w:pPr>
        <w:spacing w:line="480" w:lineRule="auto"/>
        <w:ind w:firstLine="720"/>
      </w:pPr>
      <w:r>
        <w:t>Our application will load all data entries included in the city and country table in to two separate databases on initialization. The data remains persistent on application exit.</w:t>
      </w:r>
      <w:r w:rsidR="0029506C">
        <w:t xml:space="preserve"> We do not allow users to add, remove, or edit any of t</w:t>
      </w:r>
      <w:r w:rsidR="00A047B2">
        <w:t xml:space="preserve">he data stored in the database directly but we do give the users the ability to increase or decrease the values of all populations of a given integer percentage between 1% and 10%. </w:t>
      </w:r>
      <w:r w:rsidR="00383D3B">
        <w:t xml:space="preserve">We assumed that both tables should be impacted by this change, and that as city population </w:t>
      </w:r>
      <w:r w:rsidR="004230C8">
        <w:t>changes</w:t>
      </w:r>
      <w:r w:rsidR="00383D3B">
        <w:t xml:space="preserve"> by a certain percentage, the overall country population also </w:t>
      </w:r>
      <w:r w:rsidR="004230C8">
        <w:t>changes</w:t>
      </w:r>
      <w:r w:rsidR="00383D3B">
        <w:t xml:space="preserve"> by the same percentage. </w:t>
      </w:r>
      <w:r w:rsidR="0029506C">
        <w:t>We also expect that the schema files used for initialization and the database files are not</w:t>
      </w:r>
      <w:r w:rsidR="005C480B">
        <w:t xml:space="preserve"> tampered with during execution. Our code assumes that each entry in the city table has a country code, and each country code only appears in one country table </w:t>
      </w:r>
      <w:r w:rsidR="00F5256C">
        <w:t>entry</w:t>
      </w:r>
      <w:r w:rsidR="005C480B">
        <w:t>.</w:t>
      </w:r>
    </w:p>
    <w:p w14:paraId="2A8E54FB" w14:textId="01F11ECC" w:rsidR="0012408B" w:rsidRDefault="0029506C" w:rsidP="007F553D">
      <w:pPr>
        <w:spacing w:line="480" w:lineRule="auto"/>
      </w:pPr>
      <w:r>
        <w:tab/>
        <w:t>We provided the ability to</w:t>
      </w:r>
      <w:r w:rsidR="00427295">
        <w:t xml:space="preserve"> increase or decrease the population by</w:t>
      </w:r>
      <w:r>
        <w:t xml:space="preserve"> varying percentages to show the modularity and power of our application.</w:t>
      </w:r>
      <w:r w:rsidR="00427295">
        <w:t xml:space="preserve"> We left in the query execution engine so the user could see the effects of the query at varying percentages with different population changes.</w:t>
      </w:r>
    </w:p>
    <w:p w14:paraId="315EF029" w14:textId="77777777" w:rsidR="00CC45AF" w:rsidRPr="00CC45AF" w:rsidRDefault="00CC45AF" w:rsidP="00CC45AF"/>
    <w:p w14:paraId="2230199B" w14:textId="77777777" w:rsidR="00F818FB" w:rsidRDefault="00CC45AF" w:rsidP="006F21F8">
      <w:pPr>
        <w:pStyle w:val="Heading1"/>
        <w:spacing w:before="0"/>
      </w:pPr>
      <w:bookmarkStart w:id="3" w:name="_Toc416801720"/>
      <w:r>
        <w:t>3</w:t>
      </w:r>
      <w:r w:rsidR="006F21F8">
        <w:t>. Client/Server Model</w:t>
      </w:r>
      <w:bookmarkEnd w:id="3"/>
    </w:p>
    <w:p w14:paraId="2A531871" w14:textId="1DD900D6" w:rsidR="0029506C" w:rsidRDefault="00CD0EA8" w:rsidP="00B02DB3">
      <w:pPr>
        <w:spacing w:line="480" w:lineRule="auto"/>
      </w:pPr>
      <w:r>
        <w:tab/>
        <w:t>Our value store database runs in a client/server model that use socket communication to transfer information. The client is a command line interface for a</w:t>
      </w:r>
      <w:r w:rsidR="0029506C">
        <w:t xml:space="preserve"> user that accepts commands “query</w:t>
      </w:r>
      <w:r>
        <w:t xml:space="preserve">”, </w:t>
      </w:r>
      <w:r w:rsidR="00383D3B">
        <w:t xml:space="preserve">“update-population”, “restore-log” </w:t>
      </w:r>
      <w:r w:rsidR="0029506C">
        <w:t xml:space="preserve">and </w:t>
      </w:r>
      <w:r>
        <w:t>“</w:t>
      </w:r>
      <w:r w:rsidR="0029506C">
        <w:t>quit</w:t>
      </w:r>
      <w:r w:rsidR="00383D3B">
        <w:t>”.</w:t>
      </w:r>
      <w:r w:rsidR="0029506C">
        <w:t xml:space="preserve"> “</w:t>
      </w:r>
      <w:r w:rsidR="00383D3B">
        <w:t>Q</w:t>
      </w:r>
      <w:r w:rsidR="0029506C">
        <w:t>uery” will prompt</w:t>
      </w:r>
      <w:r w:rsidR="00383D3B">
        <w:t xml:space="preserve"> for a percentage value from 0 to 100, while “update-population” will prompt for a percentage value from 1 to 10 to increase or decrease the population of each city and country. </w:t>
      </w:r>
      <w:r w:rsidR="00F05E9E">
        <w:t xml:space="preserve">The user may input negative integers to decrease the populations. </w:t>
      </w:r>
      <w:r w:rsidR="00383D3B">
        <w:t xml:space="preserve">“Restore-log” assumes that the log files have not been </w:t>
      </w:r>
      <w:r w:rsidR="00383D3B">
        <w:lastRenderedPageBreak/>
        <w:t>moved since they were created. If “restore-log” is used on a different machine, it is necessary to put the log files in the proper directory location.</w:t>
      </w:r>
    </w:p>
    <w:p w14:paraId="50DD6551" w14:textId="77777777" w:rsidR="00CD0EA8" w:rsidRDefault="00CD0EA8" w:rsidP="00B02DB3">
      <w:pPr>
        <w:spacing w:line="480" w:lineRule="auto"/>
      </w:pPr>
      <w:r>
        <w:tab/>
        <w:t xml:space="preserve">The database represents the server and is made up of several threads. This server is in charge of handling users requests, managing the information in the database, all while maintaining the integrity of the data stored in the database. Databases often receive multiple requests in an extremely short period of time and must prevent these accesses from overwriting or damaging </w:t>
      </w:r>
      <w:r w:rsidR="00367BAE">
        <w:t>any</w:t>
      </w:r>
      <w:r>
        <w:t xml:space="preserve"> information. </w:t>
      </w:r>
    </w:p>
    <w:p w14:paraId="5884AC17" w14:textId="77777777" w:rsidR="00B02DB3" w:rsidRDefault="00CD0EA8" w:rsidP="00B02DB3">
      <w:pPr>
        <w:spacing w:line="480" w:lineRule="auto"/>
      </w:pPr>
      <w:r>
        <w:tab/>
      </w:r>
      <w:r w:rsidR="00446E0C">
        <w:t xml:space="preserve">The first server thread initializes the server and waits for new client connections. </w:t>
      </w:r>
      <w:r>
        <w:t xml:space="preserve">On each client connection a new thread will be spawned in the server to handle the user’s requests to put, get, or remove information from the database. These “client handlers” are responsible for determining the intent of the client and forwarding that information </w:t>
      </w:r>
      <w:r w:rsidR="00B02DB3">
        <w:t>to another piece of the server. These threads can be linked to the database through a Relation. The client handler server requests have a 1:1 mapping to the information in the database</w:t>
      </w:r>
      <w:r w:rsidR="008D0DDB">
        <w:t xml:space="preserve"> (one Relation for one Table)</w:t>
      </w:r>
      <w:r w:rsidR="00B02DB3">
        <w:t>.</w:t>
      </w:r>
    </w:p>
    <w:p w14:paraId="74CADC1F" w14:textId="77777777" w:rsidR="00CD0EA8" w:rsidRDefault="00CD0EA8" w:rsidP="00B02DB3">
      <w:pPr>
        <w:spacing w:line="480" w:lineRule="auto"/>
        <w:ind w:firstLine="720"/>
      </w:pPr>
      <w:r>
        <w:t xml:space="preserve">The manager that handles all requests from the client handlers is referred to </w:t>
      </w:r>
      <w:r w:rsidR="00B02DB3">
        <w:t xml:space="preserve">as </w:t>
      </w:r>
      <w:r>
        <w:t>the Isolation Manager</w:t>
      </w:r>
      <w:r w:rsidR="00B02DB3">
        <w:t xml:space="preserve"> and is a single thread on the server. It protects the integrity of the database by acting as a traffic cop of user requests. Once the traffic cop allows information to be accessed it initiates a request to the database manager. </w:t>
      </w:r>
    </w:p>
    <w:p w14:paraId="256B9570" w14:textId="77777777" w:rsidR="00B02DB3" w:rsidRDefault="00B02DB3" w:rsidP="00B02DB3">
      <w:pPr>
        <w:spacing w:line="480" w:lineRule="auto"/>
        <w:ind w:firstLine="720"/>
      </w:pPr>
      <w:r>
        <w:t>This can be summed up in the diagram below. Further details will be explained shortly.</w:t>
      </w:r>
      <w:r w:rsidR="00B742D7">
        <w:t xml:space="preserve"> Note in this </w:t>
      </w:r>
      <w:r w:rsidR="0012408B">
        <w:t>project, much like the last one,</w:t>
      </w:r>
      <w:r w:rsidR="00B742D7">
        <w:t xml:space="preserve"> we only have one table in our database so there is only one isolation manager and one relation.</w:t>
      </w:r>
    </w:p>
    <w:p w14:paraId="2B50AD0D" w14:textId="77777777" w:rsidR="009D2F72" w:rsidRDefault="00B02DB3" w:rsidP="009D2F72">
      <w:pPr>
        <w:keepNext/>
        <w:spacing w:line="480" w:lineRule="auto"/>
        <w:ind w:left="90" w:firstLine="720"/>
      </w:pPr>
      <w:r>
        <w:rPr>
          <w:noProof/>
        </w:rPr>
        <w:lastRenderedPageBreak/>
        <w:drawing>
          <wp:inline distT="0" distB="0" distL="0" distR="0" wp14:anchorId="6C71773F" wp14:editId="57F88D4B">
            <wp:extent cx="4888453" cy="3739243"/>
            <wp:effectExtent l="25400" t="25400" r="13970" b="20320"/>
            <wp:docPr id="2" name="Picture 2" descr="Macintosh HD:Users:jamesesilvia:Dropbox:CS542:Project 1:Project_1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esilvia:Dropbox:CS542:Project 1:Project_1_Flow.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66" r="1458"/>
                    <a:stretch/>
                  </pic:blipFill>
                  <pic:spPr bwMode="auto">
                    <a:xfrm>
                      <a:off x="0" y="0"/>
                      <a:ext cx="4889149" cy="37397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10B8A83" w14:textId="77777777" w:rsidR="000245F8" w:rsidRDefault="009D2F72" w:rsidP="000245F8">
      <w:pPr>
        <w:pStyle w:val="Caption"/>
        <w:ind w:left="3600"/>
      </w:pPr>
      <w:bookmarkStart w:id="4" w:name="_Toc416771142"/>
      <w:r>
        <w:t xml:space="preserve">Figure </w:t>
      </w:r>
      <w:r w:rsidR="009C62BE">
        <w:fldChar w:fldCharType="begin"/>
      </w:r>
      <w:r w:rsidR="00E400E5">
        <w:instrText xml:space="preserve"> SEQ Figure \* ARABIC </w:instrText>
      </w:r>
      <w:r w:rsidR="009C62BE">
        <w:fldChar w:fldCharType="separate"/>
      </w:r>
      <w:r>
        <w:rPr>
          <w:noProof/>
        </w:rPr>
        <w:t>1</w:t>
      </w:r>
      <w:r w:rsidR="009C62BE">
        <w:rPr>
          <w:noProof/>
        </w:rPr>
        <w:fldChar w:fldCharType="end"/>
      </w:r>
      <w:r>
        <w:t>: Database Server Flow</w:t>
      </w:r>
      <w:bookmarkEnd w:id="4"/>
    </w:p>
    <w:p w14:paraId="42CDA5AC" w14:textId="22F90491" w:rsidR="000245F8" w:rsidRDefault="000245F8" w:rsidP="000245F8">
      <w:pPr>
        <w:pStyle w:val="Heading2"/>
      </w:pPr>
      <w:bookmarkStart w:id="5" w:name="_Toc416801721"/>
      <w:r>
        <w:t>3.</w:t>
      </w:r>
      <w:r w:rsidR="000E6A56">
        <w:t>1</w:t>
      </w:r>
      <w:r>
        <w:t xml:space="preserve"> Database Initialization</w:t>
      </w:r>
      <w:bookmarkEnd w:id="5"/>
    </w:p>
    <w:p w14:paraId="66598868" w14:textId="77777777" w:rsidR="000245F8" w:rsidRDefault="000245F8" w:rsidP="000245F8">
      <w:pPr>
        <w:spacing w:line="480" w:lineRule="auto"/>
      </w:pPr>
      <w:r>
        <w:tab/>
        <w:t>On first execution of the database server two “.csv” files are parsed that contain the information from the MySQL database. Each table entry is stored in the database and indexed in our B-Tree through the Relation class. This information is persistent on each server shutdown/startup; but if either database file is removed; the initialization will take place again. It can be lengthy because we are loading thousands of rows in to our database.</w:t>
      </w:r>
    </w:p>
    <w:p w14:paraId="13D2DE38" w14:textId="77777777" w:rsidR="000245F8" w:rsidRPr="000245F8" w:rsidRDefault="000245F8" w:rsidP="000245F8">
      <w:pPr>
        <w:spacing w:line="480" w:lineRule="auto"/>
      </w:pPr>
      <w:r>
        <w:tab/>
        <w:t>If the database has already been loaded, the only initialization required on startup is re-building the B+ Trees to gain access to the information stored in the database. The initialization makes use of Open, and Close in the Relation. More details in the sections that follow…</w:t>
      </w:r>
    </w:p>
    <w:p w14:paraId="1BA3B50E" w14:textId="77777777" w:rsidR="006F21F8" w:rsidRDefault="00CC45AF" w:rsidP="006F21F8">
      <w:pPr>
        <w:pStyle w:val="Heading1"/>
      </w:pPr>
      <w:bookmarkStart w:id="6" w:name="_Toc416801722"/>
      <w:r>
        <w:lastRenderedPageBreak/>
        <w:t>4</w:t>
      </w:r>
      <w:r w:rsidR="006F21F8">
        <w:t xml:space="preserve">. </w:t>
      </w:r>
      <w:r w:rsidR="00E6620A">
        <w:t>Relation Class</w:t>
      </w:r>
      <w:bookmarkEnd w:id="6"/>
    </w:p>
    <w:p w14:paraId="7265A217" w14:textId="77777777" w:rsidR="002D3C73" w:rsidRDefault="00A83481" w:rsidP="002D3C73">
      <w:pPr>
        <w:spacing w:line="480" w:lineRule="auto"/>
      </w:pPr>
      <w:r>
        <w:tab/>
      </w:r>
      <w:r w:rsidR="002D3C73">
        <w:t xml:space="preserve">The relation class contains the interfaces used to access the database. There is a single relation for each table that is represented in the database server. For this specific project, there </w:t>
      </w:r>
      <w:r w:rsidR="0029506C">
        <w:t>are two</w:t>
      </w:r>
      <w:r w:rsidR="0062609F">
        <w:t xml:space="preserve"> instances of a</w:t>
      </w:r>
      <w:r w:rsidR="0029506C">
        <w:t xml:space="preserve"> Relation.</w:t>
      </w:r>
      <w:r w:rsidR="002D3C73">
        <w:t xml:space="preserve"> </w:t>
      </w:r>
    </w:p>
    <w:p w14:paraId="40083B8D" w14:textId="77777777" w:rsidR="002D3C73" w:rsidRDefault="002D3C73" w:rsidP="003F79E8">
      <w:pPr>
        <w:spacing w:line="480" w:lineRule="auto"/>
      </w:pPr>
      <w:r>
        <w:tab/>
        <w:t>The Relation class contains two queues, service_queue and done_queue, and is shared across all client handling threads. The queues allow proper request handling when the server is heavily loaded. The Relation class is in charge of placing new requests on to the service queue, removing the same request once complete from the done queue</w:t>
      </w:r>
      <w:r w:rsidR="001F224A">
        <w:t xml:space="preserve">, and forwarding the server response to the correct client. This abstracted block can </w:t>
      </w:r>
      <w:r w:rsidR="0012408B">
        <w:t>exclusively put on to the service queue</w:t>
      </w:r>
      <w:r w:rsidR="001F224A">
        <w:t xml:space="preserve"> and remove from the done queue.</w:t>
      </w:r>
    </w:p>
    <w:p w14:paraId="16E158FB" w14:textId="13A3E5CC" w:rsidR="003F79E8" w:rsidRDefault="003F79E8" w:rsidP="003F79E8">
      <w:pPr>
        <w:spacing w:line="480" w:lineRule="auto"/>
      </w:pPr>
      <w:r>
        <w:tab/>
        <w:t xml:space="preserve">For project 3 we </w:t>
      </w:r>
      <w:r w:rsidR="00D34DD5">
        <w:t>altered how the R</w:t>
      </w:r>
      <w:r>
        <w:t>elation class works</w:t>
      </w:r>
      <w:r w:rsidR="00D34DD5">
        <w:t xml:space="preserve"> and how it interacts with the M</w:t>
      </w:r>
      <w:r>
        <w:t xml:space="preserve">emory </w:t>
      </w:r>
      <w:r w:rsidR="00D34DD5">
        <w:t>M</w:t>
      </w:r>
      <w:r>
        <w:t>anager c</w:t>
      </w:r>
      <w:r w:rsidR="00896FBE">
        <w:t>lass and we carried these changes onto Project 4.</w:t>
      </w:r>
      <w:r w:rsidR="00D34DD5">
        <w:t xml:space="preserve"> In previous projects the M</w:t>
      </w:r>
      <w:r>
        <w:t xml:space="preserve">emory </w:t>
      </w:r>
      <w:r w:rsidR="00D34DD5">
        <w:t>M</w:t>
      </w:r>
      <w:r>
        <w:t xml:space="preserve">anager class had a single global instance that could be accessed from anywhere because there was only one table in the database. Now that we have multiple tables and </w:t>
      </w:r>
      <w:r w:rsidR="00D34DD5">
        <w:t>there exists both a R</w:t>
      </w:r>
      <w:r>
        <w:t xml:space="preserve">elation object </w:t>
      </w:r>
      <w:r w:rsidR="00D34DD5">
        <w:t xml:space="preserve">and Memory Manager </w:t>
      </w:r>
      <w:r>
        <w:t>object for each table</w:t>
      </w:r>
      <w:r w:rsidR="00D34DD5">
        <w:t>,</w:t>
      </w:r>
      <w:r>
        <w:t xml:space="preserve"> we de</w:t>
      </w:r>
      <w:r w:rsidR="00D34DD5">
        <w:t>cided to get rid of the global M</w:t>
      </w:r>
      <w:r>
        <w:t xml:space="preserve">emory </w:t>
      </w:r>
      <w:r w:rsidR="00D34DD5">
        <w:t>M</w:t>
      </w:r>
      <w:r>
        <w:t xml:space="preserve">anager object. We added a </w:t>
      </w:r>
      <w:r w:rsidR="00D34DD5">
        <w:t>M</w:t>
      </w:r>
      <w:r>
        <w:t xml:space="preserve">emory </w:t>
      </w:r>
      <w:r w:rsidR="00D34DD5">
        <w:t>M</w:t>
      </w:r>
      <w:r>
        <w:t xml:space="preserve">anager object to the </w:t>
      </w:r>
      <w:r w:rsidR="00D34DD5">
        <w:t>Relation class so each R</w:t>
      </w:r>
      <w:r>
        <w:t xml:space="preserve">elation object would have its own </w:t>
      </w:r>
      <w:r w:rsidR="00D34DD5">
        <w:t>Memory Manager object that it can use to interact directly with its own table. This also allowed us to let the Relation class have more control over the Memory Manager. We added three new functions to the Relation class</w:t>
      </w:r>
      <w:r w:rsidR="005417E1">
        <w:t xml:space="preserve"> for this project, open, getNext and close</w:t>
      </w:r>
      <w:r w:rsidR="0099487D">
        <w:t xml:space="preserve">, </w:t>
      </w:r>
      <w:r w:rsidR="00E35371">
        <w:t>which utilize the extra control that the Memory Manager object provides. These functions</w:t>
      </w:r>
      <w:r w:rsidR="0099487D">
        <w:t xml:space="preserve"> will be explained in the next sections.</w:t>
      </w:r>
    </w:p>
    <w:p w14:paraId="5E1F56F8" w14:textId="77777777" w:rsidR="0062609F" w:rsidRDefault="0062609F" w:rsidP="0062609F">
      <w:pPr>
        <w:pStyle w:val="Heading2"/>
      </w:pPr>
      <w:bookmarkStart w:id="7" w:name="_Toc416801723"/>
      <w:r>
        <w:lastRenderedPageBreak/>
        <w:t>4.1 Open</w:t>
      </w:r>
      <w:bookmarkEnd w:id="7"/>
    </w:p>
    <w:p w14:paraId="7358545D" w14:textId="77777777" w:rsidR="005417E1" w:rsidRPr="005417E1" w:rsidRDefault="005417E1" w:rsidP="005417E1">
      <w:pPr>
        <w:spacing w:line="480" w:lineRule="auto"/>
      </w:pPr>
      <w:r>
        <w:tab/>
        <w:t>Open is a new function added to the Relation class in order to allow the Relation to choose when the table is mapped into memory. Previously the entire database was mapped into memory at all times on server initialization and kept in memory until the server was shut down. Now that a Memory Manager object is a member of the Relation class, the Relation has control when to map and unmap the table it has control over. The open function allows the Relation to load the table into memory before any accesses occur in order to save memory.</w:t>
      </w:r>
    </w:p>
    <w:p w14:paraId="1EA95FAF" w14:textId="77777777" w:rsidR="0062609F" w:rsidRDefault="0062609F" w:rsidP="0062609F">
      <w:pPr>
        <w:pStyle w:val="Heading2"/>
      </w:pPr>
      <w:bookmarkStart w:id="8" w:name="_Toc416801724"/>
      <w:r>
        <w:t>4.2 GetNext</w:t>
      </w:r>
      <w:bookmarkEnd w:id="8"/>
    </w:p>
    <w:p w14:paraId="62C885A1" w14:textId="77777777" w:rsidR="005417E1" w:rsidRPr="005417E1" w:rsidRDefault="005417E1" w:rsidP="005417E1">
      <w:pPr>
        <w:spacing w:line="480" w:lineRule="auto"/>
        <w:ind w:firstLine="720"/>
      </w:pPr>
      <w:r>
        <w:t xml:space="preserve">In previous projects all accesses to a table were done to access a specific tuple. All reads either asked for a tuple at a specific index or a tuple with a specific indexed value. In order to perform a query and a join we needed a way to be able to get every tuple </w:t>
      </w:r>
      <w:r w:rsidR="00147D14">
        <w:t>one at a time. The getNext function allows the Relation object to retrieve one tuple from its table at a time until it runs out of tuples. This functionality allowed us to perform a join by retrieving tuples one at a time and performing the necessary comparisons to see if they should be joined or not.</w:t>
      </w:r>
      <w:r w:rsidR="00E35371">
        <w:t xml:space="preserve"> Before getNext can be used the table needs to be loaded into memory using open. Once the jo</w:t>
      </w:r>
      <w:r w:rsidR="000245F8">
        <w:t>in completes the query can use c</w:t>
      </w:r>
      <w:r w:rsidR="00E35371">
        <w:t>lose to unload the table from memory.</w:t>
      </w:r>
    </w:p>
    <w:p w14:paraId="41BB4F26" w14:textId="77777777" w:rsidR="0062609F" w:rsidRDefault="0062609F" w:rsidP="0062609F">
      <w:pPr>
        <w:pStyle w:val="Heading2"/>
      </w:pPr>
      <w:bookmarkStart w:id="9" w:name="_Toc416801725"/>
      <w:r>
        <w:t>4.3 Close</w:t>
      </w:r>
      <w:bookmarkEnd w:id="9"/>
    </w:p>
    <w:p w14:paraId="49D84097" w14:textId="77777777" w:rsidR="005417E1" w:rsidRDefault="005417E1" w:rsidP="005417E1">
      <w:pPr>
        <w:spacing w:line="480" w:lineRule="auto"/>
      </w:pPr>
      <w:r>
        <w:tab/>
        <w:t>The close function performs the opposite action as the open function. Close allows the relation to unmap the table from memory whenever an access has completed. The addition of open and close give the database control of which tables exist in memory at a given time and ensure that tables that are currently not being used do not exist in memory. These functions decrease the average memory use of the server.</w:t>
      </w:r>
    </w:p>
    <w:p w14:paraId="0DE25D15" w14:textId="2921B095" w:rsidR="002E5885" w:rsidRDefault="002E5885" w:rsidP="002E5885">
      <w:pPr>
        <w:pStyle w:val="Heading1"/>
      </w:pPr>
      <w:bookmarkStart w:id="10" w:name="_Toc416801726"/>
      <w:r>
        <w:lastRenderedPageBreak/>
        <w:t>5. Logger Class</w:t>
      </w:r>
      <w:bookmarkEnd w:id="10"/>
    </w:p>
    <w:p w14:paraId="62686EEE" w14:textId="720849D0" w:rsidR="000E6A56" w:rsidRDefault="000E6A56" w:rsidP="001751DA">
      <w:pPr>
        <w:spacing w:line="480" w:lineRule="auto"/>
      </w:pPr>
      <w:r>
        <w:tab/>
        <w:t xml:space="preserve">The logger class is made up of three functions that provide the interface to start, update, and end a transaction. Each relation class has their own logger member such that any update to a specific table is logged only with the changes for that table. Each relation logger writes to a ‘.log’ file located at the same level as the database itself. </w:t>
      </w:r>
    </w:p>
    <w:p w14:paraId="215B4F75" w14:textId="54A07339" w:rsidR="000E6A56" w:rsidRDefault="000E6A56" w:rsidP="000E6A56">
      <w:pPr>
        <w:pStyle w:val="Heading2"/>
      </w:pPr>
      <w:bookmarkStart w:id="11" w:name="_Toc416801727"/>
      <w:r>
        <w:t>5.1 Start Commit</w:t>
      </w:r>
      <w:bookmarkEnd w:id="11"/>
    </w:p>
    <w:p w14:paraId="4304927E" w14:textId="293EDA56" w:rsidR="000E6A56" w:rsidRPr="000E6A56" w:rsidRDefault="000E6A56" w:rsidP="001751DA">
      <w:pPr>
        <w:spacing w:line="480" w:lineRule="auto"/>
      </w:pPr>
      <w:r>
        <w:tab/>
        <w:t>When the server receives a request to update the population table, this begins a new transaction. The start commit function will write to the table’s log ‘START &lt;TRANS. ID&gt;. Every transaction needs to be book-ended by a START and an END.</w:t>
      </w:r>
    </w:p>
    <w:p w14:paraId="502D4480" w14:textId="649ECAFE" w:rsidR="000E6A56" w:rsidRDefault="000E6A56" w:rsidP="000E6A56">
      <w:pPr>
        <w:pStyle w:val="Heading2"/>
      </w:pPr>
      <w:bookmarkStart w:id="12" w:name="_Toc416801728"/>
      <w:r>
        <w:t>5.2 Update Entry</w:t>
      </w:r>
      <w:bookmarkEnd w:id="12"/>
    </w:p>
    <w:p w14:paraId="6B4AE1F7" w14:textId="272A7D35" w:rsidR="000E6A56" w:rsidRPr="000E6A56" w:rsidRDefault="000E6A56" w:rsidP="001751DA">
      <w:pPr>
        <w:spacing w:line="480" w:lineRule="auto"/>
      </w:pPr>
      <w:r>
        <w:tab/>
        <w:t xml:space="preserve">Each item in the table that is updated will also be logged. The information stored in the log file is the transaction ID, the database entry ID, the old value, and the new value. </w:t>
      </w:r>
      <w:r w:rsidR="001751DA">
        <w:t xml:space="preserve">It is important to store the old and new values in case the transaction is never committed, or an error occurs. </w:t>
      </w:r>
    </w:p>
    <w:p w14:paraId="299C1A04" w14:textId="5352A383" w:rsidR="000E6A56" w:rsidRDefault="000E6A56" w:rsidP="000E6A56">
      <w:pPr>
        <w:pStyle w:val="Heading2"/>
      </w:pPr>
      <w:bookmarkStart w:id="13" w:name="_Toc416801729"/>
      <w:r>
        <w:t>5.3 End Commit</w:t>
      </w:r>
      <w:bookmarkEnd w:id="13"/>
    </w:p>
    <w:p w14:paraId="45186F0E" w14:textId="4FF02714" w:rsidR="001751DA" w:rsidRPr="001751DA" w:rsidRDefault="001751DA" w:rsidP="001751DA">
      <w:pPr>
        <w:spacing w:line="480" w:lineRule="auto"/>
      </w:pPr>
      <w:r>
        <w:tab/>
        <w:t>Once all items have been updated, the relation informs the logger that the commit is complete, which then writes ‘END &lt;TRANS. ID&gt; to the log file. This ends the transaction and solidifies that the database change will be persistent. However, if for some reason the transaction fails, or the update is not committed, any changes will be reverted.</w:t>
      </w:r>
    </w:p>
    <w:p w14:paraId="0832CE41" w14:textId="259B17DA" w:rsidR="00E6620A" w:rsidRDefault="002E5885" w:rsidP="00E6620A">
      <w:pPr>
        <w:pStyle w:val="Heading1"/>
      </w:pPr>
      <w:bookmarkStart w:id="14" w:name="_Toc416801730"/>
      <w:r>
        <w:lastRenderedPageBreak/>
        <w:t>6</w:t>
      </w:r>
      <w:r w:rsidR="00E6620A">
        <w:t>. Isolation Manager</w:t>
      </w:r>
      <w:bookmarkEnd w:id="14"/>
    </w:p>
    <w:p w14:paraId="201F4E96" w14:textId="77777777" w:rsidR="00CB2EE7" w:rsidRDefault="0012408B" w:rsidP="001F224A">
      <w:pPr>
        <w:spacing w:line="480" w:lineRule="auto"/>
      </w:pPr>
      <w:r>
        <w:tab/>
        <w:t>The isolation manager is it</w:t>
      </w:r>
      <w:r w:rsidR="002D3C73">
        <w:t xml:space="preserve">s own thread and is included in the Relation class. </w:t>
      </w:r>
      <w:r>
        <w:t>However, it</w:t>
      </w:r>
      <w:r w:rsidR="002D3C73">
        <w:t xml:space="preserve"> can be abstracted out for this document. The is</w:t>
      </w:r>
      <w:r w:rsidR="001F224A">
        <w:t>olation manager removes requests to be serviced, determines the action, and forwards it on to the database manager. Once the database manager has handled the request, the isolation manager puts the request on the done queue for the Relation to return the information to the client.</w:t>
      </w:r>
    </w:p>
    <w:p w14:paraId="6C168218" w14:textId="77777777" w:rsidR="001F224A" w:rsidRDefault="001F224A" w:rsidP="001F224A">
      <w:pPr>
        <w:spacing w:line="480" w:lineRule="auto"/>
      </w:pPr>
      <w:r>
        <w:tab/>
        <w:t xml:space="preserve">This abstracted block can </w:t>
      </w:r>
      <w:r w:rsidR="0012408B">
        <w:t>exclusively</w:t>
      </w:r>
      <w:r>
        <w:t xml:space="preserve"> remove from the service queue, and put on to the done queue.</w:t>
      </w:r>
    </w:p>
    <w:p w14:paraId="3689B600" w14:textId="68BFD159" w:rsidR="0062609F" w:rsidRDefault="002E5885" w:rsidP="0062609F">
      <w:pPr>
        <w:pStyle w:val="Heading2"/>
      </w:pPr>
      <w:bookmarkStart w:id="15" w:name="_Toc416801731"/>
      <w:r>
        <w:t>6</w:t>
      </w:r>
      <w:r w:rsidR="0062609F">
        <w:t xml:space="preserve">.1 </w:t>
      </w:r>
      <w:r w:rsidR="003F20B3">
        <w:t>Population Changes</w:t>
      </w:r>
      <w:bookmarkEnd w:id="15"/>
    </w:p>
    <w:p w14:paraId="5C17EB66" w14:textId="0BF95612" w:rsidR="008D0DDB" w:rsidRDefault="003F20B3" w:rsidP="00B91F80">
      <w:pPr>
        <w:spacing w:line="480" w:lineRule="auto"/>
        <w:ind w:firstLine="720"/>
      </w:pPr>
      <w:r>
        <w:t>When making a percentage population increase or decrease to the database, that change needs to be applied across all tuples in both the city and country tables. The user would not want to increase the populations of only the cities or countries, they would need that change to apply across both tables. The user specifies which percentage increase or decrease they wish to occur in the population. The isolation manager opens both the city and country tables then ret</w:t>
      </w:r>
      <w:r w:rsidR="004B6FE4">
        <w:t>rieves each tuple one at a time. Next the isolation manager reads population from that  tuple, performs the population increase or decrease calculation, then rewrites the new value into memory for that tuple using the memory manager class. Once all tuples are updated from both the city and country tables then the isolation manager closes those tables.</w:t>
      </w:r>
    </w:p>
    <w:p w14:paraId="707B12D8" w14:textId="3FC84B40" w:rsidR="00715F6D" w:rsidRDefault="002E5885" w:rsidP="00715F6D">
      <w:pPr>
        <w:pStyle w:val="Heading2"/>
      </w:pPr>
      <w:bookmarkStart w:id="16" w:name="_Toc416801732"/>
      <w:r>
        <w:t>6.2</w:t>
      </w:r>
      <w:r w:rsidR="00715F6D">
        <w:t xml:space="preserve"> Restore Log</w:t>
      </w:r>
      <w:bookmarkEnd w:id="16"/>
    </w:p>
    <w:p w14:paraId="1B98FD5D" w14:textId="461AF105" w:rsidR="001751DA" w:rsidRDefault="001751DA" w:rsidP="002D5569">
      <w:pPr>
        <w:spacing w:line="480" w:lineRule="auto"/>
      </w:pPr>
      <w:r>
        <w:tab/>
        <w:t xml:space="preserve">When a restore log command is issued to the server, all log files linked to each Relation will be parsed. While parsing, the isolation manager will update the corresponding database </w:t>
      </w:r>
      <w:r>
        <w:lastRenderedPageBreak/>
        <w:t xml:space="preserve">entry and also maintain a list of work completed. The entire log file will be parsed and all transactions will be applied to the tables to ensure proper migration. </w:t>
      </w:r>
    </w:p>
    <w:p w14:paraId="1F6D7B2B" w14:textId="57DB8C36" w:rsidR="001751DA" w:rsidRPr="001751DA" w:rsidRDefault="001751DA" w:rsidP="002D5569">
      <w:pPr>
        <w:spacing w:line="480" w:lineRule="auto"/>
      </w:pPr>
      <w:r>
        <w:tab/>
        <w:t>If for any reason, a transaction was not completed correctly, the isolation manager will revert all changes related to that specific transaction</w:t>
      </w:r>
      <w:r w:rsidR="002D5569">
        <w:t xml:space="preserve">, and then continue to the next transaction ID. This ensures that all updates are migrated from one database to another. </w:t>
      </w:r>
    </w:p>
    <w:p w14:paraId="1CAE9A3F" w14:textId="30A7A821" w:rsidR="00E6620A" w:rsidRDefault="002E5885" w:rsidP="00E6620A">
      <w:pPr>
        <w:pStyle w:val="Heading1"/>
      </w:pPr>
      <w:bookmarkStart w:id="17" w:name="_Toc416801733"/>
      <w:r>
        <w:t>7</w:t>
      </w:r>
      <w:r w:rsidR="00E6620A">
        <w:t xml:space="preserve">. </w:t>
      </w:r>
      <w:r w:rsidR="00FC7596">
        <w:t>Memory Manager Class</w:t>
      </w:r>
      <w:bookmarkEnd w:id="17"/>
    </w:p>
    <w:p w14:paraId="716035D4" w14:textId="0164F8A3" w:rsidR="00CB2EE7" w:rsidRDefault="00CB2EE7" w:rsidP="001F4502">
      <w:pPr>
        <w:spacing w:line="480" w:lineRule="auto"/>
      </w:pPr>
      <w:r>
        <w:tab/>
      </w:r>
      <w:r w:rsidR="00FC7596">
        <w:t>The Memory M</w:t>
      </w:r>
      <w:r w:rsidR="001F4502">
        <w:t>anager</w:t>
      </w:r>
      <w:r w:rsidR="00FC7596">
        <w:t xml:space="preserve"> class</w:t>
      </w:r>
      <w:r w:rsidR="001F4502">
        <w:t xml:space="preserve"> is in charge of managing the location of information in the database. The manager has several functionalities, each of which will be described below. The functionalities it has are the database table, memory manager and the memory map.</w:t>
      </w:r>
      <w:r w:rsidR="00FC7596">
        <w:t xml:space="preserve"> All of these functions are performed by the Memory Manager class. The database manager has one Memory Manager object per table. In previous projects there was only one table so a single global Memory Manager object existed. In project </w:t>
      </w:r>
      <w:r w:rsidR="009912B8">
        <w:t xml:space="preserve">4 </w:t>
      </w:r>
      <w:r w:rsidR="00FC7596">
        <w:t xml:space="preserve">the Memory Manager object </w:t>
      </w:r>
      <w:r w:rsidR="009912B8">
        <w:t>remains in</w:t>
      </w:r>
      <w:r w:rsidR="00FC7596">
        <w:t xml:space="preserve"> the Relation class for greater database control.</w:t>
      </w:r>
    </w:p>
    <w:p w14:paraId="12FE0925" w14:textId="680B8DB4" w:rsidR="001F4502" w:rsidRDefault="002E5885" w:rsidP="001F4502">
      <w:pPr>
        <w:pStyle w:val="Heading2"/>
      </w:pPr>
      <w:bookmarkStart w:id="18" w:name="_Toc416801734"/>
      <w:r>
        <w:t>7</w:t>
      </w:r>
      <w:r w:rsidR="001F4502">
        <w:t xml:space="preserve">.1 </w:t>
      </w:r>
      <w:r w:rsidR="001F4502" w:rsidRPr="001F4502">
        <w:t>Database</w:t>
      </w:r>
      <w:r w:rsidR="001F4502">
        <w:t xml:space="preserve"> Table</w:t>
      </w:r>
      <w:bookmarkEnd w:id="18"/>
    </w:p>
    <w:p w14:paraId="36B17F1F" w14:textId="77777777" w:rsidR="00FD61D1" w:rsidRDefault="001F4502" w:rsidP="001F4502">
      <w:pPr>
        <w:spacing w:line="480" w:lineRule="auto"/>
      </w:pPr>
      <w:r>
        <w:tab/>
        <w:t xml:space="preserve">The database table keeps track of all the indices in the database. </w:t>
      </w:r>
      <w:r w:rsidR="00FD61D1">
        <w:t xml:space="preserve">The database table is a list that is ordered by ID, where the ID is unique. The ID cannot be reused unless a table entry has been removed from the database entirely. </w:t>
      </w:r>
      <w:r w:rsidR="009E2CA4">
        <w:t>The unique ID links a table entry to a specific, physical storage location in the table’s database.</w:t>
      </w:r>
      <w:r w:rsidR="00FD61D1">
        <w:tab/>
      </w:r>
    </w:p>
    <w:p w14:paraId="5266A852" w14:textId="5281E61F" w:rsidR="001F4502" w:rsidRDefault="002E5885" w:rsidP="001F4502">
      <w:pPr>
        <w:pStyle w:val="Heading2"/>
      </w:pPr>
      <w:bookmarkStart w:id="19" w:name="_Toc416801735"/>
      <w:r>
        <w:t>7</w:t>
      </w:r>
      <w:r w:rsidR="001F4502">
        <w:t>.2 Memory Manager</w:t>
      </w:r>
      <w:bookmarkEnd w:id="19"/>
    </w:p>
    <w:p w14:paraId="47542662" w14:textId="77777777" w:rsidR="009E2CA4" w:rsidRDefault="001F4502" w:rsidP="001F4502">
      <w:pPr>
        <w:spacing w:line="480" w:lineRule="auto"/>
      </w:pPr>
      <w:r>
        <w:tab/>
      </w:r>
      <w:r w:rsidR="009E2CA4">
        <w:t xml:space="preserve">All data that is stored in the database fits inside of a predetermined container. For this project, the container is made up of the unique ID discussed above and the corresponding value </w:t>
      </w:r>
      <w:r w:rsidR="009E2CA4">
        <w:lastRenderedPageBreak/>
        <w:t>and string. For this application, it can be described a</w:t>
      </w:r>
      <w:r w:rsidR="00EB0528">
        <w:t>s an ID, a population value,</w:t>
      </w:r>
      <w:r w:rsidR="009E2CA4">
        <w:t xml:space="preserve"> a location string</w:t>
      </w:r>
      <w:r w:rsidR="00EB0528">
        <w:t>, and a country code</w:t>
      </w:r>
      <w:r w:rsidR="009E2CA4">
        <w:t>. The container will not shrink or grow based on what it is stored because it is a __packed__ structure and the sizes are limited on input. This simplifies the relationship between the unique ID and its corresponding physical location in storage.</w:t>
      </w:r>
    </w:p>
    <w:p w14:paraId="02515A38" w14:textId="77777777" w:rsidR="009E2CA4" w:rsidRDefault="009E2CA4" w:rsidP="001F4502">
      <w:pPr>
        <w:spacing w:line="480" w:lineRule="auto"/>
      </w:pPr>
      <w:r>
        <w:tab/>
        <w:t xml:space="preserve">The memory manager is responsible for physically placing the above container in to the database, therefore securing that the data can be recovered. </w:t>
      </w:r>
      <w:r w:rsidR="00672E03">
        <w:t xml:space="preserve">If for any reason the database needs to be expanded (size increase) it handles that as well. </w:t>
      </w:r>
      <w:r>
        <w:t>The isolation manager will request to the memory manager the request of storing, retrieving, or removing information stored in the database.</w:t>
      </w:r>
      <w:r w:rsidR="00672E03">
        <w:t xml:space="preserve"> </w:t>
      </w:r>
    </w:p>
    <w:p w14:paraId="05FEB6F1" w14:textId="77777777" w:rsidR="00672E03" w:rsidRDefault="00672E03" w:rsidP="001F4502">
      <w:pPr>
        <w:spacing w:line="480" w:lineRule="auto"/>
      </w:pPr>
      <w:r>
        <w:tab/>
        <w:t>The unique ID (UID) that information is stored keyed as links the physical storage location simply by the size of the container previously discussed. A quick example…</w:t>
      </w:r>
    </w:p>
    <w:p w14:paraId="17BCEF8E" w14:textId="77777777" w:rsidR="009E2CA4" w:rsidRDefault="00672E03" w:rsidP="00672E03">
      <w:pPr>
        <w:pStyle w:val="ListParagraph"/>
        <w:numPr>
          <w:ilvl w:val="0"/>
          <w:numId w:val="30"/>
        </w:numPr>
        <w:ind w:left="835"/>
      </w:pPr>
      <w:r>
        <w:t>Table Entry UID: 0. Storage Offset: 0</w:t>
      </w:r>
    </w:p>
    <w:p w14:paraId="463EE74E" w14:textId="77777777" w:rsidR="00672E03" w:rsidRDefault="00672E03" w:rsidP="00672E03">
      <w:pPr>
        <w:pStyle w:val="ListParagraph"/>
        <w:numPr>
          <w:ilvl w:val="0"/>
          <w:numId w:val="30"/>
        </w:numPr>
        <w:ind w:left="835"/>
      </w:pPr>
      <w:r>
        <w:t>Table E</w:t>
      </w:r>
      <w:r w:rsidR="00443DEB">
        <w:t>ntry UID: 1. Storage Offset: 113</w:t>
      </w:r>
    </w:p>
    <w:p w14:paraId="763C65ED" w14:textId="77777777" w:rsidR="00672E03" w:rsidRDefault="00672E03" w:rsidP="00672E03">
      <w:pPr>
        <w:pStyle w:val="ListParagraph"/>
        <w:numPr>
          <w:ilvl w:val="0"/>
          <w:numId w:val="30"/>
        </w:numPr>
        <w:ind w:left="835"/>
      </w:pPr>
      <w:r>
        <w:t>Table E</w:t>
      </w:r>
      <w:r w:rsidR="00443DEB">
        <w:t>ntry UID: 2. Storage Offset: 226</w:t>
      </w:r>
    </w:p>
    <w:p w14:paraId="061F1B4E" w14:textId="77777777" w:rsidR="00672E03" w:rsidRDefault="00672E03" w:rsidP="00672E03"/>
    <w:p w14:paraId="72672985" w14:textId="77777777" w:rsidR="00672E03" w:rsidRDefault="00672E03" w:rsidP="00672E03">
      <w:pPr>
        <w:spacing w:line="480" w:lineRule="auto"/>
      </w:pPr>
      <w:r>
        <w:t>If a request is received to place more information in to the database, the memory manager will determine the next available UID, and store the information in that location. If a request to remove is received, the entry is cleared from the database table; which now opens the physical location and UID for a new value. Similarly on a get, the memory manager will extract the relevant information</w:t>
      </w:r>
      <w:r w:rsidR="00B54BBB">
        <w:t>.</w:t>
      </w:r>
    </w:p>
    <w:p w14:paraId="7AB0B744" w14:textId="77777777" w:rsidR="00672E03" w:rsidRDefault="00E83AF7" w:rsidP="00E83AF7">
      <w:pPr>
        <w:spacing w:line="480" w:lineRule="auto"/>
      </w:pPr>
      <w:r>
        <w:tab/>
        <w:t xml:space="preserve">B+ </w:t>
      </w:r>
      <w:r w:rsidR="00B54BBB">
        <w:t>Tree’s have been implemented as a searching algorithm to determine what information is stored inside of the database. Without giving too much information, they maintain lists of each table in a specific order for improved database access. They direct the memory manager to the correct UID.</w:t>
      </w:r>
      <w:r>
        <w:t xml:space="preserve"> More information is available in Section 7.</w:t>
      </w:r>
    </w:p>
    <w:p w14:paraId="6873B7E4" w14:textId="55F12380" w:rsidR="00551384" w:rsidRDefault="002E5885" w:rsidP="00551384">
      <w:pPr>
        <w:pStyle w:val="Heading2"/>
      </w:pPr>
      <w:bookmarkStart w:id="20" w:name="_Toc416801736"/>
      <w:r>
        <w:lastRenderedPageBreak/>
        <w:t>7</w:t>
      </w:r>
      <w:r w:rsidR="00551384">
        <w:t>.3 Memory Map</w:t>
      </w:r>
      <w:bookmarkEnd w:id="20"/>
    </w:p>
    <w:p w14:paraId="3A62A056" w14:textId="0003E9E7" w:rsidR="00551384" w:rsidRDefault="00551384" w:rsidP="00551384">
      <w:pPr>
        <w:spacing w:line="480" w:lineRule="auto"/>
      </w:pPr>
      <w:r>
        <w:tab/>
        <w:t xml:space="preserve">Our database will be contained within several data files. Each table in the database will have its own file to simplify the memory management. </w:t>
      </w:r>
      <w:r w:rsidR="00AE12BB">
        <w:t xml:space="preserve">In project 3 </w:t>
      </w:r>
      <w:r w:rsidR="00E91251">
        <w:t>we added</w:t>
      </w:r>
      <w:r w:rsidR="00AE12BB">
        <w:t xml:space="preserve"> two tables so there will be two separate files, one for each table.</w:t>
      </w:r>
      <w:r w:rsidR="00E91251">
        <w:t xml:space="preserve"> We kept these changes for project 4.</w:t>
      </w:r>
      <w:bookmarkStart w:id="21" w:name="_GoBack"/>
      <w:bookmarkEnd w:id="21"/>
      <w:r w:rsidR="001F77B5">
        <w:t xml:space="preserve"> On the server we will use mmap() to map the entire file into memory. That way we can access individual </w:t>
      </w:r>
      <w:r w:rsidR="00B54BBB">
        <w:t>offsets based on UID’s</w:t>
      </w:r>
      <w:r w:rsidR="001F77B5">
        <w:t xml:space="preserve"> in the file</w:t>
      </w:r>
      <w:r w:rsidR="00B54BBB">
        <w:t xml:space="preserve"> </w:t>
      </w:r>
      <w:r w:rsidR="001F77B5">
        <w:t>Each write done to the mapped memory will be immediately written down to the actual file.</w:t>
      </w:r>
    </w:p>
    <w:p w14:paraId="74ADDC67" w14:textId="77777777" w:rsidR="00F21A6F" w:rsidRDefault="00F21A6F" w:rsidP="00551384">
      <w:pPr>
        <w:spacing w:line="480" w:lineRule="auto"/>
      </w:pPr>
      <w:r>
        <w:tab/>
        <w:t>The database starts at a size of 1MB and expands in 1kB chunks until it reaches a maximum size of 2GB.</w:t>
      </w:r>
    </w:p>
    <w:p w14:paraId="4CED6177" w14:textId="77777777" w:rsidR="00FC7596" w:rsidRDefault="00FC7596" w:rsidP="00FC7596">
      <w:pPr>
        <w:spacing w:line="480" w:lineRule="auto"/>
        <w:ind w:firstLine="720"/>
      </w:pPr>
      <w:r>
        <w:t>Instead of mapping the entire file into memory on server initialization, the Memory Manager gives the Relation class the functionality to map and unmap the table to and from memory whenever it wishes.</w:t>
      </w:r>
    </w:p>
    <w:p w14:paraId="49C0EA6C" w14:textId="54ADE310" w:rsidR="00E83AF7" w:rsidRDefault="002E5885" w:rsidP="00E83AF7">
      <w:pPr>
        <w:pStyle w:val="Heading1"/>
      </w:pPr>
      <w:bookmarkStart w:id="22" w:name="_Toc416801737"/>
      <w:r>
        <w:t>8</w:t>
      </w:r>
      <w:r w:rsidR="00E83AF7">
        <w:t>. B+ Trees</w:t>
      </w:r>
      <w:bookmarkEnd w:id="22"/>
    </w:p>
    <w:p w14:paraId="08EE030F" w14:textId="77777777" w:rsidR="003A75B0" w:rsidRDefault="004E7D95" w:rsidP="003A75B0">
      <w:pPr>
        <w:spacing w:line="480" w:lineRule="auto"/>
      </w:pPr>
      <w:r>
        <w:tab/>
        <w:t xml:space="preserve">B+ </w:t>
      </w:r>
      <w:r w:rsidR="003A75B0">
        <w:t>trees</w:t>
      </w:r>
      <w:r>
        <w:t xml:space="preserve"> were implemented to maintain the </w:t>
      </w:r>
      <w:r w:rsidR="003A75B0">
        <w:t xml:space="preserve">physical </w:t>
      </w:r>
      <w:r>
        <w:t>storage location of a given index based on the data that is contained at the location.</w:t>
      </w:r>
      <w:r w:rsidR="003A75B0">
        <w:t xml:space="preserve"> They are extremely efficient at</w:t>
      </w:r>
      <w:r>
        <w:t xml:space="preserve"> </w:t>
      </w:r>
      <w:r w:rsidR="003A75B0">
        <w:t xml:space="preserve">storing data </w:t>
      </w:r>
      <w:r w:rsidR="007B69B4">
        <w:t xml:space="preserve">in block levels (our container). </w:t>
      </w:r>
      <w:r>
        <w:t>Due to the level of complexity associated with</w:t>
      </w:r>
      <w:r w:rsidR="007B69B4">
        <w:t xml:space="preserve"> </w:t>
      </w:r>
      <w:r>
        <w:t>B+ Trees, a licensed, open sourced example has been modified to fit our application</w:t>
      </w:r>
      <w:r w:rsidRPr="004E7D95">
        <w:rPr>
          <w:vertAlign w:val="superscript"/>
        </w:rPr>
        <w:t>1</w:t>
      </w:r>
      <w:r>
        <w:t>. The modifications are as follows:</w:t>
      </w:r>
    </w:p>
    <w:p w14:paraId="2DF8176A" w14:textId="77777777" w:rsidR="004E7D95" w:rsidRDefault="004E7D95" w:rsidP="004E7D95">
      <w:pPr>
        <w:pStyle w:val="ListParagraph"/>
        <w:numPr>
          <w:ilvl w:val="0"/>
          <w:numId w:val="33"/>
        </w:numPr>
      </w:pPr>
      <w:r>
        <w:t>Conversion to C++ class</w:t>
      </w:r>
      <w:r w:rsidR="000265D0">
        <w:t xml:space="preserve"> from C code</w:t>
      </w:r>
    </w:p>
    <w:p w14:paraId="21A7037E" w14:textId="77777777" w:rsidR="004E7D95" w:rsidRDefault="004E7D95" w:rsidP="004E7D95">
      <w:pPr>
        <w:pStyle w:val="ListParagraph"/>
        <w:numPr>
          <w:ilvl w:val="0"/>
          <w:numId w:val="33"/>
        </w:numPr>
      </w:pPr>
      <w:r>
        <w:t>Multiple data entries per key support</w:t>
      </w:r>
    </w:p>
    <w:p w14:paraId="1F3DC547" w14:textId="77777777" w:rsidR="004E7D95" w:rsidRDefault="000265D0" w:rsidP="004E7D95">
      <w:pPr>
        <w:pStyle w:val="ListParagraph"/>
        <w:numPr>
          <w:ilvl w:val="0"/>
          <w:numId w:val="33"/>
        </w:numPr>
      </w:pPr>
      <w:r>
        <w:t>Creation of a separate class of B+ Tree that uses strings as the key and creates a</w:t>
      </w:r>
      <w:r w:rsidR="00D7338D">
        <w:t>n</w:t>
      </w:r>
      <w:r>
        <w:t xml:space="preserve"> alphabetically sorted B+ tree.</w:t>
      </w:r>
    </w:p>
    <w:p w14:paraId="1FC5F9BB" w14:textId="77777777" w:rsidR="004E7D95" w:rsidRDefault="004E7D95" w:rsidP="004E7D95"/>
    <w:p w14:paraId="090A329C" w14:textId="0E8B974D" w:rsidR="004E7D95" w:rsidRDefault="003A75B0" w:rsidP="003A75B0">
      <w:pPr>
        <w:spacing w:line="480" w:lineRule="auto"/>
      </w:pPr>
      <w:r>
        <w:lastRenderedPageBreak/>
        <w:t xml:space="preserve">Within our application, there is a 1:1 relation between the number of B+ Tree’s and the data that we want to index. </w:t>
      </w:r>
      <w:r w:rsidR="004D6FDB">
        <w:t>In Project 4</w:t>
      </w:r>
      <w:r w:rsidR="006D29B2">
        <w:t xml:space="preserve"> the group used B+ Tree’s to index the country code attribute of each tuple. By indexing this attribute we were able to perform our join much more efficiently. The query involved checking each tuple in the City table and comparing the tuple to the matching tuple in the Country table. The country code is an attribute in both tables. This means for each tuple in the City table we were able to easily find the matching tuple in the Country table by searching for the particular country code using our B+ Tree instead of iterating the entire Country table.</w:t>
      </w:r>
      <w:r w:rsidR="004D6FDB">
        <w:t xml:space="preserve"> We kept the B+ Tree as a part of the database because we carried over the Query command from Project 3 into Project 4 to show how the queries change as the populations are increased or decreased.</w:t>
      </w:r>
      <w:r w:rsidR="00582170">
        <w:t xml:space="preserve"> The B+ trees are not used in the “update-population” command or the “restore-log” command. The “update-population” command iterates all tuples by index and makes the necessary changes while the “restore-log” command retrieves the necessary tuple it needs to change by unique index then rewrites the change.</w:t>
      </w:r>
    </w:p>
    <w:p w14:paraId="67443C92" w14:textId="6CF158CB" w:rsidR="00E6620A" w:rsidRDefault="002E5885" w:rsidP="00E6620A">
      <w:pPr>
        <w:pStyle w:val="Heading1"/>
      </w:pPr>
      <w:bookmarkStart w:id="23" w:name="_Toc416801738"/>
      <w:r>
        <w:t>9</w:t>
      </w:r>
      <w:r w:rsidR="00E6620A">
        <w:t>. Test</w:t>
      </w:r>
      <w:bookmarkEnd w:id="23"/>
    </w:p>
    <w:p w14:paraId="5CDEB701" w14:textId="7278636A" w:rsidR="00443DEB" w:rsidRDefault="0018158F" w:rsidP="00E52483">
      <w:pPr>
        <w:spacing w:line="480" w:lineRule="auto"/>
      </w:pPr>
      <w:r>
        <w:tab/>
      </w:r>
      <w:r w:rsidR="00E52483">
        <w:t>There are four test cases associated with this project. The team assumes that the query command was already proven to work, however some manual regression testing was done to make sure the results are as expected because the query command is used to verify whether the other commands work.</w:t>
      </w:r>
      <w:r w:rsidR="00781CE5">
        <w:t xml:space="preserve"> The first three test cases are automated and can be found in the test directory, and the fourth test case is a manual test case.</w:t>
      </w:r>
    </w:p>
    <w:p w14:paraId="6E1B1DC2" w14:textId="5EDAED97" w:rsidR="00E52483" w:rsidRDefault="00E52483" w:rsidP="00E52483">
      <w:pPr>
        <w:spacing w:line="480" w:lineRule="auto"/>
      </w:pPr>
      <w:r>
        <w:tab/>
        <w:t xml:space="preserve">The first test case tests the update-population command with a two percent population increase. It assumes that no modification has been made to the dataset. It is an automated test </w:t>
      </w:r>
      <w:r>
        <w:lastRenderedPageBreak/>
        <w:t>that updates the population and makes sure the query at 40% displays the population values at 1.02 times their initial values.</w:t>
      </w:r>
    </w:p>
    <w:p w14:paraId="32AB4464" w14:textId="2D24CF6A" w:rsidR="00E52483" w:rsidRDefault="00E52483" w:rsidP="00E52483">
      <w:pPr>
        <w:spacing w:line="480" w:lineRule="auto"/>
      </w:pPr>
      <w:r>
        <w:tab/>
        <w:t xml:space="preserve">The second test case tests the restore-log command. It is intended to be run after the first test case. Before the test case is run, it assumes that the server data </w:t>
      </w:r>
      <w:r w:rsidR="00781CE5">
        <w:t>gets</w:t>
      </w:r>
      <w:r>
        <w:t xml:space="preserve"> deleted and needs to be reinitialized. It is important that the log files are not deleted at this time. After that, restart the server and run the test script. It expects the same result as the first test case, but </w:t>
      </w:r>
      <w:r w:rsidR="00781CE5">
        <w:t xml:space="preserve">it achieves that result by using the restore-log command instead of </w:t>
      </w:r>
      <w:r>
        <w:t>the update-population command.</w:t>
      </w:r>
    </w:p>
    <w:p w14:paraId="6D2ABA01" w14:textId="4E9AC8AC" w:rsidR="00E52483" w:rsidRDefault="00E52483" w:rsidP="00E52483">
      <w:pPr>
        <w:spacing w:line="480" w:lineRule="auto"/>
      </w:pPr>
      <w:r>
        <w:tab/>
        <w:t xml:space="preserve">The third test case tests the restore-log command when logs do not exist. </w:t>
      </w:r>
      <w:r w:rsidR="00781CE5">
        <w:t>It assumes that log files either have never been created or have been deleted. It is also an automated test. It expects that the server will notify the client that log files could not be found and then allows the user to continue operating the client.</w:t>
      </w:r>
    </w:p>
    <w:p w14:paraId="47F73237" w14:textId="77777777" w:rsidR="00B3007E" w:rsidRDefault="00781CE5" w:rsidP="00E52483">
      <w:pPr>
        <w:spacing w:line="480" w:lineRule="auto"/>
      </w:pPr>
      <w:r>
        <w:tab/>
        <w:t xml:space="preserve">The fourth test case is a manual test. </w:t>
      </w:r>
      <w:r w:rsidR="00B3007E">
        <w:t>The test steps are listed below.</w:t>
      </w:r>
    </w:p>
    <w:p w14:paraId="21382B4B" w14:textId="5F282A2F" w:rsidR="00B3007E" w:rsidRDefault="00B3007E" w:rsidP="00B3007E">
      <w:pPr>
        <w:pStyle w:val="ListParagraph"/>
        <w:numPr>
          <w:ilvl w:val="0"/>
          <w:numId w:val="36"/>
        </w:numPr>
        <w:spacing w:line="480" w:lineRule="auto"/>
      </w:pPr>
      <w:r>
        <w:t>First, from the project 4 directory do a “make clean” followed by a “make”.</w:t>
      </w:r>
    </w:p>
    <w:p w14:paraId="62926407" w14:textId="77777777" w:rsidR="00E80B6D" w:rsidRDefault="00B3007E" w:rsidP="00B3007E">
      <w:pPr>
        <w:pStyle w:val="ListParagraph"/>
        <w:numPr>
          <w:ilvl w:val="0"/>
          <w:numId w:val="36"/>
        </w:numPr>
        <w:spacing w:line="480" w:lineRule="auto"/>
      </w:pPr>
      <w:r>
        <w:t>After that, start a server instance from that directory with the command “./build/server”</w:t>
      </w:r>
      <w:r w:rsidR="00E80B6D">
        <w:t>.</w:t>
      </w:r>
    </w:p>
    <w:p w14:paraId="00A87D2F" w14:textId="77777777" w:rsidR="00E80B6D" w:rsidRDefault="00B3007E" w:rsidP="00B3007E">
      <w:pPr>
        <w:pStyle w:val="ListParagraph"/>
        <w:numPr>
          <w:ilvl w:val="0"/>
          <w:numId w:val="36"/>
        </w:numPr>
        <w:spacing w:line="480" w:lineRule="auto"/>
      </w:pPr>
      <w:r>
        <w:t>Allow the server to initialize its data, and then after the server is listening for</w:t>
      </w:r>
      <w:r w:rsidR="00E80B6D">
        <w:t xml:space="preserve"> connections, connect a client.</w:t>
      </w:r>
    </w:p>
    <w:p w14:paraId="7F424F50" w14:textId="3A470AC4" w:rsidR="00E80B6D" w:rsidRDefault="00E80B6D" w:rsidP="00B3007E">
      <w:pPr>
        <w:pStyle w:val="ListParagraph"/>
        <w:numPr>
          <w:ilvl w:val="0"/>
          <w:numId w:val="36"/>
        </w:numPr>
        <w:spacing w:line="480" w:lineRule="auto"/>
      </w:pPr>
      <w:r>
        <w:t>Use a “query” command at 40% and write down the 19 population values that result from the query.</w:t>
      </w:r>
    </w:p>
    <w:p w14:paraId="23115669" w14:textId="1BECB146" w:rsidR="00781CE5" w:rsidRDefault="00B3007E" w:rsidP="00B3007E">
      <w:pPr>
        <w:pStyle w:val="ListParagraph"/>
        <w:numPr>
          <w:ilvl w:val="0"/>
          <w:numId w:val="36"/>
        </w:numPr>
        <w:spacing w:line="480" w:lineRule="auto"/>
      </w:pPr>
      <w:r>
        <w:t xml:space="preserve">Send an “update-population” command to increase the population by </w:t>
      </w:r>
      <w:r w:rsidR="00E80B6D">
        <w:t>10%.</w:t>
      </w:r>
    </w:p>
    <w:p w14:paraId="37DC5D1B" w14:textId="1F14B563" w:rsidR="00E80B6D" w:rsidRDefault="00E80B6D" w:rsidP="00B3007E">
      <w:pPr>
        <w:pStyle w:val="ListParagraph"/>
        <w:numPr>
          <w:ilvl w:val="0"/>
          <w:numId w:val="36"/>
        </w:numPr>
        <w:spacing w:line="480" w:lineRule="auto"/>
      </w:pPr>
      <w:r>
        <w:t>Before this operation completes, select the server instance of putty and press Ctrl+C to kill the process.</w:t>
      </w:r>
    </w:p>
    <w:p w14:paraId="62598373" w14:textId="46912023" w:rsidR="00E80B6D" w:rsidRDefault="00E80B6D" w:rsidP="00B3007E">
      <w:pPr>
        <w:pStyle w:val="ListParagraph"/>
        <w:numPr>
          <w:ilvl w:val="0"/>
          <w:numId w:val="36"/>
        </w:numPr>
        <w:spacing w:line="480" w:lineRule="auto"/>
      </w:pPr>
      <w:r>
        <w:t>Restart the server and connect the client to it.</w:t>
      </w:r>
    </w:p>
    <w:p w14:paraId="787F4BF0" w14:textId="2C5F1935" w:rsidR="00E80B6D" w:rsidRDefault="00E80B6D" w:rsidP="00B3007E">
      <w:pPr>
        <w:pStyle w:val="ListParagraph"/>
        <w:numPr>
          <w:ilvl w:val="0"/>
          <w:numId w:val="36"/>
        </w:numPr>
        <w:spacing w:line="480" w:lineRule="auto"/>
      </w:pPr>
      <w:r>
        <w:t>Use the “restore-log” command.</w:t>
      </w:r>
    </w:p>
    <w:p w14:paraId="0A9C61C3" w14:textId="4834C813" w:rsidR="00E80B6D" w:rsidRDefault="00E80B6D" w:rsidP="00B3007E">
      <w:pPr>
        <w:pStyle w:val="ListParagraph"/>
        <w:numPr>
          <w:ilvl w:val="0"/>
          <w:numId w:val="36"/>
        </w:numPr>
        <w:spacing w:line="480" w:lineRule="auto"/>
      </w:pPr>
      <w:r>
        <w:lastRenderedPageBreak/>
        <w:t>Use another “query” command at 40% and verify that the population values are the same as the last query.</w:t>
      </w:r>
    </w:p>
    <w:p w14:paraId="2BEC689B" w14:textId="41C5C9D7" w:rsidR="00E80B6D" w:rsidRPr="00443DEB" w:rsidRDefault="00E80B6D" w:rsidP="00E80B6D">
      <w:pPr>
        <w:spacing w:line="480" w:lineRule="auto"/>
        <w:ind w:firstLine="720"/>
      </w:pPr>
      <w:r>
        <w:t>This test suite verifies that update-population works as expected and that restore-log will behave properly whether the log needs to undo an operation, redo an operation, or does not exist.</w:t>
      </w:r>
    </w:p>
    <w:p w14:paraId="671F8E15" w14:textId="77777777" w:rsidR="004E7D95" w:rsidRPr="0018158F" w:rsidRDefault="0018158F" w:rsidP="0018158F">
      <w:pPr>
        <w:rPr>
          <w:rFonts w:asciiTheme="majorHAnsi" w:eastAsiaTheme="majorEastAsia" w:hAnsiTheme="majorHAnsi" w:cstheme="majorBidi"/>
          <w:b/>
          <w:bCs/>
          <w:color w:val="365F91" w:themeColor="accent1" w:themeShade="BF"/>
          <w:sz w:val="28"/>
          <w:szCs w:val="28"/>
        </w:rPr>
      </w:pPr>
      <w:r>
        <w:br w:type="page"/>
      </w:r>
      <w:r w:rsidR="004E7D95">
        <w:lastRenderedPageBreak/>
        <w:t>References</w:t>
      </w:r>
    </w:p>
    <w:p w14:paraId="409AAAF9" w14:textId="77777777" w:rsidR="004E7D95" w:rsidRDefault="004E7D95" w:rsidP="004E7D95">
      <w:pPr>
        <w:pStyle w:val="ListParagraph"/>
        <w:numPr>
          <w:ilvl w:val="0"/>
          <w:numId w:val="32"/>
        </w:numPr>
      </w:pPr>
      <w:r>
        <w:t>GPL Licensed B+ Tree Source Code. Accessed: 3/1/2015.</w:t>
      </w:r>
    </w:p>
    <w:p w14:paraId="089DE927" w14:textId="77777777" w:rsidR="004E7D95" w:rsidRDefault="0066313A" w:rsidP="004E7D95">
      <w:pPr>
        <w:ind w:left="720" w:firstLine="720"/>
      </w:pPr>
      <w:hyperlink r:id="rId13" w:history="1">
        <w:r w:rsidR="004E7D95" w:rsidRPr="001248C4">
          <w:rPr>
            <w:rStyle w:val="Hyperlink"/>
          </w:rPr>
          <w:t>http://www.amittai.com/prose/bpt.c</w:t>
        </w:r>
      </w:hyperlink>
    </w:p>
    <w:p w14:paraId="2D0636B7" w14:textId="77777777" w:rsidR="004E7D95" w:rsidRPr="004E7D95" w:rsidRDefault="004E7D95" w:rsidP="004E7D95">
      <w:pPr>
        <w:ind w:left="720" w:firstLine="720"/>
      </w:pPr>
    </w:p>
    <w:sectPr w:rsidR="004E7D95" w:rsidRPr="004E7D95" w:rsidSect="00101A1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A1C9E" w14:textId="77777777" w:rsidR="0066313A" w:rsidRDefault="0066313A" w:rsidP="00101A10">
      <w:r>
        <w:separator/>
      </w:r>
    </w:p>
    <w:p w14:paraId="4EB8E13E" w14:textId="77777777" w:rsidR="0066313A" w:rsidRDefault="0066313A"/>
    <w:p w14:paraId="25A5ED81" w14:textId="77777777" w:rsidR="0066313A" w:rsidRDefault="0066313A" w:rsidP="00F818FB"/>
  </w:endnote>
  <w:endnote w:type="continuationSeparator" w:id="0">
    <w:p w14:paraId="1A662A2F" w14:textId="77777777" w:rsidR="0066313A" w:rsidRDefault="0066313A" w:rsidP="00101A10">
      <w:r>
        <w:continuationSeparator/>
      </w:r>
    </w:p>
    <w:p w14:paraId="5C6D0B43" w14:textId="77777777" w:rsidR="0066313A" w:rsidRDefault="0066313A"/>
    <w:p w14:paraId="5E560066" w14:textId="77777777" w:rsidR="0066313A" w:rsidRDefault="0066313A" w:rsidP="00F81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C958C" w14:textId="77777777" w:rsidR="000245F8" w:rsidRDefault="000245F8" w:rsidP="004E7D95">
    <w:pPr>
      <w:pStyle w:val="Footer"/>
    </w:pPr>
  </w:p>
  <w:p w14:paraId="6B11F865" w14:textId="77777777" w:rsidR="000245F8" w:rsidRDefault="00024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7E897" w14:textId="77777777" w:rsidR="0066313A" w:rsidRDefault="0066313A" w:rsidP="00101A10">
      <w:r>
        <w:separator/>
      </w:r>
    </w:p>
    <w:p w14:paraId="5522C025" w14:textId="77777777" w:rsidR="0066313A" w:rsidRDefault="0066313A"/>
    <w:p w14:paraId="31323CBC" w14:textId="77777777" w:rsidR="0066313A" w:rsidRDefault="0066313A" w:rsidP="00F818FB"/>
  </w:footnote>
  <w:footnote w:type="continuationSeparator" w:id="0">
    <w:p w14:paraId="08897230" w14:textId="77777777" w:rsidR="0066313A" w:rsidRDefault="0066313A" w:rsidP="00101A10">
      <w:r>
        <w:continuationSeparator/>
      </w:r>
    </w:p>
    <w:p w14:paraId="1BEE457A" w14:textId="77777777" w:rsidR="0066313A" w:rsidRDefault="0066313A"/>
    <w:p w14:paraId="1EEC08FA" w14:textId="77777777" w:rsidR="0066313A" w:rsidRDefault="0066313A" w:rsidP="00F818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093072"/>
      <w:docPartObj>
        <w:docPartGallery w:val="Page Numbers (Top of Page)"/>
        <w:docPartUnique/>
      </w:docPartObj>
    </w:sdtPr>
    <w:sdtEndPr>
      <w:rPr>
        <w:noProof/>
      </w:rPr>
    </w:sdtEndPr>
    <w:sdtContent>
      <w:p w14:paraId="2218FB3D" w14:textId="77777777" w:rsidR="000245F8" w:rsidRDefault="000245F8">
        <w:pPr>
          <w:pStyle w:val="Header"/>
          <w:jc w:val="right"/>
        </w:pPr>
        <w:r>
          <w:fldChar w:fldCharType="begin"/>
        </w:r>
        <w:r>
          <w:instrText xml:space="preserve"> PAGE   \* MERGEFORMAT </w:instrText>
        </w:r>
        <w:r>
          <w:fldChar w:fldCharType="separate"/>
        </w:r>
        <w:r w:rsidR="00E91251">
          <w:rPr>
            <w:noProof/>
          </w:rPr>
          <w:t>13</w:t>
        </w:r>
        <w:r>
          <w:rPr>
            <w:noProof/>
          </w:rPr>
          <w:fldChar w:fldCharType="end"/>
        </w:r>
      </w:p>
    </w:sdtContent>
  </w:sdt>
  <w:p w14:paraId="336B2715" w14:textId="77777777" w:rsidR="000245F8" w:rsidRDefault="000245F8">
    <w:pPr>
      <w:pStyle w:val="Header"/>
    </w:pPr>
  </w:p>
  <w:p w14:paraId="30C714E4" w14:textId="77777777" w:rsidR="000245F8" w:rsidRDefault="000245F8"/>
  <w:p w14:paraId="60793483" w14:textId="77777777" w:rsidR="000245F8" w:rsidRDefault="000245F8" w:rsidP="00582170">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18C"/>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92E9C"/>
    <w:multiLevelType w:val="hybridMultilevel"/>
    <w:tmpl w:val="ABDC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95AD7"/>
    <w:multiLevelType w:val="hybridMultilevel"/>
    <w:tmpl w:val="542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F590E"/>
    <w:multiLevelType w:val="hybridMultilevel"/>
    <w:tmpl w:val="6C020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5F59A2"/>
    <w:multiLevelType w:val="hybridMultilevel"/>
    <w:tmpl w:val="B2D2B9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C05A1"/>
    <w:multiLevelType w:val="hybridMultilevel"/>
    <w:tmpl w:val="3AAE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70FC9"/>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C7B0B"/>
    <w:multiLevelType w:val="hybridMultilevel"/>
    <w:tmpl w:val="3154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02F0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61A98"/>
    <w:multiLevelType w:val="hybridMultilevel"/>
    <w:tmpl w:val="0CF21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993731"/>
    <w:multiLevelType w:val="hybridMultilevel"/>
    <w:tmpl w:val="45EE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4B3F59"/>
    <w:multiLevelType w:val="hybridMultilevel"/>
    <w:tmpl w:val="BCA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A5627"/>
    <w:multiLevelType w:val="hybridMultilevel"/>
    <w:tmpl w:val="8B30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E13F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320B1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80F47"/>
    <w:multiLevelType w:val="hybridMultilevel"/>
    <w:tmpl w:val="675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AD69F0"/>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06EBD"/>
    <w:multiLevelType w:val="hybridMultilevel"/>
    <w:tmpl w:val="DDFEF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9C14D4"/>
    <w:multiLevelType w:val="hybridMultilevel"/>
    <w:tmpl w:val="6880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BD282D"/>
    <w:multiLevelType w:val="hybridMultilevel"/>
    <w:tmpl w:val="04E63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9E5706"/>
    <w:multiLevelType w:val="hybridMultilevel"/>
    <w:tmpl w:val="B782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A11F24"/>
    <w:multiLevelType w:val="hybridMultilevel"/>
    <w:tmpl w:val="C61C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D85DA7"/>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4D72D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E1508D"/>
    <w:multiLevelType w:val="hybridMultilevel"/>
    <w:tmpl w:val="5CDE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E339C"/>
    <w:multiLevelType w:val="hybridMultilevel"/>
    <w:tmpl w:val="5C3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67479E"/>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80363D"/>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0F5537"/>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DB6FA6"/>
    <w:multiLevelType w:val="hybridMultilevel"/>
    <w:tmpl w:val="2BF853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1A76A8C"/>
    <w:multiLevelType w:val="hybridMultilevel"/>
    <w:tmpl w:val="0EE2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8B0BE6"/>
    <w:multiLevelType w:val="hybridMultilevel"/>
    <w:tmpl w:val="3E7811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6C68C1"/>
    <w:multiLevelType w:val="hybridMultilevel"/>
    <w:tmpl w:val="0406A35C"/>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3">
    <w:nsid w:val="793830AD"/>
    <w:multiLevelType w:val="hybridMultilevel"/>
    <w:tmpl w:val="4F5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20701C"/>
    <w:multiLevelType w:val="hybridMultilevel"/>
    <w:tmpl w:val="4CBE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B7A0E"/>
    <w:multiLevelType w:val="hybridMultilevel"/>
    <w:tmpl w:val="75548A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23"/>
  </w:num>
  <w:num w:numId="4">
    <w:abstractNumId w:val="18"/>
  </w:num>
  <w:num w:numId="5">
    <w:abstractNumId w:val="11"/>
  </w:num>
  <w:num w:numId="6">
    <w:abstractNumId w:val="15"/>
  </w:num>
  <w:num w:numId="7">
    <w:abstractNumId w:val="24"/>
  </w:num>
  <w:num w:numId="8">
    <w:abstractNumId w:val="3"/>
  </w:num>
  <w:num w:numId="9">
    <w:abstractNumId w:val="4"/>
  </w:num>
  <w:num w:numId="10">
    <w:abstractNumId w:val="29"/>
  </w:num>
  <w:num w:numId="11">
    <w:abstractNumId w:val="35"/>
  </w:num>
  <w:num w:numId="12">
    <w:abstractNumId w:val="19"/>
  </w:num>
  <w:num w:numId="13">
    <w:abstractNumId w:val="31"/>
  </w:num>
  <w:num w:numId="14">
    <w:abstractNumId w:val="0"/>
  </w:num>
  <w:num w:numId="15">
    <w:abstractNumId w:val="13"/>
  </w:num>
  <w:num w:numId="16">
    <w:abstractNumId w:val="14"/>
  </w:num>
  <w:num w:numId="17">
    <w:abstractNumId w:val="16"/>
  </w:num>
  <w:num w:numId="18">
    <w:abstractNumId w:val="27"/>
  </w:num>
  <w:num w:numId="19">
    <w:abstractNumId w:val="8"/>
  </w:num>
  <w:num w:numId="20">
    <w:abstractNumId w:val="6"/>
  </w:num>
  <w:num w:numId="21">
    <w:abstractNumId w:val="22"/>
  </w:num>
  <w:num w:numId="22">
    <w:abstractNumId w:val="28"/>
  </w:num>
  <w:num w:numId="23">
    <w:abstractNumId w:val="26"/>
  </w:num>
  <w:num w:numId="24">
    <w:abstractNumId w:val="30"/>
  </w:num>
  <w:num w:numId="25">
    <w:abstractNumId w:val="7"/>
  </w:num>
  <w:num w:numId="26">
    <w:abstractNumId w:val="17"/>
  </w:num>
  <w:num w:numId="27">
    <w:abstractNumId w:val="33"/>
  </w:num>
  <w:num w:numId="28">
    <w:abstractNumId w:val="20"/>
  </w:num>
  <w:num w:numId="29">
    <w:abstractNumId w:val="5"/>
  </w:num>
  <w:num w:numId="30">
    <w:abstractNumId w:val="32"/>
  </w:num>
  <w:num w:numId="31">
    <w:abstractNumId w:val="12"/>
  </w:num>
  <w:num w:numId="32">
    <w:abstractNumId w:val="10"/>
  </w:num>
  <w:num w:numId="33">
    <w:abstractNumId w:val="1"/>
  </w:num>
  <w:num w:numId="34">
    <w:abstractNumId w:val="34"/>
  </w:num>
  <w:num w:numId="35">
    <w:abstractNumId w:val="21"/>
  </w:num>
  <w:num w:numId="3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4181"/>
    <w:rsid w:val="000077EF"/>
    <w:rsid w:val="00011335"/>
    <w:rsid w:val="000245F8"/>
    <w:rsid w:val="000247D7"/>
    <w:rsid w:val="000265D0"/>
    <w:rsid w:val="0003020D"/>
    <w:rsid w:val="0003316E"/>
    <w:rsid w:val="00035870"/>
    <w:rsid w:val="00045892"/>
    <w:rsid w:val="00051D05"/>
    <w:rsid w:val="0005205E"/>
    <w:rsid w:val="00057508"/>
    <w:rsid w:val="00062AB6"/>
    <w:rsid w:val="000717AA"/>
    <w:rsid w:val="00080073"/>
    <w:rsid w:val="00083CD1"/>
    <w:rsid w:val="00087391"/>
    <w:rsid w:val="000873ED"/>
    <w:rsid w:val="000902D2"/>
    <w:rsid w:val="000928F5"/>
    <w:rsid w:val="000A27E6"/>
    <w:rsid w:val="000A3E1B"/>
    <w:rsid w:val="000A4237"/>
    <w:rsid w:val="000B42AC"/>
    <w:rsid w:val="000D3C0D"/>
    <w:rsid w:val="000D6E9B"/>
    <w:rsid w:val="000E6A56"/>
    <w:rsid w:val="000E6F88"/>
    <w:rsid w:val="000F1E08"/>
    <w:rsid w:val="000F1E09"/>
    <w:rsid w:val="000F34D6"/>
    <w:rsid w:val="000F397C"/>
    <w:rsid w:val="000F3B03"/>
    <w:rsid w:val="000F4EE6"/>
    <w:rsid w:val="000F63FE"/>
    <w:rsid w:val="000F7423"/>
    <w:rsid w:val="000F76F3"/>
    <w:rsid w:val="00101A10"/>
    <w:rsid w:val="00110029"/>
    <w:rsid w:val="00121DED"/>
    <w:rsid w:val="001220A7"/>
    <w:rsid w:val="0012408B"/>
    <w:rsid w:val="0012427C"/>
    <w:rsid w:val="0012581A"/>
    <w:rsid w:val="0012666F"/>
    <w:rsid w:val="00137713"/>
    <w:rsid w:val="00142D2D"/>
    <w:rsid w:val="00142D48"/>
    <w:rsid w:val="0014326B"/>
    <w:rsid w:val="00143500"/>
    <w:rsid w:val="00145D33"/>
    <w:rsid w:val="00146B54"/>
    <w:rsid w:val="00147D14"/>
    <w:rsid w:val="00150F82"/>
    <w:rsid w:val="0015233A"/>
    <w:rsid w:val="001730CD"/>
    <w:rsid w:val="001746FE"/>
    <w:rsid w:val="001751DA"/>
    <w:rsid w:val="0017656B"/>
    <w:rsid w:val="0018158F"/>
    <w:rsid w:val="00197BDF"/>
    <w:rsid w:val="001A06E5"/>
    <w:rsid w:val="001A070D"/>
    <w:rsid w:val="001A1CE9"/>
    <w:rsid w:val="001B1DFC"/>
    <w:rsid w:val="001B27F7"/>
    <w:rsid w:val="001B2A7B"/>
    <w:rsid w:val="001C0125"/>
    <w:rsid w:val="001C21FC"/>
    <w:rsid w:val="001C4DA9"/>
    <w:rsid w:val="001C5C8E"/>
    <w:rsid w:val="001C6935"/>
    <w:rsid w:val="001D12AC"/>
    <w:rsid w:val="001D3EA3"/>
    <w:rsid w:val="001D4450"/>
    <w:rsid w:val="001E209C"/>
    <w:rsid w:val="001E75CD"/>
    <w:rsid w:val="001F0E94"/>
    <w:rsid w:val="001F0F86"/>
    <w:rsid w:val="001F224A"/>
    <w:rsid w:val="001F410E"/>
    <w:rsid w:val="001F4502"/>
    <w:rsid w:val="001F6873"/>
    <w:rsid w:val="001F77B5"/>
    <w:rsid w:val="00202747"/>
    <w:rsid w:val="002114B8"/>
    <w:rsid w:val="002126A3"/>
    <w:rsid w:val="00217FF4"/>
    <w:rsid w:val="00221DD2"/>
    <w:rsid w:val="0022418B"/>
    <w:rsid w:val="002276CF"/>
    <w:rsid w:val="00233A03"/>
    <w:rsid w:val="002363A3"/>
    <w:rsid w:val="00237A95"/>
    <w:rsid w:val="00241AE3"/>
    <w:rsid w:val="00242380"/>
    <w:rsid w:val="00255EF0"/>
    <w:rsid w:val="00256ED2"/>
    <w:rsid w:val="00257837"/>
    <w:rsid w:val="002625A6"/>
    <w:rsid w:val="0026335F"/>
    <w:rsid w:val="00273D76"/>
    <w:rsid w:val="00275E32"/>
    <w:rsid w:val="002778DA"/>
    <w:rsid w:val="002813A9"/>
    <w:rsid w:val="00281969"/>
    <w:rsid w:val="00287F4C"/>
    <w:rsid w:val="00292B5B"/>
    <w:rsid w:val="0029506C"/>
    <w:rsid w:val="00296268"/>
    <w:rsid w:val="00297C01"/>
    <w:rsid w:val="002A0051"/>
    <w:rsid w:val="002A3B7D"/>
    <w:rsid w:val="002A6C83"/>
    <w:rsid w:val="002A6CC4"/>
    <w:rsid w:val="002B14BE"/>
    <w:rsid w:val="002B14E9"/>
    <w:rsid w:val="002C1053"/>
    <w:rsid w:val="002C275F"/>
    <w:rsid w:val="002D2113"/>
    <w:rsid w:val="002D3C73"/>
    <w:rsid w:val="002D516E"/>
    <w:rsid w:val="002D5569"/>
    <w:rsid w:val="002E5885"/>
    <w:rsid w:val="002E692C"/>
    <w:rsid w:val="002E6BD8"/>
    <w:rsid w:val="002F1FC4"/>
    <w:rsid w:val="002F21D1"/>
    <w:rsid w:val="002F2410"/>
    <w:rsid w:val="002F475A"/>
    <w:rsid w:val="0030397B"/>
    <w:rsid w:val="00306722"/>
    <w:rsid w:val="00311557"/>
    <w:rsid w:val="00313E1B"/>
    <w:rsid w:val="0032029E"/>
    <w:rsid w:val="00320D06"/>
    <w:rsid w:val="00333090"/>
    <w:rsid w:val="003363E2"/>
    <w:rsid w:val="00340EF4"/>
    <w:rsid w:val="003522A1"/>
    <w:rsid w:val="00352325"/>
    <w:rsid w:val="003554F0"/>
    <w:rsid w:val="0036076F"/>
    <w:rsid w:val="003648F9"/>
    <w:rsid w:val="0036640B"/>
    <w:rsid w:val="003679FE"/>
    <w:rsid w:val="00367BAE"/>
    <w:rsid w:val="003752FC"/>
    <w:rsid w:val="0037667D"/>
    <w:rsid w:val="00383D3B"/>
    <w:rsid w:val="003865FC"/>
    <w:rsid w:val="003904E6"/>
    <w:rsid w:val="003A169F"/>
    <w:rsid w:val="003A1BE8"/>
    <w:rsid w:val="003A75B0"/>
    <w:rsid w:val="003B1519"/>
    <w:rsid w:val="003B6248"/>
    <w:rsid w:val="003C1D37"/>
    <w:rsid w:val="003C47FA"/>
    <w:rsid w:val="003C5D0C"/>
    <w:rsid w:val="003D562D"/>
    <w:rsid w:val="003E5AC6"/>
    <w:rsid w:val="003F20B3"/>
    <w:rsid w:val="003F2499"/>
    <w:rsid w:val="003F2B86"/>
    <w:rsid w:val="003F3104"/>
    <w:rsid w:val="003F79E8"/>
    <w:rsid w:val="00403BC9"/>
    <w:rsid w:val="00407293"/>
    <w:rsid w:val="00410D89"/>
    <w:rsid w:val="004122C6"/>
    <w:rsid w:val="00413D43"/>
    <w:rsid w:val="00414EC4"/>
    <w:rsid w:val="0041691D"/>
    <w:rsid w:val="004230C8"/>
    <w:rsid w:val="004263C3"/>
    <w:rsid w:val="00427295"/>
    <w:rsid w:val="00432D1C"/>
    <w:rsid w:val="00436852"/>
    <w:rsid w:val="004369A7"/>
    <w:rsid w:val="00442BB8"/>
    <w:rsid w:val="00442DDE"/>
    <w:rsid w:val="00443DEB"/>
    <w:rsid w:val="004444DE"/>
    <w:rsid w:val="00446E0C"/>
    <w:rsid w:val="00447F0D"/>
    <w:rsid w:val="004508BD"/>
    <w:rsid w:val="00453953"/>
    <w:rsid w:val="0045586E"/>
    <w:rsid w:val="004656F5"/>
    <w:rsid w:val="00473BFA"/>
    <w:rsid w:val="0048705A"/>
    <w:rsid w:val="004901CE"/>
    <w:rsid w:val="004922AC"/>
    <w:rsid w:val="004939BD"/>
    <w:rsid w:val="0049619C"/>
    <w:rsid w:val="004B6FE4"/>
    <w:rsid w:val="004C6F98"/>
    <w:rsid w:val="004C78B6"/>
    <w:rsid w:val="004D006D"/>
    <w:rsid w:val="004D197F"/>
    <w:rsid w:val="004D3593"/>
    <w:rsid w:val="004D50A0"/>
    <w:rsid w:val="004D6FDB"/>
    <w:rsid w:val="004D749F"/>
    <w:rsid w:val="004E3737"/>
    <w:rsid w:val="004E4181"/>
    <w:rsid w:val="004E6F92"/>
    <w:rsid w:val="004E7D95"/>
    <w:rsid w:val="004F3327"/>
    <w:rsid w:val="004F48B6"/>
    <w:rsid w:val="004F6BC6"/>
    <w:rsid w:val="004F7CE4"/>
    <w:rsid w:val="0050424F"/>
    <w:rsid w:val="00504EF4"/>
    <w:rsid w:val="005109C8"/>
    <w:rsid w:val="0051180B"/>
    <w:rsid w:val="00512749"/>
    <w:rsid w:val="005127A3"/>
    <w:rsid w:val="00512C97"/>
    <w:rsid w:val="00512F80"/>
    <w:rsid w:val="00513311"/>
    <w:rsid w:val="0051653D"/>
    <w:rsid w:val="0051754F"/>
    <w:rsid w:val="00522E8A"/>
    <w:rsid w:val="005239E7"/>
    <w:rsid w:val="0052427B"/>
    <w:rsid w:val="00527EC1"/>
    <w:rsid w:val="0053054F"/>
    <w:rsid w:val="00530BFC"/>
    <w:rsid w:val="00540575"/>
    <w:rsid w:val="005417E1"/>
    <w:rsid w:val="00541A8A"/>
    <w:rsid w:val="00551384"/>
    <w:rsid w:val="00554351"/>
    <w:rsid w:val="0055505D"/>
    <w:rsid w:val="00560A23"/>
    <w:rsid w:val="0056605D"/>
    <w:rsid w:val="00570A19"/>
    <w:rsid w:val="00575715"/>
    <w:rsid w:val="00580054"/>
    <w:rsid w:val="00582170"/>
    <w:rsid w:val="0058789F"/>
    <w:rsid w:val="0059201E"/>
    <w:rsid w:val="005930FA"/>
    <w:rsid w:val="005C480B"/>
    <w:rsid w:val="005C780A"/>
    <w:rsid w:val="005C7FD0"/>
    <w:rsid w:val="005D0ABA"/>
    <w:rsid w:val="005E41F2"/>
    <w:rsid w:val="005E47AF"/>
    <w:rsid w:val="005E5C7F"/>
    <w:rsid w:val="005F2BC3"/>
    <w:rsid w:val="005F664B"/>
    <w:rsid w:val="006007E6"/>
    <w:rsid w:val="00600B99"/>
    <w:rsid w:val="00603D84"/>
    <w:rsid w:val="0060403E"/>
    <w:rsid w:val="00615855"/>
    <w:rsid w:val="00616457"/>
    <w:rsid w:val="00622A8F"/>
    <w:rsid w:val="00623C50"/>
    <w:rsid w:val="0062433D"/>
    <w:rsid w:val="00625BB4"/>
    <w:rsid w:val="0062609F"/>
    <w:rsid w:val="006307A4"/>
    <w:rsid w:val="00654741"/>
    <w:rsid w:val="00656A5F"/>
    <w:rsid w:val="00656FF5"/>
    <w:rsid w:val="0066070A"/>
    <w:rsid w:val="0066313A"/>
    <w:rsid w:val="006646B0"/>
    <w:rsid w:val="00667206"/>
    <w:rsid w:val="00671D2A"/>
    <w:rsid w:val="00672E03"/>
    <w:rsid w:val="00673FE2"/>
    <w:rsid w:val="00675BDB"/>
    <w:rsid w:val="00680147"/>
    <w:rsid w:val="00681866"/>
    <w:rsid w:val="006860A5"/>
    <w:rsid w:val="00697E84"/>
    <w:rsid w:val="006A40A8"/>
    <w:rsid w:val="006A64B4"/>
    <w:rsid w:val="006C1F1A"/>
    <w:rsid w:val="006C39B0"/>
    <w:rsid w:val="006D29B2"/>
    <w:rsid w:val="006D3CA1"/>
    <w:rsid w:val="006D4D54"/>
    <w:rsid w:val="006F1975"/>
    <w:rsid w:val="006F2096"/>
    <w:rsid w:val="006F21F8"/>
    <w:rsid w:val="006F2FE0"/>
    <w:rsid w:val="006F3D8F"/>
    <w:rsid w:val="00701A8E"/>
    <w:rsid w:val="00703E3D"/>
    <w:rsid w:val="00711DD2"/>
    <w:rsid w:val="007137D0"/>
    <w:rsid w:val="00715F6D"/>
    <w:rsid w:val="00731081"/>
    <w:rsid w:val="00731554"/>
    <w:rsid w:val="0073412E"/>
    <w:rsid w:val="007350C7"/>
    <w:rsid w:val="0073583D"/>
    <w:rsid w:val="00735D3E"/>
    <w:rsid w:val="00741B81"/>
    <w:rsid w:val="00741F06"/>
    <w:rsid w:val="00742A18"/>
    <w:rsid w:val="007501C8"/>
    <w:rsid w:val="00751391"/>
    <w:rsid w:val="00753A80"/>
    <w:rsid w:val="00753FEC"/>
    <w:rsid w:val="00763421"/>
    <w:rsid w:val="00763C7C"/>
    <w:rsid w:val="00770099"/>
    <w:rsid w:val="0077015E"/>
    <w:rsid w:val="0077671F"/>
    <w:rsid w:val="00781CE5"/>
    <w:rsid w:val="00786FC1"/>
    <w:rsid w:val="00791602"/>
    <w:rsid w:val="0079334B"/>
    <w:rsid w:val="00795601"/>
    <w:rsid w:val="007957AC"/>
    <w:rsid w:val="00796F52"/>
    <w:rsid w:val="007975A7"/>
    <w:rsid w:val="007A282C"/>
    <w:rsid w:val="007A2AA7"/>
    <w:rsid w:val="007A4A24"/>
    <w:rsid w:val="007A4CC5"/>
    <w:rsid w:val="007A7C34"/>
    <w:rsid w:val="007B1A14"/>
    <w:rsid w:val="007B3111"/>
    <w:rsid w:val="007B6673"/>
    <w:rsid w:val="007B69B4"/>
    <w:rsid w:val="007C6045"/>
    <w:rsid w:val="007D34F6"/>
    <w:rsid w:val="007D39B1"/>
    <w:rsid w:val="007D70B8"/>
    <w:rsid w:val="007E1818"/>
    <w:rsid w:val="007E752A"/>
    <w:rsid w:val="007F0704"/>
    <w:rsid w:val="007F1E47"/>
    <w:rsid w:val="007F47A7"/>
    <w:rsid w:val="007F4D46"/>
    <w:rsid w:val="007F553D"/>
    <w:rsid w:val="00800C49"/>
    <w:rsid w:val="00805DB5"/>
    <w:rsid w:val="0081418E"/>
    <w:rsid w:val="00814DD5"/>
    <w:rsid w:val="008168BF"/>
    <w:rsid w:val="0082009A"/>
    <w:rsid w:val="008252F2"/>
    <w:rsid w:val="008275C9"/>
    <w:rsid w:val="008341F8"/>
    <w:rsid w:val="00837816"/>
    <w:rsid w:val="0084104B"/>
    <w:rsid w:val="00841D7C"/>
    <w:rsid w:val="0084359D"/>
    <w:rsid w:val="008514FB"/>
    <w:rsid w:val="00855270"/>
    <w:rsid w:val="008619CD"/>
    <w:rsid w:val="008656E3"/>
    <w:rsid w:val="00866AE0"/>
    <w:rsid w:val="00867BDB"/>
    <w:rsid w:val="00872741"/>
    <w:rsid w:val="00874AA8"/>
    <w:rsid w:val="0087562B"/>
    <w:rsid w:val="00875CAE"/>
    <w:rsid w:val="008833FC"/>
    <w:rsid w:val="0088694F"/>
    <w:rsid w:val="008931F6"/>
    <w:rsid w:val="0089616D"/>
    <w:rsid w:val="00896FBE"/>
    <w:rsid w:val="00897100"/>
    <w:rsid w:val="008A2074"/>
    <w:rsid w:val="008B2D2E"/>
    <w:rsid w:val="008B455F"/>
    <w:rsid w:val="008B786B"/>
    <w:rsid w:val="008B7C84"/>
    <w:rsid w:val="008C4A99"/>
    <w:rsid w:val="008C4FA5"/>
    <w:rsid w:val="008D04BD"/>
    <w:rsid w:val="008D0DDB"/>
    <w:rsid w:val="008D15F6"/>
    <w:rsid w:val="008D2FA8"/>
    <w:rsid w:val="008D4CDB"/>
    <w:rsid w:val="008D5989"/>
    <w:rsid w:val="008D6935"/>
    <w:rsid w:val="008E025A"/>
    <w:rsid w:val="008E25B0"/>
    <w:rsid w:val="008F3C8B"/>
    <w:rsid w:val="00901154"/>
    <w:rsid w:val="00922874"/>
    <w:rsid w:val="00923D9E"/>
    <w:rsid w:val="00924900"/>
    <w:rsid w:val="00931B15"/>
    <w:rsid w:val="00932B58"/>
    <w:rsid w:val="0093649E"/>
    <w:rsid w:val="009409EB"/>
    <w:rsid w:val="009457F5"/>
    <w:rsid w:val="00945DBF"/>
    <w:rsid w:val="00947E90"/>
    <w:rsid w:val="009524B1"/>
    <w:rsid w:val="00963091"/>
    <w:rsid w:val="0096435E"/>
    <w:rsid w:val="00970943"/>
    <w:rsid w:val="00971FC5"/>
    <w:rsid w:val="00980057"/>
    <w:rsid w:val="009912B8"/>
    <w:rsid w:val="00992156"/>
    <w:rsid w:val="0099487D"/>
    <w:rsid w:val="009A74EA"/>
    <w:rsid w:val="009B20E4"/>
    <w:rsid w:val="009B426F"/>
    <w:rsid w:val="009B5B1D"/>
    <w:rsid w:val="009B6F2B"/>
    <w:rsid w:val="009B7358"/>
    <w:rsid w:val="009C1450"/>
    <w:rsid w:val="009C2011"/>
    <w:rsid w:val="009C62BE"/>
    <w:rsid w:val="009C7CC3"/>
    <w:rsid w:val="009D04AC"/>
    <w:rsid w:val="009D2F72"/>
    <w:rsid w:val="009D37F8"/>
    <w:rsid w:val="009E2CA4"/>
    <w:rsid w:val="009E4960"/>
    <w:rsid w:val="009E623E"/>
    <w:rsid w:val="009E6C4C"/>
    <w:rsid w:val="009F0577"/>
    <w:rsid w:val="009F083E"/>
    <w:rsid w:val="009F6AFE"/>
    <w:rsid w:val="009F79D8"/>
    <w:rsid w:val="00A047B2"/>
    <w:rsid w:val="00A05EC5"/>
    <w:rsid w:val="00A11E33"/>
    <w:rsid w:val="00A132EB"/>
    <w:rsid w:val="00A15388"/>
    <w:rsid w:val="00A16D85"/>
    <w:rsid w:val="00A2209C"/>
    <w:rsid w:val="00A325E0"/>
    <w:rsid w:val="00A32813"/>
    <w:rsid w:val="00A3338E"/>
    <w:rsid w:val="00A351E2"/>
    <w:rsid w:val="00A35628"/>
    <w:rsid w:val="00A3727A"/>
    <w:rsid w:val="00A375C7"/>
    <w:rsid w:val="00A42EDF"/>
    <w:rsid w:val="00A53A61"/>
    <w:rsid w:val="00A57CCD"/>
    <w:rsid w:val="00A6360E"/>
    <w:rsid w:val="00A67295"/>
    <w:rsid w:val="00A77D61"/>
    <w:rsid w:val="00A831ED"/>
    <w:rsid w:val="00A83481"/>
    <w:rsid w:val="00A83767"/>
    <w:rsid w:val="00A86215"/>
    <w:rsid w:val="00A912EB"/>
    <w:rsid w:val="00A92126"/>
    <w:rsid w:val="00A95FBC"/>
    <w:rsid w:val="00AA6446"/>
    <w:rsid w:val="00AB0888"/>
    <w:rsid w:val="00AB547E"/>
    <w:rsid w:val="00AC00B4"/>
    <w:rsid w:val="00AC2670"/>
    <w:rsid w:val="00AC2979"/>
    <w:rsid w:val="00AC3C7B"/>
    <w:rsid w:val="00AC47C9"/>
    <w:rsid w:val="00AD3606"/>
    <w:rsid w:val="00AD5CAD"/>
    <w:rsid w:val="00AD7C8C"/>
    <w:rsid w:val="00AE12BB"/>
    <w:rsid w:val="00AE55E1"/>
    <w:rsid w:val="00AF58A3"/>
    <w:rsid w:val="00AF59E5"/>
    <w:rsid w:val="00AF5E90"/>
    <w:rsid w:val="00B01CA4"/>
    <w:rsid w:val="00B02DB3"/>
    <w:rsid w:val="00B069EB"/>
    <w:rsid w:val="00B07603"/>
    <w:rsid w:val="00B14122"/>
    <w:rsid w:val="00B14AB8"/>
    <w:rsid w:val="00B14FB6"/>
    <w:rsid w:val="00B23A0E"/>
    <w:rsid w:val="00B23BC6"/>
    <w:rsid w:val="00B3007E"/>
    <w:rsid w:val="00B33F92"/>
    <w:rsid w:val="00B41574"/>
    <w:rsid w:val="00B423B7"/>
    <w:rsid w:val="00B4366F"/>
    <w:rsid w:val="00B46CC1"/>
    <w:rsid w:val="00B50D3A"/>
    <w:rsid w:val="00B5424D"/>
    <w:rsid w:val="00B54BBB"/>
    <w:rsid w:val="00B606AE"/>
    <w:rsid w:val="00B7146C"/>
    <w:rsid w:val="00B72686"/>
    <w:rsid w:val="00B7301C"/>
    <w:rsid w:val="00B738D2"/>
    <w:rsid w:val="00B742D7"/>
    <w:rsid w:val="00B756BB"/>
    <w:rsid w:val="00B8606D"/>
    <w:rsid w:val="00B86D08"/>
    <w:rsid w:val="00B9149D"/>
    <w:rsid w:val="00B91F80"/>
    <w:rsid w:val="00B92735"/>
    <w:rsid w:val="00B96425"/>
    <w:rsid w:val="00BA01D7"/>
    <w:rsid w:val="00BA4DEF"/>
    <w:rsid w:val="00BA55B2"/>
    <w:rsid w:val="00BB0D56"/>
    <w:rsid w:val="00BB1E50"/>
    <w:rsid w:val="00BB1F67"/>
    <w:rsid w:val="00BB36A6"/>
    <w:rsid w:val="00BB4C0E"/>
    <w:rsid w:val="00BB61E4"/>
    <w:rsid w:val="00BC4E48"/>
    <w:rsid w:val="00BC64C5"/>
    <w:rsid w:val="00BC717B"/>
    <w:rsid w:val="00BD21F1"/>
    <w:rsid w:val="00BD259E"/>
    <w:rsid w:val="00BD3906"/>
    <w:rsid w:val="00BD3DA4"/>
    <w:rsid w:val="00BF01F8"/>
    <w:rsid w:val="00BF068F"/>
    <w:rsid w:val="00BF2363"/>
    <w:rsid w:val="00BF3AB4"/>
    <w:rsid w:val="00BF3DC9"/>
    <w:rsid w:val="00C03A0D"/>
    <w:rsid w:val="00C0554B"/>
    <w:rsid w:val="00C10171"/>
    <w:rsid w:val="00C11D49"/>
    <w:rsid w:val="00C17594"/>
    <w:rsid w:val="00C175C1"/>
    <w:rsid w:val="00C21D3D"/>
    <w:rsid w:val="00C23A74"/>
    <w:rsid w:val="00C25E40"/>
    <w:rsid w:val="00C32A0F"/>
    <w:rsid w:val="00C40434"/>
    <w:rsid w:val="00C41B2A"/>
    <w:rsid w:val="00C44716"/>
    <w:rsid w:val="00C522CE"/>
    <w:rsid w:val="00C56D51"/>
    <w:rsid w:val="00C61794"/>
    <w:rsid w:val="00C82BF4"/>
    <w:rsid w:val="00C875C2"/>
    <w:rsid w:val="00C92CE1"/>
    <w:rsid w:val="00C94A7C"/>
    <w:rsid w:val="00C950A4"/>
    <w:rsid w:val="00C9659D"/>
    <w:rsid w:val="00CA270D"/>
    <w:rsid w:val="00CA2D08"/>
    <w:rsid w:val="00CA3B41"/>
    <w:rsid w:val="00CA748E"/>
    <w:rsid w:val="00CB2EE7"/>
    <w:rsid w:val="00CB703E"/>
    <w:rsid w:val="00CC0A64"/>
    <w:rsid w:val="00CC3C53"/>
    <w:rsid w:val="00CC45AF"/>
    <w:rsid w:val="00CD06E3"/>
    <w:rsid w:val="00CD0EA8"/>
    <w:rsid w:val="00CE0964"/>
    <w:rsid w:val="00CE3F23"/>
    <w:rsid w:val="00CE6F9F"/>
    <w:rsid w:val="00CF1B7C"/>
    <w:rsid w:val="00CF4822"/>
    <w:rsid w:val="00CF52A5"/>
    <w:rsid w:val="00CF5E68"/>
    <w:rsid w:val="00D02459"/>
    <w:rsid w:val="00D03909"/>
    <w:rsid w:val="00D05BAD"/>
    <w:rsid w:val="00D10FD7"/>
    <w:rsid w:val="00D139B2"/>
    <w:rsid w:val="00D17BB7"/>
    <w:rsid w:val="00D30898"/>
    <w:rsid w:val="00D32AFC"/>
    <w:rsid w:val="00D34DD5"/>
    <w:rsid w:val="00D37B88"/>
    <w:rsid w:val="00D401FC"/>
    <w:rsid w:val="00D4525E"/>
    <w:rsid w:val="00D45531"/>
    <w:rsid w:val="00D46333"/>
    <w:rsid w:val="00D50C04"/>
    <w:rsid w:val="00D5417D"/>
    <w:rsid w:val="00D54A0D"/>
    <w:rsid w:val="00D550F8"/>
    <w:rsid w:val="00D56539"/>
    <w:rsid w:val="00D57D9E"/>
    <w:rsid w:val="00D632ED"/>
    <w:rsid w:val="00D63467"/>
    <w:rsid w:val="00D7338D"/>
    <w:rsid w:val="00D76019"/>
    <w:rsid w:val="00D76242"/>
    <w:rsid w:val="00D80E38"/>
    <w:rsid w:val="00D87B50"/>
    <w:rsid w:val="00D94F33"/>
    <w:rsid w:val="00D97400"/>
    <w:rsid w:val="00DA0B5E"/>
    <w:rsid w:val="00DA2ED4"/>
    <w:rsid w:val="00DA51FF"/>
    <w:rsid w:val="00DB4E20"/>
    <w:rsid w:val="00DB6447"/>
    <w:rsid w:val="00DB68CE"/>
    <w:rsid w:val="00DC08FA"/>
    <w:rsid w:val="00DC0B15"/>
    <w:rsid w:val="00DC193F"/>
    <w:rsid w:val="00DC625A"/>
    <w:rsid w:val="00DC7294"/>
    <w:rsid w:val="00DD0943"/>
    <w:rsid w:val="00DD7CE4"/>
    <w:rsid w:val="00DF271E"/>
    <w:rsid w:val="00DF4B6C"/>
    <w:rsid w:val="00DF4F82"/>
    <w:rsid w:val="00DF7EEC"/>
    <w:rsid w:val="00E05914"/>
    <w:rsid w:val="00E11B27"/>
    <w:rsid w:val="00E21179"/>
    <w:rsid w:val="00E217F5"/>
    <w:rsid w:val="00E26E0F"/>
    <w:rsid w:val="00E275F6"/>
    <w:rsid w:val="00E31734"/>
    <w:rsid w:val="00E34269"/>
    <w:rsid w:val="00E35371"/>
    <w:rsid w:val="00E36CAA"/>
    <w:rsid w:val="00E400E5"/>
    <w:rsid w:val="00E401B7"/>
    <w:rsid w:val="00E42F28"/>
    <w:rsid w:val="00E43591"/>
    <w:rsid w:val="00E445F2"/>
    <w:rsid w:val="00E4610E"/>
    <w:rsid w:val="00E472C0"/>
    <w:rsid w:val="00E52483"/>
    <w:rsid w:val="00E557EA"/>
    <w:rsid w:val="00E56DEE"/>
    <w:rsid w:val="00E57919"/>
    <w:rsid w:val="00E61E98"/>
    <w:rsid w:val="00E63722"/>
    <w:rsid w:val="00E65EF9"/>
    <w:rsid w:val="00E6620A"/>
    <w:rsid w:val="00E67DF0"/>
    <w:rsid w:val="00E73262"/>
    <w:rsid w:val="00E755F2"/>
    <w:rsid w:val="00E80B6D"/>
    <w:rsid w:val="00E834C9"/>
    <w:rsid w:val="00E83AF7"/>
    <w:rsid w:val="00E85A7B"/>
    <w:rsid w:val="00E86086"/>
    <w:rsid w:val="00E91251"/>
    <w:rsid w:val="00EA2182"/>
    <w:rsid w:val="00EA5379"/>
    <w:rsid w:val="00EB0528"/>
    <w:rsid w:val="00EB18CF"/>
    <w:rsid w:val="00EB1EA7"/>
    <w:rsid w:val="00EB325D"/>
    <w:rsid w:val="00EB4110"/>
    <w:rsid w:val="00EB5E9B"/>
    <w:rsid w:val="00EC2EE4"/>
    <w:rsid w:val="00EC30F7"/>
    <w:rsid w:val="00ED32CB"/>
    <w:rsid w:val="00ED3E2A"/>
    <w:rsid w:val="00EF4C81"/>
    <w:rsid w:val="00EF7F6F"/>
    <w:rsid w:val="00F05017"/>
    <w:rsid w:val="00F053AD"/>
    <w:rsid w:val="00F05E9E"/>
    <w:rsid w:val="00F072AB"/>
    <w:rsid w:val="00F07A59"/>
    <w:rsid w:val="00F10821"/>
    <w:rsid w:val="00F158C4"/>
    <w:rsid w:val="00F21A6F"/>
    <w:rsid w:val="00F32F27"/>
    <w:rsid w:val="00F36772"/>
    <w:rsid w:val="00F4086A"/>
    <w:rsid w:val="00F41F76"/>
    <w:rsid w:val="00F44717"/>
    <w:rsid w:val="00F46FC7"/>
    <w:rsid w:val="00F5256C"/>
    <w:rsid w:val="00F54374"/>
    <w:rsid w:val="00F56B37"/>
    <w:rsid w:val="00F5768A"/>
    <w:rsid w:val="00F61795"/>
    <w:rsid w:val="00F65F16"/>
    <w:rsid w:val="00F66A53"/>
    <w:rsid w:val="00F73638"/>
    <w:rsid w:val="00F7538A"/>
    <w:rsid w:val="00F7645C"/>
    <w:rsid w:val="00F818FB"/>
    <w:rsid w:val="00F90AB6"/>
    <w:rsid w:val="00F91E55"/>
    <w:rsid w:val="00F92B97"/>
    <w:rsid w:val="00FA007C"/>
    <w:rsid w:val="00FA2E55"/>
    <w:rsid w:val="00FA321C"/>
    <w:rsid w:val="00FA5DDB"/>
    <w:rsid w:val="00FA6A18"/>
    <w:rsid w:val="00FB3D9E"/>
    <w:rsid w:val="00FC6D7E"/>
    <w:rsid w:val="00FC7596"/>
    <w:rsid w:val="00FD61D1"/>
    <w:rsid w:val="00FD69C6"/>
    <w:rsid w:val="00FE309D"/>
    <w:rsid w:val="00FE5BC2"/>
    <w:rsid w:val="00F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E4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6C"/>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518">
      <w:bodyDiv w:val="1"/>
      <w:marLeft w:val="0"/>
      <w:marRight w:val="0"/>
      <w:marTop w:val="0"/>
      <w:marBottom w:val="0"/>
      <w:divBdr>
        <w:top w:val="none" w:sz="0" w:space="0" w:color="auto"/>
        <w:left w:val="none" w:sz="0" w:space="0" w:color="auto"/>
        <w:bottom w:val="none" w:sz="0" w:space="0" w:color="auto"/>
        <w:right w:val="none" w:sz="0" w:space="0" w:color="auto"/>
      </w:divBdr>
      <w:divsChild>
        <w:div w:id="1424767329">
          <w:marLeft w:val="446"/>
          <w:marRight w:val="0"/>
          <w:marTop w:val="0"/>
          <w:marBottom w:val="0"/>
          <w:divBdr>
            <w:top w:val="none" w:sz="0" w:space="0" w:color="auto"/>
            <w:left w:val="none" w:sz="0" w:space="0" w:color="auto"/>
            <w:bottom w:val="none" w:sz="0" w:space="0" w:color="auto"/>
            <w:right w:val="none" w:sz="0" w:space="0" w:color="auto"/>
          </w:divBdr>
        </w:div>
        <w:div w:id="1610045078">
          <w:marLeft w:val="446"/>
          <w:marRight w:val="0"/>
          <w:marTop w:val="0"/>
          <w:marBottom w:val="0"/>
          <w:divBdr>
            <w:top w:val="none" w:sz="0" w:space="0" w:color="auto"/>
            <w:left w:val="none" w:sz="0" w:space="0" w:color="auto"/>
            <w:bottom w:val="none" w:sz="0" w:space="0" w:color="auto"/>
            <w:right w:val="none" w:sz="0" w:space="0" w:color="auto"/>
          </w:divBdr>
        </w:div>
        <w:div w:id="10884522">
          <w:marLeft w:val="446"/>
          <w:marRight w:val="0"/>
          <w:marTop w:val="0"/>
          <w:marBottom w:val="0"/>
          <w:divBdr>
            <w:top w:val="none" w:sz="0" w:space="0" w:color="auto"/>
            <w:left w:val="none" w:sz="0" w:space="0" w:color="auto"/>
            <w:bottom w:val="none" w:sz="0" w:space="0" w:color="auto"/>
            <w:right w:val="none" w:sz="0" w:space="0" w:color="auto"/>
          </w:divBdr>
        </w:div>
        <w:div w:id="362825242">
          <w:marLeft w:val="446"/>
          <w:marRight w:val="0"/>
          <w:marTop w:val="0"/>
          <w:marBottom w:val="0"/>
          <w:divBdr>
            <w:top w:val="none" w:sz="0" w:space="0" w:color="auto"/>
            <w:left w:val="none" w:sz="0" w:space="0" w:color="auto"/>
            <w:bottom w:val="none" w:sz="0" w:space="0" w:color="auto"/>
            <w:right w:val="none" w:sz="0" w:space="0" w:color="auto"/>
          </w:divBdr>
        </w:div>
        <w:div w:id="86386215">
          <w:marLeft w:val="446"/>
          <w:marRight w:val="0"/>
          <w:marTop w:val="0"/>
          <w:marBottom w:val="0"/>
          <w:divBdr>
            <w:top w:val="none" w:sz="0" w:space="0" w:color="auto"/>
            <w:left w:val="none" w:sz="0" w:space="0" w:color="auto"/>
            <w:bottom w:val="none" w:sz="0" w:space="0" w:color="auto"/>
            <w:right w:val="none" w:sz="0" w:space="0" w:color="auto"/>
          </w:divBdr>
        </w:div>
        <w:div w:id="1864973514">
          <w:marLeft w:val="446"/>
          <w:marRight w:val="0"/>
          <w:marTop w:val="0"/>
          <w:marBottom w:val="0"/>
          <w:divBdr>
            <w:top w:val="none" w:sz="0" w:space="0" w:color="auto"/>
            <w:left w:val="none" w:sz="0" w:space="0" w:color="auto"/>
            <w:bottom w:val="none" w:sz="0" w:space="0" w:color="auto"/>
            <w:right w:val="none" w:sz="0" w:space="0" w:color="auto"/>
          </w:divBdr>
        </w:div>
        <w:div w:id="1016151236">
          <w:marLeft w:val="446"/>
          <w:marRight w:val="0"/>
          <w:marTop w:val="0"/>
          <w:marBottom w:val="0"/>
          <w:divBdr>
            <w:top w:val="none" w:sz="0" w:space="0" w:color="auto"/>
            <w:left w:val="none" w:sz="0" w:space="0" w:color="auto"/>
            <w:bottom w:val="none" w:sz="0" w:space="0" w:color="auto"/>
            <w:right w:val="none" w:sz="0" w:space="0" w:color="auto"/>
          </w:divBdr>
        </w:div>
        <w:div w:id="193428512">
          <w:marLeft w:val="446"/>
          <w:marRight w:val="0"/>
          <w:marTop w:val="0"/>
          <w:marBottom w:val="0"/>
          <w:divBdr>
            <w:top w:val="none" w:sz="0" w:space="0" w:color="auto"/>
            <w:left w:val="none" w:sz="0" w:space="0" w:color="auto"/>
            <w:bottom w:val="none" w:sz="0" w:space="0" w:color="auto"/>
            <w:right w:val="none" w:sz="0" w:space="0" w:color="auto"/>
          </w:divBdr>
        </w:div>
      </w:divsChild>
    </w:div>
    <w:div w:id="138966108">
      <w:bodyDiv w:val="1"/>
      <w:marLeft w:val="0"/>
      <w:marRight w:val="0"/>
      <w:marTop w:val="0"/>
      <w:marBottom w:val="0"/>
      <w:divBdr>
        <w:top w:val="none" w:sz="0" w:space="0" w:color="auto"/>
        <w:left w:val="none" w:sz="0" w:space="0" w:color="auto"/>
        <w:bottom w:val="none" w:sz="0" w:space="0" w:color="auto"/>
        <w:right w:val="none" w:sz="0" w:space="0" w:color="auto"/>
      </w:divBdr>
      <w:divsChild>
        <w:div w:id="1136800071">
          <w:marLeft w:val="547"/>
          <w:marRight w:val="0"/>
          <w:marTop w:val="0"/>
          <w:marBottom w:val="0"/>
          <w:divBdr>
            <w:top w:val="none" w:sz="0" w:space="0" w:color="auto"/>
            <w:left w:val="none" w:sz="0" w:space="0" w:color="auto"/>
            <w:bottom w:val="none" w:sz="0" w:space="0" w:color="auto"/>
            <w:right w:val="none" w:sz="0" w:space="0" w:color="auto"/>
          </w:divBdr>
        </w:div>
      </w:divsChild>
    </w:div>
    <w:div w:id="209997216">
      <w:bodyDiv w:val="1"/>
      <w:marLeft w:val="0"/>
      <w:marRight w:val="0"/>
      <w:marTop w:val="0"/>
      <w:marBottom w:val="0"/>
      <w:divBdr>
        <w:top w:val="none" w:sz="0" w:space="0" w:color="auto"/>
        <w:left w:val="none" w:sz="0" w:space="0" w:color="auto"/>
        <w:bottom w:val="none" w:sz="0" w:space="0" w:color="auto"/>
        <w:right w:val="none" w:sz="0" w:space="0" w:color="auto"/>
      </w:divBdr>
      <w:divsChild>
        <w:div w:id="871042864">
          <w:marLeft w:val="446"/>
          <w:marRight w:val="0"/>
          <w:marTop w:val="0"/>
          <w:marBottom w:val="0"/>
          <w:divBdr>
            <w:top w:val="none" w:sz="0" w:space="0" w:color="auto"/>
            <w:left w:val="none" w:sz="0" w:space="0" w:color="auto"/>
            <w:bottom w:val="none" w:sz="0" w:space="0" w:color="auto"/>
            <w:right w:val="none" w:sz="0" w:space="0" w:color="auto"/>
          </w:divBdr>
        </w:div>
        <w:div w:id="1983348278">
          <w:marLeft w:val="446"/>
          <w:marRight w:val="0"/>
          <w:marTop w:val="0"/>
          <w:marBottom w:val="0"/>
          <w:divBdr>
            <w:top w:val="none" w:sz="0" w:space="0" w:color="auto"/>
            <w:left w:val="none" w:sz="0" w:space="0" w:color="auto"/>
            <w:bottom w:val="none" w:sz="0" w:space="0" w:color="auto"/>
            <w:right w:val="none" w:sz="0" w:space="0" w:color="auto"/>
          </w:divBdr>
        </w:div>
      </w:divsChild>
    </w:div>
    <w:div w:id="21543883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66">
          <w:marLeft w:val="547"/>
          <w:marRight w:val="0"/>
          <w:marTop w:val="0"/>
          <w:marBottom w:val="0"/>
          <w:divBdr>
            <w:top w:val="none" w:sz="0" w:space="0" w:color="auto"/>
            <w:left w:val="none" w:sz="0" w:space="0" w:color="auto"/>
            <w:bottom w:val="none" w:sz="0" w:space="0" w:color="auto"/>
            <w:right w:val="none" w:sz="0" w:space="0" w:color="auto"/>
          </w:divBdr>
        </w:div>
        <w:div w:id="445391397">
          <w:marLeft w:val="547"/>
          <w:marRight w:val="0"/>
          <w:marTop w:val="0"/>
          <w:marBottom w:val="0"/>
          <w:divBdr>
            <w:top w:val="none" w:sz="0" w:space="0" w:color="auto"/>
            <w:left w:val="none" w:sz="0" w:space="0" w:color="auto"/>
            <w:bottom w:val="none" w:sz="0" w:space="0" w:color="auto"/>
            <w:right w:val="none" w:sz="0" w:space="0" w:color="auto"/>
          </w:divBdr>
        </w:div>
        <w:div w:id="127823053">
          <w:marLeft w:val="547"/>
          <w:marRight w:val="0"/>
          <w:marTop w:val="0"/>
          <w:marBottom w:val="0"/>
          <w:divBdr>
            <w:top w:val="none" w:sz="0" w:space="0" w:color="auto"/>
            <w:left w:val="none" w:sz="0" w:space="0" w:color="auto"/>
            <w:bottom w:val="none" w:sz="0" w:space="0" w:color="auto"/>
            <w:right w:val="none" w:sz="0" w:space="0" w:color="auto"/>
          </w:divBdr>
        </w:div>
        <w:div w:id="188421484">
          <w:marLeft w:val="547"/>
          <w:marRight w:val="0"/>
          <w:marTop w:val="0"/>
          <w:marBottom w:val="0"/>
          <w:divBdr>
            <w:top w:val="none" w:sz="0" w:space="0" w:color="auto"/>
            <w:left w:val="none" w:sz="0" w:space="0" w:color="auto"/>
            <w:bottom w:val="none" w:sz="0" w:space="0" w:color="auto"/>
            <w:right w:val="none" w:sz="0" w:space="0" w:color="auto"/>
          </w:divBdr>
        </w:div>
      </w:divsChild>
    </w:div>
    <w:div w:id="410271967">
      <w:bodyDiv w:val="1"/>
      <w:marLeft w:val="0"/>
      <w:marRight w:val="0"/>
      <w:marTop w:val="0"/>
      <w:marBottom w:val="0"/>
      <w:divBdr>
        <w:top w:val="none" w:sz="0" w:space="0" w:color="auto"/>
        <w:left w:val="none" w:sz="0" w:space="0" w:color="auto"/>
        <w:bottom w:val="none" w:sz="0" w:space="0" w:color="auto"/>
        <w:right w:val="none" w:sz="0" w:space="0" w:color="auto"/>
      </w:divBdr>
    </w:div>
    <w:div w:id="430782423">
      <w:bodyDiv w:val="1"/>
      <w:marLeft w:val="0"/>
      <w:marRight w:val="0"/>
      <w:marTop w:val="0"/>
      <w:marBottom w:val="0"/>
      <w:divBdr>
        <w:top w:val="none" w:sz="0" w:space="0" w:color="auto"/>
        <w:left w:val="none" w:sz="0" w:space="0" w:color="auto"/>
        <w:bottom w:val="none" w:sz="0" w:space="0" w:color="auto"/>
        <w:right w:val="none" w:sz="0" w:space="0" w:color="auto"/>
      </w:divBdr>
      <w:divsChild>
        <w:div w:id="1471052214">
          <w:marLeft w:val="446"/>
          <w:marRight w:val="0"/>
          <w:marTop w:val="0"/>
          <w:marBottom w:val="0"/>
          <w:divBdr>
            <w:top w:val="none" w:sz="0" w:space="0" w:color="auto"/>
            <w:left w:val="none" w:sz="0" w:space="0" w:color="auto"/>
            <w:bottom w:val="none" w:sz="0" w:space="0" w:color="auto"/>
            <w:right w:val="none" w:sz="0" w:space="0" w:color="auto"/>
          </w:divBdr>
        </w:div>
      </w:divsChild>
    </w:div>
    <w:div w:id="483159408">
      <w:bodyDiv w:val="1"/>
      <w:marLeft w:val="0"/>
      <w:marRight w:val="0"/>
      <w:marTop w:val="0"/>
      <w:marBottom w:val="0"/>
      <w:divBdr>
        <w:top w:val="none" w:sz="0" w:space="0" w:color="auto"/>
        <w:left w:val="none" w:sz="0" w:space="0" w:color="auto"/>
        <w:bottom w:val="none" w:sz="0" w:space="0" w:color="auto"/>
        <w:right w:val="none" w:sz="0" w:space="0" w:color="auto"/>
      </w:divBdr>
      <w:divsChild>
        <w:div w:id="126512303">
          <w:marLeft w:val="446"/>
          <w:marRight w:val="0"/>
          <w:marTop w:val="0"/>
          <w:marBottom w:val="0"/>
          <w:divBdr>
            <w:top w:val="none" w:sz="0" w:space="0" w:color="auto"/>
            <w:left w:val="none" w:sz="0" w:space="0" w:color="auto"/>
            <w:bottom w:val="none" w:sz="0" w:space="0" w:color="auto"/>
            <w:right w:val="none" w:sz="0" w:space="0" w:color="auto"/>
          </w:divBdr>
        </w:div>
        <w:div w:id="1179124025">
          <w:marLeft w:val="446"/>
          <w:marRight w:val="0"/>
          <w:marTop w:val="0"/>
          <w:marBottom w:val="0"/>
          <w:divBdr>
            <w:top w:val="none" w:sz="0" w:space="0" w:color="auto"/>
            <w:left w:val="none" w:sz="0" w:space="0" w:color="auto"/>
            <w:bottom w:val="none" w:sz="0" w:space="0" w:color="auto"/>
            <w:right w:val="none" w:sz="0" w:space="0" w:color="auto"/>
          </w:divBdr>
        </w:div>
      </w:divsChild>
    </w:div>
    <w:div w:id="533344509">
      <w:bodyDiv w:val="1"/>
      <w:marLeft w:val="0"/>
      <w:marRight w:val="0"/>
      <w:marTop w:val="0"/>
      <w:marBottom w:val="0"/>
      <w:divBdr>
        <w:top w:val="none" w:sz="0" w:space="0" w:color="auto"/>
        <w:left w:val="none" w:sz="0" w:space="0" w:color="auto"/>
        <w:bottom w:val="none" w:sz="0" w:space="0" w:color="auto"/>
        <w:right w:val="none" w:sz="0" w:space="0" w:color="auto"/>
      </w:divBdr>
    </w:div>
    <w:div w:id="585766425">
      <w:bodyDiv w:val="1"/>
      <w:marLeft w:val="0"/>
      <w:marRight w:val="0"/>
      <w:marTop w:val="0"/>
      <w:marBottom w:val="0"/>
      <w:divBdr>
        <w:top w:val="none" w:sz="0" w:space="0" w:color="auto"/>
        <w:left w:val="none" w:sz="0" w:space="0" w:color="auto"/>
        <w:bottom w:val="none" w:sz="0" w:space="0" w:color="auto"/>
        <w:right w:val="none" w:sz="0" w:space="0" w:color="auto"/>
      </w:divBdr>
      <w:divsChild>
        <w:div w:id="1402099103">
          <w:marLeft w:val="446"/>
          <w:marRight w:val="0"/>
          <w:marTop w:val="0"/>
          <w:marBottom w:val="0"/>
          <w:divBdr>
            <w:top w:val="none" w:sz="0" w:space="0" w:color="auto"/>
            <w:left w:val="none" w:sz="0" w:space="0" w:color="auto"/>
            <w:bottom w:val="none" w:sz="0" w:space="0" w:color="auto"/>
            <w:right w:val="none" w:sz="0" w:space="0" w:color="auto"/>
          </w:divBdr>
        </w:div>
        <w:div w:id="700473750">
          <w:marLeft w:val="446"/>
          <w:marRight w:val="0"/>
          <w:marTop w:val="0"/>
          <w:marBottom w:val="0"/>
          <w:divBdr>
            <w:top w:val="none" w:sz="0" w:space="0" w:color="auto"/>
            <w:left w:val="none" w:sz="0" w:space="0" w:color="auto"/>
            <w:bottom w:val="none" w:sz="0" w:space="0" w:color="auto"/>
            <w:right w:val="none" w:sz="0" w:space="0" w:color="auto"/>
          </w:divBdr>
        </w:div>
      </w:divsChild>
    </w:div>
    <w:div w:id="755639790">
      <w:bodyDiv w:val="1"/>
      <w:marLeft w:val="0"/>
      <w:marRight w:val="0"/>
      <w:marTop w:val="0"/>
      <w:marBottom w:val="0"/>
      <w:divBdr>
        <w:top w:val="none" w:sz="0" w:space="0" w:color="auto"/>
        <w:left w:val="none" w:sz="0" w:space="0" w:color="auto"/>
        <w:bottom w:val="none" w:sz="0" w:space="0" w:color="auto"/>
        <w:right w:val="none" w:sz="0" w:space="0" w:color="auto"/>
      </w:divBdr>
    </w:div>
    <w:div w:id="824593615">
      <w:bodyDiv w:val="1"/>
      <w:marLeft w:val="0"/>
      <w:marRight w:val="0"/>
      <w:marTop w:val="0"/>
      <w:marBottom w:val="0"/>
      <w:divBdr>
        <w:top w:val="none" w:sz="0" w:space="0" w:color="auto"/>
        <w:left w:val="none" w:sz="0" w:space="0" w:color="auto"/>
        <w:bottom w:val="none" w:sz="0" w:space="0" w:color="auto"/>
        <w:right w:val="none" w:sz="0" w:space="0" w:color="auto"/>
      </w:divBdr>
    </w:div>
    <w:div w:id="908731753">
      <w:bodyDiv w:val="1"/>
      <w:marLeft w:val="0"/>
      <w:marRight w:val="0"/>
      <w:marTop w:val="0"/>
      <w:marBottom w:val="0"/>
      <w:divBdr>
        <w:top w:val="none" w:sz="0" w:space="0" w:color="auto"/>
        <w:left w:val="none" w:sz="0" w:space="0" w:color="auto"/>
        <w:bottom w:val="none" w:sz="0" w:space="0" w:color="auto"/>
        <w:right w:val="none" w:sz="0" w:space="0" w:color="auto"/>
      </w:divBdr>
    </w:div>
    <w:div w:id="951278951">
      <w:bodyDiv w:val="1"/>
      <w:marLeft w:val="0"/>
      <w:marRight w:val="0"/>
      <w:marTop w:val="0"/>
      <w:marBottom w:val="0"/>
      <w:divBdr>
        <w:top w:val="none" w:sz="0" w:space="0" w:color="auto"/>
        <w:left w:val="none" w:sz="0" w:space="0" w:color="auto"/>
        <w:bottom w:val="none" w:sz="0" w:space="0" w:color="auto"/>
        <w:right w:val="none" w:sz="0" w:space="0" w:color="auto"/>
      </w:divBdr>
      <w:divsChild>
        <w:div w:id="1631939633">
          <w:marLeft w:val="547"/>
          <w:marRight w:val="0"/>
          <w:marTop w:val="0"/>
          <w:marBottom w:val="0"/>
          <w:divBdr>
            <w:top w:val="none" w:sz="0" w:space="0" w:color="auto"/>
            <w:left w:val="none" w:sz="0" w:space="0" w:color="auto"/>
            <w:bottom w:val="none" w:sz="0" w:space="0" w:color="auto"/>
            <w:right w:val="none" w:sz="0" w:space="0" w:color="auto"/>
          </w:divBdr>
        </w:div>
      </w:divsChild>
    </w:div>
    <w:div w:id="1017121117">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123037197">
      <w:bodyDiv w:val="1"/>
      <w:marLeft w:val="0"/>
      <w:marRight w:val="0"/>
      <w:marTop w:val="0"/>
      <w:marBottom w:val="0"/>
      <w:divBdr>
        <w:top w:val="none" w:sz="0" w:space="0" w:color="auto"/>
        <w:left w:val="none" w:sz="0" w:space="0" w:color="auto"/>
        <w:bottom w:val="none" w:sz="0" w:space="0" w:color="auto"/>
        <w:right w:val="none" w:sz="0" w:space="0" w:color="auto"/>
      </w:divBdr>
      <w:divsChild>
        <w:div w:id="1337806326">
          <w:marLeft w:val="547"/>
          <w:marRight w:val="0"/>
          <w:marTop w:val="0"/>
          <w:marBottom w:val="0"/>
          <w:divBdr>
            <w:top w:val="none" w:sz="0" w:space="0" w:color="auto"/>
            <w:left w:val="none" w:sz="0" w:space="0" w:color="auto"/>
            <w:bottom w:val="none" w:sz="0" w:space="0" w:color="auto"/>
            <w:right w:val="none" w:sz="0" w:space="0" w:color="auto"/>
          </w:divBdr>
        </w:div>
        <w:div w:id="1378778109">
          <w:marLeft w:val="547"/>
          <w:marRight w:val="0"/>
          <w:marTop w:val="0"/>
          <w:marBottom w:val="0"/>
          <w:divBdr>
            <w:top w:val="none" w:sz="0" w:space="0" w:color="auto"/>
            <w:left w:val="none" w:sz="0" w:space="0" w:color="auto"/>
            <w:bottom w:val="none" w:sz="0" w:space="0" w:color="auto"/>
            <w:right w:val="none" w:sz="0" w:space="0" w:color="auto"/>
          </w:divBdr>
        </w:div>
        <w:div w:id="1598564628">
          <w:marLeft w:val="547"/>
          <w:marRight w:val="0"/>
          <w:marTop w:val="0"/>
          <w:marBottom w:val="0"/>
          <w:divBdr>
            <w:top w:val="none" w:sz="0" w:space="0" w:color="auto"/>
            <w:left w:val="none" w:sz="0" w:space="0" w:color="auto"/>
            <w:bottom w:val="none" w:sz="0" w:space="0" w:color="auto"/>
            <w:right w:val="none" w:sz="0" w:space="0" w:color="auto"/>
          </w:divBdr>
        </w:div>
        <w:div w:id="2028364285">
          <w:marLeft w:val="547"/>
          <w:marRight w:val="0"/>
          <w:marTop w:val="0"/>
          <w:marBottom w:val="0"/>
          <w:divBdr>
            <w:top w:val="none" w:sz="0" w:space="0" w:color="auto"/>
            <w:left w:val="none" w:sz="0" w:space="0" w:color="auto"/>
            <w:bottom w:val="none" w:sz="0" w:space="0" w:color="auto"/>
            <w:right w:val="none" w:sz="0" w:space="0" w:color="auto"/>
          </w:divBdr>
        </w:div>
        <w:div w:id="359552888">
          <w:marLeft w:val="547"/>
          <w:marRight w:val="0"/>
          <w:marTop w:val="0"/>
          <w:marBottom w:val="0"/>
          <w:divBdr>
            <w:top w:val="none" w:sz="0" w:space="0" w:color="auto"/>
            <w:left w:val="none" w:sz="0" w:space="0" w:color="auto"/>
            <w:bottom w:val="none" w:sz="0" w:space="0" w:color="auto"/>
            <w:right w:val="none" w:sz="0" w:space="0" w:color="auto"/>
          </w:divBdr>
        </w:div>
        <w:div w:id="3359013">
          <w:marLeft w:val="547"/>
          <w:marRight w:val="0"/>
          <w:marTop w:val="0"/>
          <w:marBottom w:val="0"/>
          <w:divBdr>
            <w:top w:val="none" w:sz="0" w:space="0" w:color="auto"/>
            <w:left w:val="none" w:sz="0" w:space="0" w:color="auto"/>
            <w:bottom w:val="none" w:sz="0" w:space="0" w:color="auto"/>
            <w:right w:val="none" w:sz="0" w:space="0" w:color="auto"/>
          </w:divBdr>
        </w:div>
      </w:divsChild>
    </w:div>
    <w:div w:id="1195576892">
      <w:bodyDiv w:val="1"/>
      <w:marLeft w:val="0"/>
      <w:marRight w:val="0"/>
      <w:marTop w:val="0"/>
      <w:marBottom w:val="0"/>
      <w:divBdr>
        <w:top w:val="none" w:sz="0" w:space="0" w:color="auto"/>
        <w:left w:val="none" w:sz="0" w:space="0" w:color="auto"/>
        <w:bottom w:val="none" w:sz="0" w:space="0" w:color="auto"/>
        <w:right w:val="none" w:sz="0" w:space="0" w:color="auto"/>
      </w:divBdr>
    </w:div>
    <w:div w:id="1395084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9156">
          <w:marLeft w:val="547"/>
          <w:marRight w:val="0"/>
          <w:marTop w:val="0"/>
          <w:marBottom w:val="0"/>
          <w:divBdr>
            <w:top w:val="none" w:sz="0" w:space="0" w:color="auto"/>
            <w:left w:val="none" w:sz="0" w:space="0" w:color="auto"/>
            <w:bottom w:val="none" w:sz="0" w:space="0" w:color="auto"/>
            <w:right w:val="none" w:sz="0" w:space="0" w:color="auto"/>
          </w:divBdr>
        </w:div>
        <w:div w:id="89594620">
          <w:marLeft w:val="547"/>
          <w:marRight w:val="0"/>
          <w:marTop w:val="0"/>
          <w:marBottom w:val="0"/>
          <w:divBdr>
            <w:top w:val="none" w:sz="0" w:space="0" w:color="auto"/>
            <w:left w:val="none" w:sz="0" w:space="0" w:color="auto"/>
            <w:bottom w:val="none" w:sz="0" w:space="0" w:color="auto"/>
            <w:right w:val="none" w:sz="0" w:space="0" w:color="auto"/>
          </w:divBdr>
        </w:div>
        <w:div w:id="1800031456">
          <w:marLeft w:val="547"/>
          <w:marRight w:val="0"/>
          <w:marTop w:val="0"/>
          <w:marBottom w:val="0"/>
          <w:divBdr>
            <w:top w:val="none" w:sz="0" w:space="0" w:color="auto"/>
            <w:left w:val="none" w:sz="0" w:space="0" w:color="auto"/>
            <w:bottom w:val="none" w:sz="0" w:space="0" w:color="auto"/>
            <w:right w:val="none" w:sz="0" w:space="0" w:color="auto"/>
          </w:divBdr>
        </w:div>
        <w:div w:id="1663007064">
          <w:marLeft w:val="547"/>
          <w:marRight w:val="0"/>
          <w:marTop w:val="0"/>
          <w:marBottom w:val="0"/>
          <w:divBdr>
            <w:top w:val="none" w:sz="0" w:space="0" w:color="auto"/>
            <w:left w:val="none" w:sz="0" w:space="0" w:color="auto"/>
            <w:bottom w:val="none" w:sz="0" w:space="0" w:color="auto"/>
            <w:right w:val="none" w:sz="0" w:space="0" w:color="auto"/>
          </w:divBdr>
        </w:div>
      </w:divsChild>
    </w:div>
    <w:div w:id="14128548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766">
          <w:marLeft w:val="547"/>
          <w:marRight w:val="0"/>
          <w:marTop w:val="0"/>
          <w:marBottom w:val="0"/>
          <w:divBdr>
            <w:top w:val="none" w:sz="0" w:space="0" w:color="auto"/>
            <w:left w:val="none" w:sz="0" w:space="0" w:color="auto"/>
            <w:bottom w:val="none" w:sz="0" w:space="0" w:color="auto"/>
            <w:right w:val="none" w:sz="0" w:space="0" w:color="auto"/>
          </w:divBdr>
        </w:div>
        <w:div w:id="76027643">
          <w:marLeft w:val="547"/>
          <w:marRight w:val="0"/>
          <w:marTop w:val="0"/>
          <w:marBottom w:val="0"/>
          <w:divBdr>
            <w:top w:val="none" w:sz="0" w:space="0" w:color="auto"/>
            <w:left w:val="none" w:sz="0" w:space="0" w:color="auto"/>
            <w:bottom w:val="none" w:sz="0" w:space="0" w:color="auto"/>
            <w:right w:val="none" w:sz="0" w:space="0" w:color="auto"/>
          </w:divBdr>
        </w:div>
        <w:div w:id="1444617142">
          <w:marLeft w:val="547"/>
          <w:marRight w:val="0"/>
          <w:marTop w:val="0"/>
          <w:marBottom w:val="0"/>
          <w:divBdr>
            <w:top w:val="none" w:sz="0" w:space="0" w:color="auto"/>
            <w:left w:val="none" w:sz="0" w:space="0" w:color="auto"/>
            <w:bottom w:val="none" w:sz="0" w:space="0" w:color="auto"/>
            <w:right w:val="none" w:sz="0" w:space="0" w:color="auto"/>
          </w:divBdr>
        </w:div>
        <w:div w:id="431168137">
          <w:marLeft w:val="547"/>
          <w:marRight w:val="0"/>
          <w:marTop w:val="0"/>
          <w:marBottom w:val="0"/>
          <w:divBdr>
            <w:top w:val="none" w:sz="0" w:space="0" w:color="auto"/>
            <w:left w:val="none" w:sz="0" w:space="0" w:color="auto"/>
            <w:bottom w:val="none" w:sz="0" w:space="0" w:color="auto"/>
            <w:right w:val="none" w:sz="0" w:space="0" w:color="auto"/>
          </w:divBdr>
        </w:div>
      </w:divsChild>
    </w:div>
    <w:div w:id="1480147309">
      <w:bodyDiv w:val="1"/>
      <w:marLeft w:val="0"/>
      <w:marRight w:val="0"/>
      <w:marTop w:val="0"/>
      <w:marBottom w:val="0"/>
      <w:divBdr>
        <w:top w:val="none" w:sz="0" w:space="0" w:color="auto"/>
        <w:left w:val="none" w:sz="0" w:space="0" w:color="auto"/>
        <w:bottom w:val="none" w:sz="0" w:space="0" w:color="auto"/>
        <w:right w:val="none" w:sz="0" w:space="0" w:color="auto"/>
      </w:divBdr>
    </w:div>
    <w:div w:id="1532723146">
      <w:bodyDiv w:val="1"/>
      <w:marLeft w:val="0"/>
      <w:marRight w:val="0"/>
      <w:marTop w:val="0"/>
      <w:marBottom w:val="0"/>
      <w:divBdr>
        <w:top w:val="none" w:sz="0" w:space="0" w:color="auto"/>
        <w:left w:val="none" w:sz="0" w:space="0" w:color="auto"/>
        <w:bottom w:val="none" w:sz="0" w:space="0" w:color="auto"/>
        <w:right w:val="none" w:sz="0" w:space="0" w:color="auto"/>
      </w:divBdr>
      <w:divsChild>
        <w:div w:id="300158260">
          <w:marLeft w:val="446"/>
          <w:marRight w:val="0"/>
          <w:marTop w:val="0"/>
          <w:marBottom w:val="0"/>
          <w:divBdr>
            <w:top w:val="none" w:sz="0" w:space="0" w:color="auto"/>
            <w:left w:val="none" w:sz="0" w:space="0" w:color="auto"/>
            <w:bottom w:val="none" w:sz="0" w:space="0" w:color="auto"/>
            <w:right w:val="none" w:sz="0" w:space="0" w:color="auto"/>
          </w:divBdr>
        </w:div>
        <w:div w:id="1447583999">
          <w:marLeft w:val="446"/>
          <w:marRight w:val="0"/>
          <w:marTop w:val="0"/>
          <w:marBottom w:val="0"/>
          <w:divBdr>
            <w:top w:val="none" w:sz="0" w:space="0" w:color="auto"/>
            <w:left w:val="none" w:sz="0" w:space="0" w:color="auto"/>
            <w:bottom w:val="none" w:sz="0" w:space="0" w:color="auto"/>
            <w:right w:val="none" w:sz="0" w:space="0" w:color="auto"/>
          </w:divBdr>
        </w:div>
        <w:div w:id="1078750964">
          <w:marLeft w:val="446"/>
          <w:marRight w:val="0"/>
          <w:marTop w:val="0"/>
          <w:marBottom w:val="0"/>
          <w:divBdr>
            <w:top w:val="none" w:sz="0" w:space="0" w:color="auto"/>
            <w:left w:val="none" w:sz="0" w:space="0" w:color="auto"/>
            <w:bottom w:val="none" w:sz="0" w:space="0" w:color="auto"/>
            <w:right w:val="none" w:sz="0" w:space="0" w:color="auto"/>
          </w:divBdr>
        </w:div>
      </w:divsChild>
    </w:div>
    <w:div w:id="1613319347">
      <w:bodyDiv w:val="1"/>
      <w:marLeft w:val="0"/>
      <w:marRight w:val="0"/>
      <w:marTop w:val="0"/>
      <w:marBottom w:val="0"/>
      <w:divBdr>
        <w:top w:val="none" w:sz="0" w:space="0" w:color="auto"/>
        <w:left w:val="none" w:sz="0" w:space="0" w:color="auto"/>
        <w:bottom w:val="none" w:sz="0" w:space="0" w:color="auto"/>
        <w:right w:val="none" w:sz="0" w:space="0" w:color="auto"/>
      </w:divBdr>
      <w:divsChild>
        <w:div w:id="503521192">
          <w:marLeft w:val="446"/>
          <w:marRight w:val="0"/>
          <w:marTop w:val="0"/>
          <w:marBottom w:val="0"/>
          <w:divBdr>
            <w:top w:val="none" w:sz="0" w:space="0" w:color="auto"/>
            <w:left w:val="none" w:sz="0" w:space="0" w:color="auto"/>
            <w:bottom w:val="none" w:sz="0" w:space="0" w:color="auto"/>
            <w:right w:val="none" w:sz="0" w:space="0" w:color="auto"/>
          </w:divBdr>
        </w:div>
        <w:div w:id="959602610">
          <w:marLeft w:val="446"/>
          <w:marRight w:val="0"/>
          <w:marTop w:val="0"/>
          <w:marBottom w:val="0"/>
          <w:divBdr>
            <w:top w:val="none" w:sz="0" w:space="0" w:color="auto"/>
            <w:left w:val="none" w:sz="0" w:space="0" w:color="auto"/>
            <w:bottom w:val="none" w:sz="0" w:space="0" w:color="auto"/>
            <w:right w:val="none" w:sz="0" w:space="0" w:color="auto"/>
          </w:divBdr>
        </w:div>
        <w:div w:id="52581480">
          <w:marLeft w:val="446"/>
          <w:marRight w:val="0"/>
          <w:marTop w:val="0"/>
          <w:marBottom w:val="0"/>
          <w:divBdr>
            <w:top w:val="none" w:sz="0" w:space="0" w:color="auto"/>
            <w:left w:val="none" w:sz="0" w:space="0" w:color="auto"/>
            <w:bottom w:val="none" w:sz="0" w:space="0" w:color="auto"/>
            <w:right w:val="none" w:sz="0" w:space="0" w:color="auto"/>
          </w:divBdr>
        </w:div>
        <w:div w:id="1046568510">
          <w:marLeft w:val="446"/>
          <w:marRight w:val="0"/>
          <w:marTop w:val="0"/>
          <w:marBottom w:val="0"/>
          <w:divBdr>
            <w:top w:val="none" w:sz="0" w:space="0" w:color="auto"/>
            <w:left w:val="none" w:sz="0" w:space="0" w:color="auto"/>
            <w:bottom w:val="none" w:sz="0" w:space="0" w:color="auto"/>
            <w:right w:val="none" w:sz="0" w:space="0" w:color="auto"/>
          </w:divBdr>
        </w:div>
        <w:div w:id="958493587">
          <w:marLeft w:val="446"/>
          <w:marRight w:val="0"/>
          <w:marTop w:val="0"/>
          <w:marBottom w:val="0"/>
          <w:divBdr>
            <w:top w:val="none" w:sz="0" w:space="0" w:color="auto"/>
            <w:left w:val="none" w:sz="0" w:space="0" w:color="auto"/>
            <w:bottom w:val="none" w:sz="0" w:space="0" w:color="auto"/>
            <w:right w:val="none" w:sz="0" w:space="0" w:color="auto"/>
          </w:divBdr>
        </w:div>
      </w:divsChild>
    </w:div>
    <w:div w:id="1627543404">
      <w:bodyDiv w:val="1"/>
      <w:marLeft w:val="0"/>
      <w:marRight w:val="0"/>
      <w:marTop w:val="0"/>
      <w:marBottom w:val="0"/>
      <w:divBdr>
        <w:top w:val="none" w:sz="0" w:space="0" w:color="auto"/>
        <w:left w:val="none" w:sz="0" w:space="0" w:color="auto"/>
        <w:bottom w:val="none" w:sz="0" w:space="0" w:color="auto"/>
        <w:right w:val="none" w:sz="0" w:space="0" w:color="auto"/>
      </w:divBdr>
    </w:div>
    <w:div w:id="1630551221">
      <w:bodyDiv w:val="1"/>
      <w:marLeft w:val="0"/>
      <w:marRight w:val="0"/>
      <w:marTop w:val="0"/>
      <w:marBottom w:val="0"/>
      <w:divBdr>
        <w:top w:val="none" w:sz="0" w:space="0" w:color="auto"/>
        <w:left w:val="none" w:sz="0" w:space="0" w:color="auto"/>
        <w:bottom w:val="none" w:sz="0" w:space="0" w:color="auto"/>
        <w:right w:val="none" w:sz="0" w:space="0" w:color="auto"/>
      </w:divBdr>
      <w:divsChild>
        <w:div w:id="1390306854">
          <w:marLeft w:val="446"/>
          <w:marRight w:val="0"/>
          <w:marTop w:val="0"/>
          <w:marBottom w:val="0"/>
          <w:divBdr>
            <w:top w:val="none" w:sz="0" w:space="0" w:color="auto"/>
            <w:left w:val="none" w:sz="0" w:space="0" w:color="auto"/>
            <w:bottom w:val="none" w:sz="0" w:space="0" w:color="auto"/>
            <w:right w:val="none" w:sz="0" w:space="0" w:color="auto"/>
          </w:divBdr>
        </w:div>
        <w:div w:id="1211697218">
          <w:marLeft w:val="446"/>
          <w:marRight w:val="0"/>
          <w:marTop w:val="0"/>
          <w:marBottom w:val="0"/>
          <w:divBdr>
            <w:top w:val="none" w:sz="0" w:space="0" w:color="auto"/>
            <w:left w:val="none" w:sz="0" w:space="0" w:color="auto"/>
            <w:bottom w:val="none" w:sz="0" w:space="0" w:color="auto"/>
            <w:right w:val="none" w:sz="0" w:space="0" w:color="auto"/>
          </w:divBdr>
        </w:div>
        <w:div w:id="1401098172">
          <w:marLeft w:val="446"/>
          <w:marRight w:val="0"/>
          <w:marTop w:val="0"/>
          <w:marBottom w:val="0"/>
          <w:divBdr>
            <w:top w:val="none" w:sz="0" w:space="0" w:color="auto"/>
            <w:left w:val="none" w:sz="0" w:space="0" w:color="auto"/>
            <w:bottom w:val="none" w:sz="0" w:space="0" w:color="auto"/>
            <w:right w:val="none" w:sz="0" w:space="0" w:color="auto"/>
          </w:divBdr>
        </w:div>
        <w:div w:id="517933206">
          <w:marLeft w:val="446"/>
          <w:marRight w:val="0"/>
          <w:marTop w:val="0"/>
          <w:marBottom w:val="0"/>
          <w:divBdr>
            <w:top w:val="none" w:sz="0" w:space="0" w:color="auto"/>
            <w:left w:val="none" w:sz="0" w:space="0" w:color="auto"/>
            <w:bottom w:val="none" w:sz="0" w:space="0" w:color="auto"/>
            <w:right w:val="none" w:sz="0" w:space="0" w:color="auto"/>
          </w:divBdr>
        </w:div>
        <w:div w:id="428432844">
          <w:marLeft w:val="446"/>
          <w:marRight w:val="0"/>
          <w:marTop w:val="0"/>
          <w:marBottom w:val="0"/>
          <w:divBdr>
            <w:top w:val="none" w:sz="0" w:space="0" w:color="auto"/>
            <w:left w:val="none" w:sz="0" w:space="0" w:color="auto"/>
            <w:bottom w:val="none" w:sz="0" w:space="0" w:color="auto"/>
            <w:right w:val="none" w:sz="0" w:space="0" w:color="auto"/>
          </w:divBdr>
        </w:div>
      </w:divsChild>
    </w:div>
    <w:div w:id="1635595788">
      <w:bodyDiv w:val="1"/>
      <w:marLeft w:val="0"/>
      <w:marRight w:val="0"/>
      <w:marTop w:val="0"/>
      <w:marBottom w:val="0"/>
      <w:divBdr>
        <w:top w:val="none" w:sz="0" w:space="0" w:color="auto"/>
        <w:left w:val="none" w:sz="0" w:space="0" w:color="auto"/>
        <w:bottom w:val="none" w:sz="0" w:space="0" w:color="auto"/>
        <w:right w:val="none" w:sz="0" w:space="0" w:color="auto"/>
      </w:divBdr>
    </w:div>
    <w:div w:id="1665275157">
      <w:bodyDiv w:val="1"/>
      <w:marLeft w:val="0"/>
      <w:marRight w:val="0"/>
      <w:marTop w:val="0"/>
      <w:marBottom w:val="0"/>
      <w:divBdr>
        <w:top w:val="none" w:sz="0" w:space="0" w:color="auto"/>
        <w:left w:val="none" w:sz="0" w:space="0" w:color="auto"/>
        <w:bottom w:val="none" w:sz="0" w:space="0" w:color="auto"/>
        <w:right w:val="none" w:sz="0" w:space="0" w:color="auto"/>
      </w:divBdr>
      <w:divsChild>
        <w:div w:id="289559421">
          <w:marLeft w:val="446"/>
          <w:marRight w:val="0"/>
          <w:marTop w:val="0"/>
          <w:marBottom w:val="0"/>
          <w:divBdr>
            <w:top w:val="none" w:sz="0" w:space="0" w:color="auto"/>
            <w:left w:val="none" w:sz="0" w:space="0" w:color="auto"/>
            <w:bottom w:val="none" w:sz="0" w:space="0" w:color="auto"/>
            <w:right w:val="none" w:sz="0" w:space="0" w:color="auto"/>
          </w:divBdr>
        </w:div>
      </w:divsChild>
    </w:div>
    <w:div w:id="1751388035">
      <w:bodyDiv w:val="1"/>
      <w:marLeft w:val="0"/>
      <w:marRight w:val="0"/>
      <w:marTop w:val="0"/>
      <w:marBottom w:val="0"/>
      <w:divBdr>
        <w:top w:val="none" w:sz="0" w:space="0" w:color="auto"/>
        <w:left w:val="none" w:sz="0" w:space="0" w:color="auto"/>
        <w:bottom w:val="none" w:sz="0" w:space="0" w:color="auto"/>
        <w:right w:val="none" w:sz="0" w:space="0" w:color="auto"/>
      </w:divBdr>
    </w:div>
    <w:div w:id="1771776203">
      <w:bodyDiv w:val="1"/>
      <w:marLeft w:val="0"/>
      <w:marRight w:val="0"/>
      <w:marTop w:val="0"/>
      <w:marBottom w:val="0"/>
      <w:divBdr>
        <w:top w:val="none" w:sz="0" w:space="0" w:color="auto"/>
        <w:left w:val="none" w:sz="0" w:space="0" w:color="auto"/>
        <w:bottom w:val="none" w:sz="0" w:space="0" w:color="auto"/>
        <w:right w:val="none" w:sz="0" w:space="0" w:color="auto"/>
      </w:divBdr>
      <w:divsChild>
        <w:div w:id="590701866">
          <w:marLeft w:val="446"/>
          <w:marRight w:val="0"/>
          <w:marTop w:val="0"/>
          <w:marBottom w:val="0"/>
          <w:divBdr>
            <w:top w:val="none" w:sz="0" w:space="0" w:color="auto"/>
            <w:left w:val="none" w:sz="0" w:space="0" w:color="auto"/>
            <w:bottom w:val="none" w:sz="0" w:space="0" w:color="auto"/>
            <w:right w:val="none" w:sz="0" w:space="0" w:color="auto"/>
          </w:divBdr>
        </w:div>
      </w:divsChild>
    </w:div>
    <w:div w:id="1851026769">
      <w:bodyDiv w:val="1"/>
      <w:marLeft w:val="0"/>
      <w:marRight w:val="0"/>
      <w:marTop w:val="0"/>
      <w:marBottom w:val="0"/>
      <w:divBdr>
        <w:top w:val="none" w:sz="0" w:space="0" w:color="auto"/>
        <w:left w:val="none" w:sz="0" w:space="0" w:color="auto"/>
        <w:bottom w:val="none" w:sz="0" w:space="0" w:color="auto"/>
        <w:right w:val="none" w:sz="0" w:space="0" w:color="auto"/>
      </w:divBdr>
      <w:divsChild>
        <w:div w:id="316501499">
          <w:marLeft w:val="446"/>
          <w:marRight w:val="0"/>
          <w:marTop w:val="0"/>
          <w:marBottom w:val="0"/>
          <w:divBdr>
            <w:top w:val="none" w:sz="0" w:space="0" w:color="auto"/>
            <w:left w:val="none" w:sz="0" w:space="0" w:color="auto"/>
            <w:bottom w:val="none" w:sz="0" w:space="0" w:color="auto"/>
            <w:right w:val="none" w:sz="0" w:space="0" w:color="auto"/>
          </w:divBdr>
        </w:div>
        <w:div w:id="274675919">
          <w:marLeft w:val="446"/>
          <w:marRight w:val="0"/>
          <w:marTop w:val="0"/>
          <w:marBottom w:val="0"/>
          <w:divBdr>
            <w:top w:val="none" w:sz="0" w:space="0" w:color="auto"/>
            <w:left w:val="none" w:sz="0" w:space="0" w:color="auto"/>
            <w:bottom w:val="none" w:sz="0" w:space="0" w:color="auto"/>
            <w:right w:val="none" w:sz="0" w:space="0" w:color="auto"/>
          </w:divBdr>
        </w:div>
      </w:divsChild>
    </w:div>
    <w:div w:id="1954701874">
      <w:bodyDiv w:val="1"/>
      <w:marLeft w:val="0"/>
      <w:marRight w:val="0"/>
      <w:marTop w:val="0"/>
      <w:marBottom w:val="0"/>
      <w:divBdr>
        <w:top w:val="none" w:sz="0" w:space="0" w:color="auto"/>
        <w:left w:val="none" w:sz="0" w:space="0" w:color="auto"/>
        <w:bottom w:val="none" w:sz="0" w:space="0" w:color="auto"/>
        <w:right w:val="none" w:sz="0" w:space="0" w:color="auto"/>
      </w:divBdr>
    </w:div>
    <w:div w:id="1989817731">
      <w:bodyDiv w:val="1"/>
      <w:marLeft w:val="0"/>
      <w:marRight w:val="0"/>
      <w:marTop w:val="0"/>
      <w:marBottom w:val="0"/>
      <w:divBdr>
        <w:top w:val="none" w:sz="0" w:space="0" w:color="auto"/>
        <w:left w:val="none" w:sz="0" w:space="0" w:color="auto"/>
        <w:bottom w:val="none" w:sz="0" w:space="0" w:color="auto"/>
        <w:right w:val="none" w:sz="0" w:space="0" w:color="auto"/>
      </w:divBdr>
      <w:divsChild>
        <w:div w:id="1666934132">
          <w:marLeft w:val="547"/>
          <w:marRight w:val="0"/>
          <w:marTop w:val="0"/>
          <w:marBottom w:val="0"/>
          <w:divBdr>
            <w:top w:val="none" w:sz="0" w:space="0" w:color="auto"/>
            <w:left w:val="none" w:sz="0" w:space="0" w:color="auto"/>
            <w:bottom w:val="none" w:sz="0" w:space="0" w:color="auto"/>
            <w:right w:val="none" w:sz="0" w:space="0" w:color="auto"/>
          </w:divBdr>
        </w:div>
        <w:div w:id="1581527612">
          <w:marLeft w:val="547"/>
          <w:marRight w:val="0"/>
          <w:marTop w:val="0"/>
          <w:marBottom w:val="0"/>
          <w:divBdr>
            <w:top w:val="none" w:sz="0" w:space="0" w:color="auto"/>
            <w:left w:val="none" w:sz="0" w:space="0" w:color="auto"/>
            <w:bottom w:val="none" w:sz="0" w:space="0" w:color="auto"/>
            <w:right w:val="none" w:sz="0" w:space="0" w:color="auto"/>
          </w:divBdr>
        </w:div>
        <w:div w:id="1897738967">
          <w:marLeft w:val="547"/>
          <w:marRight w:val="0"/>
          <w:marTop w:val="0"/>
          <w:marBottom w:val="0"/>
          <w:divBdr>
            <w:top w:val="none" w:sz="0" w:space="0" w:color="auto"/>
            <w:left w:val="none" w:sz="0" w:space="0" w:color="auto"/>
            <w:bottom w:val="none" w:sz="0" w:space="0" w:color="auto"/>
            <w:right w:val="none" w:sz="0" w:space="0" w:color="auto"/>
          </w:divBdr>
        </w:div>
        <w:div w:id="1108235077">
          <w:marLeft w:val="547"/>
          <w:marRight w:val="0"/>
          <w:marTop w:val="0"/>
          <w:marBottom w:val="0"/>
          <w:divBdr>
            <w:top w:val="none" w:sz="0" w:space="0" w:color="auto"/>
            <w:left w:val="none" w:sz="0" w:space="0" w:color="auto"/>
            <w:bottom w:val="none" w:sz="0" w:space="0" w:color="auto"/>
            <w:right w:val="none" w:sz="0" w:space="0" w:color="auto"/>
          </w:divBdr>
        </w:div>
        <w:div w:id="1419444618">
          <w:marLeft w:val="547"/>
          <w:marRight w:val="0"/>
          <w:marTop w:val="0"/>
          <w:marBottom w:val="0"/>
          <w:divBdr>
            <w:top w:val="none" w:sz="0" w:space="0" w:color="auto"/>
            <w:left w:val="none" w:sz="0" w:space="0" w:color="auto"/>
            <w:bottom w:val="none" w:sz="0" w:space="0" w:color="auto"/>
            <w:right w:val="none" w:sz="0" w:space="0" w:color="auto"/>
          </w:divBdr>
        </w:div>
      </w:divsChild>
    </w:div>
    <w:div w:id="1997757297">
      <w:bodyDiv w:val="1"/>
      <w:marLeft w:val="0"/>
      <w:marRight w:val="0"/>
      <w:marTop w:val="0"/>
      <w:marBottom w:val="0"/>
      <w:divBdr>
        <w:top w:val="none" w:sz="0" w:space="0" w:color="auto"/>
        <w:left w:val="none" w:sz="0" w:space="0" w:color="auto"/>
        <w:bottom w:val="none" w:sz="0" w:space="0" w:color="auto"/>
        <w:right w:val="none" w:sz="0" w:space="0" w:color="auto"/>
      </w:divBdr>
    </w:div>
    <w:div w:id="2019386709">
      <w:bodyDiv w:val="1"/>
      <w:marLeft w:val="0"/>
      <w:marRight w:val="0"/>
      <w:marTop w:val="0"/>
      <w:marBottom w:val="0"/>
      <w:divBdr>
        <w:top w:val="none" w:sz="0" w:space="0" w:color="auto"/>
        <w:left w:val="none" w:sz="0" w:space="0" w:color="auto"/>
        <w:bottom w:val="none" w:sz="0" w:space="0" w:color="auto"/>
        <w:right w:val="none" w:sz="0" w:space="0" w:color="auto"/>
      </w:divBdr>
    </w:div>
    <w:div w:id="2030334740">
      <w:bodyDiv w:val="1"/>
      <w:marLeft w:val="0"/>
      <w:marRight w:val="0"/>
      <w:marTop w:val="0"/>
      <w:marBottom w:val="0"/>
      <w:divBdr>
        <w:top w:val="none" w:sz="0" w:space="0" w:color="auto"/>
        <w:left w:val="none" w:sz="0" w:space="0" w:color="auto"/>
        <w:bottom w:val="none" w:sz="0" w:space="0" w:color="auto"/>
        <w:right w:val="none" w:sz="0" w:space="0" w:color="auto"/>
      </w:divBdr>
      <w:divsChild>
        <w:div w:id="94712472">
          <w:marLeft w:val="547"/>
          <w:marRight w:val="0"/>
          <w:marTop w:val="0"/>
          <w:marBottom w:val="0"/>
          <w:divBdr>
            <w:top w:val="none" w:sz="0" w:space="0" w:color="auto"/>
            <w:left w:val="none" w:sz="0" w:space="0" w:color="auto"/>
            <w:bottom w:val="none" w:sz="0" w:space="0" w:color="auto"/>
            <w:right w:val="none" w:sz="0" w:space="0" w:color="auto"/>
          </w:divBdr>
        </w:div>
      </w:divsChild>
    </w:div>
    <w:div w:id="2080981035">
      <w:bodyDiv w:val="1"/>
      <w:marLeft w:val="0"/>
      <w:marRight w:val="0"/>
      <w:marTop w:val="0"/>
      <w:marBottom w:val="0"/>
      <w:divBdr>
        <w:top w:val="none" w:sz="0" w:space="0" w:color="auto"/>
        <w:left w:val="none" w:sz="0" w:space="0" w:color="auto"/>
        <w:bottom w:val="none" w:sz="0" w:space="0" w:color="auto"/>
        <w:right w:val="none" w:sz="0" w:space="0" w:color="auto"/>
      </w:divBdr>
      <w:divsChild>
        <w:div w:id="638337630">
          <w:marLeft w:val="446"/>
          <w:marRight w:val="0"/>
          <w:marTop w:val="0"/>
          <w:marBottom w:val="0"/>
          <w:divBdr>
            <w:top w:val="none" w:sz="0" w:space="0" w:color="auto"/>
            <w:left w:val="none" w:sz="0" w:space="0" w:color="auto"/>
            <w:bottom w:val="none" w:sz="0" w:space="0" w:color="auto"/>
            <w:right w:val="none" w:sz="0" w:space="0" w:color="auto"/>
          </w:divBdr>
        </w:div>
        <w:div w:id="399527617">
          <w:marLeft w:val="446"/>
          <w:marRight w:val="0"/>
          <w:marTop w:val="0"/>
          <w:marBottom w:val="0"/>
          <w:divBdr>
            <w:top w:val="none" w:sz="0" w:space="0" w:color="auto"/>
            <w:left w:val="none" w:sz="0" w:space="0" w:color="auto"/>
            <w:bottom w:val="none" w:sz="0" w:space="0" w:color="auto"/>
            <w:right w:val="none" w:sz="0" w:space="0" w:color="auto"/>
          </w:divBdr>
        </w:div>
        <w:div w:id="1693605761">
          <w:marLeft w:val="446"/>
          <w:marRight w:val="0"/>
          <w:marTop w:val="0"/>
          <w:marBottom w:val="0"/>
          <w:divBdr>
            <w:top w:val="none" w:sz="0" w:space="0" w:color="auto"/>
            <w:left w:val="none" w:sz="0" w:space="0" w:color="auto"/>
            <w:bottom w:val="none" w:sz="0" w:space="0" w:color="auto"/>
            <w:right w:val="none" w:sz="0" w:space="0" w:color="auto"/>
          </w:divBdr>
        </w:div>
      </w:divsChild>
    </w:div>
    <w:div w:id="2128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ittai.com/prose/bpt.c"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esilvia/CS542"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The Test Plan document outlines the test plan and test case specifications used during and after development of AREST.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6B5E3B-D0A5-4D40-8F46-7EAF0B29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Assignment 4</vt:lpstr>
    </vt:vector>
  </TitlesOfParts>
  <Company>Worcestor Polytechnic Institute</Company>
  <LinksUpToDate>false</LinksUpToDate>
  <CharactersWithSpaces>22976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CS 542: Database Management Systems</dc:subject>
  <dc:creator>Tyler Carroll, Tom Strott and James Silvia</dc:creator>
  <cp:lastModifiedBy>Tyler Carroll</cp:lastModifiedBy>
  <cp:revision>16</cp:revision>
  <cp:lastPrinted>2014-04-24T22:34:00Z</cp:lastPrinted>
  <dcterms:created xsi:type="dcterms:W3CDTF">2015-04-13T20:54:00Z</dcterms:created>
  <dcterms:modified xsi:type="dcterms:W3CDTF">2015-04-15T14:31:00Z</dcterms:modified>
</cp:coreProperties>
</file>