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2E75B6"/>
          <w:sz w:val="64"/>
        </w:rPr>
        <w:t>Social Media</w:t>
      </w:r>
    </w:p>
    <w:p>
      <w:pPr>
        <w:jc w:val="center"/>
      </w:pPr>
      <w:r>
        <w:rPr>
          <w:b/>
          <w:sz w:val="52"/>
        </w:rPr>
        <w:t>Client Setup Kit</w:t>
      </w:r>
    </w:p>
    <w:p>
      <w:pPr>
        <w:spacing w:after="120"/>
        <w:jc w:val="center"/>
      </w:pPr>
      <w:r>
        <w:rPr>
          <w:b w:val="0"/>
          <w:i/>
          <w:color w:val="888888"/>
          <w:sz w:val="24"/>
        </w:rPr>
        <w:t>MDS Diversified  ·  Marketing Services</w:t>
      </w:r>
    </w:p>
    <w:p>
      <w:pPr>
        <w:spacing w:after="320"/>
        <w:jc w:val="center"/>
      </w:pPr>
      <w:r>
        <w:rPr>
          <w:b w:val="0"/>
          <w:i w:val="0"/>
          <w:color w:val="888888"/>
          <w:sz w:val="20"/>
        </w:rPr>
        <w:t>Version 2  ·  Australia edition</w:t>
      </w:r>
    </w:p>
    <w:p>
      <w:pPr>
        <w:pStyle w:val="Heading1"/>
      </w:pPr>
      <w:r>
        <w:t>Purpose of this kit</w:t>
      </w:r>
    </w:p>
    <w:p>
      <w:pPr>
        <w:spacing w:after="120"/>
      </w:pPr>
      <w:r>
        <w:rPr>
          <w:b w:val="0"/>
          <w:i w:val="0"/>
          <w:sz w:val="22"/>
        </w:rPr>
        <w:t>This kit walks a new client from zero presence to a fully set-up, marketing-ready social media stack. It covers the three things that derail most setups: the phone number, the legal identity on each account, and the pre-work needed before paid campaigns can run. Follow it in order and a full setup typically takes one focused afternoon.</w:t>
      </w:r>
    </w:p>
    <w:p>
      <w:pPr>
        <w:pStyle w:val="Heading1"/>
      </w:pPr>
      <w:r>
        <w:t>1 · Before you start — assets checklist</w:t>
      </w:r>
    </w:p>
    <w:p>
      <w:pPr>
        <w:spacing w:after="120"/>
      </w:pPr>
      <w:r>
        <w:rPr>
          <w:b w:val="0"/>
          <w:i w:val="0"/>
          <w:sz w:val="22"/>
        </w:rPr>
        <w:t>Collect everything below from the client BEFORE creating any accounts. Waiting on assets mid-setup wastes time and leaves half-built profiles that look unprofessional if anyone lands on them.</w:t>
      </w:r>
    </w:p>
    <w:p>
      <w:pPr>
        <w:pStyle w:val="Heading2"/>
      </w:pPr>
      <w:r>
        <w:t>Brand assets</w:t>
      </w:r>
    </w:p>
    <w:p>
      <w:pPr>
        <w:spacing w:after="60"/>
        <w:ind w:left="340"/>
      </w:pPr>
      <w:r>
        <w:rPr>
          <w:sz w:val="22"/>
        </w:rPr>
        <w:t>☐  Square logo (PNG, transparent background, min 400×400 px)</w:t>
      </w:r>
    </w:p>
    <w:p>
      <w:pPr>
        <w:spacing w:after="60"/>
        <w:ind w:left="340"/>
      </w:pPr>
      <w:r>
        <w:rPr>
          <w:sz w:val="22"/>
        </w:rPr>
        <w:t>☐  Wide banner / cover image (min 1500×500 px for X; 820×312 px for Facebook)</w:t>
      </w:r>
    </w:p>
    <w:p>
      <w:pPr>
        <w:spacing w:after="60"/>
        <w:ind w:left="340"/>
      </w:pPr>
      <w:r>
        <w:rPr>
          <w:sz w:val="22"/>
        </w:rPr>
        <w:t>☐  Brand colour hex codes</w:t>
      </w:r>
    </w:p>
    <w:p>
      <w:pPr>
        <w:spacing w:after="60"/>
        <w:ind w:left="340"/>
      </w:pPr>
      <w:r>
        <w:rPr>
          <w:sz w:val="22"/>
        </w:rPr>
        <w:t>☐  Brand fonts (if applicable)</w:t>
      </w:r>
    </w:p>
    <w:p>
      <w:pPr>
        <w:pStyle w:val="Heading2"/>
      </w:pPr>
      <w:r>
        <w:t>Copy &amp; contact</w:t>
      </w:r>
    </w:p>
    <w:p>
      <w:pPr>
        <w:spacing w:after="60"/>
        <w:ind w:left="340"/>
      </w:pPr>
      <w:r>
        <w:rPr>
          <w:sz w:val="22"/>
        </w:rPr>
        <w:t>☐  Short bio / tagline (under 150 characters — works across all platforms)</w:t>
      </w:r>
    </w:p>
    <w:p>
      <w:pPr>
        <w:spacing w:after="60"/>
        <w:ind w:left="340"/>
      </w:pPr>
      <w:r>
        <w:rPr>
          <w:sz w:val="22"/>
        </w:rPr>
        <w:t>☐  Longer 'about us' blurb (for YouTube, LinkedIn)</w:t>
      </w:r>
    </w:p>
    <w:p>
      <w:pPr>
        <w:spacing w:after="60"/>
        <w:ind w:left="340"/>
      </w:pPr>
      <w:r>
        <w:rPr>
          <w:sz w:val="22"/>
        </w:rPr>
        <w:t>☐  Website URL</w:t>
      </w:r>
    </w:p>
    <w:p>
      <w:pPr>
        <w:spacing w:after="60"/>
        <w:ind w:left="340"/>
      </w:pPr>
      <w:r>
        <w:rPr>
          <w:sz w:val="22"/>
        </w:rPr>
        <w:t>☐  Business phone number (public-facing — can be the same as the social SIM, see Section 2)</w:t>
      </w:r>
    </w:p>
    <w:p>
      <w:pPr>
        <w:spacing w:after="60"/>
        <w:ind w:left="340"/>
      </w:pPr>
      <w:r>
        <w:rPr>
          <w:sz w:val="22"/>
        </w:rPr>
        <w:t>☐  Business email (public-facing)</w:t>
      </w:r>
    </w:p>
    <w:p>
      <w:pPr>
        <w:spacing w:after="60"/>
        <w:ind w:left="340"/>
      </w:pPr>
      <w:r>
        <w:rPr>
          <w:sz w:val="22"/>
        </w:rPr>
        <w:t>☐  Physical address (if applicable — used for Facebook and Google Business Profile)</w:t>
      </w:r>
    </w:p>
    <w:p>
      <w:pPr>
        <w:spacing w:after="60"/>
        <w:ind w:left="340"/>
      </w:pPr>
      <w:r>
        <w:rPr>
          <w:sz w:val="22"/>
        </w:rPr>
        <w:t>☐  ABN and registered business name (needed for Meta Business Verification)</w:t>
      </w:r>
    </w:p>
    <w:p>
      <w:pPr>
        <w:pStyle w:val="Heading2"/>
      </w:pPr>
      <w:r>
        <w:t>Account infrastructure</w:t>
      </w:r>
    </w:p>
    <w:p>
      <w:pPr>
        <w:spacing w:after="60"/>
        <w:ind w:left="340"/>
      </w:pPr>
      <w:r>
        <w:rPr>
          <w:sz w:val="22"/>
        </w:rPr>
        <w:t>☐  Dedicated social email created (e.g. social@businessname.com.au)</w:t>
      </w:r>
    </w:p>
    <w:p>
      <w:pPr>
        <w:spacing w:after="60"/>
        <w:ind w:left="340"/>
      </w:pPr>
      <w:r>
        <w:rPr>
          <w:sz w:val="22"/>
        </w:rPr>
        <w:t>☐  Dedicated social SIM obtained — see Section 2 for how and why</w:t>
      </w:r>
    </w:p>
    <w:p>
      <w:pPr>
        <w:spacing w:after="60"/>
        <w:ind w:left="340"/>
      </w:pPr>
      <w:r>
        <w:rPr>
          <w:sz w:val="22"/>
        </w:rPr>
        <w:t>☐  Password manager set up (Bitwarden / 1Password) and shared with client</w:t>
      </w:r>
    </w:p>
    <w:p>
      <w:pPr>
        <w:spacing w:after="60"/>
        <w:ind w:left="340"/>
      </w:pPr>
      <w:r>
        <w:rPr>
          <w:sz w:val="22"/>
        </w:rPr>
        <w:t>☐  Preferred handle confirmed available at namecheckr.com</w:t>
      </w:r>
    </w:p>
    <w:p>
      <w:pPr>
        <w:spacing w:after="60"/>
        <w:ind w:left="340"/>
      </w:pPr>
      <w:r>
        <w:rPr>
          <w:sz w:val="22"/>
        </w:rPr>
        <w:t>☐  Meta Business Manager account created (business.facebook.com) — see Section 4</w:t>
      </w:r>
    </w:p>
    <w:p>
      <w:r>
        <w:br w:type="page"/>
      </w:r>
    </w:p>
    <w:p>
      <w:pPr>
        <w:pStyle w:val="Heading1"/>
      </w:pPr>
      <w:r>
        <w:t>2 · Phone number strategy</w:t>
      </w:r>
    </w:p>
    <w:p>
      <w:pPr>
        <w:spacing w:after="120"/>
      </w:pPr>
      <w:r>
        <w:rPr>
          <w:b w:val="0"/>
          <w:i w:val="0"/>
          <w:sz w:val="22"/>
        </w:rPr>
        <w:t>The phone number decision is the single biggest cause of failed social media setups. Instagram, Facebook/WhatsApp, TikTok and Google all send SMS verification codes, and they are increasingly aggressive about rejecting numbers they suspect are VoIP. Get this wrong and you will hit a wall halfway through a setup.</w:t>
      </w:r>
    </w:p>
    <w:p>
      <w:pPr>
        <w:pStyle w:val="Heading2"/>
      </w:pPr>
      <w:r>
        <w:t>The recommendation: a real prepaid carrier SIM</w:t>
      </w:r>
    </w:p>
    <w:p>
      <w:pPr>
        <w:spacing w:after="120"/>
      </w:pPr>
      <w:r>
        <w:rPr>
          <w:b w:val="0"/>
          <w:i w:val="0"/>
          <w:sz w:val="22"/>
        </w:rPr>
        <w:t>Buy a physical or eSIM prepaid mobile from a real Australian carrier or MVNO, on a long-expiry plan (12 months). This is the only reliable way to receive verification codes across every platform, and the number can double as an outbound calling line.</w:t>
      </w:r>
    </w:p>
    <w:p>
      <w:pPr>
        <w:pStyle w:val="Heading3"/>
      </w:pPr>
      <w:r>
        <w:t>Where to buy</w:t>
      </w:r>
    </w:p>
    <w:p>
      <w:pPr>
        <w:pStyle w:val="ListBullet"/>
        <w:spacing w:after="60"/>
      </w:pPr>
      <w:r>
        <w:t>Aldi Mobile (Telstra network) — 365-day plans around $150–$180/yr, sold online or in-store.</w:t>
      </w:r>
    </w:p>
    <w:p>
      <w:pPr>
        <w:pStyle w:val="ListBullet"/>
        <w:spacing w:after="60"/>
      </w:pPr>
      <w:r>
        <w:t>Catch Connect (Optus network) — 12-month plans, frequent sales.</w:t>
      </w:r>
    </w:p>
    <w:p>
      <w:pPr>
        <w:pStyle w:val="ListBullet"/>
        <w:spacing w:after="60"/>
      </w:pPr>
      <w:r>
        <w:t>Kogan Mobile (Vodafone network) — 12-month plans, often cheapest at time of writing.</w:t>
      </w:r>
    </w:p>
    <w:p>
      <w:pPr>
        <w:pStyle w:val="ListBullet"/>
        <w:spacing w:after="60"/>
      </w:pPr>
      <w:r>
        <w:t>Boost Mobile (Telstra full network) — good if rural coverage matters.</w:t>
      </w:r>
    </w:p>
    <w:p>
      <w:pPr>
        <w:pStyle w:val="ListBullet"/>
        <w:spacing w:after="60"/>
      </w:pPr>
      <w:r>
        <w:t>Telstra / Optus / Vodafone direct — more expensive, but easiest if the client already has a business account with one of them and wants it on the same invoice.</w:t>
      </w:r>
    </w:p>
    <w:p>
      <w:pPr>
        <w:spacing w:after="120"/>
      </w:pPr>
      <w:r>
        <w:rPr>
          <w:b w:val="0"/>
          <w:i w:val="0"/>
          <w:sz w:val="22"/>
        </w:rPr>
        <w:t>Activate in the client's business name, using the director's ID — not yours. The SIM belongs to the client even though MDS sets it up and holds it during onboarding.</w:t>
      </w:r>
    </w:p>
    <w:p>
      <w:pPr>
        <w:pStyle w:val="Heading3"/>
      </w:pPr>
      <w:r>
        <w:t>Why not Google Voice, Skype, Twilio, MessageBird or VoIP?</w:t>
      </w:r>
    </w:p>
    <w:p>
      <w:pPr>
        <w:pStyle w:val="ListBullet"/>
        <w:spacing w:after="60"/>
      </w:pPr>
      <w:r>
        <w:t>Google Voice — not available in Australia. Ignore it entirely.</w:t>
      </w:r>
    </w:p>
    <w:p>
      <w:pPr>
        <w:pStyle w:val="ListBullet"/>
        <w:spacing w:after="60"/>
      </w:pPr>
      <w:r>
        <w:t>Skype numbers, MessageBird, Twilio, MyNetFone SMS-to-email — all carry a VoIP flag that Meta, TikTok and Google increasingly reject at the verification step. You will get 'this number cannot be used for verification' partway through and have to go buy a real SIM anyway.</w:t>
      </w:r>
    </w:p>
    <w:p>
      <w:pPr>
        <w:pStyle w:val="ListBullet"/>
        <w:spacing w:after="60"/>
      </w:pPr>
      <w:r>
        <w:t>A VoIP number IS fine as the public-facing business line on the website and Google Business Profile, but NOT as the number tied to account verification.</w:t>
      </w:r>
    </w:p>
    <w:p>
      <w:pPr>
        <w:pStyle w:val="Heading2"/>
      </w:pPr>
      <w:r>
        <w:t>Can the same SIM do outbound calls?</w:t>
      </w:r>
    </w:p>
    <w:p>
      <w:pPr>
        <w:spacing w:after="120"/>
      </w:pPr>
      <w:r>
        <w:rPr>
          <w:b w:val="0"/>
          <w:i w:val="0"/>
          <w:sz w:val="22"/>
        </w:rPr>
        <w:t>Yes. A prepaid carrier SIM handles inbound SMS codes AND outbound calls without any workaround, which means the same number can appear as the 'contact us' line on Facebook, Instagram and Google Business Profile. When a lead calls the number they reach a real phone that can be answered or that goes to voicemail. This is the ideal setup for a small business.</w:t>
      </w:r>
    </w:p>
    <w:p>
      <w:pPr>
        <w:pStyle w:val="Heading3"/>
      </w:pPr>
      <w:r>
        <w:t>Important limits</w:t>
      </w:r>
    </w:p>
    <w:p>
      <w:pPr>
        <w:pStyle w:val="ListBullet"/>
        <w:spacing w:after="60"/>
      </w:pPr>
      <w:r>
        <w:t>Do NOT use the social SIM for high-volume outbound call campaigns. Carriers flag sustained outbound dialing as spam and will suspend the line. Use a dedicated dialer/VoIP service (e.g. Aircall, JustCall) for any outbound sales work.</w:t>
      </w:r>
    </w:p>
    <w:p>
      <w:pPr>
        <w:pStyle w:val="ListBullet"/>
        <w:spacing w:after="60"/>
      </w:pPr>
      <w:r>
        <w:t>On whatever handset holds the SIM, turn iMessage and RCS OFF. Otherwise verification codes sometimes get delivered via data and swallowed by the messaging app.</w:t>
      </w:r>
    </w:p>
    <w:p>
      <w:pPr>
        <w:pStyle w:val="ListBullet"/>
        <w:spacing w:after="60"/>
      </w:pPr>
      <w:r>
        <w:t>Put the SIM in a cheap dedicated handset (or a dual-SIM slot) that lives in the client's office. Do NOT put it in an employee's personal phone — the minute they leave, the account is gone.</w:t>
      </w:r>
    </w:p>
    <w:p>
      <w:pPr>
        <w:pStyle w:val="ListBullet"/>
        <w:spacing w:after="60"/>
      </w:pPr>
      <w:r>
        <w:t>Set a calendar reminder 11 months out to recharge the annual plan. If it lapses, the number is recycled and every linked account becomes unrecoverable.</w:t>
      </w:r>
    </w:p>
    <w:p>
      <w:pPr>
        <w:pStyle w:val="Heading2"/>
      </w:pPr>
      <w:r>
        <w:t>Phone number summary</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2F2F2"/>
          </w:tcPr>
          <w:p>
            <w:r/>
            <w:r>
              <w:rPr>
                <w:b/>
                <w:sz w:val="20"/>
              </w:rPr>
              <w:t>Use for</w:t>
            </w:r>
          </w:p>
        </w:tc>
        <w:tc>
          <w:tcPr>
            <w:tcW w:type="dxa" w:w="6803"/>
          </w:tcPr>
          <w:p>
            <w:r/>
            <w:r>
              <w:rPr>
                <w:sz w:val="20"/>
              </w:rPr>
              <w:t>Verification SMS + low-volume inbound/outbound</w:t>
            </w:r>
          </w:p>
        </w:tc>
      </w:tr>
      <w:tr>
        <w:tc>
          <w:tcPr>
            <w:tcW w:type="dxa" w:w="2268"/>
            <w:shd w:val="clear" w:color="auto" w:fill="F2F2F2"/>
          </w:tcPr>
          <w:p>
            <w:r/>
            <w:r>
              <w:rPr>
                <w:b/>
                <w:sz w:val="20"/>
              </w:rPr>
              <w:t>Buy from</w:t>
            </w:r>
          </w:p>
        </w:tc>
        <w:tc>
          <w:tcPr>
            <w:tcW w:type="dxa" w:w="6803"/>
          </w:tcPr>
          <w:p>
            <w:r/>
            <w:r>
              <w:rPr>
                <w:sz w:val="20"/>
              </w:rPr>
              <w:t>Aldi / Catch / Kogan / Boost — 12-month prepaid</w:t>
            </w:r>
          </w:p>
        </w:tc>
      </w:tr>
      <w:tr>
        <w:tc>
          <w:tcPr>
            <w:tcW w:type="dxa" w:w="2268"/>
            <w:shd w:val="clear" w:color="auto" w:fill="F2F2F2"/>
          </w:tcPr>
          <w:p>
            <w:r/>
            <w:r>
              <w:rPr>
                <w:b/>
                <w:sz w:val="20"/>
              </w:rPr>
              <w:t>Registered to</w:t>
            </w:r>
          </w:p>
        </w:tc>
        <w:tc>
          <w:tcPr>
            <w:tcW w:type="dxa" w:w="6803"/>
          </w:tcPr>
          <w:p>
            <w:r/>
            <w:r>
              <w:rPr>
                <w:sz w:val="20"/>
              </w:rPr>
              <w:t>Client's business (director's ID)</w:t>
            </w:r>
          </w:p>
        </w:tc>
      </w:tr>
      <w:tr>
        <w:tc>
          <w:tcPr>
            <w:tcW w:type="dxa" w:w="2268"/>
            <w:shd w:val="clear" w:color="auto" w:fill="F2F2F2"/>
          </w:tcPr>
          <w:p>
            <w:r/>
            <w:r>
              <w:rPr>
                <w:b/>
                <w:sz w:val="20"/>
              </w:rPr>
              <w:t>Handset</w:t>
            </w:r>
          </w:p>
        </w:tc>
        <w:tc>
          <w:tcPr>
            <w:tcW w:type="dxa" w:w="6803"/>
          </w:tcPr>
          <w:p>
            <w:r/>
            <w:r>
              <w:rPr>
                <w:sz w:val="20"/>
              </w:rPr>
              <w:t>Cheap dedicated device in client's office</w:t>
            </w:r>
          </w:p>
        </w:tc>
      </w:tr>
      <w:tr>
        <w:tc>
          <w:tcPr>
            <w:tcW w:type="dxa" w:w="2268"/>
            <w:shd w:val="clear" w:color="auto" w:fill="F2F2F2"/>
          </w:tcPr>
          <w:p>
            <w:r/>
            <w:r>
              <w:rPr>
                <w:b/>
                <w:sz w:val="20"/>
              </w:rPr>
              <w:t>Avoid</w:t>
            </w:r>
          </w:p>
        </w:tc>
        <w:tc>
          <w:tcPr>
            <w:tcW w:type="dxa" w:w="6803"/>
          </w:tcPr>
          <w:p>
            <w:r/>
            <w:r>
              <w:rPr>
                <w:sz w:val="20"/>
              </w:rPr>
              <w:t>Google Voice, Skype, Twilio, MessageBird, any VoIP for verification</w:t>
            </w:r>
          </w:p>
        </w:tc>
      </w:tr>
      <w:tr>
        <w:tc>
          <w:tcPr>
            <w:tcW w:type="dxa" w:w="2268"/>
            <w:shd w:val="clear" w:color="auto" w:fill="F2F2F2"/>
          </w:tcPr>
          <w:p>
            <w:r/>
            <w:r>
              <w:rPr>
                <w:b/>
                <w:sz w:val="20"/>
              </w:rPr>
              <w:t>Annual cost</w:t>
            </w:r>
          </w:p>
        </w:tc>
        <w:tc>
          <w:tcPr>
            <w:tcW w:type="dxa" w:w="6803"/>
          </w:tcPr>
          <w:p>
            <w:r/>
            <w:r>
              <w:rPr>
                <w:sz w:val="20"/>
              </w:rPr>
              <w:t>~$150–$200 AUD</w:t>
            </w:r>
          </w:p>
        </w:tc>
      </w:tr>
    </w:tbl>
    <w:p>
      <w:r>
        <w:br w:type="page"/>
      </w:r>
    </w:p>
    <w:p>
      <w:pPr>
        <w:pStyle w:val="Heading1"/>
      </w:pPr>
      <w:r>
        <w:t>3 · Naming &amp; identity — what name to use where</w:t>
      </w:r>
    </w:p>
    <w:p>
      <w:pPr>
        <w:spacing w:after="120"/>
      </w:pPr>
      <w:r>
        <w:rPr>
          <w:b w:val="0"/>
          <w:i w:val="0"/>
          <w:sz w:val="22"/>
        </w:rPr>
        <w:t>Every platform has a different rule about whether the underlying account can be a business or must be a real human. Get this wrong and the account gets suspended 6–12 months later at the worst possible time, usually during a real-name identity check. There is no workaround; you have to follow each platform's rules.</w:t>
      </w:r>
    </w:p>
    <w:p>
      <w:pPr>
        <w:pStyle w:val="Heading2"/>
      </w:pPr>
      <w:r>
        <w:t>The golden rule</w:t>
      </w:r>
    </w:p>
    <w:p>
      <w:pPr>
        <w:spacing w:after="120"/>
      </w:pPr>
      <w:r>
        <w:rPr>
          <w:b w:val="0"/>
          <w:i w:val="0"/>
          <w:sz w:val="22"/>
        </w:rPr>
        <w:t>The PUBLIC display name on every profile is always the business trading name. What differs is the identity of the account UNDERNEATH the public profile.</w:t>
      </w:r>
    </w:p>
    <w:p>
      <w:pPr>
        <w:pStyle w:val="Heading2"/>
      </w:pPr>
      <w:r>
        <w:t>Per-platform identity rules</w:t>
      </w:r>
    </w:p>
    <w:tbl>
      <w:tblPr>
        <w:tblStyle w:val="LightGrid-Accent1"/>
        <w:tblW w:type="auto" w:w="0"/>
        <w:tblLook w:firstColumn="1" w:firstRow="1" w:lastColumn="0" w:lastRow="0" w:noHBand="0" w:noVBand="1" w:val="04A0"/>
      </w:tblPr>
      <w:tblGrid>
        <w:gridCol w:w="3249"/>
        <w:gridCol w:w="3249"/>
        <w:gridCol w:w="3249"/>
      </w:tblGrid>
      <w:tr>
        <w:tc>
          <w:tcPr>
            <w:tcW w:type="dxa" w:w="1814"/>
            <w:shd w:val="clear" w:color="auto" w:fill="2E75B6"/>
          </w:tcPr>
          <w:p>
            <w:r/>
            <w:r>
              <w:rPr>
                <w:b/>
                <w:color w:val="FFFFFF"/>
                <w:sz w:val="20"/>
              </w:rPr>
              <w:t>Platform</w:t>
            </w:r>
          </w:p>
        </w:tc>
        <w:tc>
          <w:tcPr>
            <w:tcW w:type="dxa" w:w="1984"/>
            <w:shd w:val="clear" w:color="auto" w:fill="2E75B6"/>
          </w:tcPr>
          <w:p>
            <w:r/>
            <w:r>
              <w:rPr>
                <w:b/>
                <w:color w:val="FFFFFF"/>
                <w:sz w:val="20"/>
              </w:rPr>
              <w:t>Underlying account</w:t>
            </w:r>
          </w:p>
        </w:tc>
        <w:tc>
          <w:tcPr>
            <w:tcW w:type="dxa" w:w="5272"/>
            <w:shd w:val="clear" w:color="auto" w:fill="2E75B6"/>
          </w:tcPr>
          <w:p>
            <w:r/>
            <w:r>
              <w:rPr>
                <w:b/>
                <w:color w:val="FFFFFF"/>
                <w:sz w:val="20"/>
              </w:rPr>
              <w:t>How to set it up</w:t>
            </w:r>
          </w:p>
        </w:tc>
      </w:tr>
      <w:tr>
        <w:tc>
          <w:tcPr>
            <w:tcW w:type="dxa" w:w="1814"/>
          </w:tcPr>
          <w:p>
            <w:r/>
            <w:r>
              <w:rPr>
                <w:b/>
                <w:sz w:val="20"/>
              </w:rPr>
              <w:t>Facebook Page</w:t>
            </w:r>
          </w:p>
        </w:tc>
        <w:tc>
          <w:tcPr>
            <w:tcW w:type="dxa" w:w="1984"/>
          </w:tcPr>
          <w:p>
            <w:r/>
            <w:r>
              <w:rPr>
                <w:sz w:val="20"/>
              </w:rPr>
              <w:t>Real person required</w:t>
            </w:r>
          </w:p>
        </w:tc>
        <w:tc>
          <w:tcPr>
            <w:tcW w:type="dxa" w:w="5272"/>
          </w:tcPr>
          <w:p>
            <w:r/>
            <w:r>
              <w:rPr>
                <w:sz w:val="20"/>
              </w:rPr>
              <w:t>A real human's personal Facebook profile creates the Page. Ideally the client/director uses their own. Then add MDS as a Page admin via Business Manager. NEVER create a fake 'Business Name' personal profile — Meta deactivates these during identity checks and the Page dies with it.</w:t>
            </w:r>
          </w:p>
        </w:tc>
      </w:tr>
      <w:tr>
        <w:tc>
          <w:tcPr>
            <w:tcW w:type="dxa" w:w="1814"/>
          </w:tcPr>
          <w:p>
            <w:r/>
            <w:r>
              <w:rPr>
                <w:b/>
                <w:sz w:val="20"/>
              </w:rPr>
              <w:t>Instagram</w:t>
            </w:r>
          </w:p>
        </w:tc>
        <w:tc>
          <w:tcPr>
            <w:tcW w:type="dxa" w:w="1984"/>
          </w:tcPr>
          <w:p>
            <w:r/>
            <w:r>
              <w:rPr>
                <w:sz w:val="20"/>
              </w:rPr>
              <w:t>Business allowed</w:t>
            </w:r>
          </w:p>
        </w:tc>
        <w:tc>
          <w:tcPr>
            <w:tcW w:type="dxa" w:w="5272"/>
          </w:tcPr>
          <w:p>
            <w:r/>
            <w:r>
              <w:rPr>
                <w:sz w:val="20"/>
              </w:rPr>
              <w:t>Username = business handle. Display name = business name. Switch to a Professional/Business account during setup. Link it to the Facebook Page inside Meta Business Manager.</w:t>
            </w:r>
          </w:p>
        </w:tc>
      </w:tr>
      <w:tr>
        <w:tc>
          <w:tcPr>
            <w:tcW w:type="dxa" w:w="1814"/>
          </w:tcPr>
          <w:p>
            <w:r/>
            <w:r>
              <w:rPr>
                <w:b/>
                <w:sz w:val="20"/>
              </w:rPr>
              <w:t>TikTok</w:t>
            </w:r>
          </w:p>
        </w:tc>
        <w:tc>
          <w:tcPr>
            <w:tcW w:type="dxa" w:w="1984"/>
          </w:tcPr>
          <w:p>
            <w:r/>
            <w:r>
              <w:rPr>
                <w:sz w:val="20"/>
              </w:rPr>
              <w:t>Business allowed</w:t>
            </w:r>
          </w:p>
        </w:tc>
        <w:tc>
          <w:tcPr>
            <w:tcW w:type="dxa" w:w="5272"/>
          </w:tcPr>
          <w:p>
            <w:r/>
            <w:r>
              <w:rPr>
                <w:sz w:val="20"/>
              </w:rPr>
              <w:t>Create directly as a business account using the dedicated social email. Name and handle both = business name. Convert to TikTok Business Account in settings for analytics and ads.</w:t>
            </w:r>
          </w:p>
        </w:tc>
      </w:tr>
      <w:tr>
        <w:tc>
          <w:tcPr>
            <w:tcW w:type="dxa" w:w="1814"/>
          </w:tcPr>
          <w:p>
            <w:r/>
            <w:r>
              <w:rPr>
                <w:b/>
                <w:sz w:val="20"/>
              </w:rPr>
              <w:t>X (Twitter)</w:t>
            </w:r>
          </w:p>
        </w:tc>
        <w:tc>
          <w:tcPr>
            <w:tcW w:type="dxa" w:w="1984"/>
          </w:tcPr>
          <w:p>
            <w:r/>
            <w:r>
              <w:rPr>
                <w:sz w:val="20"/>
              </w:rPr>
              <w:t>Business allowed</w:t>
            </w:r>
          </w:p>
        </w:tc>
        <w:tc>
          <w:tcPr>
            <w:tcW w:type="dxa" w:w="5272"/>
          </w:tcPr>
          <w:p>
            <w:r/>
            <w:r>
              <w:rPr>
                <w:sz w:val="20"/>
              </w:rPr>
              <w:t>Create directly in the business name. No personal identity required. Verify the social email and social SIM.</w:t>
            </w:r>
          </w:p>
        </w:tc>
      </w:tr>
      <w:tr>
        <w:tc>
          <w:tcPr>
            <w:tcW w:type="dxa" w:w="1814"/>
          </w:tcPr>
          <w:p>
            <w:r/>
            <w:r>
              <w:rPr>
                <w:b/>
                <w:sz w:val="20"/>
              </w:rPr>
              <w:t>YouTube</w:t>
            </w:r>
          </w:p>
        </w:tc>
        <w:tc>
          <w:tcPr>
            <w:tcW w:type="dxa" w:w="1984"/>
          </w:tcPr>
          <w:p>
            <w:r/>
            <w:r>
              <w:rPr>
                <w:sz w:val="20"/>
              </w:rPr>
              <w:t>Workaround via Brand Account</w:t>
            </w:r>
          </w:p>
        </w:tc>
        <w:tc>
          <w:tcPr>
            <w:tcW w:type="dxa" w:w="5272"/>
          </w:tcPr>
          <w:p>
            <w:r/>
            <w:r>
              <w:rPr>
                <w:sz w:val="20"/>
              </w:rPr>
              <w:t>Create a Google account in the client's director name (this is the required human layer), then create a YouTube Brand Account under it. The Brand Account carries the business name and logo — the director's name is never visible publicly.</w:t>
            </w:r>
          </w:p>
        </w:tc>
      </w:tr>
      <w:tr>
        <w:tc>
          <w:tcPr>
            <w:tcW w:type="dxa" w:w="1814"/>
          </w:tcPr>
          <w:p>
            <w:r/>
            <w:r>
              <w:rPr>
                <w:b/>
                <w:sz w:val="20"/>
              </w:rPr>
              <w:t>LinkedIn Company Page</w:t>
            </w:r>
          </w:p>
        </w:tc>
        <w:tc>
          <w:tcPr>
            <w:tcW w:type="dxa" w:w="1984"/>
          </w:tcPr>
          <w:p>
            <w:r/>
            <w:r>
              <w:rPr>
                <w:sz w:val="20"/>
              </w:rPr>
              <w:t>Real person required</w:t>
            </w:r>
          </w:p>
        </w:tc>
        <w:tc>
          <w:tcPr>
            <w:tcW w:type="dxa" w:w="5272"/>
          </w:tcPr>
          <w:p>
            <w:r/>
            <w:r>
              <w:rPr>
                <w:sz w:val="20"/>
              </w:rPr>
              <w:t>Same pattern as Facebook. The client/director's real personal LinkedIn profile creates the Company Page, then adds MDS as a Page admin. A Company Page cannot exist without a real personal profile behind it.</w:t>
            </w:r>
          </w:p>
        </w:tc>
      </w:tr>
      <w:tr>
        <w:tc>
          <w:tcPr>
            <w:tcW w:type="dxa" w:w="1814"/>
          </w:tcPr>
          <w:p>
            <w:r/>
            <w:r>
              <w:rPr>
                <w:b/>
                <w:sz w:val="20"/>
              </w:rPr>
              <w:t>Snapchat</w:t>
            </w:r>
          </w:p>
        </w:tc>
        <w:tc>
          <w:tcPr>
            <w:tcW w:type="dxa" w:w="1984"/>
          </w:tcPr>
          <w:p>
            <w:r/>
            <w:r>
              <w:rPr>
                <w:sz w:val="20"/>
              </w:rPr>
              <w:t>Business allowed</w:t>
            </w:r>
          </w:p>
        </w:tc>
        <w:tc>
          <w:tcPr>
            <w:tcW w:type="dxa" w:w="5272"/>
          </w:tcPr>
          <w:p>
            <w:r/>
            <w:r>
              <w:rPr>
                <w:sz w:val="20"/>
              </w:rPr>
              <w:t>Create a Business account at business.snapchat.com — no personal identity required.</w:t>
            </w:r>
          </w:p>
        </w:tc>
      </w:tr>
      <w:tr>
        <w:tc>
          <w:tcPr>
            <w:tcW w:type="dxa" w:w="1814"/>
          </w:tcPr>
          <w:p>
            <w:r/>
            <w:r>
              <w:rPr>
                <w:b/>
                <w:sz w:val="20"/>
              </w:rPr>
              <w:t>Google Business Profile</w:t>
            </w:r>
          </w:p>
        </w:tc>
        <w:tc>
          <w:tcPr>
            <w:tcW w:type="dxa" w:w="1984"/>
          </w:tcPr>
          <w:p>
            <w:r/>
            <w:r>
              <w:rPr>
                <w:sz w:val="20"/>
              </w:rPr>
              <w:t>Business entity</w:t>
            </w:r>
          </w:p>
        </w:tc>
        <w:tc>
          <w:tcPr>
            <w:tcW w:type="dxa" w:w="5272"/>
          </w:tcPr>
          <w:p>
            <w:r/>
            <w:r>
              <w:rPr>
                <w:sz w:val="20"/>
              </w:rPr>
              <w:t>Owned by the Google account behind YouTube. Verification is by postcard, phone or video — have the ABN and registered address ready.</w:t>
            </w:r>
          </w:p>
        </w:tc>
      </w:tr>
    </w:tbl>
    <w:p>
      <w:pPr>
        <w:spacing w:after="120"/>
      </w:pPr>
      <w:r>
        <w:rPr>
          <w:b w:val="0"/>
          <w:i w:val="0"/>
          <w:sz w:val="22"/>
        </w:rPr>
      </w:r>
    </w:p>
    <w:p>
      <w:pPr>
        <w:pStyle w:val="Heading2"/>
      </w:pPr>
      <w:r>
        <w:t>The admin-transfer rule</w:t>
      </w:r>
    </w:p>
    <w:p>
      <w:pPr>
        <w:spacing w:after="120"/>
      </w:pPr>
      <w:r>
        <w:rPr>
          <w:b w:val="0"/>
          <w:i w:val="0"/>
          <w:sz w:val="22"/>
        </w:rPr>
        <w:t>On any platform where a real human sits underneath the business page (Facebook, LinkedIn, YouTube-via-Google), MDS is added as an ADMIN or MANAGER — never as the sole owner. The client/director must always retain primary ownership. If the engagement ever ends, MDS is removed as admin; the assets stay with the client. This protects both parties and is the only ethical way to run social for clients.</w:t>
      </w:r>
    </w:p>
    <w:p>
      <w:r>
        <w:br w:type="page"/>
      </w:r>
    </w:p>
    <w:p>
      <w:pPr>
        <w:pStyle w:val="Heading1"/>
      </w:pPr>
      <w:r>
        <w:t>4 · Marketing-ready setup</w:t>
      </w:r>
    </w:p>
    <w:p>
      <w:pPr>
        <w:spacing w:after="120"/>
      </w:pPr>
      <w:r>
        <w:rPr>
          <w:b w:val="0"/>
          <w:i w:val="0"/>
          <w:sz w:val="22"/>
        </w:rPr>
        <w:t>If the intent from day one is to run paid campaigns — which is the whole reason most clients come to MDS — setup needs three extra pieces that the basic 'create the accounts' process misses. Do these DURING initial setup, not later. Retrofitting is painful, and ad accounts have warm-up/trust-score dynamics that reward early creation.</w:t>
      </w:r>
    </w:p>
    <w:p>
      <w:pPr>
        <w:pStyle w:val="Heading2"/>
      </w:pPr>
      <w:r>
        <w:t>Meta Business Manager (do this FIRST)</w:t>
      </w:r>
    </w:p>
    <w:p>
      <w:pPr>
        <w:spacing w:after="120"/>
      </w:pPr>
      <w:r>
        <w:rPr>
          <w:b w:val="0"/>
          <w:i w:val="0"/>
          <w:sz w:val="22"/>
        </w:rPr>
        <w:t>Before creating the Facebook Page or Instagram account, set up a Meta Business Manager at business.facebook.com. Create the Page and IG account from INSIDE Business Manager, not as standalone assets that get claimed in afterwards. This keeps every asset under one roof and makes admin handover clean.</w:t>
      </w:r>
    </w:p>
    <w:p>
      <w:pPr>
        <w:pStyle w:val="ListBullet"/>
        <w:spacing w:after="60"/>
      </w:pPr>
      <w:r>
        <w:t>Go to business.facebook.com and create a Business Manager using the client's business name and the dedicated social email.</w:t>
      </w:r>
    </w:p>
    <w:p>
      <w:pPr>
        <w:pStyle w:val="ListBullet"/>
        <w:spacing w:after="60"/>
      </w:pPr>
      <w:r>
        <w:t>Add the business website, ABN, and registered address in Business Info.</w:t>
      </w:r>
    </w:p>
    <w:p>
      <w:pPr>
        <w:pStyle w:val="ListBullet"/>
        <w:spacing w:after="60"/>
      </w:pPr>
      <w:r>
        <w:t>Start the Meta Business Verification process (uploading ABN documentation). This takes a few days and unlocks higher ad limits and the official-business badge.</w:t>
      </w:r>
    </w:p>
    <w:p>
      <w:pPr>
        <w:pStyle w:val="ListBullet"/>
        <w:spacing w:after="60"/>
      </w:pPr>
      <w:r>
        <w:t>Inside Business Manager, create the Facebook Page. The 'real person admin' rule from Section 3 applies — the person creating it must be a real profile.</w:t>
      </w:r>
    </w:p>
    <w:p>
      <w:pPr>
        <w:pStyle w:val="ListBullet"/>
        <w:spacing w:after="60"/>
      </w:pPr>
      <w:r>
        <w:t>Add the Instagram account as an asset inside Business Manager and link it to the Page.</w:t>
      </w:r>
    </w:p>
    <w:p>
      <w:pPr>
        <w:pStyle w:val="ListBullet"/>
        <w:spacing w:after="60"/>
      </w:pPr>
      <w:r>
        <w:t>Add MDS staff as users in Business Manager with appropriate roles.</w:t>
      </w:r>
    </w:p>
    <w:p>
      <w:pPr>
        <w:pStyle w:val="Heading2"/>
      </w:pPr>
      <w:r>
        <w:t>Ad accounts — create early, even if dormant</w:t>
      </w:r>
    </w:p>
    <w:p>
      <w:pPr>
        <w:pStyle w:val="ListBullet"/>
        <w:spacing w:after="60"/>
      </w:pPr>
      <w:r>
        <w:t>Create the Meta Ad Account inside Business Manager, attached to the client's billing details. Do this even if no campaign is scheduled — an ad account with history is more trusted than one created the week you need it.</w:t>
      </w:r>
    </w:p>
    <w:p>
      <w:pPr>
        <w:pStyle w:val="ListBullet"/>
        <w:spacing w:after="60"/>
      </w:pPr>
      <w:r>
        <w:t>Create a Google Ads account under the same Google account that owns YouTube and Google Business Profile. Same logic: warm it up by existing.</w:t>
      </w:r>
    </w:p>
    <w:p>
      <w:pPr>
        <w:pStyle w:val="ListBullet"/>
        <w:spacing w:after="60"/>
      </w:pPr>
      <w:r>
        <w:t>For TikTok: create a TikTok Business Center and TikTok Ads Manager account using the social email.</w:t>
      </w:r>
    </w:p>
    <w:p>
      <w:pPr>
        <w:pStyle w:val="ListBullet"/>
        <w:spacing w:after="60"/>
      </w:pPr>
      <w:r>
        <w:t>Set spending limits and billing alerts on every ad account at creation time, before anyone has the password to spend money.</w:t>
      </w:r>
    </w:p>
    <w:p>
      <w:pPr>
        <w:pStyle w:val="Heading2"/>
      </w:pPr>
      <w:r>
        <w:t>Tracking pixels &amp; analytics</w:t>
      </w:r>
    </w:p>
    <w:p>
      <w:pPr>
        <w:pStyle w:val="ListBullet"/>
        <w:spacing w:after="60"/>
      </w:pPr>
      <w:r>
        <w:t>Install the Meta Pixel on the client's website (via Google Tag Manager if possible).</w:t>
      </w:r>
    </w:p>
    <w:p>
      <w:pPr>
        <w:pStyle w:val="ListBullet"/>
        <w:spacing w:after="60"/>
      </w:pPr>
      <w:r>
        <w:t>Install the Google Ads conversion tag and link Google Analytics 4 to the Google Ads account.</w:t>
      </w:r>
    </w:p>
    <w:p>
      <w:pPr>
        <w:pStyle w:val="ListBullet"/>
        <w:spacing w:after="60"/>
      </w:pPr>
      <w:r>
        <w:t>Install the TikTok Pixel if TikTok ads are in scope.</w:t>
      </w:r>
    </w:p>
    <w:p>
      <w:pPr>
        <w:pStyle w:val="ListBullet"/>
        <w:spacing w:after="60"/>
      </w:pPr>
      <w:r>
        <w:t>Verify the domain inside Meta Business Manager (required for iOS 14+ campaign tracking).</w:t>
      </w:r>
    </w:p>
    <w:p>
      <w:r>
        <w:br w:type="page"/>
      </w:r>
    </w:p>
    <w:p>
      <w:pPr>
        <w:pStyle w:val="Heading1"/>
      </w:pPr>
      <w:r>
        <w:t>5 · Recommended setup order</w:t>
      </w:r>
    </w:p>
    <w:p>
      <w:pPr>
        <w:spacing w:after="120"/>
      </w:pPr>
      <w:r>
        <w:rPr>
          <w:b w:val="0"/>
          <w:i w:val="0"/>
          <w:sz w:val="22"/>
        </w:rPr>
        <w:t>Follow this order in one focused session. Skipping steps or doing them out of order creates orphaned accounts that have to be reclaimed later.</w:t>
      </w:r>
    </w:p>
    <w:p>
      <w:pPr>
        <w:pStyle w:val="ListNumber"/>
        <w:spacing w:after="60"/>
      </w:pPr>
      <w:r>
        <w:t>Activate the social SIM and set up the dedicated social email. Confirm both receive codes.</w:t>
      </w:r>
    </w:p>
    <w:p>
      <w:pPr>
        <w:pStyle w:val="ListNumber"/>
        <w:spacing w:after="60"/>
      </w:pPr>
      <w:r>
        <w:t>Create the password manager vault and store the email password as the first entry.</w:t>
      </w:r>
    </w:p>
    <w:p>
      <w:pPr>
        <w:pStyle w:val="ListNumber"/>
        <w:spacing w:after="60"/>
      </w:pPr>
      <w:r>
        <w:t>Create Meta Business Manager.</w:t>
      </w:r>
    </w:p>
    <w:p>
      <w:pPr>
        <w:pStyle w:val="ListNumber"/>
        <w:spacing w:after="60"/>
      </w:pPr>
      <w:r>
        <w:t>Inside Business Manager: create the Facebook Page (using the client's real personal profile).</w:t>
      </w:r>
    </w:p>
    <w:p>
      <w:pPr>
        <w:pStyle w:val="ListNumber"/>
        <w:spacing w:after="60"/>
      </w:pPr>
      <w:r>
        <w:t>Inside Business Manager: create the Instagram Business account; link to the Page.</w:t>
      </w:r>
    </w:p>
    <w:p>
      <w:pPr>
        <w:pStyle w:val="ListNumber"/>
        <w:spacing w:after="60"/>
      </w:pPr>
      <w:r>
        <w:t>Create the Meta Ad Account; set billing and spend limits.</w:t>
      </w:r>
    </w:p>
    <w:p>
      <w:pPr>
        <w:pStyle w:val="ListNumber"/>
        <w:spacing w:after="60"/>
      </w:pPr>
      <w:r>
        <w:t>Create the Google account (in director's name) → YouTube Brand Account → Google Business Profile → Google Ads.</w:t>
      </w:r>
    </w:p>
    <w:p>
      <w:pPr>
        <w:pStyle w:val="ListNumber"/>
        <w:spacing w:after="60"/>
      </w:pPr>
      <w:r>
        <w:t>Create TikTok Business account and TikTok Ads Manager.</w:t>
      </w:r>
    </w:p>
    <w:p>
      <w:pPr>
        <w:pStyle w:val="ListNumber"/>
        <w:spacing w:after="60"/>
      </w:pPr>
      <w:r>
        <w:t>Create X, Snapchat, LinkedIn Company Page (via director's real LinkedIn profile).</w:t>
      </w:r>
    </w:p>
    <w:p>
      <w:pPr>
        <w:pStyle w:val="ListNumber"/>
        <w:spacing w:after="60"/>
      </w:pPr>
      <w:r>
        <w:t>Install all tracking pixels on the website.</w:t>
      </w:r>
    </w:p>
    <w:p>
      <w:pPr>
        <w:pStyle w:val="ListNumber"/>
        <w:spacing w:after="60"/>
      </w:pPr>
      <w:r>
        <w:t>Complete the per-platform profile checklists (Section 6).</w:t>
      </w:r>
    </w:p>
    <w:p>
      <w:pPr>
        <w:pStyle w:val="ListNumber"/>
        <w:spacing w:after="60"/>
      </w:pPr>
      <w:r>
        <w:t>Run the handover checklist (Section 8) with the client before closing out.</w:t>
      </w:r>
    </w:p>
    <w:p>
      <w:pPr>
        <w:pStyle w:val="Heading1"/>
      </w:pPr>
      <w:r>
        <w:t>6 · Per-platform profile checklists</w:t>
      </w:r>
    </w:p>
    <w:p>
      <w:pPr>
        <w:spacing w:after="120"/>
      </w:pPr>
      <w:r>
        <w:rPr>
          <w:b w:val="0"/>
          <w:i w:val="0"/>
          <w:sz w:val="22"/>
        </w:rPr>
        <w:t>Complete one section per platform. All use the dedicated email and social SIM unless noted.</w:t>
      </w:r>
    </w:p>
    <w:p>
      <w:pPr>
        <w:pStyle w:val="Heading3"/>
      </w:pPr>
      <w:r>
        <w:t>Instagram</w:t>
      </w:r>
    </w:p>
    <w:p>
      <w:pPr>
        <w:spacing w:after="60"/>
        <w:ind w:left="340"/>
      </w:pPr>
      <w:r>
        <w:rPr>
          <w:sz w:val="22"/>
        </w:rPr>
        <w:t>☐  Profile photo (square logo) uploaded</w:t>
      </w:r>
    </w:p>
    <w:p>
      <w:pPr>
        <w:spacing w:after="60"/>
        <w:ind w:left="340"/>
      </w:pPr>
      <w:r>
        <w:rPr>
          <w:sz w:val="22"/>
        </w:rPr>
        <w:t>☐  Cover / banner image uploaded</w:t>
      </w:r>
    </w:p>
    <w:p>
      <w:pPr>
        <w:spacing w:after="60"/>
        <w:ind w:left="340"/>
      </w:pPr>
      <w:r>
        <w:rPr>
          <w:sz w:val="22"/>
        </w:rPr>
        <w:t>☐  Bio / about section filled</w:t>
      </w:r>
    </w:p>
    <w:p>
      <w:pPr>
        <w:spacing w:after="60"/>
        <w:ind w:left="340"/>
      </w:pPr>
      <w:r>
        <w:rPr>
          <w:sz w:val="22"/>
        </w:rPr>
        <w:t>☐  Website URL added</w:t>
      </w:r>
    </w:p>
    <w:p>
      <w:pPr>
        <w:spacing w:after="60"/>
        <w:ind w:left="340"/>
      </w:pPr>
      <w:r>
        <w:rPr>
          <w:sz w:val="22"/>
        </w:rPr>
        <w:t>☐  Contact email added</w:t>
      </w:r>
    </w:p>
    <w:p>
      <w:pPr>
        <w:spacing w:after="60"/>
        <w:ind w:left="340"/>
      </w:pPr>
      <w:r>
        <w:rPr>
          <w:sz w:val="22"/>
        </w:rPr>
        <w:t>☐  Contact phone (social SIM) added</w:t>
      </w:r>
    </w:p>
    <w:p>
      <w:pPr>
        <w:spacing w:after="60"/>
        <w:ind w:left="340"/>
      </w:pPr>
      <w:r>
        <w:rPr>
          <w:sz w:val="22"/>
        </w:rPr>
        <w:t>☐  Physical address added (where applicable)</w:t>
      </w:r>
    </w:p>
    <w:p>
      <w:pPr>
        <w:spacing w:after="60"/>
        <w:ind w:left="340"/>
      </w:pPr>
      <w:r>
        <w:rPr>
          <w:sz w:val="22"/>
        </w:rPr>
        <w:t>☐  Account converted to Business/Professional tier</w:t>
      </w:r>
    </w:p>
    <w:p>
      <w:pPr>
        <w:spacing w:after="60"/>
        <w:ind w:left="340"/>
      </w:pPr>
      <w:r>
        <w:rPr>
          <w:sz w:val="22"/>
        </w:rPr>
        <w:t>☐  MDS added as admin / manager</w:t>
      </w:r>
    </w:p>
    <w:p>
      <w:pPr>
        <w:spacing w:after="60"/>
        <w:ind w:left="340"/>
      </w:pPr>
      <w:r>
        <w:rPr>
          <w:sz w:val="22"/>
        </w:rPr>
        <w:t>☐  Connected to scheduling tool (Buffer / Later / Meta Business Suite)</w:t>
      </w:r>
    </w:p>
    <w:p>
      <w:pPr>
        <w:pStyle w:val="Heading3"/>
      </w:pPr>
      <w:r>
        <w:t>Facebook Page</w:t>
      </w:r>
    </w:p>
    <w:p>
      <w:pPr>
        <w:spacing w:after="60"/>
        <w:ind w:left="340"/>
      </w:pPr>
      <w:r>
        <w:rPr>
          <w:sz w:val="22"/>
        </w:rPr>
        <w:t>☐  Profile photo (square logo) uploaded</w:t>
      </w:r>
    </w:p>
    <w:p>
      <w:pPr>
        <w:spacing w:after="60"/>
        <w:ind w:left="340"/>
      </w:pPr>
      <w:r>
        <w:rPr>
          <w:sz w:val="22"/>
        </w:rPr>
        <w:t>☐  Cover / banner image uploaded</w:t>
      </w:r>
    </w:p>
    <w:p>
      <w:pPr>
        <w:spacing w:after="60"/>
        <w:ind w:left="340"/>
      </w:pPr>
      <w:r>
        <w:rPr>
          <w:sz w:val="22"/>
        </w:rPr>
        <w:t>☐  Bio / about section filled</w:t>
      </w:r>
    </w:p>
    <w:p>
      <w:pPr>
        <w:spacing w:after="60"/>
        <w:ind w:left="340"/>
      </w:pPr>
      <w:r>
        <w:rPr>
          <w:sz w:val="22"/>
        </w:rPr>
        <w:t>☐  Website URL added</w:t>
      </w:r>
    </w:p>
    <w:p>
      <w:pPr>
        <w:spacing w:after="60"/>
        <w:ind w:left="340"/>
      </w:pPr>
      <w:r>
        <w:rPr>
          <w:sz w:val="22"/>
        </w:rPr>
        <w:t>☐  Contact email added</w:t>
      </w:r>
    </w:p>
    <w:p>
      <w:pPr>
        <w:spacing w:after="60"/>
        <w:ind w:left="340"/>
      </w:pPr>
      <w:r>
        <w:rPr>
          <w:sz w:val="22"/>
        </w:rPr>
        <w:t>☐  Contact phone (social SIM) added</w:t>
      </w:r>
    </w:p>
    <w:p>
      <w:pPr>
        <w:spacing w:after="60"/>
        <w:ind w:left="340"/>
      </w:pPr>
      <w:r>
        <w:rPr>
          <w:sz w:val="22"/>
        </w:rPr>
        <w:t>☐  Physical address added (where applicable)</w:t>
      </w:r>
    </w:p>
    <w:p>
      <w:pPr>
        <w:spacing w:after="60"/>
        <w:ind w:left="340"/>
      </w:pPr>
      <w:r>
        <w:rPr>
          <w:sz w:val="22"/>
        </w:rPr>
        <w:t>☐  Account converted to Business/Professional tier</w:t>
      </w:r>
    </w:p>
    <w:p>
      <w:pPr>
        <w:spacing w:after="60"/>
        <w:ind w:left="340"/>
      </w:pPr>
      <w:r>
        <w:rPr>
          <w:sz w:val="22"/>
        </w:rPr>
        <w:t>☐  MDS added as admin / manager</w:t>
      </w:r>
    </w:p>
    <w:p>
      <w:pPr>
        <w:spacing w:after="60"/>
        <w:ind w:left="340"/>
      </w:pPr>
      <w:r>
        <w:rPr>
          <w:sz w:val="22"/>
        </w:rPr>
        <w:t>☐  Connected to scheduling tool (Buffer / Later / Meta Business Suite)</w:t>
      </w:r>
    </w:p>
    <w:p>
      <w:pPr>
        <w:pStyle w:val="Heading3"/>
      </w:pPr>
      <w:r>
        <w:t>TikTok</w:t>
      </w:r>
    </w:p>
    <w:p>
      <w:pPr>
        <w:spacing w:after="60"/>
        <w:ind w:left="340"/>
      </w:pPr>
      <w:r>
        <w:rPr>
          <w:sz w:val="22"/>
        </w:rPr>
        <w:t>☐  Profile photo (square logo) uploaded</w:t>
      </w:r>
    </w:p>
    <w:p>
      <w:pPr>
        <w:spacing w:after="60"/>
        <w:ind w:left="340"/>
      </w:pPr>
      <w:r>
        <w:rPr>
          <w:sz w:val="22"/>
        </w:rPr>
        <w:t>☐  Cover / banner image uploaded</w:t>
      </w:r>
    </w:p>
    <w:p>
      <w:pPr>
        <w:spacing w:after="60"/>
        <w:ind w:left="340"/>
      </w:pPr>
      <w:r>
        <w:rPr>
          <w:sz w:val="22"/>
        </w:rPr>
        <w:t>☐  Bio / about section filled</w:t>
      </w:r>
    </w:p>
    <w:p>
      <w:pPr>
        <w:spacing w:after="60"/>
        <w:ind w:left="340"/>
      </w:pPr>
      <w:r>
        <w:rPr>
          <w:sz w:val="22"/>
        </w:rPr>
        <w:t>☐  Website URL added</w:t>
      </w:r>
    </w:p>
    <w:p>
      <w:pPr>
        <w:spacing w:after="60"/>
        <w:ind w:left="340"/>
      </w:pPr>
      <w:r>
        <w:rPr>
          <w:sz w:val="22"/>
        </w:rPr>
        <w:t>☐  Contact email added</w:t>
      </w:r>
    </w:p>
    <w:p>
      <w:pPr>
        <w:spacing w:after="60"/>
        <w:ind w:left="340"/>
      </w:pPr>
      <w:r>
        <w:rPr>
          <w:sz w:val="22"/>
        </w:rPr>
        <w:t>☐  Contact phone (social SIM) added</w:t>
      </w:r>
    </w:p>
    <w:p>
      <w:pPr>
        <w:spacing w:after="60"/>
        <w:ind w:left="340"/>
      </w:pPr>
      <w:r>
        <w:rPr>
          <w:sz w:val="22"/>
        </w:rPr>
        <w:t>☐  Physical address added (where applicable)</w:t>
      </w:r>
    </w:p>
    <w:p>
      <w:pPr>
        <w:spacing w:after="60"/>
        <w:ind w:left="340"/>
      </w:pPr>
      <w:r>
        <w:rPr>
          <w:sz w:val="22"/>
        </w:rPr>
        <w:t>☐  Account converted to Business/Professional tier</w:t>
      </w:r>
    </w:p>
    <w:p>
      <w:pPr>
        <w:spacing w:after="60"/>
        <w:ind w:left="340"/>
      </w:pPr>
      <w:r>
        <w:rPr>
          <w:sz w:val="22"/>
        </w:rPr>
        <w:t>☐  MDS added as admin / manager</w:t>
      </w:r>
    </w:p>
    <w:p>
      <w:pPr>
        <w:spacing w:after="60"/>
        <w:ind w:left="340"/>
      </w:pPr>
      <w:r>
        <w:rPr>
          <w:sz w:val="22"/>
        </w:rPr>
        <w:t>☐  Connected to scheduling tool (Buffer / Later / Meta Business Suite)</w:t>
      </w:r>
    </w:p>
    <w:p>
      <w:pPr>
        <w:pStyle w:val="Heading3"/>
      </w:pPr>
      <w:r>
        <w:t>YouTube (Brand Account)</w:t>
      </w:r>
    </w:p>
    <w:p>
      <w:pPr>
        <w:spacing w:after="60"/>
        <w:ind w:left="340"/>
      </w:pPr>
      <w:r>
        <w:rPr>
          <w:sz w:val="22"/>
        </w:rPr>
        <w:t>☐  Profile photo (square logo) uploaded</w:t>
      </w:r>
    </w:p>
    <w:p>
      <w:pPr>
        <w:spacing w:after="60"/>
        <w:ind w:left="340"/>
      </w:pPr>
      <w:r>
        <w:rPr>
          <w:sz w:val="22"/>
        </w:rPr>
        <w:t>☐  Cover / banner image uploaded</w:t>
      </w:r>
    </w:p>
    <w:p>
      <w:pPr>
        <w:spacing w:after="60"/>
        <w:ind w:left="340"/>
      </w:pPr>
      <w:r>
        <w:rPr>
          <w:sz w:val="22"/>
        </w:rPr>
        <w:t>☐  Bio / about section filled</w:t>
      </w:r>
    </w:p>
    <w:p>
      <w:pPr>
        <w:spacing w:after="60"/>
        <w:ind w:left="340"/>
      </w:pPr>
      <w:r>
        <w:rPr>
          <w:sz w:val="22"/>
        </w:rPr>
        <w:t>☐  Website URL added</w:t>
      </w:r>
    </w:p>
    <w:p>
      <w:pPr>
        <w:spacing w:after="60"/>
        <w:ind w:left="340"/>
      </w:pPr>
      <w:r>
        <w:rPr>
          <w:sz w:val="22"/>
        </w:rPr>
        <w:t>☐  Contact email added</w:t>
      </w:r>
    </w:p>
    <w:p>
      <w:pPr>
        <w:spacing w:after="60"/>
        <w:ind w:left="340"/>
      </w:pPr>
      <w:r>
        <w:rPr>
          <w:sz w:val="22"/>
        </w:rPr>
        <w:t>☐  Contact phone (social SIM) added</w:t>
      </w:r>
    </w:p>
    <w:p>
      <w:pPr>
        <w:spacing w:after="60"/>
        <w:ind w:left="340"/>
      </w:pPr>
      <w:r>
        <w:rPr>
          <w:sz w:val="22"/>
        </w:rPr>
        <w:t>☐  Physical address added (where applicable)</w:t>
      </w:r>
    </w:p>
    <w:p>
      <w:pPr>
        <w:spacing w:after="60"/>
        <w:ind w:left="340"/>
      </w:pPr>
      <w:r>
        <w:rPr>
          <w:sz w:val="22"/>
        </w:rPr>
        <w:t>☐  Account converted to Business/Professional tier</w:t>
      </w:r>
    </w:p>
    <w:p>
      <w:pPr>
        <w:spacing w:after="60"/>
        <w:ind w:left="340"/>
      </w:pPr>
      <w:r>
        <w:rPr>
          <w:sz w:val="22"/>
        </w:rPr>
        <w:t>☐  MDS added as admin / manager</w:t>
      </w:r>
    </w:p>
    <w:p>
      <w:pPr>
        <w:spacing w:after="60"/>
        <w:ind w:left="340"/>
      </w:pPr>
      <w:r>
        <w:rPr>
          <w:sz w:val="22"/>
        </w:rPr>
        <w:t>☐  Connected to scheduling tool (Buffer / Later / Meta Business Suite)</w:t>
      </w:r>
    </w:p>
    <w:p>
      <w:pPr>
        <w:pStyle w:val="Heading3"/>
      </w:pPr>
      <w:r>
        <w:t>X (Twitter)</w:t>
      </w:r>
    </w:p>
    <w:p>
      <w:pPr>
        <w:spacing w:after="60"/>
        <w:ind w:left="340"/>
      </w:pPr>
      <w:r>
        <w:rPr>
          <w:sz w:val="22"/>
        </w:rPr>
        <w:t>☐  Profile photo (square logo) uploaded</w:t>
      </w:r>
    </w:p>
    <w:p>
      <w:pPr>
        <w:spacing w:after="60"/>
        <w:ind w:left="340"/>
      </w:pPr>
      <w:r>
        <w:rPr>
          <w:sz w:val="22"/>
        </w:rPr>
        <w:t>☐  Cover / banner image uploaded</w:t>
      </w:r>
    </w:p>
    <w:p>
      <w:pPr>
        <w:spacing w:after="60"/>
        <w:ind w:left="340"/>
      </w:pPr>
      <w:r>
        <w:rPr>
          <w:sz w:val="22"/>
        </w:rPr>
        <w:t>☐  Bio / about section filled</w:t>
      </w:r>
    </w:p>
    <w:p>
      <w:pPr>
        <w:spacing w:after="60"/>
        <w:ind w:left="340"/>
      </w:pPr>
      <w:r>
        <w:rPr>
          <w:sz w:val="22"/>
        </w:rPr>
        <w:t>☐  Website URL added</w:t>
      </w:r>
    </w:p>
    <w:p>
      <w:pPr>
        <w:spacing w:after="60"/>
        <w:ind w:left="340"/>
      </w:pPr>
      <w:r>
        <w:rPr>
          <w:sz w:val="22"/>
        </w:rPr>
        <w:t>☐  Contact email added</w:t>
      </w:r>
    </w:p>
    <w:p>
      <w:pPr>
        <w:spacing w:after="60"/>
        <w:ind w:left="340"/>
      </w:pPr>
      <w:r>
        <w:rPr>
          <w:sz w:val="22"/>
        </w:rPr>
        <w:t>☐  Contact phone (social SIM) added</w:t>
      </w:r>
    </w:p>
    <w:p>
      <w:pPr>
        <w:spacing w:after="60"/>
        <w:ind w:left="340"/>
      </w:pPr>
      <w:r>
        <w:rPr>
          <w:sz w:val="22"/>
        </w:rPr>
        <w:t>☐  Physical address added (where applicable)</w:t>
      </w:r>
    </w:p>
    <w:p>
      <w:pPr>
        <w:spacing w:after="60"/>
        <w:ind w:left="340"/>
      </w:pPr>
      <w:r>
        <w:rPr>
          <w:sz w:val="22"/>
        </w:rPr>
        <w:t>☐  Account converted to Business/Professional tier</w:t>
      </w:r>
    </w:p>
    <w:p>
      <w:pPr>
        <w:spacing w:after="60"/>
        <w:ind w:left="340"/>
      </w:pPr>
      <w:r>
        <w:rPr>
          <w:sz w:val="22"/>
        </w:rPr>
        <w:t>☐  MDS added as admin / manager</w:t>
      </w:r>
    </w:p>
    <w:p>
      <w:pPr>
        <w:spacing w:after="60"/>
        <w:ind w:left="340"/>
      </w:pPr>
      <w:r>
        <w:rPr>
          <w:sz w:val="22"/>
        </w:rPr>
        <w:t>☐  Connected to scheduling tool (Buffer / Later / Meta Business Suite)</w:t>
      </w:r>
    </w:p>
    <w:p>
      <w:pPr>
        <w:pStyle w:val="Heading3"/>
      </w:pPr>
      <w:r>
        <w:t>LinkedIn Company Page</w:t>
      </w:r>
    </w:p>
    <w:p>
      <w:pPr>
        <w:spacing w:after="60"/>
        <w:ind w:left="340"/>
      </w:pPr>
      <w:r>
        <w:rPr>
          <w:sz w:val="22"/>
        </w:rPr>
        <w:t>☐  Profile photo (square logo) uploaded</w:t>
      </w:r>
    </w:p>
    <w:p>
      <w:pPr>
        <w:spacing w:after="60"/>
        <w:ind w:left="340"/>
      </w:pPr>
      <w:r>
        <w:rPr>
          <w:sz w:val="22"/>
        </w:rPr>
        <w:t>☐  Cover / banner image uploaded</w:t>
      </w:r>
    </w:p>
    <w:p>
      <w:pPr>
        <w:spacing w:after="60"/>
        <w:ind w:left="340"/>
      </w:pPr>
      <w:r>
        <w:rPr>
          <w:sz w:val="22"/>
        </w:rPr>
        <w:t>☐  Bio / about section filled</w:t>
      </w:r>
    </w:p>
    <w:p>
      <w:pPr>
        <w:spacing w:after="60"/>
        <w:ind w:left="340"/>
      </w:pPr>
      <w:r>
        <w:rPr>
          <w:sz w:val="22"/>
        </w:rPr>
        <w:t>☐  Website URL added</w:t>
      </w:r>
    </w:p>
    <w:p>
      <w:pPr>
        <w:spacing w:after="60"/>
        <w:ind w:left="340"/>
      </w:pPr>
      <w:r>
        <w:rPr>
          <w:sz w:val="22"/>
        </w:rPr>
        <w:t>☐  Contact email added</w:t>
      </w:r>
    </w:p>
    <w:p>
      <w:pPr>
        <w:spacing w:after="60"/>
        <w:ind w:left="340"/>
      </w:pPr>
      <w:r>
        <w:rPr>
          <w:sz w:val="22"/>
        </w:rPr>
        <w:t>☐  Contact phone (social SIM) added</w:t>
      </w:r>
    </w:p>
    <w:p>
      <w:pPr>
        <w:spacing w:after="60"/>
        <w:ind w:left="340"/>
      </w:pPr>
      <w:r>
        <w:rPr>
          <w:sz w:val="22"/>
        </w:rPr>
        <w:t>☐  Physical address added (where applicable)</w:t>
      </w:r>
    </w:p>
    <w:p>
      <w:pPr>
        <w:spacing w:after="60"/>
        <w:ind w:left="340"/>
      </w:pPr>
      <w:r>
        <w:rPr>
          <w:sz w:val="22"/>
        </w:rPr>
        <w:t>☐  Account converted to Business/Professional tier</w:t>
      </w:r>
    </w:p>
    <w:p>
      <w:pPr>
        <w:spacing w:after="60"/>
        <w:ind w:left="340"/>
      </w:pPr>
      <w:r>
        <w:rPr>
          <w:sz w:val="22"/>
        </w:rPr>
        <w:t>☐  MDS added as admin / manager</w:t>
      </w:r>
    </w:p>
    <w:p>
      <w:pPr>
        <w:spacing w:after="60"/>
        <w:ind w:left="340"/>
      </w:pPr>
      <w:r>
        <w:rPr>
          <w:sz w:val="22"/>
        </w:rPr>
        <w:t>☐  Connected to scheduling tool (Buffer / Later / Meta Business Suite)</w:t>
      </w:r>
    </w:p>
    <w:p>
      <w:pPr>
        <w:pStyle w:val="Heading3"/>
      </w:pPr>
      <w:r>
        <w:t>Snapchat</w:t>
      </w:r>
    </w:p>
    <w:p>
      <w:pPr>
        <w:spacing w:after="60"/>
        <w:ind w:left="340"/>
      </w:pPr>
      <w:r>
        <w:rPr>
          <w:sz w:val="22"/>
        </w:rPr>
        <w:t>☐  Profile photo (square logo) uploaded</w:t>
      </w:r>
    </w:p>
    <w:p>
      <w:pPr>
        <w:spacing w:after="60"/>
        <w:ind w:left="340"/>
      </w:pPr>
      <w:r>
        <w:rPr>
          <w:sz w:val="22"/>
        </w:rPr>
        <w:t>☐  Cover / banner image uploaded</w:t>
      </w:r>
    </w:p>
    <w:p>
      <w:pPr>
        <w:spacing w:after="60"/>
        <w:ind w:left="340"/>
      </w:pPr>
      <w:r>
        <w:rPr>
          <w:sz w:val="22"/>
        </w:rPr>
        <w:t>☐  Bio / about section filled</w:t>
      </w:r>
    </w:p>
    <w:p>
      <w:pPr>
        <w:spacing w:after="60"/>
        <w:ind w:left="340"/>
      </w:pPr>
      <w:r>
        <w:rPr>
          <w:sz w:val="22"/>
        </w:rPr>
        <w:t>☐  Website URL added</w:t>
      </w:r>
    </w:p>
    <w:p>
      <w:pPr>
        <w:spacing w:after="60"/>
        <w:ind w:left="340"/>
      </w:pPr>
      <w:r>
        <w:rPr>
          <w:sz w:val="22"/>
        </w:rPr>
        <w:t>☐  Contact email added</w:t>
      </w:r>
    </w:p>
    <w:p>
      <w:pPr>
        <w:spacing w:after="60"/>
        <w:ind w:left="340"/>
      </w:pPr>
      <w:r>
        <w:rPr>
          <w:sz w:val="22"/>
        </w:rPr>
        <w:t>☐  Contact phone (social SIM) added</w:t>
      </w:r>
    </w:p>
    <w:p>
      <w:pPr>
        <w:spacing w:after="60"/>
        <w:ind w:left="340"/>
      </w:pPr>
      <w:r>
        <w:rPr>
          <w:sz w:val="22"/>
        </w:rPr>
        <w:t>☐  Physical address added (where applicable)</w:t>
      </w:r>
    </w:p>
    <w:p>
      <w:pPr>
        <w:spacing w:after="60"/>
        <w:ind w:left="340"/>
      </w:pPr>
      <w:r>
        <w:rPr>
          <w:sz w:val="22"/>
        </w:rPr>
        <w:t>☐  Account converted to Business/Professional tier</w:t>
      </w:r>
    </w:p>
    <w:p>
      <w:pPr>
        <w:spacing w:after="60"/>
        <w:ind w:left="340"/>
      </w:pPr>
      <w:r>
        <w:rPr>
          <w:sz w:val="22"/>
        </w:rPr>
        <w:t>☐  MDS added as admin / manager</w:t>
      </w:r>
    </w:p>
    <w:p>
      <w:pPr>
        <w:spacing w:after="60"/>
        <w:ind w:left="340"/>
      </w:pPr>
      <w:r>
        <w:rPr>
          <w:sz w:val="22"/>
        </w:rPr>
        <w:t>☐  Connected to scheduling tool (Buffer / Later / Meta Business Suite)</w:t>
      </w:r>
    </w:p>
    <w:p>
      <w:pPr>
        <w:pStyle w:val="Heading3"/>
      </w:pPr>
      <w:r>
        <w:t>Google Business Profile</w:t>
      </w:r>
    </w:p>
    <w:p>
      <w:pPr>
        <w:spacing w:after="60"/>
        <w:ind w:left="340"/>
      </w:pPr>
      <w:r>
        <w:rPr>
          <w:sz w:val="22"/>
        </w:rPr>
        <w:t>☐  Profile photo (square logo) uploaded</w:t>
      </w:r>
    </w:p>
    <w:p>
      <w:pPr>
        <w:spacing w:after="60"/>
        <w:ind w:left="340"/>
      </w:pPr>
      <w:r>
        <w:rPr>
          <w:sz w:val="22"/>
        </w:rPr>
        <w:t>☐  Cover / banner image uploaded</w:t>
      </w:r>
    </w:p>
    <w:p>
      <w:pPr>
        <w:spacing w:after="60"/>
        <w:ind w:left="340"/>
      </w:pPr>
      <w:r>
        <w:rPr>
          <w:sz w:val="22"/>
        </w:rPr>
        <w:t>☐  Bio / about section filled</w:t>
      </w:r>
    </w:p>
    <w:p>
      <w:pPr>
        <w:spacing w:after="60"/>
        <w:ind w:left="340"/>
      </w:pPr>
      <w:r>
        <w:rPr>
          <w:sz w:val="22"/>
        </w:rPr>
        <w:t>☐  Website URL added</w:t>
      </w:r>
    </w:p>
    <w:p>
      <w:pPr>
        <w:spacing w:after="60"/>
        <w:ind w:left="340"/>
      </w:pPr>
      <w:r>
        <w:rPr>
          <w:sz w:val="22"/>
        </w:rPr>
        <w:t>☐  Contact email added</w:t>
      </w:r>
    </w:p>
    <w:p>
      <w:pPr>
        <w:spacing w:after="60"/>
        <w:ind w:left="340"/>
      </w:pPr>
      <w:r>
        <w:rPr>
          <w:sz w:val="22"/>
        </w:rPr>
        <w:t>☐  Contact phone (social SIM) added</w:t>
      </w:r>
    </w:p>
    <w:p>
      <w:pPr>
        <w:spacing w:after="60"/>
        <w:ind w:left="340"/>
      </w:pPr>
      <w:r>
        <w:rPr>
          <w:sz w:val="22"/>
        </w:rPr>
        <w:t>☐  Physical address added (where applicable)</w:t>
      </w:r>
    </w:p>
    <w:p>
      <w:pPr>
        <w:spacing w:after="60"/>
        <w:ind w:left="340"/>
      </w:pPr>
      <w:r>
        <w:rPr>
          <w:sz w:val="22"/>
        </w:rPr>
        <w:t>☐  Account converted to Business/Professional tier</w:t>
      </w:r>
    </w:p>
    <w:p>
      <w:pPr>
        <w:spacing w:after="60"/>
        <w:ind w:left="340"/>
      </w:pPr>
      <w:r>
        <w:rPr>
          <w:sz w:val="22"/>
        </w:rPr>
        <w:t>☐  MDS added as admin / manager</w:t>
      </w:r>
    </w:p>
    <w:p>
      <w:pPr>
        <w:spacing w:after="60"/>
        <w:ind w:left="340"/>
      </w:pPr>
      <w:r>
        <w:rPr>
          <w:sz w:val="22"/>
        </w:rPr>
        <w:t>☐  Connected to scheduling tool (Buffer / Later / Meta Business Suite)</w:t>
      </w:r>
    </w:p>
    <w:p>
      <w:pPr>
        <w:pStyle w:val="Heading1"/>
      </w:pPr>
      <w:r>
        <w:t>7 · Credentials &amp; access log</w:t>
      </w:r>
    </w:p>
    <w:p>
      <w:pPr>
        <w:spacing w:after="120"/>
      </w:pPr>
      <w:r>
        <w:rPr>
          <w:b w:val="0"/>
          <w:i w:val="0"/>
          <w:sz w:val="22"/>
        </w:rPr>
        <w:t>Store all passwords in the shared password manager. Record recovery codes here and keep this document safe. Recovery codes are more important than passwords — they are the only thing that saves the account if the SIM is lost.</w:t>
      </w:r>
    </w:p>
    <w:p>
      <w:pPr>
        <w:pStyle w:val="Heading1"/>
      </w:pPr>
      <w:r>
        <w:t>8 · Client handover checklist</w:t>
      </w:r>
    </w:p>
    <w:p>
      <w:pPr>
        <w:spacing w:after="120"/>
      </w:pPr>
      <w:r>
        <w:rPr>
          <w:b w:val="0"/>
          <w:i w:val="0"/>
          <w:sz w:val="22"/>
        </w:rPr>
        <w:t>Before closing out the setup job, confirm all of the following with the client.</w:t>
      </w:r>
    </w:p>
    <w:p>
      <w:pPr>
        <w:spacing w:after="60"/>
        <w:ind w:left="340"/>
      </w:pPr>
      <w:r>
        <w:rPr>
          <w:sz w:val="22"/>
        </w:rPr>
        <w:t>☐  Client has access to the password manager (all platforms saved)</w:t>
      </w:r>
    </w:p>
    <w:p>
      <w:pPr>
        <w:spacing w:after="60"/>
        <w:ind w:left="340"/>
      </w:pPr>
      <w:r>
        <w:rPr>
          <w:sz w:val="22"/>
        </w:rPr>
        <w:t>☐  Client knows the dedicated social email login</w:t>
      </w:r>
    </w:p>
    <w:p>
      <w:pPr>
        <w:spacing w:after="60"/>
        <w:ind w:left="340"/>
      </w:pPr>
      <w:r>
        <w:rPr>
          <w:sz w:val="22"/>
        </w:rPr>
        <w:t>☐  Client has the social SIM handset and knows the number</w:t>
      </w:r>
    </w:p>
    <w:p>
      <w:pPr>
        <w:spacing w:after="60"/>
        <w:ind w:left="340"/>
      </w:pPr>
      <w:r>
        <w:rPr>
          <w:sz w:val="22"/>
        </w:rPr>
        <w:t>☐  Client has been added as admin / owner on all business pages</w:t>
      </w:r>
    </w:p>
    <w:p>
      <w:pPr>
        <w:spacing w:after="60"/>
        <w:ind w:left="340"/>
      </w:pPr>
      <w:r>
        <w:rPr>
          <w:sz w:val="22"/>
        </w:rPr>
        <w:t>☐  MDS has been added as admin / manager where needed for scheduling and ads</w:t>
      </w:r>
    </w:p>
    <w:p>
      <w:pPr>
        <w:spacing w:after="60"/>
        <w:ind w:left="340"/>
      </w:pPr>
      <w:r>
        <w:rPr>
          <w:sz w:val="22"/>
        </w:rPr>
        <w:t>☐  Client retains primary ownership of every Meta, Google and LinkedIn asset</w:t>
      </w:r>
    </w:p>
    <w:p>
      <w:pPr>
        <w:spacing w:after="60"/>
        <w:ind w:left="340"/>
      </w:pPr>
      <w:r>
        <w:rPr>
          <w:sz w:val="22"/>
        </w:rPr>
        <w:t>☐  All profile photos, bios, and website links confirmed live</w:t>
      </w:r>
    </w:p>
    <w:p>
      <w:pPr>
        <w:spacing w:after="60"/>
        <w:ind w:left="340"/>
      </w:pPr>
      <w:r>
        <w:rPr>
          <w:sz w:val="22"/>
        </w:rPr>
        <w:t>☐  Handles are consistent across all platforms (or differences noted in Section 9)</w:t>
      </w:r>
    </w:p>
    <w:p>
      <w:pPr>
        <w:spacing w:after="60"/>
        <w:ind w:left="340"/>
      </w:pPr>
      <w:r>
        <w:rPr>
          <w:sz w:val="22"/>
        </w:rPr>
        <w:t>☐  Facebook and Instagram linked inside Business Manager</w:t>
      </w:r>
    </w:p>
    <w:p>
      <w:pPr>
        <w:spacing w:after="60"/>
        <w:ind w:left="340"/>
      </w:pPr>
      <w:r>
        <w:rPr>
          <w:sz w:val="22"/>
        </w:rPr>
        <w:t>☐  Meta, Google and TikTok ad accounts created with billing and spend limits set</w:t>
      </w:r>
    </w:p>
    <w:p>
      <w:pPr>
        <w:spacing w:after="60"/>
        <w:ind w:left="340"/>
      </w:pPr>
      <w:r>
        <w:rPr>
          <w:sz w:val="22"/>
        </w:rPr>
        <w:t>☐  Tracking pixels installed and firing (verified with Meta Pixel Helper / GA4 DebugView)</w:t>
      </w:r>
    </w:p>
    <w:p>
      <w:pPr>
        <w:spacing w:after="60"/>
        <w:ind w:left="340"/>
      </w:pPr>
      <w:r>
        <w:rPr>
          <w:sz w:val="22"/>
        </w:rPr>
        <w:t>☐  Domain verified in Meta Business Manager</w:t>
      </w:r>
    </w:p>
    <w:p>
      <w:pPr>
        <w:spacing w:after="60"/>
        <w:ind w:left="340"/>
      </w:pPr>
      <w:r>
        <w:rPr>
          <w:sz w:val="22"/>
        </w:rPr>
        <w:t>☐  Platforms connected to scheduling tool</w:t>
      </w:r>
    </w:p>
    <w:p>
      <w:pPr>
        <w:spacing w:after="60"/>
        <w:ind w:left="340"/>
      </w:pPr>
      <w:r>
        <w:rPr>
          <w:sz w:val="22"/>
        </w:rPr>
        <w:t>☐  Calendar reminder set 11 months out to recharge the social SIM</w:t>
      </w:r>
    </w:p>
    <w:p>
      <w:pPr>
        <w:pStyle w:val="Heading1"/>
      </w:pPr>
      <w:r>
        <w:t>9 · Notes &amp; exceptions</w:t>
      </w:r>
    </w:p>
    <w:p>
      <w:pPr>
        <w:spacing w:after="120"/>
      </w:pPr>
      <w:r>
        <w:rPr>
          <w:b w:val="0"/>
          <w:i w:val="0"/>
          <w:sz w:val="22"/>
        </w:rPr>
        <w:t>Record anything non-standard about this client's setup: handle variations across platforms, unusual ownership arrangements, platforms deliberately skipped, etc.</w:t>
      </w:r>
    </w:p>
    <w:p>
      <w:pPr>
        <w:spacing w:after="120"/>
      </w:pPr>
      <w:r>
        <w:rPr>
          <w:b w:val="0"/>
          <w:i w:val="0"/>
          <w:color w:val="888888"/>
          <w:sz w:val="22"/>
        </w:rPr>
        <w:t>_______________________________________________________________________</w:t>
      </w:r>
    </w:p>
    <w:p>
      <w:pPr>
        <w:spacing w:after="120"/>
      </w:pPr>
      <w:r>
        <w:rPr>
          <w:b w:val="0"/>
          <w:i w:val="0"/>
          <w:color w:val="888888"/>
          <w:sz w:val="22"/>
        </w:rPr>
        <w:t>_______________________________________________________________________</w:t>
      </w:r>
    </w:p>
    <w:p>
      <w:pPr>
        <w:spacing w:after="120"/>
      </w:pPr>
      <w:r>
        <w:rPr>
          <w:b w:val="0"/>
          <w:i w:val="0"/>
          <w:color w:val="888888"/>
          <w:sz w:val="22"/>
        </w:rPr>
        <w:t>_______________________________________________________________________</w:t>
      </w:r>
    </w:p>
    <w:p>
      <w:pPr>
        <w:spacing w:after="120"/>
      </w:pPr>
      <w:r>
        <w:rPr>
          <w:b w:val="0"/>
          <w:i w:val="0"/>
          <w:color w:val="888888"/>
          <w:sz w:val="22"/>
        </w:rPr>
        <w:t>_______________________________________________________________________</w:t>
      </w:r>
    </w:p>
    <w:p>
      <w:pPr>
        <w:spacing w:after="120"/>
      </w:pPr>
      <w:r>
        <w:rPr>
          <w:b w:val="0"/>
          <w:i w:val="0"/>
          <w:color w:val="888888"/>
          <w:sz w:val="22"/>
        </w:rPr>
        <w:t>_______________________________________________________________________</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t>MDS Diversified  ·  Social Media Setup Kit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5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5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