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4785" w14:textId="77777777" w:rsidR="00A444D6" w:rsidRPr="00A444D6" w:rsidRDefault="00A444D6" w:rsidP="00A444D6">
      <w:pPr>
        <w:spacing w:after="0"/>
        <w:rPr>
          <w:lang w:val="de-CH"/>
        </w:rPr>
      </w:pPr>
      <w:r w:rsidRPr="00A444D6">
        <w:rPr>
          <w:b/>
          <w:lang w:val="de-CH"/>
        </w:rPr>
        <w:t>Code:</w:t>
      </w:r>
      <w:r w:rsidRPr="00A444D6">
        <w:rPr>
          <w:lang w:val="de-CH"/>
        </w:rPr>
        <w:t xml:space="preserve"> ZH_01</w:t>
      </w:r>
    </w:p>
    <w:p w14:paraId="7B6F75EE" w14:textId="77777777" w:rsidR="00A444D6" w:rsidRPr="00A444D6" w:rsidRDefault="00A444D6" w:rsidP="00A444D6">
      <w:pPr>
        <w:spacing w:after="0"/>
        <w:rPr>
          <w:lang w:val="de-CH"/>
        </w:rPr>
      </w:pPr>
      <w:r w:rsidRPr="00A444D6">
        <w:rPr>
          <w:b/>
          <w:lang w:val="de-CH"/>
        </w:rPr>
        <w:t>internal code:</w:t>
      </w:r>
      <w:r w:rsidRPr="00A444D6">
        <w:rPr>
          <w:lang w:val="de-CH"/>
        </w:rPr>
        <w:t xml:space="preserve"> ZH_MEF_DKO_ULK</w:t>
      </w:r>
    </w:p>
    <w:p w14:paraId="7E0C29A3" w14:textId="77777777" w:rsidR="00A444D6" w:rsidRDefault="00A444D6" w:rsidP="00A444D6">
      <w:pPr>
        <w:spacing w:after="0"/>
      </w:pPr>
      <w:r w:rsidRPr="002A4A7C">
        <w:rPr>
          <w:b/>
        </w:rPr>
        <w:t>organism/cell type:</w:t>
      </w:r>
      <w:r>
        <w:t xml:space="preserve"> mouse, MEF cells</w:t>
      </w:r>
    </w:p>
    <w:p w14:paraId="33A64DEC" w14:textId="77777777" w:rsidR="00A444D6" w:rsidRPr="002A4A7C" w:rsidRDefault="00A444D6" w:rsidP="00A444D6">
      <w:pPr>
        <w:spacing w:after="0"/>
        <w:rPr>
          <w:b/>
        </w:rPr>
      </w:pPr>
      <w:r w:rsidRPr="002A4A7C">
        <w:rPr>
          <w:b/>
        </w:rPr>
        <w:t>experimental design:</w:t>
      </w:r>
    </w:p>
    <w:p w14:paraId="0E082C61" w14:textId="77777777" w:rsidR="00A444D6" w:rsidRDefault="00A444D6" w:rsidP="00A444D6">
      <w:pPr>
        <w:spacing w:after="0"/>
        <w:ind w:firstLine="720"/>
      </w:pPr>
      <w:r>
        <w:t>triple SILAC (label swap)</w:t>
      </w:r>
    </w:p>
    <w:p w14:paraId="6A9B5050" w14:textId="77777777" w:rsidR="00A444D6" w:rsidRDefault="00A444D6" w:rsidP="00A444D6">
      <w:pPr>
        <w:spacing w:after="0"/>
        <w:ind w:firstLine="720"/>
      </w:pPr>
      <w:r>
        <w:t xml:space="preserve">groups: </w:t>
      </w:r>
      <w:proofErr w:type="spellStart"/>
      <w:r>
        <w:t>dko_hbss</w:t>
      </w:r>
      <w:proofErr w:type="spellEnd"/>
      <w:r>
        <w:t xml:space="preserve">, </w:t>
      </w:r>
      <w:proofErr w:type="spellStart"/>
      <w:r>
        <w:t>ulk_dmem</w:t>
      </w:r>
      <w:proofErr w:type="spellEnd"/>
      <w:r>
        <w:t xml:space="preserve">, </w:t>
      </w:r>
      <w:proofErr w:type="spellStart"/>
      <w:r>
        <w:t>ulk_hbss</w:t>
      </w:r>
      <w:proofErr w:type="spellEnd"/>
    </w:p>
    <w:p w14:paraId="63650D6A" w14:textId="77777777" w:rsidR="00A444D6" w:rsidRDefault="00A444D6" w:rsidP="00A444D6">
      <w:pPr>
        <w:spacing w:after="0"/>
        <w:ind w:firstLine="720"/>
      </w:pPr>
      <w:r>
        <w:t>5 replicates (</w:t>
      </w:r>
      <w:proofErr w:type="spellStart"/>
      <w:r>
        <w:t>phospho</w:t>
      </w:r>
      <w:proofErr w:type="spellEnd"/>
      <w:r>
        <w:t xml:space="preserve"> and whole proteome, each 12 fractions)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9"/>
        <w:gridCol w:w="2267"/>
        <w:gridCol w:w="2268"/>
        <w:gridCol w:w="2268"/>
      </w:tblGrid>
      <w:tr w:rsidR="00A444D6" w14:paraId="70ABB2C5" w14:textId="77777777" w:rsidTr="00377202">
        <w:tc>
          <w:tcPr>
            <w:tcW w:w="2337" w:type="dxa"/>
          </w:tcPr>
          <w:p w14:paraId="36C07B1E" w14:textId="77777777" w:rsidR="00A444D6" w:rsidRPr="002A4A7C" w:rsidRDefault="00A444D6" w:rsidP="00377202">
            <w:pPr>
              <w:jc w:val="center"/>
              <w:rPr>
                <w:b/>
              </w:rPr>
            </w:pPr>
            <w:r w:rsidRPr="002A4A7C">
              <w:rPr>
                <w:b/>
              </w:rPr>
              <w:t>replicate</w:t>
            </w:r>
          </w:p>
        </w:tc>
        <w:tc>
          <w:tcPr>
            <w:tcW w:w="2337" w:type="dxa"/>
          </w:tcPr>
          <w:p w14:paraId="113FFF0D" w14:textId="77777777" w:rsidR="00A444D6" w:rsidRPr="002A4A7C" w:rsidRDefault="00A444D6" w:rsidP="00377202">
            <w:pPr>
              <w:jc w:val="center"/>
              <w:rPr>
                <w:b/>
              </w:rPr>
            </w:pPr>
            <w:r w:rsidRPr="002A4A7C">
              <w:rPr>
                <w:b/>
              </w:rPr>
              <w:t>light</w:t>
            </w:r>
          </w:p>
        </w:tc>
        <w:tc>
          <w:tcPr>
            <w:tcW w:w="2338" w:type="dxa"/>
          </w:tcPr>
          <w:p w14:paraId="5F283E55" w14:textId="77777777" w:rsidR="00A444D6" w:rsidRPr="002A4A7C" w:rsidRDefault="00A444D6" w:rsidP="00377202">
            <w:pPr>
              <w:jc w:val="center"/>
              <w:rPr>
                <w:b/>
              </w:rPr>
            </w:pPr>
            <w:r w:rsidRPr="002A4A7C">
              <w:rPr>
                <w:b/>
              </w:rPr>
              <w:t>medium (Arg6, Lys4)</w:t>
            </w:r>
          </w:p>
        </w:tc>
        <w:tc>
          <w:tcPr>
            <w:tcW w:w="2338" w:type="dxa"/>
          </w:tcPr>
          <w:p w14:paraId="25EC2DF4" w14:textId="77777777" w:rsidR="00A444D6" w:rsidRPr="002A4A7C" w:rsidRDefault="00A444D6" w:rsidP="00377202">
            <w:pPr>
              <w:jc w:val="center"/>
              <w:rPr>
                <w:b/>
              </w:rPr>
            </w:pPr>
            <w:r>
              <w:rPr>
                <w:b/>
              </w:rPr>
              <w:t>heavy</w:t>
            </w:r>
            <w:r w:rsidRPr="002A4A7C">
              <w:rPr>
                <w:b/>
              </w:rPr>
              <w:t xml:space="preserve"> (Arg10, Lys8)</w:t>
            </w:r>
          </w:p>
        </w:tc>
      </w:tr>
      <w:tr w:rsidR="00A444D6" w14:paraId="5AC049F1" w14:textId="77777777" w:rsidTr="00377202">
        <w:tc>
          <w:tcPr>
            <w:tcW w:w="2337" w:type="dxa"/>
          </w:tcPr>
          <w:p w14:paraId="05F61433" w14:textId="77777777" w:rsidR="00A444D6" w:rsidRDefault="00A444D6" w:rsidP="0037720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C7199E8" w14:textId="77777777" w:rsidR="00A444D6" w:rsidRDefault="00A444D6" w:rsidP="00377202">
            <w:pPr>
              <w:jc w:val="center"/>
            </w:pPr>
            <w:proofErr w:type="spellStart"/>
            <w:r>
              <w:t>dko_hbss</w:t>
            </w:r>
            <w:proofErr w:type="spellEnd"/>
          </w:p>
        </w:tc>
        <w:tc>
          <w:tcPr>
            <w:tcW w:w="2338" w:type="dxa"/>
          </w:tcPr>
          <w:p w14:paraId="3D2A27A8" w14:textId="77777777" w:rsidR="00A444D6" w:rsidRDefault="00A444D6" w:rsidP="00377202">
            <w:pPr>
              <w:jc w:val="center"/>
            </w:pPr>
            <w:proofErr w:type="spellStart"/>
            <w:r>
              <w:t>ulk_dmem</w:t>
            </w:r>
            <w:proofErr w:type="spellEnd"/>
          </w:p>
        </w:tc>
        <w:tc>
          <w:tcPr>
            <w:tcW w:w="2338" w:type="dxa"/>
          </w:tcPr>
          <w:p w14:paraId="154031B9" w14:textId="77777777" w:rsidR="00A444D6" w:rsidRDefault="00A444D6" w:rsidP="00377202">
            <w:pPr>
              <w:jc w:val="center"/>
            </w:pPr>
            <w:proofErr w:type="spellStart"/>
            <w:r>
              <w:t>ulk_hbss</w:t>
            </w:r>
            <w:proofErr w:type="spellEnd"/>
          </w:p>
        </w:tc>
      </w:tr>
      <w:tr w:rsidR="00A444D6" w14:paraId="0E517697" w14:textId="77777777" w:rsidTr="00377202">
        <w:tc>
          <w:tcPr>
            <w:tcW w:w="2337" w:type="dxa"/>
          </w:tcPr>
          <w:p w14:paraId="1DE1842F" w14:textId="77777777" w:rsidR="00A444D6" w:rsidRDefault="00A444D6" w:rsidP="0037720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F98CC8C" w14:textId="77777777" w:rsidR="00A444D6" w:rsidRDefault="00A444D6" w:rsidP="00377202">
            <w:pPr>
              <w:jc w:val="center"/>
            </w:pPr>
            <w:proofErr w:type="spellStart"/>
            <w:r>
              <w:t>ulk_hbss</w:t>
            </w:r>
            <w:proofErr w:type="spellEnd"/>
          </w:p>
        </w:tc>
        <w:tc>
          <w:tcPr>
            <w:tcW w:w="2338" w:type="dxa"/>
          </w:tcPr>
          <w:p w14:paraId="53EC1004" w14:textId="77777777" w:rsidR="00A444D6" w:rsidRDefault="00A444D6" w:rsidP="00377202">
            <w:pPr>
              <w:jc w:val="center"/>
            </w:pPr>
            <w:proofErr w:type="spellStart"/>
            <w:r>
              <w:t>dko_hbss</w:t>
            </w:r>
            <w:proofErr w:type="spellEnd"/>
          </w:p>
        </w:tc>
        <w:tc>
          <w:tcPr>
            <w:tcW w:w="2338" w:type="dxa"/>
          </w:tcPr>
          <w:p w14:paraId="222F5EB8" w14:textId="77777777" w:rsidR="00A444D6" w:rsidRDefault="00A444D6" w:rsidP="00377202">
            <w:pPr>
              <w:jc w:val="center"/>
            </w:pPr>
            <w:proofErr w:type="spellStart"/>
            <w:r>
              <w:t>ulk_dmem</w:t>
            </w:r>
            <w:proofErr w:type="spellEnd"/>
          </w:p>
        </w:tc>
      </w:tr>
      <w:tr w:rsidR="00A444D6" w14:paraId="1ABF431B" w14:textId="77777777" w:rsidTr="00377202">
        <w:tc>
          <w:tcPr>
            <w:tcW w:w="2337" w:type="dxa"/>
          </w:tcPr>
          <w:p w14:paraId="663F25BE" w14:textId="77777777" w:rsidR="00A444D6" w:rsidRDefault="00A444D6" w:rsidP="0037720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F97CE48" w14:textId="77777777" w:rsidR="00A444D6" w:rsidRDefault="00A444D6" w:rsidP="00377202">
            <w:pPr>
              <w:jc w:val="center"/>
            </w:pPr>
            <w:proofErr w:type="spellStart"/>
            <w:r>
              <w:t>ulk_dmem</w:t>
            </w:r>
            <w:proofErr w:type="spellEnd"/>
          </w:p>
        </w:tc>
        <w:tc>
          <w:tcPr>
            <w:tcW w:w="2338" w:type="dxa"/>
          </w:tcPr>
          <w:p w14:paraId="1DD154FC" w14:textId="77777777" w:rsidR="00A444D6" w:rsidRDefault="00A444D6" w:rsidP="00377202">
            <w:pPr>
              <w:jc w:val="center"/>
            </w:pPr>
            <w:proofErr w:type="spellStart"/>
            <w:r>
              <w:t>ulk_hbss</w:t>
            </w:r>
            <w:proofErr w:type="spellEnd"/>
          </w:p>
        </w:tc>
        <w:tc>
          <w:tcPr>
            <w:tcW w:w="2338" w:type="dxa"/>
          </w:tcPr>
          <w:p w14:paraId="02B5FD33" w14:textId="77777777" w:rsidR="00A444D6" w:rsidRDefault="00A444D6" w:rsidP="00377202">
            <w:pPr>
              <w:jc w:val="center"/>
            </w:pPr>
            <w:proofErr w:type="spellStart"/>
            <w:r>
              <w:t>dko_hbss</w:t>
            </w:r>
            <w:proofErr w:type="spellEnd"/>
          </w:p>
        </w:tc>
      </w:tr>
      <w:tr w:rsidR="00A444D6" w14:paraId="63895E8F" w14:textId="77777777" w:rsidTr="00377202">
        <w:tc>
          <w:tcPr>
            <w:tcW w:w="2337" w:type="dxa"/>
          </w:tcPr>
          <w:p w14:paraId="367E116B" w14:textId="77777777" w:rsidR="00A444D6" w:rsidRDefault="00A444D6" w:rsidP="0037720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D6EFF9A" w14:textId="77777777" w:rsidR="00A444D6" w:rsidRDefault="00A444D6" w:rsidP="00377202">
            <w:pPr>
              <w:jc w:val="center"/>
            </w:pPr>
            <w:proofErr w:type="spellStart"/>
            <w:r>
              <w:t>dko_hbss</w:t>
            </w:r>
            <w:proofErr w:type="spellEnd"/>
          </w:p>
        </w:tc>
        <w:tc>
          <w:tcPr>
            <w:tcW w:w="2338" w:type="dxa"/>
          </w:tcPr>
          <w:p w14:paraId="46508698" w14:textId="77777777" w:rsidR="00A444D6" w:rsidRDefault="00A444D6" w:rsidP="00377202">
            <w:pPr>
              <w:jc w:val="center"/>
            </w:pPr>
            <w:proofErr w:type="spellStart"/>
            <w:r>
              <w:t>ulk_dmem</w:t>
            </w:r>
            <w:proofErr w:type="spellEnd"/>
          </w:p>
        </w:tc>
        <w:tc>
          <w:tcPr>
            <w:tcW w:w="2338" w:type="dxa"/>
          </w:tcPr>
          <w:p w14:paraId="1A485248" w14:textId="77777777" w:rsidR="00A444D6" w:rsidRDefault="00A444D6" w:rsidP="00377202">
            <w:pPr>
              <w:jc w:val="center"/>
            </w:pPr>
            <w:proofErr w:type="spellStart"/>
            <w:r>
              <w:t>ulk_hbss</w:t>
            </w:r>
            <w:proofErr w:type="spellEnd"/>
          </w:p>
        </w:tc>
      </w:tr>
      <w:tr w:rsidR="00A444D6" w14:paraId="3066375A" w14:textId="77777777" w:rsidTr="00377202">
        <w:tc>
          <w:tcPr>
            <w:tcW w:w="2337" w:type="dxa"/>
          </w:tcPr>
          <w:p w14:paraId="27FD7BF4" w14:textId="77777777" w:rsidR="00A444D6" w:rsidRDefault="00A444D6" w:rsidP="00377202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288F79D" w14:textId="77777777" w:rsidR="00A444D6" w:rsidRDefault="00A444D6" w:rsidP="00377202">
            <w:pPr>
              <w:jc w:val="center"/>
            </w:pPr>
            <w:proofErr w:type="spellStart"/>
            <w:r>
              <w:t>ulk_hbss</w:t>
            </w:r>
            <w:proofErr w:type="spellEnd"/>
          </w:p>
        </w:tc>
        <w:tc>
          <w:tcPr>
            <w:tcW w:w="2338" w:type="dxa"/>
          </w:tcPr>
          <w:p w14:paraId="1B900FD0" w14:textId="77777777" w:rsidR="00A444D6" w:rsidRDefault="00A444D6" w:rsidP="00377202">
            <w:pPr>
              <w:jc w:val="center"/>
            </w:pPr>
            <w:proofErr w:type="spellStart"/>
            <w:r>
              <w:t>dko_hbss</w:t>
            </w:r>
            <w:proofErr w:type="spellEnd"/>
          </w:p>
        </w:tc>
        <w:tc>
          <w:tcPr>
            <w:tcW w:w="2338" w:type="dxa"/>
          </w:tcPr>
          <w:p w14:paraId="00BB66DF" w14:textId="77777777" w:rsidR="00A444D6" w:rsidRDefault="00A444D6" w:rsidP="00377202">
            <w:pPr>
              <w:jc w:val="center"/>
            </w:pPr>
            <w:proofErr w:type="spellStart"/>
            <w:r>
              <w:t>ulk_dmem</w:t>
            </w:r>
            <w:proofErr w:type="spellEnd"/>
          </w:p>
        </w:tc>
      </w:tr>
    </w:tbl>
    <w:p w14:paraId="5C665654" w14:textId="77777777" w:rsidR="00A444D6" w:rsidRDefault="00A444D6" w:rsidP="00A444D6">
      <w:pPr>
        <w:spacing w:after="0"/>
        <w:ind w:firstLine="720"/>
      </w:pPr>
    </w:p>
    <w:p w14:paraId="5D0AC9AA" w14:textId="77777777" w:rsidR="00A444D6" w:rsidRPr="002A4A7C" w:rsidRDefault="00A444D6" w:rsidP="00A444D6">
      <w:pPr>
        <w:spacing w:after="0"/>
        <w:rPr>
          <w:b/>
        </w:rPr>
      </w:pPr>
      <w:r w:rsidRPr="002A4A7C">
        <w:rPr>
          <w:b/>
        </w:rPr>
        <w:t>raw datafiles:</w:t>
      </w:r>
    </w:p>
    <w:p w14:paraId="01E76B8F" w14:textId="77777777" w:rsidR="00A444D6" w:rsidRDefault="00A444D6" w:rsidP="00A444D6">
      <w:pPr>
        <w:spacing w:after="0"/>
      </w:pPr>
      <w:proofErr w:type="spellStart"/>
      <w:r>
        <w:t>phospho</w:t>
      </w:r>
      <w:proofErr w:type="spellEnd"/>
      <w:r>
        <w:t>: 20191216_ZH_MEFs_phosphoproteome_TiO2 (HFX)</w:t>
      </w:r>
    </w:p>
    <w:p w14:paraId="2615F689" w14:textId="77777777" w:rsidR="00A444D6" w:rsidRDefault="00A444D6" w:rsidP="00A444D6">
      <w:pPr>
        <w:spacing w:after="0"/>
      </w:pPr>
      <w:r>
        <w:t>ft: 20191231_ZH_MEFS_phosphoproteome_FT (QE and HFX -4/5)</w:t>
      </w:r>
    </w:p>
    <w:p w14:paraId="0FB06E8A" w14:textId="77777777" w:rsidR="00A444D6" w:rsidRDefault="00A444D6" w:rsidP="00A444D6">
      <w:pPr>
        <w:spacing w:after="0"/>
      </w:pPr>
    </w:p>
    <w:p w14:paraId="339FB858" w14:textId="13F7421F" w:rsidR="00A444D6" w:rsidRDefault="00A444D6" w:rsidP="00A444D6">
      <w:pPr>
        <w:spacing w:after="0"/>
      </w:pPr>
      <w:proofErr w:type="spellStart"/>
      <w:r w:rsidRPr="00A444D6">
        <w:rPr>
          <w:b/>
          <w:bCs/>
        </w:rPr>
        <w:t>MaxQuant</w:t>
      </w:r>
      <w:proofErr w:type="spellEnd"/>
      <w:r w:rsidRPr="00A444D6">
        <w:rPr>
          <w:b/>
          <w:bCs/>
        </w:rPr>
        <w:t xml:space="preserve"> version:</w:t>
      </w:r>
      <w:r>
        <w:t xml:space="preserve"> 2.0.1.0</w:t>
      </w:r>
    </w:p>
    <w:p w14:paraId="13008A4F" w14:textId="1E4453C0" w:rsidR="00A444D6" w:rsidRPr="00A444D6" w:rsidRDefault="00A444D6" w:rsidP="00A444D6">
      <w:pPr>
        <w:spacing w:after="0"/>
        <w:rPr>
          <w:b/>
          <w:bCs/>
        </w:rPr>
      </w:pPr>
      <w:r>
        <w:rPr>
          <w:b/>
          <w:bCs/>
        </w:rPr>
        <w:t>parameters:</w:t>
      </w:r>
    </w:p>
    <w:p w14:paraId="116FD8E5" w14:textId="77777777" w:rsidR="00A444D6" w:rsidRDefault="00A444D6" w:rsidP="00A444D6">
      <w:pPr>
        <w:spacing w:after="0"/>
      </w:pPr>
      <w:r>
        <w:t>experimental design:</w:t>
      </w:r>
    </w:p>
    <w:p w14:paraId="0AE08344" w14:textId="77777777" w:rsidR="00A444D6" w:rsidRDefault="00A444D6" w:rsidP="00A444D6">
      <w:pPr>
        <w:spacing w:after="0"/>
      </w:pPr>
      <w:r>
        <w:tab/>
        <w:t xml:space="preserve">- </w:t>
      </w:r>
      <w:proofErr w:type="spellStart"/>
      <w:r>
        <w:t>phospho</w:t>
      </w:r>
      <w:proofErr w:type="spellEnd"/>
      <w:r>
        <w:t xml:space="preserve"> peptide enriched sample and whole proteome in the same search</w:t>
      </w:r>
    </w:p>
    <w:p w14:paraId="62187269" w14:textId="77777777" w:rsidR="00A444D6" w:rsidRDefault="00A444D6" w:rsidP="00A444D6">
      <w:pPr>
        <w:spacing w:after="0"/>
      </w:pPr>
      <w:r>
        <w:tab/>
        <w:t>- fraction settings according to file name</w:t>
      </w:r>
    </w:p>
    <w:p w14:paraId="5EEA1483" w14:textId="77777777" w:rsidR="00A444D6" w:rsidRDefault="00A444D6" w:rsidP="00A444D6">
      <w:pPr>
        <w:spacing w:after="0"/>
      </w:pPr>
      <w:r>
        <w:tab/>
        <w:t xml:space="preserve">- </w:t>
      </w:r>
      <w:proofErr w:type="spellStart"/>
      <w:r>
        <w:t>phospho</w:t>
      </w:r>
      <w:proofErr w:type="spellEnd"/>
      <w:r>
        <w:t xml:space="preserve"> peptide enriched samples in separate parameter group and PTM set to TRUE</w:t>
      </w:r>
    </w:p>
    <w:p w14:paraId="5521D4C8" w14:textId="77777777" w:rsidR="00A444D6" w:rsidRDefault="00A444D6" w:rsidP="00A444D6">
      <w:pPr>
        <w:spacing w:after="0"/>
      </w:pPr>
      <w:r>
        <w:t>parameter group setting:</w:t>
      </w:r>
    </w:p>
    <w:p w14:paraId="0DECEBC7" w14:textId="77777777" w:rsidR="00A444D6" w:rsidRDefault="00A444D6" w:rsidP="00A444D6">
      <w:pPr>
        <w:spacing w:after="0"/>
      </w:pPr>
      <w:r>
        <w:tab/>
        <w:t>- Type according to experimental design – SILAC, max labelled set to 4</w:t>
      </w:r>
    </w:p>
    <w:p w14:paraId="551DF314" w14:textId="77777777" w:rsidR="00A444D6" w:rsidRDefault="00A444D6" w:rsidP="00A444D6">
      <w:pPr>
        <w:spacing w:after="0"/>
      </w:pPr>
      <w:r>
        <w:tab/>
        <w:t xml:space="preserve">- include </w:t>
      </w:r>
      <w:proofErr w:type="spellStart"/>
      <w:proofErr w:type="gramStart"/>
      <w:r>
        <w:t>Phospho</w:t>
      </w:r>
      <w:proofErr w:type="spellEnd"/>
      <w:r>
        <w:t>(</w:t>
      </w:r>
      <w:proofErr w:type="gramEnd"/>
      <w:r>
        <w:t xml:space="preserve">STY) as additional variable modification for </w:t>
      </w:r>
      <w:proofErr w:type="spellStart"/>
      <w:r>
        <w:t>phospho</w:t>
      </w:r>
      <w:proofErr w:type="spellEnd"/>
      <w:r>
        <w:t xml:space="preserve"> samples</w:t>
      </w:r>
    </w:p>
    <w:p w14:paraId="79033289" w14:textId="77777777" w:rsidR="00A444D6" w:rsidRDefault="00A444D6" w:rsidP="00A444D6">
      <w:pPr>
        <w:spacing w:after="0"/>
      </w:pPr>
      <w:r>
        <w:tab/>
        <w:t>- max missed cleavages set to 3</w:t>
      </w:r>
    </w:p>
    <w:p w14:paraId="0AB69DAB" w14:textId="77777777" w:rsidR="00A444D6" w:rsidRDefault="00A444D6" w:rsidP="00A444D6">
      <w:pPr>
        <w:spacing w:after="0"/>
      </w:pPr>
      <w:r>
        <w:tab/>
        <w:t>- tick re-quantify in misc. tab</w:t>
      </w:r>
    </w:p>
    <w:p w14:paraId="1ACB722E" w14:textId="77777777" w:rsidR="00A444D6" w:rsidRDefault="00A444D6" w:rsidP="00A444D6">
      <w:pPr>
        <w:spacing w:after="0"/>
      </w:pPr>
      <w:r>
        <w:t>global parameter:</w:t>
      </w:r>
    </w:p>
    <w:p w14:paraId="09E80603" w14:textId="77777777" w:rsidR="00A444D6" w:rsidRDefault="00A444D6" w:rsidP="00A444D6">
      <w:pPr>
        <w:spacing w:after="0"/>
      </w:pPr>
      <w:r>
        <w:tab/>
        <w:t xml:space="preserve">- </w:t>
      </w:r>
      <w:proofErr w:type="spellStart"/>
      <w:r>
        <w:t>fasta</w:t>
      </w:r>
      <w:proofErr w:type="spellEnd"/>
      <w:r>
        <w:t xml:space="preserve"> file according to experimental design (Human_2016, yeast_2016)</w:t>
      </w:r>
    </w:p>
    <w:p w14:paraId="253B5684" w14:textId="77777777" w:rsidR="00A444D6" w:rsidRPr="00B90B0C" w:rsidRDefault="00A444D6" w:rsidP="00A444D6">
      <w:pPr>
        <w:spacing w:after="0"/>
      </w:pPr>
      <w:r>
        <w:tab/>
      </w:r>
      <w:r w:rsidRPr="00B90B0C">
        <w:t>- identification tab: set min unique peptides to 1, all</w:t>
      </w:r>
      <w:r>
        <w:t>ow match between runs</w:t>
      </w:r>
    </w:p>
    <w:p w14:paraId="76E8F890" w14:textId="03C36F9F" w:rsidR="00464DCF" w:rsidRDefault="00A444D6" w:rsidP="00A444D6">
      <w:pPr>
        <w:spacing w:after="0"/>
      </w:pPr>
      <w:r>
        <w:t>increase number of processors, e.g. 100</w:t>
      </w:r>
    </w:p>
    <w:sectPr w:rsidR="0046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D6"/>
    <w:rsid w:val="00464DCF"/>
    <w:rsid w:val="00666404"/>
    <w:rsid w:val="009D4576"/>
    <w:rsid w:val="00A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4D69"/>
  <w15:chartTrackingRefBased/>
  <w15:docId w15:val="{76832B9A-F7DB-40D9-824E-780091F1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D6"/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4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CH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H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CH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CH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fr-CH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CH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fr-CH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CH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fr-CH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4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4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4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4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4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4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4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CH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4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4D6"/>
    <w:pPr>
      <w:spacing w:before="160"/>
      <w:jc w:val="center"/>
    </w:pPr>
    <w:rPr>
      <w:i/>
      <w:iCs/>
      <w:color w:val="404040" w:themeColor="text1" w:themeTint="BF"/>
      <w:kern w:val="2"/>
      <w:lang w:val="fr-CH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444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4D6"/>
    <w:pPr>
      <w:ind w:left="720"/>
      <w:contextualSpacing/>
    </w:pPr>
    <w:rPr>
      <w:kern w:val="2"/>
      <w:lang w:val="fr-CH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444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fr-CH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4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4D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44D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Groff Mizoguchi, James Kai (STUDENTS)</dc:creator>
  <cp:keywords/>
  <dc:description/>
  <cp:lastModifiedBy>Groff Mizoguchi, James Kai (STUDENTS)</cp:lastModifiedBy>
  <cp:revision>1</cp:revision>
  <dcterms:created xsi:type="dcterms:W3CDTF">2024-08-16T11:55:00Z</dcterms:created>
  <dcterms:modified xsi:type="dcterms:W3CDTF">2024-08-16T11:58:00Z</dcterms:modified>
</cp:coreProperties>
</file>