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130"/>
        <w:gridCol w:w="6658"/>
      </w:tblGrid>
      <w:tr w:rsidR="00FD600C" w:rsidRPr="00B87D71" w14:paraId="0580733F" w14:textId="77777777" w:rsidTr="00F05212">
        <w:tc>
          <w:tcPr>
            <w:tcW w:w="2130" w:type="dxa"/>
          </w:tcPr>
          <w:p w14:paraId="363E5E66" w14:textId="77777777" w:rsidR="00FD600C" w:rsidRPr="00B87D71" w:rsidRDefault="00FD600C" w:rsidP="00B87D71">
            <w:pPr>
              <w:rPr>
                <w:rFonts w:asciiTheme="minorHAnsi" w:hAnsiTheme="minorHAnsi" w:cs="Courier New"/>
                <w:b/>
              </w:rPr>
            </w:pPr>
            <w:r w:rsidRPr="00B87D71">
              <w:rPr>
                <w:rFonts w:asciiTheme="minorHAnsi" w:hAnsiTheme="minorHAnsi" w:cs="Courier New"/>
                <w:b/>
              </w:rPr>
              <w:t xml:space="preserve">Module: </w:t>
            </w:r>
          </w:p>
          <w:p w14:paraId="11B852CA" w14:textId="77777777" w:rsidR="00FD600C" w:rsidRPr="00B87D71" w:rsidRDefault="00FD600C" w:rsidP="00B87D71">
            <w:pPr>
              <w:rPr>
                <w:rFonts w:asciiTheme="minorHAnsi" w:hAnsiTheme="minorHAnsi" w:cs="Courier New"/>
                <w:b/>
              </w:rPr>
            </w:pPr>
          </w:p>
        </w:tc>
        <w:tc>
          <w:tcPr>
            <w:tcW w:w="6658" w:type="dxa"/>
          </w:tcPr>
          <w:p w14:paraId="674CB9CA" w14:textId="6D36165E" w:rsidR="00FD600C" w:rsidRPr="00B87D71" w:rsidRDefault="00FD600C" w:rsidP="00271020">
            <w:pPr>
              <w:rPr>
                <w:rFonts w:asciiTheme="minorHAnsi" w:hAnsiTheme="minorHAnsi" w:cs="Courier New"/>
              </w:rPr>
            </w:pPr>
            <w:r w:rsidRPr="00B87D71">
              <w:rPr>
                <w:rFonts w:asciiTheme="minorHAnsi" w:hAnsiTheme="minorHAnsi" w:cs="Courier New"/>
              </w:rPr>
              <w:t>ST4400</w:t>
            </w:r>
          </w:p>
        </w:tc>
      </w:tr>
      <w:tr w:rsidR="00FD600C" w:rsidRPr="00B87D71" w14:paraId="73B84AFF" w14:textId="77777777" w:rsidTr="00F05212">
        <w:tc>
          <w:tcPr>
            <w:tcW w:w="2130" w:type="dxa"/>
          </w:tcPr>
          <w:p w14:paraId="2BD1EAD7" w14:textId="77777777" w:rsidR="00FD600C" w:rsidRPr="00B87D71" w:rsidRDefault="00FD600C" w:rsidP="00B87D71">
            <w:pPr>
              <w:rPr>
                <w:rFonts w:asciiTheme="minorHAnsi" w:hAnsiTheme="minorHAnsi" w:cs="Courier New"/>
                <w:b/>
              </w:rPr>
            </w:pPr>
            <w:r w:rsidRPr="00B87D71">
              <w:rPr>
                <w:rFonts w:asciiTheme="minorHAnsi" w:hAnsiTheme="minorHAnsi" w:cs="Courier New"/>
                <w:b/>
              </w:rPr>
              <w:t xml:space="preserve">Name: </w:t>
            </w:r>
          </w:p>
          <w:p w14:paraId="2F2B015D" w14:textId="77777777" w:rsidR="00FD600C" w:rsidRPr="00B87D71" w:rsidRDefault="00FD600C" w:rsidP="00B87D71">
            <w:pPr>
              <w:rPr>
                <w:rFonts w:asciiTheme="minorHAnsi" w:hAnsiTheme="minorHAnsi" w:cs="Courier New"/>
                <w:b/>
              </w:rPr>
            </w:pPr>
          </w:p>
        </w:tc>
        <w:tc>
          <w:tcPr>
            <w:tcW w:w="6658" w:type="dxa"/>
          </w:tcPr>
          <w:p w14:paraId="1FE01CA9" w14:textId="792D277A" w:rsidR="00FD600C" w:rsidRPr="00B87D71" w:rsidRDefault="009B78A9" w:rsidP="00B87D71">
            <w:pPr>
              <w:rPr>
                <w:rFonts w:asciiTheme="minorHAnsi" w:hAnsiTheme="minorHAnsi" w:cs="Courier New"/>
              </w:rPr>
            </w:pPr>
            <w:r>
              <w:rPr>
                <w:rFonts w:asciiTheme="minorHAnsi" w:hAnsiTheme="minorHAnsi" w:cs="Courier New"/>
              </w:rPr>
              <w:t>James Henry Hehir</w:t>
            </w:r>
          </w:p>
        </w:tc>
      </w:tr>
      <w:tr w:rsidR="00FD600C" w:rsidRPr="00B87D71" w14:paraId="3FDC82F6" w14:textId="77777777" w:rsidTr="00F05212">
        <w:tc>
          <w:tcPr>
            <w:tcW w:w="2130" w:type="dxa"/>
          </w:tcPr>
          <w:p w14:paraId="0021FD0B" w14:textId="77777777" w:rsidR="00FD600C" w:rsidRPr="00B87D71" w:rsidRDefault="00FD600C" w:rsidP="00B87D71">
            <w:pPr>
              <w:rPr>
                <w:rFonts w:asciiTheme="minorHAnsi" w:hAnsiTheme="minorHAnsi" w:cs="Courier New"/>
                <w:b/>
              </w:rPr>
            </w:pPr>
            <w:r w:rsidRPr="00B87D71">
              <w:rPr>
                <w:rFonts w:asciiTheme="minorHAnsi" w:hAnsiTheme="minorHAnsi" w:cs="Courier New"/>
                <w:b/>
              </w:rPr>
              <w:t>Student Number:</w:t>
            </w:r>
          </w:p>
          <w:p w14:paraId="32F551C2" w14:textId="77777777" w:rsidR="00FD600C" w:rsidRPr="00B87D71" w:rsidRDefault="00FD600C" w:rsidP="00B87D71">
            <w:pPr>
              <w:rPr>
                <w:rFonts w:asciiTheme="minorHAnsi" w:hAnsiTheme="minorHAnsi" w:cs="Courier New"/>
                <w:b/>
              </w:rPr>
            </w:pPr>
          </w:p>
        </w:tc>
        <w:tc>
          <w:tcPr>
            <w:tcW w:w="6658" w:type="dxa"/>
          </w:tcPr>
          <w:p w14:paraId="084E5340" w14:textId="27751C8F" w:rsidR="00FD600C" w:rsidRPr="00B87D71" w:rsidRDefault="009B78A9" w:rsidP="00B87D71">
            <w:pPr>
              <w:rPr>
                <w:rFonts w:asciiTheme="minorHAnsi" w:hAnsiTheme="minorHAnsi" w:cs="Courier New"/>
              </w:rPr>
            </w:pPr>
            <w:r>
              <w:rPr>
                <w:rFonts w:asciiTheme="minorHAnsi" w:hAnsiTheme="minorHAnsi" w:cs="Courier New"/>
              </w:rPr>
              <w:t>120224791</w:t>
            </w:r>
          </w:p>
        </w:tc>
      </w:tr>
      <w:tr w:rsidR="00FD600C" w:rsidRPr="00B87D71" w14:paraId="6DD07C6A" w14:textId="77777777" w:rsidTr="00F05212">
        <w:tc>
          <w:tcPr>
            <w:tcW w:w="2130" w:type="dxa"/>
          </w:tcPr>
          <w:p w14:paraId="0998E080" w14:textId="77777777" w:rsidR="00FD600C" w:rsidRPr="00B87D71" w:rsidRDefault="00FD600C" w:rsidP="00B87D71">
            <w:pPr>
              <w:rPr>
                <w:rFonts w:asciiTheme="minorHAnsi" w:hAnsiTheme="minorHAnsi" w:cs="Courier New"/>
                <w:b/>
              </w:rPr>
            </w:pPr>
            <w:r w:rsidRPr="00B87D71">
              <w:rPr>
                <w:rFonts w:asciiTheme="minorHAnsi" w:hAnsiTheme="minorHAnsi" w:cs="Courier New"/>
                <w:b/>
              </w:rPr>
              <w:t xml:space="preserve">Chapter: </w:t>
            </w:r>
          </w:p>
          <w:p w14:paraId="48E94CC4" w14:textId="77777777" w:rsidR="00FD600C" w:rsidRPr="00B87D71" w:rsidRDefault="00FD600C" w:rsidP="00B87D71">
            <w:pPr>
              <w:rPr>
                <w:rFonts w:asciiTheme="minorHAnsi" w:hAnsiTheme="minorHAnsi" w:cs="Courier New"/>
                <w:b/>
              </w:rPr>
            </w:pPr>
          </w:p>
        </w:tc>
        <w:tc>
          <w:tcPr>
            <w:tcW w:w="6658" w:type="dxa"/>
          </w:tcPr>
          <w:p w14:paraId="3932D2DF" w14:textId="52D55943" w:rsidR="00FD600C" w:rsidRPr="00B87D71" w:rsidRDefault="009B78A9" w:rsidP="00B87D71">
            <w:pPr>
              <w:rPr>
                <w:rFonts w:asciiTheme="minorHAnsi" w:hAnsiTheme="minorHAnsi" w:cs="Courier New"/>
              </w:rPr>
            </w:pPr>
            <w:r>
              <w:rPr>
                <w:rFonts w:asciiTheme="minorHAnsi" w:hAnsiTheme="minorHAnsi" w:cs="Courier New"/>
              </w:rPr>
              <w:t>3</w:t>
            </w:r>
          </w:p>
        </w:tc>
      </w:tr>
    </w:tbl>
    <w:p w14:paraId="7241F2AE" w14:textId="77777777" w:rsidR="00920F60" w:rsidRPr="00271841" w:rsidRDefault="00920F60" w:rsidP="00920F60">
      <w:pPr>
        <w:rPr>
          <w:rFonts w:asciiTheme="minorHAnsi" w:hAnsiTheme="minorHAnsi" w:cs="Courier New"/>
          <w:b/>
          <w:color w:val="FF0000"/>
          <w:sz w:val="20"/>
        </w:rPr>
      </w:pPr>
      <w:r w:rsidRPr="00271841">
        <w:rPr>
          <w:rFonts w:asciiTheme="minorHAnsi" w:hAnsiTheme="minorHAnsi" w:cs="Courier New"/>
          <w:b/>
          <w:color w:val="FF0000"/>
          <w:sz w:val="20"/>
        </w:rPr>
        <w:t xml:space="preserve">Maximum </w:t>
      </w:r>
      <w:r w:rsidR="00885A3D">
        <w:rPr>
          <w:rFonts w:asciiTheme="minorHAnsi" w:hAnsiTheme="minorHAnsi" w:cs="Courier New"/>
          <w:b/>
          <w:color w:val="FF0000"/>
          <w:sz w:val="20"/>
        </w:rPr>
        <w:t>2</w:t>
      </w:r>
      <w:r w:rsidRPr="00271841">
        <w:rPr>
          <w:rFonts w:asciiTheme="minorHAnsi" w:hAnsiTheme="minorHAnsi" w:cs="Courier New"/>
          <w:b/>
          <w:color w:val="FF0000"/>
          <w:sz w:val="20"/>
        </w:rPr>
        <w:t xml:space="preserve"> pages! Do not delete the page number in the footer.</w:t>
      </w:r>
    </w:p>
    <w:p w14:paraId="6707E6EF" w14:textId="77777777" w:rsidR="00FD600C" w:rsidRDefault="00FD600C">
      <w:pPr>
        <w:rPr>
          <w:rFonts w:asciiTheme="minorHAnsi" w:hAnsiTheme="minorHAnsi" w:cs="Courier New"/>
        </w:rPr>
      </w:pPr>
    </w:p>
    <w:p w14:paraId="3533440E" w14:textId="77777777" w:rsidR="00920F60" w:rsidRPr="00B87D71" w:rsidRDefault="00920F60">
      <w:pPr>
        <w:rPr>
          <w:rFonts w:asciiTheme="minorHAnsi" w:hAnsiTheme="minorHAnsi" w:cs="Courier New"/>
        </w:rPr>
      </w:pPr>
    </w:p>
    <w:p w14:paraId="7E866BBA" w14:textId="5E09A650" w:rsidR="00FD600C" w:rsidRDefault="009B78A9" w:rsidP="007C5DD3">
      <w:pPr>
        <w:pStyle w:val="ListParagraph"/>
        <w:numPr>
          <w:ilvl w:val="0"/>
          <w:numId w:val="4"/>
        </w:numPr>
        <w:rPr>
          <w:rFonts w:asciiTheme="minorHAnsi" w:hAnsiTheme="minorHAnsi" w:cs="Courier New"/>
        </w:rPr>
      </w:pPr>
      <w:r w:rsidRPr="007C5DD3">
        <w:rPr>
          <w:rFonts w:asciiTheme="minorHAnsi" w:hAnsiTheme="minorHAnsi" w:cs="Courier New"/>
        </w:rPr>
        <w:t xml:space="preserve">A residual by definition is the observed value of y minus the fitted value of y. </w:t>
      </w:r>
      <w:r w:rsidR="00DC5A4F">
        <w:rPr>
          <w:rFonts w:asciiTheme="minorHAnsi" w:hAnsiTheme="minorHAnsi" w:cs="Courier New"/>
        </w:rPr>
        <w:t xml:space="preserve">The model over-estimates by </w:t>
      </w:r>
      <w:r w:rsidR="00736CBA" w:rsidRPr="00736CBA">
        <w:rPr>
          <w:rFonts w:asciiTheme="minorHAnsi" w:hAnsiTheme="minorHAnsi" w:cs="Courier New"/>
        </w:rPr>
        <w:t>8899.441</w:t>
      </w:r>
      <w:r w:rsidR="00736CBA">
        <w:rPr>
          <w:rFonts w:asciiTheme="minorHAnsi" w:hAnsiTheme="minorHAnsi" w:cs="Courier New"/>
        </w:rPr>
        <w:t xml:space="preserve">. </w:t>
      </w:r>
    </w:p>
    <w:p w14:paraId="333E30E4" w14:textId="75DAE12F" w:rsidR="0058768A" w:rsidRDefault="0058768A" w:rsidP="0058768A">
      <w:pPr>
        <w:pStyle w:val="ListParagraph"/>
        <w:rPr>
          <w:rFonts w:asciiTheme="minorHAnsi" w:hAnsiTheme="minorHAnsi" w:cs="Courier New"/>
        </w:rPr>
      </w:pPr>
      <w:r>
        <w:rPr>
          <w:rFonts w:asciiTheme="minorHAnsi" w:hAnsiTheme="minorHAnsi" w:cs="Courier New"/>
          <w:noProof/>
        </w:rPr>
        <mc:AlternateContent>
          <mc:Choice Requires="wpi">
            <w:drawing>
              <wp:anchor distT="0" distB="0" distL="114300" distR="114300" simplePos="0" relativeHeight="251659264" behindDoc="0" locked="0" layoutInCell="1" allowOverlap="1" wp14:anchorId="68FDC07B" wp14:editId="196E337E">
                <wp:simplePos x="0" y="0"/>
                <wp:positionH relativeFrom="column">
                  <wp:posOffset>738194</wp:posOffset>
                </wp:positionH>
                <wp:positionV relativeFrom="paragraph">
                  <wp:posOffset>306792</wp:posOffset>
                </wp:positionV>
                <wp:extent cx="542520" cy="21960"/>
                <wp:effectExtent l="88900" t="139700" r="92710" b="143510"/>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542520" cy="21960"/>
                      </w14:xfrm>
                    </w14:contentPart>
                  </a:graphicData>
                </a:graphic>
              </wp:anchor>
            </w:drawing>
          </mc:Choice>
          <mc:Fallback>
            <w:pict>
              <v:shapetype w14:anchorId="598449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53.9pt;margin-top:15.65pt;width:51.2pt;height:18.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">
                <v:imagedata r:id="rId8" o:title=""/>
              </v:shape>
            </w:pict>
          </mc:Fallback>
        </mc:AlternateContent>
      </w:r>
      <w:r w:rsidRPr="0058768A">
        <w:rPr>
          <w:rFonts w:asciiTheme="minorHAnsi" w:hAnsiTheme="minorHAnsi" w:cs="Courier New"/>
          <w:noProof/>
          <w:highlight w:val="yellow"/>
        </w:rPr>
        <w:drawing>
          <wp:inline distT="0" distB="0" distL="0" distR="0" wp14:anchorId="5B2FFDC8" wp14:editId="54AB632E">
            <wp:extent cx="2982351" cy="683634"/>
            <wp:effectExtent l="0" t="0" r="254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35939" cy="695918"/>
                    </a:xfrm>
                    <a:prstGeom prst="rect">
                      <a:avLst/>
                    </a:prstGeom>
                  </pic:spPr>
                </pic:pic>
              </a:graphicData>
            </a:graphic>
          </wp:inline>
        </w:drawing>
      </w:r>
    </w:p>
    <w:p w14:paraId="7270100A" w14:textId="03513ABC" w:rsidR="007C5DD3" w:rsidRDefault="007C5DD3" w:rsidP="007C5DD3">
      <w:pPr>
        <w:rPr>
          <w:rFonts w:asciiTheme="minorHAnsi" w:hAnsiTheme="minorHAnsi" w:cs="Courier New"/>
        </w:rPr>
      </w:pPr>
    </w:p>
    <w:p w14:paraId="5E46EE66" w14:textId="77777777" w:rsidR="007C5DD3" w:rsidRPr="007C5DD3" w:rsidRDefault="007C5DD3" w:rsidP="007C5DD3">
      <w:pPr>
        <w:rPr>
          <w:rFonts w:asciiTheme="minorHAnsi" w:hAnsiTheme="minorHAnsi" w:cs="Courier New"/>
        </w:rPr>
      </w:pPr>
    </w:p>
    <w:p w14:paraId="6CB5AE99" w14:textId="3EDECA0A" w:rsidR="0058435D" w:rsidRDefault="0058435D" w:rsidP="0058435D">
      <w:pPr>
        <w:pStyle w:val="ListParagraph"/>
        <w:numPr>
          <w:ilvl w:val="0"/>
          <w:numId w:val="4"/>
        </w:numPr>
        <w:rPr>
          <w:rFonts w:asciiTheme="minorHAnsi" w:hAnsiTheme="minorHAnsi" w:cs="Courier New"/>
        </w:rPr>
      </w:pPr>
      <w:r>
        <w:rPr>
          <w:rFonts w:asciiTheme="minorHAnsi" w:hAnsiTheme="minorHAnsi" w:cs="Courier New"/>
        </w:rPr>
        <w:t>An outlier is detected when the corresponding residual to the case, is large</w:t>
      </w:r>
      <w:r w:rsidR="00467B44">
        <w:rPr>
          <w:rFonts w:asciiTheme="minorHAnsi" w:hAnsiTheme="minorHAnsi" w:cs="Courier New"/>
        </w:rPr>
        <w:t xml:space="preserve"> or i</w:t>
      </w:r>
      <w:r w:rsidR="00467B44" w:rsidRPr="00467B44">
        <w:rPr>
          <w:rFonts w:asciiTheme="minorHAnsi" w:hAnsiTheme="minorHAnsi" w:cs="Courier New"/>
        </w:rPr>
        <w:t>f the modulus of the studentized residual exceeds 2.</w:t>
      </w:r>
      <w:r w:rsidR="00467B44">
        <w:rPr>
          <w:rFonts w:asciiTheme="minorHAnsi" w:hAnsiTheme="minorHAnsi" w:cs="Courier New"/>
        </w:rPr>
        <w:t xml:space="preserve"> </w:t>
      </w:r>
      <w:proofErr w:type="gramStart"/>
      <w:r w:rsidR="00467B44">
        <w:rPr>
          <w:rFonts w:asciiTheme="minorHAnsi" w:hAnsiTheme="minorHAnsi" w:cs="Courier New"/>
        </w:rPr>
        <w:t>So</w:t>
      </w:r>
      <w:proofErr w:type="gramEnd"/>
      <w:r w:rsidR="00467B44">
        <w:rPr>
          <w:rFonts w:asciiTheme="minorHAnsi" w:hAnsiTheme="minorHAnsi" w:cs="Courier New"/>
        </w:rPr>
        <w:t xml:space="preserve"> for a normal distribution</w:t>
      </w:r>
      <w:r w:rsidR="007B465B">
        <w:rPr>
          <w:rFonts w:asciiTheme="minorHAnsi" w:hAnsiTheme="minorHAnsi" w:cs="Courier New"/>
        </w:rPr>
        <w:t xml:space="preserve"> most values 95% are contained within + or – 1.96 standard deviations and rounding that to 2, most values of standard normal distribution would be between + and -2. (</w:t>
      </w:r>
      <w:proofErr w:type="gramStart"/>
      <w:r w:rsidR="007B465B">
        <w:rPr>
          <w:rFonts w:asciiTheme="minorHAnsi" w:hAnsiTheme="minorHAnsi" w:cs="Courier New"/>
        </w:rPr>
        <w:t>2,-</w:t>
      </w:r>
      <w:proofErr w:type="gramEnd"/>
      <w:r w:rsidR="007B465B">
        <w:rPr>
          <w:rFonts w:asciiTheme="minorHAnsi" w:hAnsiTheme="minorHAnsi" w:cs="Courier New"/>
        </w:rPr>
        <w:t>2) Any case outside this is considered unusual or an outlier.</w:t>
      </w:r>
    </w:p>
    <w:p w14:paraId="03F9AB5E" w14:textId="1C2FDE70" w:rsidR="00281ABB" w:rsidRDefault="00281ABB" w:rsidP="00281ABB">
      <w:pPr>
        <w:pStyle w:val="ListParagraph"/>
        <w:rPr>
          <w:rFonts w:asciiTheme="minorHAnsi" w:hAnsiTheme="minorHAnsi" w:cs="Courier New"/>
        </w:rPr>
      </w:pPr>
    </w:p>
    <w:p w14:paraId="73752562" w14:textId="759F7EA1" w:rsidR="00281ABB" w:rsidRDefault="00281ABB" w:rsidP="00281ABB">
      <w:pPr>
        <w:pStyle w:val="ListParagraph"/>
        <w:rPr>
          <w:rFonts w:asciiTheme="minorHAnsi" w:hAnsiTheme="minorHAnsi" w:cs="Courier New"/>
        </w:rPr>
      </w:pPr>
      <w:r>
        <w:rPr>
          <w:rFonts w:asciiTheme="minorHAnsi" w:hAnsiTheme="minorHAnsi" w:cs="Courier New"/>
        </w:rPr>
        <w:t>5% of 166 cases = 8.3 = 8 expected cases</w:t>
      </w:r>
    </w:p>
    <w:p w14:paraId="02C9CA86" w14:textId="77777777" w:rsidR="00281ABB" w:rsidRDefault="00281ABB" w:rsidP="00281ABB">
      <w:pPr>
        <w:pStyle w:val="ListParagraph"/>
        <w:rPr>
          <w:rFonts w:asciiTheme="minorHAnsi" w:hAnsiTheme="minorHAnsi" w:cs="Courier New"/>
        </w:rPr>
      </w:pPr>
    </w:p>
    <w:p w14:paraId="2250056A" w14:textId="4F7A0BA4" w:rsidR="00281ABB" w:rsidRDefault="00281ABB" w:rsidP="00281ABB">
      <w:pPr>
        <w:pStyle w:val="ListParagraph"/>
        <w:rPr>
          <w:rFonts w:asciiTheme="minorHAnsi" w:hAnsiTheme="minorHAnsi" w:cs="Courier New"/>
        </w:rPr>
      </w:pPr>
      <w:r>
        <w:rPr>
          <w:rFonts w:asciiTheme="minorHAnsi" w:hAnsiTheme="minorHAnsi" w:cs="Courier New"/>
          <w:noProof/>
        </w:rPr>
        <w:drawing>
          <wp:inline distT="0" distB="0" distL="0" distR="0" wp14:anchorId="181D6560" wp14:editId="5CD0F499">
            <wp:extent cx="3101926" cy="1372691"/>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13240" cy="1377698"/>
                    </a:xfrm>
                    <a:prstGeom prst="rect">
                      <a:avLst/>
                    </a:prstGeom>
                  </pic:spPr>
                </pic:pic>
              </a:graphicData>
            </a:graphic>
          </wp:inline>
        </w:drawing>
      </w:r>
    </w:p>
    <w:p w14:paraId="74F503A9" w14:textId="40709C1A" w:rsidR="00281ABB" w:rsidRDefault="00281ABB" w:rsidP="00281ABB">
      <w:pPr>
        <w:pStyle w:val="ListParagraph"/>
        <w:rPr>
          <w:rFonts w:asciiTheme="minorHAnsi" w:hAnsiTheme="minorHAnsi" w:cs="Courier New"/>
        </w:rPr>
      </w:pPr>
      <w:r>
        <w:rPr>
          <w:rFonts w:asciiTheme="minorHAnsi" w:hAnsiTheme="minorHAnsi" w:cs="Courier New"/>
        </w:rPr>
        <w:t xml:space="preserve">There </w:t>
      </w:r>
      <w:proofErr w:type="gramStart"/>
      <w:r>
        <w:rPr>
          <w:rFonts w:asciiTheme="minorHAnsi" w:hAnsiTheme="minorHAnsi" w:cs="Courier New"/>
        </w:rPr>
        <w:t>was</w:t>
      </w:r>
      <w:proofErr w:type="gramEnd"/>
      <w:r>
        <w:rPr>
          <w:rFonts w:asciiTheme="minorHAnsi" w:hAnsiTheme="minorHAnsi" w:cs="Courier New"/>
        </w:rPr>
        <w:t xml:space="preserve"> 7 cases where an outlier was found.</w:t>
      </w:r>
      <w:r w:rsidR="00734676">
        <w:rPr>
          <w:rFonts w:asciiTheme="minorHAnsi" w:hAnsiTheme="minorHAnsi" w:cs="Courier New"/>
        </w:rPr>
        <w:t xml:space="preserve"> These cases are shown in the screenshot above.</w:t>
      </w:r>
    </w:p>
    <w:p w14:paraId="2F1AC73C" w14:textId="77777777" w:rsidR="0058435D" w:rsidRPr="0058435D" w:rsidRDefault="0058435D" w:rsidP="0058435D">
      <w:pPr>
        <w:rPr>
          <w:rFonts w:asciiTheme="minorHAnsi" w:hAnsiTheme="minorHAnsi" w:cs="Courier New"/>
        </w:rPr>
      </w:pPr>
    </w:p>
    <w:p w14:paraId="3D772AF1" w14:textId="3D4ABAA0" w:rsidR="0058435D" w:rsidRDefault="0058435D" w:rsidP="0058435D">
      <w:pPr>
        <w:pStyle w:val="ListParagraph"/>
        <w:numPr>
          <w:ilvl w:val="0"/>
          <w:numId w:val="4"/>
        </w:numPr>
        <w:rPr>
          <w:rFonts w:asciiTheme="minorHAnsi" w:hAnsiTheme="minorHAnsi" w:cs="Courier New"/>
        </w:rPr>
      </w:pPr>
      <w:r>
        <w:rPr>
          <w:rFonts w:asciiTheme="minorHAnsi" w:hAnsiTheme="minorHAnsi" w:cs="Courier New"/>
        </w:rPr>
        <w:t>A case is said to be of high leverage</w:t>
      </w:r>
      <w:r w:rsidR="00665DDF">
        <w:rPr>
          <w:rFonts w:asciiTheme="minorHAnsi" w:hAnsiTheme="minorHAnsi" w:cs="Courier New"/>
        </w:rPr>
        <w:t xml:space="preserve"> in multiple regression</w:t>
      </w:r>
      <w:r>
        <w:rPr>
          <w:rFonts w:asciiTheme="minorHAnsi" w:hAnsiTheme="minorHAnsi" w:cs="Courier New"/>
        </w:rPr>
        <w:t xml:space="preserve"> if the corresponding x vector is far from the mean vector of the x values. This makes the predictor value unusually large or unusually small. </w:t>
      </w:r>
    </w:p>
    <w:p w14:paraId="2EB2D436" w14:textId="2CCBA581" w:rsidR="00281ABB" w:rsidRDefault="00281ABB" w:rsidP="00281ABB">
      <w:pPr>
        <w:pStyle w:val="ListParagraph"/>
        <w:rPr>
          <w:rFonts w:asciiTheme="minorHAnsi" w:hAnsiTheme="minorHAnsi" w:cs="Courier New"/>
        </w:rPr>
      </w:pPr>
      <w:r>
        <w:rPr>
          <w:rFonts w:asciiTheme="minorHAnsi" w:hAnsiTheme="minorHAnsi" w:cs="Courier New"/>
          <w:noProof/>
        </w:rPr>
        <w:drawing>
          <wp:inline distT="0" distB="0" distL="0" distR="0" wp14:anchorId="498388E7" wp14:editId="7755AC9B">
            <wp:extent cx="5015132" cy="1301115"/>
            <wp:effectExtent l="0" t="0" r="190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31488" cy="1357246"/>
                    </a:xfrm>
                    <a:prstGeom prst="rect">
                      <a:avLst/>
                    </a:prstGeom>
                  </pic:spPr>
                </pic:pic>
              </a:graphicData>
            </a:graphic>
          </wp:inline>
        </w:drawing>
      </w:r>
    </w:p>
    <w:p w14:paraId="1B990E9F" w14:textId="59A8AD2C" w:rsidR="00281ABB" w:rsidRDefault="00734676" w:rsidP="00281ABB">
      <w:pPr>
        <w:pStyle w:val="ListParagraph"/>
        <w:rPr>
          <w:rFonts w:asciiTheme="minorHAnsi" w:hAnsiTheme="minorHAnsi" w:cs="Courier New"/>
        </w:rPr>
      </w:pPr>
      <w:r>
        <w:rPr>
          <w:rFonts w:asciiTheme="minorHAnsi" w:hAnsiTheme="minorHAnsi" w:cs="Courier New"/>
        </w:rPr>
        <w:lastRenderedPageBreak/>
        <w:t>The graph above shows that case 43 has an unusually large predictor value. This means that this case’s value is far from the mean of the rest of the cases’ values.</w:t>
      </w:r>
      <w:r w:rsidR="00665DDF">
        <w:rPr>
          <w:rFonts w:asciiTheme="minorHAnsi" w:hAnsiTheme="minorHAnsi" w:cs="Courier New"/>
        </w:rPr>
        <w:t xml:space="preserve"> This case is extreme because it unusually large compared to the other cases.</w:t>
      </w:r>
    </w:p>
    <w:p w14:paraId="7E380F42" w14:textId="77777777" w:rsidR="0058435D" w:rsidRPr="0058435D" w:rsidRDefault="0058435D" w:rsidP="0058435D">
      <w:pPr>
        <w:rPr>
          <w:rFonts w:asciiTheme="minorHAnsi" w:hAnsiTheme="minorHAnsi" w:cs="Courier New"/>
        </w:rPr>
      </w:pPr>
    </w:p>
    <w:p w14:paraId="5950FEEE" w14:textId="77777777" w:rsidR="00E46877" w:rsidRDefault="00E46877" w:rsidP="00E46877">
      <w:pPr>
        <w:pStyle w:val="ListParagraph"/>
        <w:numPr>
          <w:ilvl w:val="0"/>
          <w:numId w:val="4"/>
        </w:numPr>
        <w:rPr>
          <w:rFonts w:asciiTheme="minorHAnsi" w:hAnsiTheme="minorHAnsi" w:cs="Courier New"/>
        </w:rPr>
      </w:pPr>
      <w:r>
        <w:rPr>
          <w:rFonts w:asciiTheme="minorHAnsi" w:hAnsiTheme="minorHAnsi" w:cs="Courier New"/>
        </w:rPr>
        <w:t xml:space="preserve">The case has high influence in determining the values of the intercept and slope in a simple regression model. </w:t>
      </w:r>
      <w:proofErr w:type="gramStart"/>
      <w:r>
        <w:rPr>
          <w:rFonts w:asciiTheme="minorHAnsi" w:hAnsiTheme="minorHAnsi" w:cs="Courier New"/>
        </w:rPr>
        <w:t>So</w:t>
      </w:r>
      <w:proofErr w:type="gramEnd"/>
      <w:r>
        <w:rPr>
          <w:rFonts w:asciiTheme="minorHAnsi" w:hAnsiTheme="minorHAnsi" w:cs="Courier New"/>
        </w:rPr>
        <w:t xml:space="preserve"> if we omit the case it would result in large changes in the values of the least squares estimate of Beta0 and Beta1. </w:t>
      </w:r>
    </w:p>
    <w:p w14:paraId="1350C4E8" w14:textId="77777777" w:rsidR="00E46877" w:rsidRDefault="00E46877" w:rsidP="00E46877">
      <w:pPr>
        <w:pStyle w:val="ListParagraph"/>
        <w:rPr>
          <w:rFonts w:asciiTheme="minorHAnsi" w:hAnsiTheme="minorHAnsi" w:cs="Courier New"/>
        </w:rPr>
      </w:pPr>
      <w:r>
        <w:rPr>
          <w:rFonts w:asciiTheme="minorHAnsi" w:hAnsiTheme="minorHAnsi" w:cs="Courier New"/>
          <w:noProof/>
        </w:rPr>
        <w:drawing>
          <wp:inline distT="0" distB="0" distL="0" distR="0" wp14:anchorId="40CDC881" wp14:editId="3191DFFF">
            <wp:extent cx="5731510" cy="3315335"/>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315335"/>
                    </a:xfrm>
                    <a:prstGeom prst="rect">
                      <a:avLst/>
                    </a:prstGeom>
                  </pic:spPr>
                </pic:pic>
              </a:graphicData>
            </a:graphic>
          </wp:inline>
        </w:drawing>
      </w:r>
    </w:p>
    <w:p w14:paraId="1C9EC6F5" w14:textId="77777777" w:rsidR="00E46877" w:rsidRDefault="00E46877" w:rsidP="00E46877">
      <w:pPr>
        <w:pStyle w:val="ListParagraph"/>
        <w:rPr>
          <w:rFonts w:asciiTheme="minorHAnsi" w:hAnsiTheme="minorHAnsi" w:cs="Courier New"/>
        </w:rPr>
      </w:pPr>
    </w:p>
    <w:p w14:paraId="12437435" w14:textId="444AF907" w:rsidR="00E46877" w:rsidRDefault="00E46877" w:rsidP="00E46877">
      <w:pPr>
        <w:pStyle w:val="ListParagraph"/>
        <w:rPr>
          <w:rFonts w:asciiTheme="minorHAnsi" w:hAnsiTheme="minorHAnsi" w:cs="Courier New"/>
        </w:rPr>
      </w:pPr>
      <w:r>
        <w:rPr>
          <w:rFonts w:asciiTheme="minorHAnsi" w:hAnsiTheme="minorHAnsi" w:cs="Courier New"/>
        </w:rPr>
        <w:t xml:space="preserve">As you can see from the graph above the case with the highest influence is case 43. The value of Cook’s distance for case 43 is 0.0898766715. Case 43 has high influence because it also has high leverage. </w:t>
      </w:r>
    </w:p>
    <w:p w14:paraId="0B404EA6" w14:textId="77777777" w:rsidR="00E46877" w:rsidRDefault="00E46877" w:rsidP="00E46877">
      <w:pPr>
        <w:pStyle w:val="ListParagraph"/>
        <w:rPr>
          <w:rFonts w:asciiTheme="minorHAnsi" w:hAnsiTheme="minorHAnsi" w:cs="Courier New"/>
        </w:rPr>
      </w:pPr>
    </w:p>
    <w:p w14:paraId="03F99469" w14:textId="63002101" w:rsidR="00E46877" w:rsidRDefault="00E46877" w:rsidP="003710FD">
      <w:pPr>
        <w:pStyle w:val="ListParagraph"/>
        <w:numPr>
          <w:ilvl w:val="0"/>
          <w:numId w:val="4"/>
        </w:numPr>
        <w:rPr>
          <w:rFonts w:asciiTheme="minorHAnsi" w:hAnsiTheme="minorHAnsi" w:cs="Courier New"/>
        </w:rPr>
      </w:pPr>
      <w:r>
        <w:rPr>
          <w:rFonts w:asciiTheme="minorHAnsi" w:hAnsiTheme="minorHAnsi" w:cs="Courier New"/>
        </w:rPr>
        <w:t xml:space="preserve">I would definitely recommend investigating case 43 and try to identify why the case has a high leverage and high influence. Case 43 seems to be an extreme case and needs more investigation. </w:t>
      </w:r>
      <w:r w:rsidR="00665DDF">
        <w:rPr>
          <w:rFonts w:asciiTheme="minorHAnsi" w:hAnsiTheme="minorHAnsi" w:cs="Courier New"/>
        </w:rPr>
        <w:t xml:space="preserve">It could be an error in data collection or maybe </w:t>
      </w:r>
      <w:r w:rsidR="003F0808">
        <w:rPr>
          <w:rFonts w:asciiTheme="minorHAnsi" w:hAnsiTheme="minorHAnsi" w:cs="Courier New"/>
        </w:rPr>
        <w:t xml:space="preserve">another issue. </w:t>
      </w:r>
    </w:p>
    <w:p w14:paraId="6ADE9E17" w14:textId="0E832C8E" w:rsidR="00E46877" w:rsidRPr="00E46877" w:rsidRDefault="00E46877" w:rsidP="00E46877">
      <w:pPr>
        <w:rPr>
          <w:rFonts w:asciiTheme="minorHAnsi" w:hAnsiTheme="minorHAnsi" w:cs="Courier New"/>
        </w:rPr>
      </w:pPr>
    </w:p>
    <w:p w14:paraId="470DCBC1" w14:textId="77777777" w:rsidR="007C5DD3" w:rsidRPr="007C5DD3" w:rsidRDefault="007C5DD3" w:rsidP="007C5DD3">
      <w:pPr>
        <w:rPr>
          <w:rFonts w:asciiTheme="minorHAnsi" w:hAnsiTheme="minorHAnsi" w:cs="Courier New"/>
        </w:rPr>
      </w:pPr>
    </w:p>
    <w:p w14:paraId="05DFC5BF" w14:textId="77777777" w:rsidR="00FD600C" w:rsidRPr="00B87D71" w:rsidRDefault="00FD600C">
      <w:pPr>
        <w:rPr>
          <w:rFonts w:asciiTheme="minorHAnsi" w:hAnsiTheme="minorHAnsi" w:cs="Courier New"/>
        </w:rPr>
      </w:pPr>
    </w:p>
    <w:p w14:paraId="74B1D792" w14:textId="77777777" w:rsidR="00FD600C" w:rsidRPr="00B87D71" w:rsidRDefault="00FD600C">
      <w:pPr>
        <w:rPr>
          <w:rFonts w:asciiTheme="minorHAnsi" w:hAnsiTheme="minorHAnsi" w:cs="Courier New"/>
        </w:rPr>
      </w:pPr>
    </w:p>
    <w:p w14:paraId="65A7FC2A" w14:textId="77777777" w:rsidR="00FD600C" w:rsidRPr="00B87D71" w:rsidRDefault="00FD600C">
      <w:pPr>
        <w:rPr>
          <w:rFonts w:asciiTheme="minorHAnsi" w:hAnsiTheme="minorHAnsi" w:cs="Courier New"/>
        </w:rPr>
      </w:pPr>
    </w:p>
    <w:p w14:paraId="7881C879" w14:textId="77777777" w:rsidR="00FD600C" w:rsidRPr="00B87D71" w:rsidRDefault="00FD600C">
      <w:pPr>
        <w:rPr>
          <w:rFonts w:asciiTheme="minorHAnsi" w:hAnsiTheme="minorHAnsi"/>
        </w:rPr>
      </w:pPr>
    </w:p>
    <w:sectPr w:rsidR="00FD600C" w:rsidRPr="00B87D71">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BA584" w14:textId="77777777" w:rsidR="00CF0FBC" w:rsidRDefault="00CF0FBC" w:rsidP="00FD600C">
      <w:r>
        <w:separator/>
      </w:r>
    </w:p>
  </w:endnote>
  <w:endnote w:type="continuationSeparator" w:id="0">
    <w:p w14:paraId="34D1E928" w14:textId="77777777" w:rsidR="00CF0FBC" w:rsidRDefault="00CF0FBC" w:rsidP="00FD6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C340E" w14:textId="77777777" w:rsidR="00FD600C" w:rsidRPr="00B87D71" w:rsidRDefault="00FD600C" w:rsidP="00FD600C">
    <w:pPr>
      <w:pStyle w:val="Footer"/>
      <w:ind w:left="720"/>
      <w:jc w:val="right"/>
      <w:rPr>
        <w:rFonts w:asciiTheme="minorHAnsi" w:hAnsiTheme="minorHAnsi"/>
        <w:sz w:val="20"/>
        <w:lang w:val="en-IE"/>
      </w:rPr>
    </w:pPr>
    <w:r w:rsidRPr="00B87D71">
      <w:rPr>
        <w:rFonts w:asciiTheme="minorHAnsi" w:hAnsiTheme="minorHAnsi"/>
        <w:sz w:val="20"/>
        <w:lang w:val="en-IE"/>
      </w:rPr>
      <w:t xml:space="preserve">Page </w:t>
    </w:r>
    <w:r w:rsidRPr="00B87D71">
      <w:rPr>
        <w:rStyle w:val="PageNumber"/>
        <w:rFonts w:asciiTheme="minorHAnsi" w:hAnsiTheme="minorHAnsi"/>
        <w:sz w:val="20"/>
      </w:rPr>
      <w:fldChar w:fldCharType="begin"/>
    </w:r>
    <w:r w:rsidRPr="00B87D71">
      <w:rPr>
        <w:rStyle w:val="PageNumber"/>
        <w:rFonts w:asciiTheme="minorHAnsi" w:hAnsiTheme="minorHAnsi"/>
        <w:sz w:val="20"/>
      </w:rPr>
      <w:instrText xml:space="preserve"> PAGE </w:instrText>
    </w:r>
    <w:r w:rsidRPr="00B87D71">
      <w:rPr>
        <w:rStyle w:val="PageNumber"/>
        <w:rFonts w:asciiTheme="minorHAnsi" w:hAnsiTheme="minorHAnsi"/>
        <w:sz w:val="20"/>
      </w:rPr>
      <w:fldChar w:fldCharType="separate"/>
    </w:r>
    <w:r w:rsidR="00271020">
      <w:rPr>
        <w:rStyle w:val="PageNumber"/>
        <w:rFonts w:asciiTheme="minorHAnsi" w:hAnsiTheme="minorHAnsi"/>
        <w:noProof/>
        <w:sz w:val="20"/>
      </w:rPr>
      <w:t>1</w:t>
    </w:r>
    <w:r w:rsidRPr="00B87D71">
      <w:rPr>
        <w:rStyle w:val="PageNumber"/>
        <w:rFonts w:asciiTheme="minorHAnsi" w:hAnsiTheme="minorHAnsi"/>
        <w:sz w:val="20"/>
      </w:rPr>
      <w:fldChar w:fldCharType="end"/>
    </w:r>
    <w:r w:rsidRPr="00B87D71">
      <w:rPr>
        <w:rFonts w:asciiTheme="minorHAnsi" w:hAnsiTheme="minorHAnsi"/>
        <w:sz w:val="20"/>
        <w:lang w:val="en-IE"/>
      </w:rPr>
      <w:t xml:space="preserve"> of </w:t>
    </w:r>
    <w:r w:rsidRPr="00B87D71">
      <w:rPr>
        <w:rStyle w:val="PageNumber"/>
        <w:rFonts w:asciiTheme="minorHAnsi" w:hAnsiTheme="minorHAnsi"/>
        <w:sz w:val="20"/>
      </w:rPr>
      <w:fldChar w:fldCharType="begin"/>
    </w:r>
    <w:r w:rsidRPr="00B87D71">
      <w:rPr>
        <w:rStyle w:val="PageNumber"/>
        <w:rFonts w:asciiTheme="minorHAnsi" w:hAnsiTheme="minorHAnsi"/>
        <w:sz w:val="20"/>
      </w:rPr>
      <w:instrText xml:space="preserve"> NUMPAGES </w:instrText>
    </w:r>
    <w:r w:rsidRPr="00B87D71">
      <w:rPr>
        <w:rStyle w:val="PageNumber"/>
        <w:rFonts w:asciiTheme="minorHAnsi" w:hAnsiTheme="minorHAnsi"/>
        <w:sz w:val="20"/>
      </w:rPr>
      <w:fldChar w:fldCharType="separate"/>
    </w:r>
    <w:r w:rsidR="00271020">
      <w:rPr>
        <w:rStyle w:val="PageNumber"/>
        <w:rFonts w:asciiTheme="minorHAnsi" w:hAnsiTheme="minorHAnsi"/>
        <w:noProof/>
        <w:sz w:val="20"/>
      </w:rPr>
      <w:t>1</w:t>
    </w:r>
    <w:r w:rsidRPr="00B87D71">
      <w:rPr>
        <w:rStyle w:val="PageNumber"/>
        <w:rFonts w:asciiTheme="minorHAnsi" w:hAnsiTheme="minorHAns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67449" w14:textId="77777777" w:rsidR="00CF0FBC" w:rsidRDefault="00CF0FBC" w:rsidP="00FD600C">
      <w:r>
        <w:separator/>
      </w:r>
    </w:p>
  </w:footnote>
  <w:footnote w:type="continuationSeparator" w:id="0">
    <w:p w14:paraId="089C3CB8" w14:textId="77777777" w:rsidR="00CF0FBC" w:rsidRDefault="00CF0FBC" w:rsidP="00FD6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A628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FF777F"/>
    <w:multiLevelType w:val="hybridMultilevel"/>
    <w:tmpl w:val="CB7CECCE"/>
    <w:lvl w:ilvl="0" w:tplc="C812F60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097B2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615662F3"/>
    <w:multiLevelType w:val="hybridMultilevel"/>
    <w:tmpl w:val="C28CF7E4"/>
    <w:lvl w:ilvl="0" w:tplc="0C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4F3C"/>
    <w:rsid w:val="00271020"/>
    <w:rsid w:val="00281ABB"/>
    <w:rsid w:val="003710FD"/>
    <w:rsid w:val="003F0808"/>
    <w:rsid w:val="00467B44"/>
    <w:rsid w:val="004B7BA7"/>
    <w:rsid w:val="0058435D"/>
    <w:rsid w:val="0058768A"/>
    <w:rsid w:val="00611B3C"/>
    <w:rsid w:val="00665DDF"/>
    <w:rsid w:val="00734676"/>
    <w:rsid w:val="00736CBA"/>
    <w:rsid w:val="007B465B"/>
    <w:rsid w:val="007C5DD3"/>
    <w:rsid w:val="00885A3D"/>
    <w:rsid w:val="00920F60"/>
    <w:rsid w:val="00964F3C"/>
    <w:rsid w:val="00982E7B"/>
    <w:rsid w:val="009B78A9"/>
    <w:rsid w:val="00B87D71"/>
    <w:rsid w:val="00C73464"/>
    <w:rsid w:val="00CF0FBC"/>
    <w:rsid w:val="00DC5A4F"/>
    <w:rsid w:val="00E46877"/>
    <w:rsid w:val="00F05212"/>
    <w:rsid w:val="00FD60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9661"/>
  <w15:docId w15:val="{AAD6C926-C50D-4574-908F-8C99E50E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F3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6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600C"/>
    <w:pPr>
      <w:tabs>
        <w:tab w:val="center" w:pos="4513"/>
        <w:tab w:val="right" w:pos="9026"/>
      </w:tabs>
    </w:pPr>
  </w:style>
  <w:style w:type="character" w:customStyle="1" w:styleId="HeaderChar">
    <w:name w:val="Header Char"/>
    <w:basedOn w:val="DefaultParagraphFont"/>
    <w:link w:val="Header"/>
    <w:uiPriority w:val="99"/>
    <w:rsid w:val="00FD600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D600C"/>
    <w:pPr>
      <w:tabs>
        <w:tab w:val="center" w:pos="4513"/>
        <w:tab w:val="right" w:pos="9026"/>
      </w:tabs>
    </w:pPr>
  </w:style>
  <w:style w:type="character" w:customStyle="1" w:styleId="FooterChar">
    <w:name w:val="Footer Char"/>
    <w:basedOn w:val="DefaultParagraphFont"/>
    <w:link w:val="Footer"/>
    <w:uiPriority w:val="99"/>
    <w:rsid w:val="00FD600C"/>
    <w:rPr>
      <w:rFonts w:ascii="Times New Roman" w:eastAsia="Times New Roman" w:hAnsi="Times New Roman" w:cs="Times New Roman"/>
      <w:sz w:val="24"/>
      <w:szCs w:val="24"/>
      <w:lang w:val="en-US"/>
    </w:rPr>
  </w:style>
  <w:style w:type="character" w:styleId="PageNumber">
    <w:name w:val="page number"/>
    <w:basedOn w:val="DefaultParagraphFont"/>
    <w:rsid w:val="00FD600C"/>
  </w:style>
  <w:style w:type="paragraph" w:styleId="ListParagraph">
    <w:name w:val="List Paragraph"/>
    <w:basedOn w:val="Normal"/>
    <w:uiPriority w:val="34"/>
    <w:qFormat/>
    <w:rsid w:val="009B7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19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11T15:57:57.230"/>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1506 61,'-55'0,"0"0,31 0,-7 0,4 0,1 0,-1 0,0 0,1 0,3-5,-3 3,3-3,0 5,-3 0,7-3,-3 2,7-1,-3 2,4-3,-1 3,-5-2,9 2,-8 0,5 0,-1 0,-6 0,6 0,1 0,-5 0,8 0,-7 0,1 0,4 0,-6 0,4-3,-4 2,1-2,0 3,2 0,-1-2,2 1,-4-2,1 3,-4 0,2-2,-5 1,2-2,0 0,-3 3,7-3,-3 0,0 2,6-1,-5-1,9 2,-7-1,4 2,-4 0,5 0,-1 0,0 0,-4 0,4 0,-3 0,4 0,-2 0,0 0,-1 0,-1 0,4 0,-4 0,3 0,1 0,-5 0,5 0,-2 0,4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Cronin, Michael</dc:creator>
  <cp:lastModifiedBy>James Henry Hehir</cp:lastModifiedBy>
  <cp:revision>4</cp:revision>
  <dcterms:created xsi:type="dcterms:W3CDTF">2020-11-11T17:07:00Z</dcterms:created>
  <dcterms:modified xsi:type="dcterms:W3CDTF">2020-11-13T12:23:00Z</dcterms:modified>
</cp:coreProperties>
</file>