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722D4" w14:textId="77777777" w:rsidR="00967D7C" w:rsidRPr="006F397F" w:rsidRDefault="00967D7C">
      <w:pPr>
        <w:pStyle w:val="BodyText"/>
        <w:rPr>
          <w:sz w:val="20"/>
          <w:lang w:val="en-GB"/>
        </w:rPr>
      </w:pPr>
    </w:p>
    <w:p w14:paraId="087FF26A" w14:textId="77777777" w:rsidR="00967D7C" w:rsidRPr="006F397F" w:rsidRDefault="00967D7C">
      <w:pPr>
        <w:pStyle w:val="BodyText"/>
        <w:rPr>
          <w:sz w:val="20"/>
          <w:lang w:val="en-GB"/>
        </w:rPr>
      </w:pPr>
    </w:p>
    <w:p w14:paraId="2F83865B" w14:textId="77777777" w:rsidR="00967D7C" w:rsidRPr="006F397F" w:rsidRDefault="00967D7C">
      <w:pPr>
        <w:pStyle w:val="BodyText"/>
        <w:rPr>
          <w:sz w:val="20"/>
          <w:lang w:val="en-GB"/>
        </w:rPr>
      </w:pPr>
    </w:p>
    <w:p w14:paraId="63C60D39" w14:textId="77777777" w:rsidR="00967D7C" w:rsidRPr="006F397F" w:rsidRDefault="00967D7C">
      <w:pPr>
        <w:pStyle w:val="BodyText"/>
        <w:spacing w:before="1"/>
        <w:rPr>
          <w:sz w:val="28"/>
          <w:lang w:val="en-GB"/>
        </w:rPr>
      </w:pPr>
    </w:p>
    <w:p w14:paraId="3FF63E71" w14:textId="77777777" w:rsidR="00967D7C" w:rsidRPr="006F397F" w:rsidRDefault="00D72B0D">
      <w:pPr>
        <w:pStyle w:val="Heading1"/>
        <w:tabs>
          <w:tab w:val="left" w:pos="2076"/>
        </w:tabs>
        <w:spacing w:before="107"/>
        <w:rPr>
          <w:lang w:val="en-GB"/>
        </w:rPr>
      </w:pPr>
      <w:bookmarkStart w:id="0" w:name="1_Negotiating_researcher_and_participant"/>
      <w:bookmarkEnd w:id="0"/>
      <w:r w:rsidRPr="006F397F">
        <w:rPr>
          <w:lang w:val="en-GB"/>
        </w:rPr>
        <w:t>Chapter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1.</w:t>
      </w:r>
      <w:r w:rsidRPr="006F397F">
        <w:rPr>
          <w:lang w:val="en-GB"/>
        </w:rPr>
        <w:tab/>
        <w:t>Negotiating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researcher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participant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relationships</w:t>
      </w:r>
    </w:p>
    <w:p w14:paraId="64C63CC1" w14:textId="77777777" w:rsidR="00967D7C" w:rsidRPr="006F397F" w:rsidRDefault="00967D7C">
      <w:pPr>
        <w:pStyle w:val="BodyText"/>
        <w:rPr>
          <w:b/>
          <w:sz w:val="36"/>
          <w:lang w:val="en-GB"/>
        </w:rPr>
      </w:pPr>
    </w:p>
    <w:p w14:paraId="2415B1CD" w14:textId="77777777" w:rsidR="00967D7C" w:rsidRPr="006F397F" w:rsidRDefault="00967D7C">
      <w:pPr>
        <w:pStyle w:val="BodyText"/>
        <w:rPr>
          <w:b/>
          <w:sz w:val="36"/>
          <w:lang w:val="en-GB"/>
        </w:rPr>
      </w:pPr>
    </w:p>
    <w:p w14:paraId="6F52B859" w14:textId="77777777" w:rsidR="00967D7C" w:rsidRPr="006F397F" w:rsidRDefault="00D72B0D">
      <w:pPr>
        <w:pStyle w:val="Heading2"/>
        <w:numPr>
          <w:ilvl w:val="1"/>
          <w:numId w:val="1"/>
        </w:numPr>
        <w:tabs>
          <w:tab w:val="left" w:pos="1278"/>
          <w:tab w:val="left" w:pos="1279"/>
        </w:tabs>
        <w:spacing w:before="294"/>
        <w:ind w:hanging="599"/>
        <w:jc w:val="left"/>
        <w:rPr>
          <w:u w:val="none"/>
          <w:lang w:val="en-GB"/>
        </w:rPr>
      </w:pPr>
      <w:bookmarkStart w:id="1" w:name="1.1_Introduction"/>
      <w:bookmarkEnd w:id="1"/>
      <w:r w:rsidRPr="006F397F">
        <w:rPr>
          <w:u w:val="none"/>
          <w:lang w:val="en-GB"/>
        </w:rPr>
        <w:t>Introduction</w:t>
      </w:r>
    </w:p>
    <w:p w14:paraId="537714FC" w14:textId="77777777" w:rsidR="00967D7C" w:rsidRPr="006F397F" w:rsidRDefault="00967D7C">
      <w:pPr>
        <w:pStyle w:val="BodyText"/>
        <w:rPr>
          <w:b/>
          <w:sz w:val="30"/>
          <w:lang w:val="en-GB"/>
        </w:rPr>
      </w:pPr>
    </w:p>
    <w:p w14:paraId="1A6CDBB2" w14:textId="3E9EFE6D" w:rsidR="00967D7C" w:rsidRPr="006F397F" w:rsidRDefault="00D72B0D">
      <w:pPr>
        <w:pStyle w:val="BodyText"/>
        <w:spacing w:before="214" w:line="312" w:lineRule="auto"/>
        <w:ind w:left="673" w:right="109" w:hanging="2"/>
        <w:jc w:val="both"/>
        <w:rPr>
          <w:lang w:val="en-GB"/>
        </w:rPr>
      </w:pPr>
      <w:r w:rsidRPr="006F397F">
        <w:rPr>
          <w:lang w:val="en-GB"/>
        </w:rPr>
        <w:t>Anyone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who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has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worked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participants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sensitive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contexts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will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know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unique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challenges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that arise with the role of being a researcher, carer, family member, and friend.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Through a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researcher’s</w:t>
      </w:r>
      <w:r w:rsidRPr="006F397F">
        <w:rPr>
          <w:spacing w:val="18"/>
          <w:lang w:val="en-GB"/>
        </w:rPr>
        <w:t xml:space="preserve"> </w:t>
      </w:r>
      <w:r w:rsidRPr="006F397F">
        <w:rPr>
          <w:lang w:val="en-GB"/>
        </w:rPr>
        <w:t>conversations</w:t>
      </w:r>
      <w:r w:rsidRPr="006F397F">
        <w:rPr>
          <w:spacing w:val="19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18"/>
          <w:lang w:val="en-GB"/>
        </w:rPr>
        <w:t xml:space="preserve"> </w:t>
      </w:r>
      <w:r w:rsidRPr="006F397F">
        <w:rPr>
          <w:lang w:val="en-GB"/>
        </w:rPr>
        <w:t>interactions,</w:t>
      </w:r>
      <w:r w:rsidRPr="006F397F">
        <w:rPr>
          <w:spacing w:val="22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18"/>
          <w:lang w:val="en-GB"/>
        </w:rPr>
        <w:t xml:space="preserve"> </w:t>
      </w:r>
      <w:r w:rsidRPr="006F397F">
        <w:rPr>
          <w:lang w:val="en-GB"/>
        </w:rPr>
        <w:t>narrative</w:t>
      </w:r>
      <w:r w:rsidRPr="006F397F">
        <w:rPr>
          <w:spacing w:val="19"/>
          <w:lang w:val="en-GB"/>
        </w:rPr>
        <w:t xml:space="preserve"> </w:t>
      </w:r>
      <w:r w:rsidRPr="006F397F">
        <w:rPr>
          <w:lang w:val="en-GB"/>
        </w:rPr>
        <w:t>we</w:t>
      </w:r>
      <w:r w:rsidRPr="006F397F">
        <w:rPr>
          <w:spacing w:val="19"/>
          <w:lang w:val="en-GB"/>
        </w:rPr>
        <w:t xml:space="preserve"> </w:t>
      </w:r>
      <w:r w:rsidRPr="006F397F">
        <w:rPr>
          <w:lang w:val="en-GB"/>
        </w:rPr>
        <w:t>tell</w:t>
      </w:r>
      <w:r w:rsidRPr="006F397F">
        <w:rPr>
          <w:spacing w:val="19"/>
          <w:lang w:val="en-GB"/>
        </w:rPr>
        <w:t xml:space="preserve"> </w:t>
      </w:r>
      <w:r w:rsidRPr="006F397F">
        <w:rPr>
          <w:lang w:val="en-GB"/>
        </w:rPr>
        <w:t>is</w:t>
      </w:r>
      <w:r w:rsidRPr="006F397F">
        <w:rPr>
          <w:spacing w:val="18"/>
          <w:lang w:val="en-GB"/>
        </w:rPr>
        <w:t xml:space="preserve"> </w:t>
      </w:r>
      <w:r w:rsidRPr="006F397F">
        <w:rPr>
          <w:lang w:val="en-GB"/>
        </w:rPr>
        <w:t>entangled</w:t>
      </w:r>
      <w:r w:rsidRPr="006F397F">
        <w:rPr>
          <w:spacing w:val="19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19"/>
          <w:lang w:val="en-GB"/>
        </w:rPr>
        <w:t xml:space="preserve"> </w:t>
      </w:r>
      <w:r w:rsidRPr="006F397F">
        <w:rPr>
          <w:lang w:val="en-GB"/>
        </w:rPr>
        <w:t>influenced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by other people’s narratives. Within this chapter, I describe a three</w:t>
      </w:r>
      <w:r w:rsidRPr="006F397F">
        <w:rPr>
          <w:lang w:val="en-GB"/>
        </w:rPr>
        <w:t xml:space="preserve"> year auto-ethnography that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explores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my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path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into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designing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HCI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research.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Through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two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studies,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reflect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on</w:t>
      </w:r>
      <w:r w:rsidRPr="006F397F">
        <w:rPr>
          <w:spacing w:val="-58"/>
          <w:lang w:val="en-GB"/>
        </w:rPr>
        <w:t xml:space="preserve"> </w:t>
      </w:r>
      <w:r w:rsidRPr="006F397F">
        <w:rPr>
          <w:w w:val="95"/>
          <w:lang w:val="en-GB"/>
        </w:rPr>
        <w:t>guidance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into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designing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media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and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VR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experiences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i/>
          <w:w w:val="95"/>
          <w:lang w:val="en-GB"/>
        </w:rPr>
        <w:t>for</w:t>
      </w:r>
      <w:r w:rsidRPr="006F397F">
        <w:rPr>
          <w:i/>
          <w:spacing w:val="2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and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i/>
          <w:w w:val="95"/>
          <w:lang w:val="en-GB"/>
        </w:rPr>
        <w:t>with</w:t>
      </w:r>
      <w:r w:rsidRPr="006F397F">
        <w:rPr>
          <w:i/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people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living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with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dementia.</w:t>
      </w:r>
      <w:r w:rsidRPr="006F397F">
        <w:rPr>
          <w:spacing w:val="3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As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 xml:space="preserve">I recall the prior three years, </w:t>
      </w:r>
      <w:r w:rsidR="006F397F" w:rsidRPr="006F397F">
        <w:rPr>
          <w:lang w:val="en-GB"/>
        </w:rPr>
        <w:t>there</w:t>
      </w:r>
      <w:r w:rsidRPr="006F397F">
        <w:rPr>
          <w:lang w:val="en-GB"/>
        </w:rPr>
        <w:t xml:space="preserve"> is a gradual shift from VR technology being a critical part of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the research, to placing importance on the broader concerns about ethics in the community of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practice. For example, how does short-term memory, need for ca</w:t>
      </w:r>
      <w:r w:rsidRPr="006F397F">
        <w:rPr>
          <w:lang w:val="en-GB"/>
        </w:rPr>
        <w:t>re, orientation, and a culture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of ethical ’protectionism’ impact the involvement of people living with dementia in research.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This chapter covers two- and half-year engagement with a dementia café in Newcastle known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as Silverline Memories. This local regist</w:t>
      </w:r>
      <w:r w:rsidRPr="006F397F">
        <w:rPr>
          <w:lang w:val="en-GB"/>
        </w:rPr>
        <w:t>ered charity prides itself on its activities, organising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celebrations for members’ birthdays and other special occasions. With designing for creativity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becoming an essential shift in design research in dementia (</w:t>
      </w:r>
      <w:hyperlink w:anchor="_bookmark16" w:history="1">
        <w:r w:rsidRPr="006F397F">
          <w:rPr>
            <w:lang w:val="en-GB"/>
          </w:rPr>
          <w:t>John Killick Claire Craig</w:t>
        </w:r>
      </w:hyperlink>
      <w:r w:rsidRPr="006F397F">
        <w:rPr>
          <w:lang w:val="en-GB"/>
        </w:rPr>
        <w:t xml:space="preserve">, </w:t>
      </w:r>
      <w:hyperlink w:anchor="_bookmark16" w:history="1">
        <w:r w:rsidRPr="006F397F">
          <w:rPr>
            <w:lang w:val="en-GB"/>
          </w:rPr>
          <w:t>2012</w:t>
        </w:r>
      </w:hyperlink>
      <w:r w:rsidRPr="006F397F">
        <w:rPr>
          <w:lang w:val="en-GB"/>
        </w:rPr>
        <w:t>;</w:t>
      </w:r>
      <w:r w:rsidRPr="006F397F">
        <w:rPr>
          <w:spacing w:val="1"/>
          <w:lang w:val="en-GB"/>
        </w:rPr>
        <w:t xml:space="preserve"> </w:t>
      </w:r>
      <w:hyperlink w:anchor="_bookmark23" w:history="1">
        <w:r w:rsidRPr="006F397F">
          <w:rPr>
            <w:w w:val="95"/>
            <w:lang w:val="en-GB"/>
          </w:rPr>
          <w:t>Morrissey and McCarthy</w:t>
        </w:r>
      </w:hyperlink>
      <w:r w:rsidRPr="006F397F">
        <w:rPr>
          <w:w w:val="95"/>
          <w:lang w:val="en-GB"/>
        </w:rPr>
        <w:t xml:space="preserve">, </w:t>
      </w:r>
      <w:hyperlink w:anchor="_bookmark23" w:history="1">
        <w:r w:rsidRPr="006F397F">
          <w:rPr>
            <w:w w:val="95"/>
            <w:lang w:val="en-GB"/>
          </w:rPr>
          <w:t>2015</w:t>
        </w:r>
      </w:hyperlink>
      <w:r w:rsidRPr="006F397F">
        <w:rPr>
          <w:w w:val="95"/>
          <w:lang w:val="en-GB"/>
        </w:rPr>
        <w:t xml:space="preserve">; </w:t>
      </w:r>
      <w:hyperlink w:anchor="_bookmark30" w:history="1">
        <w:r w:rsidRPr="006F397F">
          <w:rPr>
            <w:w w:val="95"/>
            <w:lang w:val="en-GB"/>
          </w:rPr>
          <w:t>Wallace et al.</w:t>
        </w:r>
      </w:hyperlink>
      <w:r w:rsidRPr="006F397F">
        <w:rPr>
          <w:w w:val="95"/>
          <w:lang w:val="en-GB"/>
        </w:rPr>
        <w:t xml:space="preserve">, </w:t>
      </w:r>
      <w:hyperlink w:anchor="_bookmark30" w:history="1">
        <w:r w:rsidRPr="006F397F">
          <w:rPr>
            <w:w w:val="95"/>
            <w:lang w:val="en-GB"/>
          </w:rPr>
          <w:t>2013</w:t>
        </w:r>
      </w:hyperlink>
      <w:r w:rsidRPr="006F397F">
        <w:rPr>
          <w:w w:val="95"/>
          <w:lang w:val="en-GB"/>
        </w:rPr>
        <w:t>), the potential f</w:t>
      </w:r>
      <w:r w:rsidRPr="006F397F">
        <w:rPr>
          <w:w w:val="95"/>
          <w:lang w:val="en-GB"/>
        </w:rPr>
        <w:t>or VR for people living with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dementia may come hand-in-hand with ways to experience and express creativity. In the first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study, I explore designing tailored VR experiences, which leads to an exploration of how we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design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media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capture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meaningful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expe</w:t>
      </w:r>
      <w:r w:rsidRPr="006F397F">
        <w:rPr>
          <w:lang w:val="en-GB"/>
        </w:rPr>
        <w:t>riences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support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families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living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dementia.</w:t>
      </w:r>
    </w:p>
    <w:p w14:paraId="5D34EE77" w14:textId="77777777" w:rsidR="00967D7C" w:rsidRPr="006F397F" w:rsidRDefault="00D72B0D">
      <w:pPr>
        <w:pStyle w:val="BodyText"/>
        <w:spacing w:before="235" w:line="312" w:lineRule="auto"/>
        <w:ind w:left="680" w:right="143" w:firstLine="351"/>
        <w:jc w:val="both"/>
        <w:rPr>
          <w:lang w:val="en-GB"/>
        </w:rPr>
      </w:pPr>
      <w:r w:rsidRPr="006F397F">
        <w:rPr>
          <w:w w:val="95"/>
          <w:lang w:val="en-GB"/>
        </w:rPr>
        <w:t>Given the chapter is about the narrative of relationships that are formed through participatory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research, I describe several stories told by my Grandma that influenced my thought process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and journey through</w:t>
      </w:r>
      <w:r w:rsidRPr="006F397F">
        <w:rPr>
          <w:lang w:val="en-GB"/>
        </w:rPr>
        <w:t xml:space="preserve"> these two individual studies. These stories are about the ways in which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she cared for my Grandpa, who lived with Alzheimer’s, that either echoed similarities of the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stories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carers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advocates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share,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or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at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very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least,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had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an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impact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on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why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decided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to approach the area of HCI and dementia. Therefore, by taking a experience-centred design</w:t>
      </w:r>
      <w:r w:rsidRPr="006F397F">
        <w:rPr>
          <w:spacing w:val="1"/>
          <w:lang w:val="en-GB"/>
        </w:rPr>
        <w:t xml:space="preserve"> </w:t>
      </w:r>
      <w:r w:rsidRPr="006F397F">
        <w:rPr>
          <w:w w:val="95"/>
          <w:lang w:val="en-GB"/>
        </w:rPr>
        <w:t>approach (</w:t>
      </w:r>
      <w:hyperlink w:anchor="_bookmark22" w:history="1">
        <w:r w:rsidRPr="006F397F">
          <w:rPr>
            <w:w w:val="95"/>
            <w:lang w:val="en-GB"/>
          </w:rPr>
          <w:t>McCarthy and Wright</w:t>
        </w:r>
      </w:hyperlink>
      <w:r w:rsidRPr="006F397F">
        <w:rPr>
          <w:w w:val="95"/>
          <w:lang w:val="en-GB"/>
        </w:rPr>
        <w:t xml:space="preserve">, </w:t>
      </w:r>
      <w:hyperlink w:anchor="_bookmark22" w:history="1">
        <w:r w:rsidRPr="006F397F">
          <w:rPr>
            <w:w w:val="95"/>
            <w:lang w:val="en-GB"/>
          </w:rPr>
          <w:t>2007</w:t>
        </w:r>
      </w:hyperlink>
      <w:r w:rsidRPr="006F397F">
        <w:rPr>
          <w:w w:val="95"/>
          <w:lang w:val="en-GB"/>
        </w:rPr>
        <w:t>), not only was I required to closely work with participant</w:t>
      </w:r>
      <w:r w:rsidRPr="006F397F">
        <w:rPr>
          <w:w w:val="95"/>
          <w:lang w:val="en-GB"/>
        </w:rPr>
        <w:t>s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to engage in open and exploratory examinations of their lived experiences, I must consider the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shifting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identities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adopted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through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research.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From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being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researcher,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volunteer,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friend,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Grandson,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explore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how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these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identities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overlap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influenc</w:t>
      </w:r>
      <w:r w:rsidRPr="006F397F">
        <w:rPr>
          <w:lang w:val="en-GB"/>
        </w:rPr>
        <w:t>e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one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another.</w:t>
      </w:r>
    </w:p>
    <w:p w14:paraId="52AD2AEA" w14:textId="77777777" w:rsidR="00967D7C" w:rsidRPr="006F397F" w:rsidRDefault="00967D7C">
      <w:pPr>
        <w:spacing w:line="312" w:lineRule="auto"/>
        <w:jc w:val="both"/>
        <w:rPr>
          <w:lang w:val="en-GB"/>
        </w:rPr>
        <w:sectPr w:rsidR="00967D7C" w:rsidRPr="006F397F">
          <w:footerReference w:type="even" r:id="rId7"/>
          <w:footerReference w:type="default" r:id="rId8"/>
          <w:type w:val="continuous"/>
          <w:pgSz w:w="11910" w:h="16840"/>
          <w:pgMar w:top="1580" w:right="980" w:bottom="740" w:left="1020" w:header="720" w:footer="557" w:gutter="0"/>
          <w:pgNumType w:start="1"/>
          <w:cols w:space="720"/>
        </w:sectPr>
      </w:pPr>
    </w:p>
    <w:p w14:paraId="58542B1F" w14:textId="77777777" w:rsidR="00967D7C" w:rsidRPr="006F397F" w:rsidRDefault="00967D7C">
      <w:pPr>
        <w:pStyle w:val="BodyText"/>
        <w:spacing w:before="8"/>
        <w:rPr>
          <w:sz w:val="27"/>
          <w:lang w:val="en-GB"/>
        </w:rPr>
      </w:pPr>
    </w:p>
    <w:p w14:paraId="3007357B" w14:textId="77777777" w:rsidR="00967D7C" w:rsidRPr="006F397F" w:rsidRDefault="00D72B0D">
      <w:pPr>
        <w:pStyle w:val="BodyText"/>
        <w:spacing w:before="97" w:line="312" w:lineRule="auto"/>
        <w:ind w:left="105" w:right="676" w:firstLine="359"/>
        <w:jc w:val="both"/>
        <w:rPr>
          <w:lang w:val="en-GB"/>
        </w:rPr>
      </w:pPr>
      <w:r w:rsidRPr="006F397F">
        <w:rPr>
          <w:lang w:val="en-GB"/>
        </w:rPr>
        <w:t>The two studies covered in this chapter were peer-reviewed and published at the CHI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Conference on Human Factors in Computing Systems (</w:t>
      </w:r>
      <w:hyperlink w:anchor="_bookmark11" w:history="1">
        <w:r w:rsidRPr="006F397F">
          <w:rPr>
            <w:lang w:val="en-GB"/>
          </w:rPr>
          <w:t>Hodge et al.</w:t>
        </w:r>
      </w:hyperlink>
      <w:r w:rsidRPr="006F397F">
        <w:rPr>
          <w:lang w:val="en-GB"/>
        </w:rPr>
        <w:t xml:space="preserve">, </w:t>
      </w:r>
      <w:hyperlink w:anchor="_bookmark11" w:history="1">
        <w:r w:rsidRPr="006F397F">
          <w:rPr>
            <w:lang w:val="en-GB"/>
          </w:rPr>
          <w:t>2018</w:t>
        </w:r>
      </w:hyperlink>
      <w:r w:rsidRPr="006F397F">
        <w:rPr>
          <w:lang w:val="en-GB"/>
        </w:rPr>
        <w:t xml:space="preserve">, </w:t>
      </w:r>
      <w:hyperlink w:anchor="_bookmark12" w:history="1">
        <w:r w:rsidRPr="006F397F">
          <w:rPr>
            <w:lang w:val="en-GB"/>
          </w:rPr>
          <w:t>2019</w:t>
        </w:r>
      </w:hyperlink>
      <w:r w:rsidRPr="006F397F">
        <w:rPr>
          <w:lang w:val="en-GB"/>
        </w:rPr>
        <w:t>). Both papers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were co-authored by Dr. Kellie Morrissey and Sandra Hastings, with additio</w:t>
      </w:r>
      <w:r w:rsidRPr="006F397F">
        <w:rPr>
          <w:lang w:val="en-GB"/>
        </w:rPr>
        <w:t>nal co-authorship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from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Dr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Madeline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Balaam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2018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paper,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Dr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Kyle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Montague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2019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paper.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While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this</w:t>
      </w:r>
      <w:r w:rsidRPr="006F397F">
        <w:rPr>
          <w:spacing w:val="22"/>
          <w:lang w:val="en-GB"/>
        </w:rPr>
        <w:t xml:space="preserve"> </w:t>
      </w:r>
      <w:r w:rsidRPr="006F397F">
        <w:rPr>
          <w:lang w:val="en-GB"/>
        </w:rPr>
        <w:t>chapter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expands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on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auto-ethnography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data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that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was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not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used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either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publications,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I acknowledge that ideas and arguments in the chapter are influenced by the publications.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Furthermore,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section</w:t>
      </w:r>
      <w:r w:rsidRPr="006F397F">
        <w:rPr>
          <w:spacing w:val="-5"/>
          <w:lang w:val="en-GB"/>
        </w:rPr>
        <w:t xml:space="preserve"> </w:t>
      </w:r>
      <w:hyperlink w:anchor="_bookmark2" w:history="1">
        <w:r w:rsidRPr="006F397F">
          <w:rPr>
            <w:lang w:val="en-GB"/>
          </w:rPr>
          <w:t>1.4</w:t>
        </w:r>
        <w:r w:rsidRPr="006F397F">
          <w:rPr>
            <w:spacing w:val="-4"/>
            <w:lang w:val="en-GB"/>
          </w:rPr>
          <w:t xml:space="preserve"> </w:t>
        </w:r>
      </w:hyperlink>
      <w:r w:rsidRPr="006F397F">
        <w:rPr>
          <w:lang w:val="en-GB"/>
        </w:rPr>
        <w:t>acts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as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set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design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decisions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that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are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described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published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book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chapter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’HCI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Design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Con</w:t>
      </w:r>
      <w:r w:rsidRPr="006F397F">
        <w:rPr>
          <w:lang w:val="en-GB"/>
        </w:rPr>
        <w:t>text</w:t>
      </w:r>
      <w:r w:rsidRPr="006F397F">
        <w:rPr>
          <w:spacing w:val="24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(</w:t>
      </w:r>
      <w:hyperlink w:anchor="_bookmark13" w:history="1">
        <w:r w:rsidRPr="006F397F">
          <w:rPr>
            <w:lang w:val="en-GB"/>
          </w:rPr>
          <w:t>Hodge</w:t>
        </w:r>
        <w:r w:rsidRPr="006F397F">
          <w:rPr>
            <w:spacing w:val="23"/>
            <w:lang w:val="en-GB"/>
          </w:rPr>
          <w:t xml:space="preserve"> </w:t>
        </w:r>
        <w:r w:rsidRPr="006F397F">
          <w:rPr>
            <w:lang w:val="en-GB"/>
          </w:rPr>
          <w:t>and</w:t>
        </w:r>
        <w:r w:rsidRPr="006F397F">
          <w:rPr>
            <w:spacing w:val="23"/>
            <w:lang w:val="en-GB"/>
          </w:rPr>
          <w:t xml:space="preserve"> </w:t>
        </w:r>
        <w:r w:rsidRPr="006F397F">
          <w:rPr>
            <w:lang w:val="en-GB"/>
          </w:rPr>
          <w:t>Morrissey</w:t>
        </w:r>
      </w:hyperlink>
      <w:r w:rsidRPr="006F397F">
        <w:rPr>
          <w:lang w:val="en-GB"/>
        </w:rPr>
        <w:t>,</w:t>
      </w:r>
      <w:r w:rsidRPr="006F397F">
        <w:rPr>
          <w:spacing w:val="23"/>
          <w:lang w:val="en-GB"/>
        </w:rPr>
        <w:t xml:space="preserve"> </w:t>
      </w:r>
      <w:hyperlink w:anchor="_bookmark13" w:history="1">
        <w:r w:rsidRPr="006F397F">
          <w:rPr>
            <w:lang w:val="en-GB"/>
          </w:rPr>
          <w:t>2020</w:t>
        </w:r>
      </w:hyperlink>
      <w:r w:rsidRPr="006F397F">
        <w:rPr>
          <w:lang w:val="en-GB"/>
        </w:rPr>
        <w:t>)</w:t>
      </w:r>
      <w:r w:rsidRPr="006F397F">
        <w:rPr>
          <w:spacing w:val="23"/>
          <w:lang w:val="en-GB"/>
        </w:rPr>
        <w:t xml:space="preserve"> </w:t>
      </w:r>
      <w:r w:rsidRPr="006F397F">
        <w:rPr>
          <w:lang w:val="en-GB"/>
        </w:rPr>
        <w:t>that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was co-authored by Dr Kellie Morrissey who provided feedback on the paper’s writing and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contribution.</w:t>
      </w:r>
    </w:p>
    <w:p w14:paraId="1F9B74C5" w14:textId="77777777" w:rsidR="00967D7C" w:rsidRPr="006F397F" w:rsidRDefault="00967D7C">
      <w:pPr>
        <w:pStyle w:val="BodyText"/>
        <w:rPr>
          <w:sz w:val="28"/>
          <w:lang w:val="en-GB"/>
        </w:rPr>
      </w:pPr>
    </w:p>
    <w:p w14:paraId="29DB6F2D" w14:textId="77777777" w:rsidR="00967D7C" w:rsidRPr="006F397F" w:rsidRDefault="00967D7C">
      <w:pPr>
        <w:pStyle w:val="BodyText"/>
        <w:spacing w:before="2"/>
        <w:rPr>
          <w:sz w:val="23"/>
          <w:lang w:val="en-GB"/>
        </w:rPr>
      </w:pPr>
    </w:p>
    <w:p w14:paraId="6244E15F" w14:textId="77777777" w:rsidR="00967D7C" w:rsidRPr="006F397F" w:rsidRDefault="00D72B0D">
      <w:pPr>
        <w:tabs>
          <w:tab w:val="left" w:pos="890"/>
        </w:tabs>
        <w:ind w:left="113"/>
        <w:rPr>
          <w:rFonts w:ascii="Georgia-BoldItalic"/>
          <w:b/>
          <w:i/>
          <w:sz w:val="24"/>
          <w:lang w:val="en-GB"/>
        </w:rPr>
      </w:pPr>
      <w:bookmarkStart w:id="2" w:name="1.1.1_Taking_a_situated_knowledge_approa"/>
      <w:bookmarkEnd w:id="2"/>
      <w:r w:rsidRPr="006F397F">
        <w:rPr>
          <w:rFonts w:ascii="Georgia-BoldItalic"/>
          <w:b/>
          <w:i/>
          <w:w w:val="85"/>
          <w:sz w:val="24"/>
          <w:lang w:val="en-GB"/>
        </w:rPr>
        <w:t>1.1.1.</w:t>
      </w:r>
      <w:r w:rsidRPr="006F397F">
        <w:rPr>
          <w:rFonts w:ascii="Georgia-BoldItalic"/>
          <w:b/>
          <w:i/>
          <w:w w:val="85"/>
          <w:sz w:val="24"/>
          <w:lang w:val="en-GB"/>
        </w:rPr>
        <w:tab/>
      </w:r>
      <w:r w:rsidRPr="006F397F">
        <w:rPr>
          <w:rFonts w:ascii="Georgia-BoldItalic"/>
          <w:b/>
          <w:i/>
          <w:w w:val="75"/>
          <w:sz w:val="24"/>
          <w:lang w:val="en-GB"/>
        </w:rPr>
        <w:t>Taking</w:t>
      </w:r>
      <w:r w:rsidRPr="006F397F">
        <w:rPr>
          <w:rFonts w:ascii="Georgia-BoldItalic"/>
          <w:b/>
          <w:i/>
          <w:spacing w:val="28"/>
          <w:w w:val="75"/>
          <w:sz w:val="24"/>
          <w:lang w:val="en-GB"/>
        </w:rPr>
        <w:t xml:space="preserve"> </w:t>
      </w:r>
      <w:r w:rsidRPr="006F397F">
        <w:rPr>
          <w:rFonts w:ascii="Georgia-BoldItalic"/>
          <w:b/>
          <w:i/>
          <w:w w:val="75"/>
          <w:sz w:val="24"/>
          <w:lang w:val="en-GB"/>
        </w:rPr>
        <w:t>a</w:t>
      </w:r>
      <w:r w:rsidRPr="006F397F">
        <w:rPr>
          <w:rFonts w:ascii="Georgia-BoldItalic"/>
          <w:b/>
          <w:i/>
          <w:spacing w:val="29"/>
          <w:w w:val="75"/>
          <w:sz w:val="24"/>
          <w:lang w:val="en-GB"/>
        </w:rPr>
        <w:t xml:space="preserve"> </w:t>
      </w:r>
      <w:r w:rsidRPr="006F397F">
        <w:rPr>
          <w:rFonts w:ascii="Georgia-BoldItalic"/>
          <w:b/>
          <w:i/>
          <w:w w:val="75"/>
          <w:sz w:val="24"/>
          <w:lang w:val="en-GB"/>
        </w:rPr>
        <w:t>situated</w:t>
      </w:r>
      <w:r w:rsidRPr="006F397F">
        <w:rPr>
          <w:rFonts w:ascii="Georgia-BoldItalic"/>
          <w:b/>
          <w:i/>
          <w:spacing w:val="28"/>
          <w:w w:val="75"/>
          <w:sz w:val="24"/>
          <w:lang w:val="en-GB"/>
        </w:rPr>
        <w:t xml:space="preserve"> </w:t>
      </w:r>
      <w:r w:rsidRPr="006F397F">
        <w:rPr>
          <w:rFonts w:ascii="Georgia-BoldItalic"/>
          <w:b/>
          <w:i/>
          <w:w w:val="75"/>
          <w:sz w:val="24"/>
          <w:lang w:val="en-GB"/>
        </w:rPr>
        <w:t>knowledge</w:t>
      </w:r>
      <w:r w:rsidRPr="006F397F">
        <w:rPr>
          <w:rFonts w:ascii="Georgia-BoldItalic"/>
          <w:b/>
          <w:i/>
          <w:spacing w:val="29"/>
          <w:w w:val="75"/>
          <w:sz w:val="24"/>
          <w:lang w:val="en-GB"/>
        </w:rPr>
        <w:t xml:space="preserve"> </w:t>
      </w:r>
      <w:r w:rsidRPr="006F397F">
        <w:rPr>
          <w:rFonts w:ascii="Georgia-BoldItalic"/>
          <w:b/>
          <w:i/>
          <w:w w:val="75"/>
          <w:sz w:val="24"/>
          <w:lang w:val="en-GB"/>
        </w:rPr>
        <w:t>approach</w:t>
      </w:r>
    </w:p>
    <w:p w14:paraId="0786D30E" w14:textId="77777777" w:rsidR="00967D7C" w:rsidRPr="006F397F" w:rsidRDefault="00967D7C">
      <w:pPr>
        <w:pStyle w:val="BodyText"/>
        <w:spacing w:before="9"/>
        <w:rPr>
          <w:rFonts w:ascii="Georgia-BoldItalic"/>
          <w:b/>
          <w:i/>
          <w:sz w:val="41"/>
          <w:lang w:val="en-GB"/>
        </w:rPr>
      </w:pPr>
    </w:p>
    <w:p w14:paraId="5A5B75E2" w14:textId="77777777" w:rsidR="00967D7C" w:rsidRPr="006F397F" w:rsidRDefault="00D72B0D">
      <w:pPr>
        <w:spacing w:line="312" w:lineRule="auto"/>
        <w:ind w:left="105" w:right="679" w:firstLine="8"/>
        <w:jc w:val="both"/>
        <w:rPr>
          <w:sz w:val="24"/>
          <w:lang w:val="en-GB"/>
        </w:rPr>
      </w:pPr>
      <w:r w:rsidRPr="006F397F">
        <w:rPr>
          <w:sz w:val="24"/>
          <w:lang w:val="en-GB"/>
        </w:rPr>
        <w:t>Given the ’outsider’ perspective I have within the dementia community, I drew from Kaomea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(</w:t>
      </w:r>
      <w:hyperlink w:anchor="_bookmark17" w:history="1">
        <w:r w:rsidRPr="006F397F">
          <w:rPr>
            <w:sz w:val="24"/>
            <w:lang w:val="en-GB"/>
          </w:rPr>
          <w:t>Kaomea</w:t>
        </w:r>
      </w:hyperlink>
      <w:r w:rsidRPr="006F397F">
        <w:rPr>
          <w:sz w:val="24"/>
          <w:lang w:val="en-GB"/>
        </w:rPr>
        <w:t xml:space="preserve">, </w:t>
      </w:r>
      <w:hyperlink w:anchor="_bookmark17" w:history="1">
        <w:r w:rsidRPr="006F397F">
          <w:rPr>
            <w:sz w:val="24"/>
            <w:lang w:val="en-GB"/>
          </w:rPr>
          <w:t>2001</w:t>
        </w:r>
      </w:hyperlink>
      <w:r w:rsidRPr="006F397F">
        <w:rPr>
          <w:sz w:val="24"/>
          <w:lang w:val="en-GB"/>
        </w:rPr>
        <w:t>), which describes the importance of recognising and respecting participants’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w w:val="95"/>
          <w:sz w:val="24"/>
          <w:lang w:val="en-GB"/>
        </w:rPr>
        <w:t>views and wha</w:t>
      </w:r>
      <w:r w:rsidRPr="006F397F">
        <w:rPr>
          <w:w w:val="95"/>
          <w:sz w:val="24"/>
          <w:lang w:val="en-GB"/>
        </w:rPr>
        <w:t>t they share, mainly when acting as an ’outside’ researcher. While someone living</w:t>
      </w:r>
      <w:r w:rsidRPr="006F397F">
        <w:rPr>
          <w:spacing w:val="1"/>
          <w:w w:val="95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with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dementia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may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describe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their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experiences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and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reflect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on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diagnostic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stigma,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can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only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make</w:t>
      </w:r>
      <w:r w:rsidRPr="006F397F">
        <w:rPr>
          <w:spacing w:val="-5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sense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of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the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experiences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may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identify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with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as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an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outsider.</w:t>
      </w:r>
      <w:r w:rsidRPr="006F397F">
        <w:rPr>
          <w:spacing w:val="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For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example,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can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think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about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what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it is like to have family or friends distance themselves from me. However, the experiences are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confined only to thought, as I can never experience what a participant has said. Crucially, this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w w:val="95"/>
          <w:sz w:val="24"/>
          <w:lang w:val="en-GB"/>
        </w:rPr>
        <w:t>does not mean I cannot be influe</w:t>
      </w:r>
      <w:r w:rsidRPr="006F397F">
        <w:rPr>
          <w:w w:val="95"/>
          <w:sz w:val="24"/>
          <w:lang w:val="en-GB"/>
        </w:rPr>
        <w:t>nced by what I heard from others. By considering the experience</w:t>
      </w:r>
      <w:r w:rsidRPr="006F397F">
        <w:rPr>
          <w:spacing w:val="1"/>
          <w:w w:val="95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"in the context of a past, and a future, we may give it a meaning that is more personal to us"</w:t>
      </w:r>
      <w:r w:rsidRPr="006F397F">
        <w:rPr>
          <w:i/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(</w:t>
      </w:r>
      <w:hyperlink w:anchor="_bookmark22" w:history="1">
        <w:r w:rsidRPr="006F397F">
          <w:rPr>
            <w:sz w:val="24"/>
            <w:lang w:val="en-GB"/>
          </w:rPr>
          <w:t>McCarthy</w:t>
        </w:r>
        <w:r w:rsidRPr="006F397F">
          <w:rPr>
            <w:spacing w:val="-9"/>
            <w:sz w:val="24"/>
            <w:lang w:val="en-GB"/>
          </w:rPr>
          <w:t xml:space="preserve"> </w:t>
        </w:r>
        <w:r w:rsidRPr="006F397F">
          <w:rPr>
            <w:sz w:val="24"/>
            <w:lang w:val="en-GB"/>
          </w:rPr>
          <w:t>and</w:t>
        </w:r>
        <w:r w:rsidRPr="006F397F">
          <w:rPr>
            <w:spacing w:val="-9"/>
            <w:sz w:val="24"/>
            <w:lang w:val="en-GB"/>
          </w:rPr>
          <w:t xml:space="preserve"> </w:t>
        </w:r>
        <w:r w:rsidRPr="006F397F">
          <w:rPr>
            <w:sz w:val="24"/>
            <w:lang w:val="en-GB"/>
          </w:rPr>
          <w:t>Wright</w:t>
        </w:r>
      </w:hyperlink>
      <w:r w:rsidRPr="006F397F">
        <w:rPr>
          <w:sz w:val="24"/>
          <w:lang w:val="en-GB"/>
        </w:rPr>
        <w:t>,</w:t>
      </w:r>
      <w:r w:rsidRPr="006F397F">
        <w:rPr>
          <w:spacing w:val="-7"/>
          <w:sz w:val="24"/>
          <w:lang w:val="en-GB"/>
        </w:rPr>
        <w:t xml:space="preserve"> </w:t>
      </w:r>
      <w:hyperlink w:anchor="_bookmark22" w:history="1">
        <w:r w:rsidRPr="006F397F">
          <w:rPr>
            <w:sz w:val="24"/>
            <w:lang w:val="en-GB"/>
          </w:rPr>
          <w:t>2007</w:t>
        </w:r>
      </w:hyperlink>
      <w:r w:rsidRPr="006F397F">
        <w:rPr>
          <w:sz w:val="24"/>
          <w:lang w:val="en-GB"/>
        </w:rPr>
        <w:t>)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that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may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open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up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new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questions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and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understandings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into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the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area</w:t>
      </w:r>
      <w:r w:rsidRPr="006F397F">
        <w:rPr>
          <w:spacing w:val="-5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of research.</w:t>
      </w:r>
      <w:r w:rsidRPr="006F397F">
        <w:rPr>
          <w:spacing w:val="60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Additionally, McCarthy and Wright describe how narratives are interpretations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 xml:space="preserve">and do not mirror what </w:t>
      </w:r>
      <w:r w:rsidRPr="006F397F">
        <w:rPr>
          <w:i/>
          <w:sz w:val="24"/>
          <w:lang w:val="en-GB"/>
        </w:rPr>
        <w:t xml:space="preserve">’actually’ </w:t>
      </w:r>
      <w:r w:rsidRPr="006F397F">
        <w:rPr>
          <w:sz w:val="24"/>
          <w:lang w:val="en-GB"/>
        </w:rPr>
        <w:t>happened. As the researcher constructs the narrative, they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have a respon</w:t>
      </w:r>
      <w:r w:rsidRPr="006F397F">
        <w:rPr>
          <w:sz w:val="24"/>
          <w:lang w:val="en-GB"/>
        </w:rPr>
        <w:t xml:space="preserve">sibility to </w:t>
      </w:r>
      <w:r w:rsidRPr="006F397F">
        <w:rPr>
          <w:i/>
          <w:sz w:val="24"/>
          <w:lang w:val="en-GB"/>
        </w:rPr>
        <w:t>"position ourselves in the story. By expressing ourselves to others, we</w:t>
      </w:r>
      <w:r w:rsidRPr="006F397F">
        <w:rPr>
          <w:i/>
          <w:spacing w:val="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show something of how we feel about the experience being described and how we feel about</w:t>
      </w:r>
      <w:r w:rsidRPr="006F397F">
        <w:rPr>
          <w:i/>
          <w:spacing w:val="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ourselves</w:t>
      </w:r>
      <w:r w:rsidRPr="006F397F">
        <w:rPr>
          <w:i/>
          <w:spacing w:val="-10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in</w:t>
      </w:r>
      <w:r w:rsidRPr="006F397F">
        <w:rPr>
          <w:i/>
          <w:spacing w:val="-10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that</w:t>
      </w:r>
      <w:r w:rsidRPr="006F397F">
        <w:rPr>
          <w:i/>
          <w:spacing w:val="-9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experience"</w:t>
      </w:r>
      <w:r w:rsidRPr="006F397F">
        <w:rPr>
          <w:i/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(</w:t>
      </w:r>
      <w:hyperlink w:anchor="_bookmark22" w:history="1">
        <w:r w:rsidRPr="006F397F">
          <w:rPr>
            <w:sz w:val="24"/>
            <w:lang w:val="en-GB"/>
          </w:rPr>
          <w:t>McCarthy</w:t>
        </w:r>
        <w:r w:rsidRPr="006F397F">
          <w:rPr>
            <w:spacing w:val="-10"/>
            <w:sz w:val="24"/>
            <w:lang w:val="en-GB"/>
          </w:rPr>
          <w:t xml:space="preserve"> </w:t>
        </w:r>
        <w:r w:rsidRPr="006F397F">
          <w:rPr>
            <w:sz w:val="24"/>
            <w:lang w:val="en-GB"/>
          </w:rPr>
          <w:t>and</w:t>
        </w:r>
        <w:r w:rsidRPr="006F397F">
          <w:rPr>
            <w:spacing w:val="-10"/>
            <w:sz w:val="24"/>
            <w:lang w:val="en-GB"/>
          </w:rPr>
          <w:t xml:space="preserve"> </w:t>
        </w:r>
        <w:r w:rsidRPr="006F397F">
          <w:rPr>
            <w:sz w:val="24"/>
            <w:lang w:val="en-GB"/>
          </w:rPr>
          <w:t>Wright</w:t>
        </w:r>
      </w:hyperlink>
      <w:r w:rsidRPr="006F397F">
        <w:rPr>
          <w:sz w:val="24"/>
          <w:lang w:val="en-GB"/>
        </w:rPr>
        <w:t>,</w:t>
      </w:r>
      <w:r w:rsidRPr="006F397F">
        <w:rPr>
          <w:spacing w:val="-9"/>
          <w:sz w:val="24"/>
          <w:lang w:val="en-GB"/>
        </w:rPr>
        <w:t xml:space="preserve"> </w:t>
      </w:r>
      <w:hyperlink w:anchor="_bookmark22" w:history="1">
        <w:r w:rsidRPr="006F397F">
          <w:rPr>
            <w:sz w:val="24"/>
            <w:lang w:val="en-GB"/>
          </w:rPr>
          <w:t>2007</w:t>
        </w:r>
      </w:hyperlink>
      <w:r w:rsidRPr="006F397F">
        <w:rPr>
          <w:sz w:val="24"/>
          <w:lang w:val="en-GB"/>
        </w:rPr>
        <w:t>).</w:t>
      </w:r>
      <w:r w:rsidRPr="006F397F">
        <w:rPr>
          <w:spacing w:val="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Through</w:t>
      </w:r>
      <w:r w:rsidRPr="006F397F">
        <w:rPr>
          <w:spacing w:val="-10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relfecting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on</w:t>
      </w:r>
      <w:r w:rsidRPr="006F397F">
        <w:rPr>
          <w:spacing w:val="-10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the</w:t>
      </w:r>
      <w:r w:rsidRPr="006F397F">
        <w:rPr>
          <w:spacing w:val="-10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’inward’</w:t>
      </w:r>
      <w:r w:rsidRPr="006F397F">
        <w:rPr>
          <w:i/>
          <w:spacing w:val="-5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perspective of the researcher’s identity, this auto-ethnography takes a wide-angle lens (</w:t>
      </w:r>
      <w:hyperlink w:anchor="_bookmark9" w:history="1">
        <w:r w:rsidRPr="006F397F">
          <w:rPr>
            <w:sz w:val="24"/>
            <w:lang w:val="en-GB"/>
          </w:rPr>
          <w:t>Ellis</w:t>
        </w:r>
      </w:hyperlink>
      <w:r w:rsidRPr="006F397F">
        <w:rPr>
          <w:sz w:val="24"/>
          <w:lang w:val="en-GB"/>
        </w:rPr>
        <w:t>,</w:t>
      </w:r>
      <w:r w:rsidRPr="006F397F">
        <w:rPr>
          <w:spacing w:val="1"/>
          <w:sz w:val="24"/>
          <w:lang w:val="en-GB"/>
        </w:rPr>
        <w:t xml:space="preserve"> </w:t>
      </w:r>
      <w:hyperlink w:anchor="_bookmark9" w:history="1">
        <w:r w:rsidRPr="006F397F">
          <w:rPr>
            <w:sz w:val="24"/>
            <w:lang w:val="en-GB"/>
          </w:rPr>
          <w:t>2016</w:t>
        </w:r>
      </w:hyperlink>
      <w:r w:rsidRPr="006F397F">
        <w:rPr>
          <w:sz w:val="24"/>
          <w:lang w:val="en-GB"/>
        </w:rPr>
        <w:t>)</w:t>
      </w:r>
      <w:r w:rsidRPr="006F397F">
        <w:rPr>
          <w:spacing w:val="-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to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consider</w:t>
      </w:r>
      <w:r w:rsidRPr="006F397F">
        <w:rPr>
          <w:spacing w:val="-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what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the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research</w:t>
      </w:r>
      <w:r w:rsidRPr="006F397F">
        <w:rPr>
          <w:spacing w:val="-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means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to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the</w:t>
      </w:r>
      <w:r w:rsidRPr="006F397F">
        <w:rPr>
          <w:spacing w:val="-2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’outside</w:t>
      </w:r>
      <w:r w:rsidRPr="006F397F">
        <w:rPr>
          <w:i/>
          <w:spacing w:val="-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world’</w:t>
      </w:r>
      <w:r w:rsidRPr="006F397F">
        <w:rPr>
          <w:sz w:val="24"/>
          <w:lang w:val="en-GB"/>
        </w:rPr>
        <w:t>.</w:t>
      </w:r>
    </w:p>
    <w:p w14:paraId="01C648FB" w14:textId="77777777" w:rsidR="00967D7C" w:rsidRPr="006F397F" w:rsidRDefault="00967D7C">
      <w:pPr>
        <w:pStyle w:val="BodyText"/>
        <w:rPr>
          <w:sz w:val="28"/>
          <w:lang w:val="en-GB"/>
        </w:rPr>
      </w:pPr>
    </w:p>
    <w:p w14:paraId="2EEA6B8C" w14:textId="77777777" w:rsidR="00967D7C" w:rsidRPr="006F397F" w:rsidRDefault="00967D7C">
      <w:pPr>
        <w:pStyle w:val="BodyText"/>
        <w:spacing w:before="10"/>
        <w:rPr>
          <w:lang w:val="en-GB"/>
        </w:rPr>
      </w:pPr>
    </w:p>
    <w:p w14:paraId="722CB3B3" w14:textId="77777777" w:rsidR="00967D7C" w:rsidRPr="006F397F" w:rsidRDefault="00D72B0D">
      <w:pPr>
        <w:pStyle w:val="Heading2"/>
        <w:numPr>
          <w:ilvl w:val="1"/>
          <w:numId w:val="1"/>
        </w:numPr>
        <w:tabs>
          <w:tab w:val="left" w:pos="711"/>
          <w:tab w:val="left" w:pos="712"/>
        </w:tabs>
        <w:ind w:left="711" w:hanging="599"/>
        <w:jc w:val="left"/>
        <w:rPr>
          <w:u w:val="none"/>
          <w:lang w:val="en-GB"/>
        </w:rPr>
      </w:pPr>
      <w:bookmarkStart w:id="3" w:name="1.2_Learning_from_people_living_with_dem"/>
      <w:bookmarkEnd w:id="3"/>
      <w:r w:rsidRPr="006F397F">
        <w:rPr>
          <w:u w:val="none"/>
          <w:lang w:val="en-GB"/>
        </w:rPr>
        <w:t>Learning</w:t>
      </w:r>
      <w:r w:rsidRPr="006F397F">
        <w:rPr>
          <w:spacing w:val="-7"/>
          <w:u w:val="none"/>
          <w:lang w:val="en-GB"/>
        </w:rPr>
        <w:t xml:space="preserve"> </w:t>
      </w:r>
      <w:r w:rsidRPr="006F397F">
        <w:rPr>
          <w:u w:val="none"/>
          <w:lang w:val="en-GB"/>
        </w:rPr>
        <w:t>from</w:t>
      </w:r>
      <w:r w:rsidRPr="006F397F">
        <w:rPr>
          <w:spacing w:val="-6"/>
          <w:u w:val="none"/>
          <w:lang w:val="en-GB"/>
        </w:rPr>
        <w:t xml:space="preserve"> </w:t>
      </w:r>
      <w:r w:rsidRPr="006F397F">
        <w:rPr>
          <w:u w:val="none"/>
          <w:lang w:val="en-GB"/>
        </w:rPr>
        <w:t>people</w:t>
      </w:r>
      <w:r w:rsidRPr="006F397F">
        <w:rPr>
          <w:spacing w:val="-7"/>
          <w:u w:val="none"/>
          <w:lang w:val="en-GB"/>
        </w:rPr>
        <w:t xml:space="preserve"> </w:t>
      </w:r>
      <w:r w:rsidRPr="006F397F">
        <w:rPr>
          <w:u w:val="none"/>
          <w:lang w:val="en-GB"/>
        </w:rPr>
        <w:t>living</w:t>
      </w:r>
      <w:r w:rsidRPr="006F397F">
        <w:rPr>
          <w:spacing w:val="-6"/>
          <w:u w:val="none"/>
          <w:lang w:val="en-GB"/>
        </w:rPr>
        <w:t xml:space="preserve"> </w:t>
      </w:r>
      <w:r w:rsidRPr="006F397F">
        <w:rPr>
          <w:u w:val="none"/>
          <w:lang w:val="en-GB"/>
        </w:rPr>
        <w:t>with</w:t>
      </w:r>
      <w:r w:rsidRPr="006F397F">
        <w:rPr>
          <w:spacing w:val="-7"/>
          <w:u w:val="none"/>
          <w:lang w:val="en-GB"/>
        </w:rPr>
        <w:t xml:space="preserve"> </w:t>
      </w:r>
      <w:r w:rsidRPr="006F397F">
        <w:rPr>
          <w:u w:val="none"/>
          <w:lang w:val="en-GB"/>
        </w:rPr>
        <w:t>dementia</w:t>
      </w:r>
    </w:p>
    <w:p w14:paraId="37F6C2B4" w14:textId="77777777" w:rsidR="00967D7C" w:rsidRPr="006F397F" w:rsidRDefault="00967D7C">
      <w:pPr>
        <w:pStyle w:val="BodyText"/>
        <w:rPr>
          <w:b/>
          <w:sz w:val="30"/>
          <w:lang w:val="en-GB"/>
        </w:rPr>
      </w:pPr>
    </w:p>
    <w:p w14:paraId="109843CB" w14:textId="77777777" w:rsidR="00967D7C" w:rsidRPr="006F397F" w:rsidRDefault="00D72B0D">
      <w:pPr>
        <w:pStyle w:val="BodyText"/>
        <w:spacing w:before="214" w:line="312" w:lineRule="auto"/>
        <w:ind w:left="113" w:right="676"/>
        <w:jc w:val="both"/>
        <w:rPr>
          <w:lang w:val="en-GB"/>
        </w:rPr>
      </w:pPr>
      <w:r w:rsidRPr="006F397F">
        <w:rPr>
          <w:w w:val="95"/>
          <w:lang w:val="en-GB"/>
        </w:rPr>
        <w:t>In November 2016, I started my final undergraduate year in the School of Computing at Newcastle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University.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Given my interests in the HCI and developing technology arou</w:t>
      </w:r>
      <w:r w:rsidRPr="006F397F">
        <w:rPr>
          <w:lang w:val="en-GB"/>
        </w:rPr>
        <w:t>nd dementia, Dr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Madeline Balaam and Dr Kellie Morrissey were suggested to supervise my final year project.</w:t>
      </w:r>
      <w:r w:rsidRPr="006F397F">
        <w:rPr>
          <w:spacing w:val="1"/>
          <w:lang w:val="en-GB"/>
        </w:rPr>
        <w:t xml:space="preserve"> </w:t>
      </w:r>
      <w:r w:rsidRPr="006F397F">
        <w:rPr>
          <w:spacing w:val="-1"/>
          <w:lang w:val="en-GB"/>
        </w:rPr>
        <w:t>Given</w:t>
      </w:r>
      <w:r w:rsidRPr="006F397F">
        <w:rPr>
          <w:spacing w:val="-14"/>
          <w:lang w:val="en-GB"/>
        </w:rPr>
        <w:t xml:space="preserve"> </w:t>
      </w:r>
      <w:r w:rsidRPr="006F397F">
        <w:rPr>
          <w:spacing w:val="-1"/>
          <w:lang w:val="en-GB"/>
        </w:rPr>
        <w:t>my</w:t>
      </w:r>
      <w:r w:rsidRPr="006F397F">
        <w:rPr>
          <w:spacing w:val="-14"/>
          <w:lang w:val="en-GB"/>
        </w:rPr>
        <w:t xml:space="preserve"> </w:t>
      </w:r>
      <w:r w:rsidRPr="006F397F">
        <w:rPr>
          <w:spacing w:val="-1"/>
          <w:lang w:val="en-GB"/>
        </w:rPr>
        <w:t>family</w:t>
      </w:r>
      <w:r w:rsidRPr="006F397F">
        <w:rPr>
          <w:spacing w:val="-14"/>
          <w:lang w:val="en-GB"/>
        </w:rPr>
        <w:t xml:space="preserve"> </w:t>
      </w:r>
      <w:r w:rsidRPr="006F397F">
        <w:rPr>
          <w:spacing w:val="-1"/>
          <w:lang w:val="en-GB"/>
        </w:rPr>
        <w:t>history,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was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interested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exploring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how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could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build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nuanced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technology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-57"/>
          <w:lang w:val="en-GB"/>
        </w:rPr>
        <w:t xml:space="preserve"> </w:t>
      </w:r>
      <w:r w:rsidRPr="006F397F">
        <w:rPr>
          <w:w w:val="95"/>
          <w:lang w:val="en-GB"/>
        </w:rPr>
        <w:t>people living with dementia. My Grandpa was diagnosed with Alzheimer’s in his early 50’s, and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my Grandma took care of him until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he passed away when he was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67 (2001).</w:t>
      </w:r>
      <w:r w:rsidRPr="006F397F">
        <w:rPr>
          <w:spacing w:val="15"/>
          <w:lang w:val="en-GB"/>
        </w:rPr>
        <w:t xml:space="preserve"> </w:t>
      </w:r>
      <w:r w:rsidRPr="006F397F">
        <w:rPr>
          <w:lang w:val="en-GB"/>
        </w:rPr>
        <w:t>I wanted to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know</w:t>
      </w:r>
    </w:p>
    <w:p w14:paraId="3C6D7267" w14:textId="77777777" w:rsidR="00967D7C" w:rsidRPr="006F397F" w:rsidRDefault="00967D7C">
      <w:pPr>
        <w:spacing w:line="312" w:lineRule="auto"/>
        <w:jc w:val="both"/>
        <w:rPr>
          <w:lang w:val="en-GB"/>
        </w:rPr>
        <w:sectPr w:rsidR="00967D7C" w:rsidRPr="006F397F">
          <w:headerReference w:type="even" r:id="rId9"/>
          <w:headerReference w:type="default" r:id="rId10"/>
          <w:pgSz w:w="11910" w:h="16840"/>
          <w:pgMar w:top="720" w:right="980" w:bottom="740" w:left="1020" w:header="422" w:footer="557" w:gutter="0"/>
          <w:cols w:space="720"/>
        </w:sectPr>
      </w:pPr>
    </w:p>
    <w:p w14:paraId="4DCAA0F9" w14:textId="77777777" w:rsidR="00967D7C" w:rsidRPr="006F397F" w:rsidRDefault="00967D7C">
      <w:pPr>
        <w:pStyle w:val="BodyText"/>
        <w:spacing w:before="8"/>
        <w:rPr>
          <w:sz w:val="27"/>
          <w:lang w:val="en-GB"/>
        </w:rPr>
      </w:pPr>
    </w:p>
    <w:p w14:paraId="718E5C34" w14:textId="77777777" w:rsidR="00967D7C" w:rsidRPr="006F397F" w:rsidRDefault="00D72B0D">
      <w:pPr>
        <w:pStyle w:val="BodyText"/>
        <w:spacing w:before="97" w:line="312" w:lineRule="auto"/>
        <w:ind w:left="672" w:right="147" w:firstLine="8"/>
        <w:jc w:val="both"/>
        <w:rPr>
          <w:lang w:val="en-GB"/>
        </w:rPr>
      </w:pPr>
      <w:r w:rsidRPr="006F397F">
        <w:rPr>
          <w:lang w:val="en-GB"/>
        </w:rPr>
        <w:t>more about the neurodegenerative condition and understand what my Grandpa and Grandma</w:t>
      </w:r>
      <w:r w:rsidRPr="006F397F">
        <w:rPr>
          <w:spacing w:val="1"/>
          <w:lang w:val="en-GB"/>
        </w:rPr>
        <w:t xml:space="preserve"> </w:t>
      </w:r>
      <w:r w:rsidRPr="006F397F">
        <w:rPr>
          <w:w w:val="95"/>
          <w:lang w:val="en-GB"/>
        </w:rPr>
        <w:t>went through. My Grandpa was only around till I was five, and from those five years, I remember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very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little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seeing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any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changes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him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through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those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years.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From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what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remember,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he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was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less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physical and verbal than others around him, but my memory is rat</w:t>
      </w:r>
      <w:r w:rsidRPr="006F397F">
        <w:rPr>
          <w:lang w:val="en-GB"/>
        </w:rPr>
        <w:t>her patchy and is now filled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stories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from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my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Grandma’s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view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instead.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My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Grandpa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lived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about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10-15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 xml:space="preserve">years, but my Grandma always said the </w:t>
      </w:r>
      <w:r w:rsidRPr="006F397F">
        <w:rPr>
          <w:i/>
          <w:lang w:val="en-GB"/>
        </w:rPr>
        <w:t>"toughest times he faced were the first few years"</w:t>
      </w:r>
      <w:r w:rsidRPr="006F397F">
        <w:rPr>
          <w:lang w:val="en-GB"/>
        </w:rPr>
        <w:t>. The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diagnostic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labelling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can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have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detrimental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effect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on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those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living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their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social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group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around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them.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writing,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this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labelling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is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often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represented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as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10"/>
          <w:lang w:val="en-GB"/>
        </w:rPr>
        <w:t xml:space="preserve"> </w:t>
      </w:r>
      <w:r w:rsidRPr="006F397F">
        <w:rPr>
          <w:i/>
          <w:lang w:val="en-GB"/>
        </w:rPr>
        <w:t>’loss</w:t>
      </w:r>
      <w:r w:rsidRPr="006F397F">
        <w:rPr>
          <w:i/>
          <w:spacing w:val="-57"/>
          <w:lang w:val="en-GB"/>
        </w:rPr>
        <w:t xml:space="preserve"> </w:t>
      </w:r>
      <w:r w:rsidRPr="006F397F">
        <w:rPr>
          <w:i/>
          <w:lang w:val="en-GB"/>
        </w:rPr>
        <w:t>of</w:t>
      </w:r>
      <w:r w:rsidRPr="006F397F">
        <w:rPr>
          <w:i/>
          <w:spacing w:val="-2"/>
          <w:lang w:val="en-GB"/>
        </w:rPr>
        <w:t xml:space="preserve"> </w:t>
      </w:r>
      <w:r w:rsidRPr="006F397F">
        <w:rPr>
          <w:i/>
          <w:lang w:val="en-GB"/>
        </w:rPr>
        <w:t>self’</w:t>
      </w:r>
      <w:r w:rsidRPr="006F397F">
        <w:rPr>
          <w:i/>
          <w:spacing w:val="-1"/>
          <w:lang w:val="en-GB"/>
        </w:rPr>
        <w:t xml:space="preserve"> </w:t>
      </w:r>
      <w:r w:rsidRPr="006F397F">
        <w:rPr>
          <w:lang w:val="en-GB"/>
        </w:rPr>
        <w:t>or</w:t>
      </w:r>
      <w:r w:rsidRPr="006F397F">
        <w:rPr>
          <w:spacing w:val="-1"/>
          <w:lang w:val="en-GB"/>
        </w:rPr>
        <w:t xml:space="preserve"> </w:t>
      </w:r>
      <w:r w:rsidRPr="006F397F">
        <w:rPr>
          <w:i/>
          <w:lang w:val="en-GB"/>
        </w:rPr>
        <w:t>’non-person’</w:t>
      </w:r>
      <w:r w:rsidRPr="006F397F">
        <w:rPr>
          <w:i/>
          <w:spacing w:val="-1"/>
          <w:lang w:val="en-GB"/>
        </w:rPr>
        <w:t xml:space="preserve"> </w:t>
      </w:r>
      <w:r w:rsidRPr="006F397F">
        <w:rPr>
          <w:lang w:val="en-GB"/>
        </w:rPr>
        <w:t>or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an</w:t>
      </w:r>
      <w:r w:rsidRPr="006F397F">
        <w:rPr>
          <w:spacing w:val="-1"/>
          <w:lang w:val="en-GB"/>
        </w:rPr>
        <w:t xml:space="preserve"> </w:t>
      </w:r>
      <w:r w:rsidRPr="006F397F">
        <w:rPr>
          <w:i/>
          <w:lang w:val="en-GB"/>
        </w:rPr>
        <w:t>’un-becoming</w:t>
      </w:r>
      <w:r w:rsidRPr="006F397F">
        <w:rPr>
          <w:i/>
          <w:spacing w:val="-1"/>
          <w:lang w:val="en-GB"/>
        </w:rPr>
        <w:t xml:space="preserve"> </w:t>
      </w:r>
      <w:r w:rsidRPr="006F397F">
        <w:rPr>
          <w:i/>
          <w:lang w:val="en-GB"/>
        </w:rPr>
        <w:t>of</w:t>
      </w:r>
      <w:r w:rsidRPr="006F397F">
        <w:rPr>
          <w:i/>
          <w:spacing w:val="-1"/>
          <w:lang w:val="en-GB"/>
        </w:rPr>
        <w:t xml:space="preserve"> </w:t>
      </w:r>
      <w:r w:rsidRPr="006F397F">
        <w:rPr>
          <w:i/>
          <w:lang w:val="en-GB"/>
        </w:rPr>
        <w:t>self’</w:t>
      </w:r>
      <w:r w:rsidRPr="006F397F">
        <w:rPr>
          <w:i/>
          <w:spacing w:val="-2"/>
          <w:lang w:val="en-GB"/>
        </w:rPr>
        <w:t xml:space="preserve"> </w:t>
      </w:r>
      <w:r w:rsidRPr="006F397F">
        <w:rPr>
          <w:lang w:val="en-GB"/>
        </w:rPr>
        <w:t>(</w:t>
      </w:r>
      <w:hyperlink w:anchor="_bookmark10" w:history="1">
        <w:r w:rsidRPr="006F397F">
          <w:rPr>
            <w:lang w:val="en-GB"/>
          </w:rPr>
          <w:t>Fontana</w:t>
        </w:r>
        <w:r w:rsidRPr="006F397F">
          <w:rPr>
            <w:spacing w:val="-1"/>
            <w:lang w:val="en-GB"/>
          </w:rPr>
          <w:t xml:space="preserve"> </w:t>
        </w:r>
        <w:r w:rsidRPr="006F397F">
          <w:rPr>
            <w:lang w:val="en-GB"/>
          </w:rPr>
          <w:t>and</w:t>
        </w:r>
        <w:r w:rsidRPr="006F397F">
          <w:rPr>
            <w:spacing w:val="-1"/>
            <w:lang w:val="en-GB"/>
          </w:rPr>
          <w:t xml:space="preserve"> </w:t>
        </w:r>
        <w:r w:rsidRPr="006F397F">
          <w:rPr>
            <w:lang w:val="en-GB"/>
          </w:rPr>
          <w:t>Smith</w:t>
        </w:r>
      </w:hyperlink>
      <w:r w:rsidRPr="006F397F">
        <w:rPr>
          <w:lang w:val="en-GB"/>
        </w:rPr>
        <w:t>,</w:t>
      </w:r>
      <w:r w:rsidRPr="006F397F">
        <w:rPr>
          <w:spacing w:val="-1"/>
          <w:lang w:val="en-GB"/>
        </w:rPr>
        <w:t xml:space="preserve"> </w:t>
      </w:r>
      <w:hyperlink w:anchor="_bookmark10" w:history="1">
        <w:r w:rsidRPr="006F397F">
          <w:rPr>
            <w:lang w:val="en-GB"/>
          </w:rPr>
          <w:t>1989</w:t>
        </w:r>
      </w:hyperlink>
      <w:r w:rsidRPr="006F397F">
        <w:rPr>
          <w:lang w:val="en-GB"/>
        </w:rPr>
        <w:t>;</w:t>
      </w:r>
      <w:r w:rsidRPr="006F397F">
        <w:rPr>
          <w:spacing w:val="-1"/>
          <w:lang w:val="en-GB"/>
        </w:rPr>
        <w:t xml:space="preserve"> </w:t>
      </w:r>
      <w:hyperlink w:anchor="_bookmark19" w:history="1">
        <w:r w:rsidRPr="006F397F">
          <w:rPr>
            <w:lang w:val="en-GB"/>
          </w:rPr>
          <w:t>Kontos</w:t>
        </w:r>
      </w:hyperlink>
      <w:r w:rsidRPr="006F397F">
        <w:rPr>
          <w:lang w:val="en-GB"/>
        </w:rPr>
        <w:t>,</w:t>
      </w:r>
      <w:r w:rsidRPr="006F397F">
        <w:rPr>
          <w:spacing w:val="-1"/>
          <w:lang w:val="en-GB"/>
        </w:rPr>
        <w:t xml:space="preserve"> </w:t>
      </w:r>
      <w:hyperlink w:anchor="_bookmark19" w:history="1">
        <w:r w:rsidRPr="006F397F">
          <w:rPr>
            <w:lang w:val="en-GB"/>
          </w:rPr>
          <w:t>2005</w:t>
        </w:r>
      </w:hyperlink>
      <w:r w:rsidRPr="006F397F">
        <w:rPr>
          <w:lang w:val="en-GB"/>
        </w:rPr>
        <w:t>).</w:t>
      </w:r>
    </w:p>
    <w:p w14:paraId="7D74185E" w14:textId="77777777" w:rsidR="00967D7C" w:rsidRPr="006F397F" w:rsidRDefault="00D72B0D">
      <w:pPr>
        <w:pStyle w:val="BodyText"/>
        <w:spacing w:before="237" w:line="312" w:lineRule="auto"/>
        <w:ind w:left="672" w:right="110" w:firstLine="359"/>
        <w:jc w:val="both"/>
        <w:rPr>
          <w:lang w:val="en-GB"/>
        </w:rPr>
      </w:pPr>
      <w:r w:rsidRPr="006F397F">
        <w:rPr>
          <w:lang w:val="en-GB"/>
        </w:rPr>
        <w:t>Often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society,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view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has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been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criticised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as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"medicalization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deviance"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(</w:t>
      </w:r>
      <w:hyperlink w:anchor="_bookmark6" w:history="1">
        <w:r w:rsidRPr="006F397F">
          <w:rPr>
            <w:lang w:val="en-GB"/>
          </w:rPr>
          <w:t>Bond</w:t>
        </w:r>
      </w:hyperlink>
      <w:r w:rsidRPr="006F397F">
        <w:rPr>
          <w:lang w:val="en-GB"/>
        </w:rPr>
        <w:t xml:space="preserve">, </w:t>
      </w:r>
      <w:hyperlink w:anchor="_bookmark6" w:history="1">
        <w:r w:rsidRPr="006F397F">
          <w:rPr>
            <w:lang w:val="en-GB"/>
          </w:rPr>
          <w:t>1992</w:t>
        </w:r>
      </w:hyperlink>
      <w:r w:rsidRPr="006F397F">
        <w:rPr>
          <w:lang w:val="en-GB"/>
        </w:rPr>
        <w:t>) over prioritising maintaining a sense of self. For my Grandma and others, friends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and family often abandon or become almost strangers to the person living with dementia. It’s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 xml:space="preserve">common for those who have experienced </w:t>
      </w:r>
      <w:r w:rsidRPr="006F397F">
        <w:rPr>
          <w:lang w:val="en-GB"/>
        </w:rPr>
        <w:t>dementia in some way to have experienced or heard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stories of friends or family members abandon or socially exclude themselves from the person</w:t>
      </w:r>
      <w:r w:rsidRPr="006F397F">
        <w:rPr>
          <w:spacing w:val="1"/>
          <w:lang w:val="en-GB"/>
        </w:rPr>
        <w:t xml:space="preserve"> </w:t>
      </w:r>
      <w:r w:rsidRPr="006F397F">
        <w:rPr>
          <w:w w:val="95"/>
          <w:lang w:val="en-GB"/>
        </w:rPr>
        <w:t>living with dementia’s lives. As this social exclusion continues, this can deprive the person living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with dementia</w:t>
      </w:r>
      <w:r w:rsidRPr="006F397F">
        <w:rPr>
          <w:w w:val="95"/>
          <w:lang w:val="en-GB"/>
        </w:rPr>
        <w:t xml:space="preserve"> of their personhood and quality of life </w:t>
      </w:r>
      <w:hyperlink w:anchor="_bookmark29" w:history="1">
        <w:r w:rsidRPr="006F397F">
          <w:rPr>
            <w:w w:val="95"/>
            <w:lang w:val="en-GB"/>
          </w:rPr>
          <w:t xml:space="preserve">Taylor </w:t>
        </w:r>
      </w:hyperlink>
      <w:r w:rsidRPr="006F397F">
        <w:rPr>
          <w:w w:val="95"/>
          <w:lang w:val="en-GB"/>
        </w:rPr>
        <w:t>(</w:t>
      </w:r>
      <w:hyperlink w:anchor="_bookmark29" w:history="1">
        <w:r w:rsidRPr="006F397F">
          <w:rPr>
            <w:w w:val="95"/>
            <w:lang w:val="en-GB"/>
          </w:rPr>
          <w:t>2008</w:t>
        </w:r>
      </w:hyperlink>
      <w:r w:rsidRPr="006F397F">
        <w:rPr>
          <w:w w:val="95"/>
          <w:lang w:val="en-GB"/>
        </w:rPr>
        <w:t>). My Grandma told me of the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time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when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she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had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got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’fed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up’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my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Grandpa’s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attitude:</w:t>
      </w:r>
      <w:r w:rsidRPr="006F397F">
        <w:rPr>
          <w:spacing w:val="8"/>
          <w:lang w:val="en-GB"/>
        </w:rPr>
        <w:t xml:space="preserve"> </w:t>
      </w:r>
      <w:r w:rsidRPr="006F397F">
        <w:rPr>
          <w:i/>
          <w:lang w:val="en-GB"/>
        </w:rPr>
        <w:t>"all</w:t>
      </w:r>
      <w:r w:rsidRPr="006F397F">
        <w:rPr>
          <w:i/>
          <w:spacing w:val="-6"/>
          <w:lang w:val="en-GB"/>
        </w:rPr>
        <w:t xml:space="preserve"> </w:t>
      </w:r>
      <w:r w:rsidRPr="006F397F">
        <w:rPr>
          <w:i/>
          <w:lang w:val="en-GB"/>
        </w:rPr>
        <w:t>he</w:t>
      </w:r>
      <w:r w:rsidRPr="006F397F">
        <w:rPr>
          <w:i/>
          <w:spacing w:val="-6"/>
          <w:lang w:val="en-GB"/>
        </w:rPr>
        <w:t xml:space="preserve"> </w:t>
      </w:r>
      <w:r w:rsidRPr="006F397F">
        <w:rPr>
          <w:i/>
          <w:lang w:val="en-GB"/>
        </w:rPr>
        <w:t>was</w:t>
      </w:r>
      <w:r w:rsidRPr="006F397F">
        <w:rPr>
          <w:i/>
          <w:spacing w:val="-5"/>
          <w:lang w:val="en-GB"/>
        </w:rPr>
        <w:t xml:space="preserve"> </w:t>
      </w:r>
      <w:r w:rsidRPr="006F397F">
        <w:rPr>
          <w:i/>
          <w:lang w:val="en-GB"/>
        </w:rPr>
        <w:t>ever</w:t>
      </w:r>
      <w:r w:rsidRPr="006F397F">
        <w:rPr>
          <w:i/>
          <w:spacing w:val="-6"/>
          <w:lang w:val="en-GB"/>
        </w:rPr>
        <w:t xml:space="preserve"> </w:t>
      </w:r>
      <w:r w:rsidRPr="006F397F">
        <w:rPr>
          <w:i/>
          <w:lang w:val="en-GB"/>
        </w:rPr>
        <w:t>doing</w:t>
      </w:r>
      <w:r w:rsidRPr="006F397F">
        <w:rPr>
          <w:i/>
          <w:spacing w:val="-6"/>
          <w:lang w:val="en-GB"/>
        </w:rPr>
        <w:t xml:space="preserve"> </w:t>
      </w:r>
      <w:r w:rsidRPr="006F397F">
        <w:rPr>
          <w:i/>
          <w:lang w:val="en-GB"/>
        </w:rPr>
        <w:t>was</w:t>
      </w:r>
      <w:r w:rsidRPr="006F397F">
        <w:rPr>
          <w:i/>
          <w:spacing w:val="-6"/>
          <w:lang w:val="en-GB"/>
        </w:rPr>
        <w:t xml:space="preserve"> </w:t>
      </w:r>
      <w:r w:rsidRPr="006F397F">
        <w:rPr>
          <w:i/>
          <w:lang w:val="en-GB"/>
        </w:rPr>
        <w:t>staying</w:t>
      </w:r>
      <w:r w:rsidRPr="006F397F">
        <w:rPr>
          <w:i/>
          <w:spacing w:val="1"/>
          <w:lang w:val="en-GB"/>
        </w:rPr>
        <w:t xml:space="preserve"> </w:t>
      </w:r>
      <w:r w:rsidRPr="006F397F">
        <w:rPr>
          <w:i/>
          <w:w w:val="95"/>
          <w:lang w:val="en-GB"/>
        </w:rPr>
        <w:t>in his shed and feeling sorry for himself. I couldn’t handle it anymore. I couldn’t deal with seeing</w:t>
      </w:r>
      <w:r w:rsidRPr="006F397F">
        <w:rPr>
          <w:i/>
          <w:spacing w:val="1"/>
          <w:w w:val="95"/>
          <w:lang w:val="en-GB"/>
        </w:rPr>
        <w:t xml:space="preserve"> </w:t>
      </w:r>
      <w:r w:rsidRPr="006F397F">
        <w:rPr>
          <w:i/>
          <w:lang w:val="en-GB"/>
        </w:rPr>
        <w:t>him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like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this,</w:t>
      </w:r>
      <w:r w:rsidRPr="006F397F">
        <w:rPr>
          <w:i/>
          <w:spacing w:val="10"/>
          <w:lang w:val="en-GB"/>
        </w:rPr>
        <w:t xml:space="preserve"> </w:t>
      </w:r>
      <w:r w:rsidRPr="006F397F">
        <w:rPr>
          <w:i/>
          <w:lang w:val="en-GB"/>
        </w:rPr>
        <w:t>nor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could</w:t>
      </w:r>
      <w:r w:rsidRPr="006F397F">
        <w:rPr>
          <w:i/>
          <w:spacing w:val="10"/>
          <w:lang w:val="en-GB"/>
        </w:rPr>
        <w:t xml:space="preserve"> </w:t>
      </w:r>
      <w:r w:rsidRPr="006F397F">
        <w:rPr>
          <w:i/>
          <w:lang w:val="en-GB"/>
        </w:rPr>
        <w:t>I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deal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with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feeling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so</w:t>
      </w:r>
      <w:r w:rsidRPr="006F397F">
        <w:rPr>
          <w:i/>
          <w:spacing w:val="10"/>
          <w:lang w:val="en-GB"/>
        </w:rPr>
        <w:t xml:space="preserve"> </w:t>
      </w:r>
      <w:r w:rsidRPr="006F397F">
        <w:rPr>
          <w:i/>
          <w:lang w:val="en-GB"/>
        </w:rPr>
        <w:t>lonely.</w:t>
      </w:r>
      <w:r w:rsidRPr="006F397F">
        <w:rPr>
          <w:i/>
          <w:spacing w:val="34"/>
          <w:lang w:val="en-GB"/>
        </w:rPr>
        <w:t xml:space="preserve"> </w:t>
      </w:r>
      <w:r w:rsidRPr="006F397F">
        <w:rPr>
          <w:i/>
          <w:lang w:val="en-GB"/>
        </w:rPr>
        <w:t>I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told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him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to</w:t>
      </w:r>
      <w:r w:rsidRPr="006F397F">
        <w:rPr>
          <w:i/>
          <w:spacing w:val="10"/>
          <w:lang w:val="en-GB"/>
        </w:rPr>
        <w:t xml:space="preserve"> </w:t>
      </w:r>
      <w:r w:rsidRPr="006F397F">
        <w:rPr>
          <w:i/>
          <w:lang w:val="en-GB"/>
        </w:rPr>
        <w:t>stop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feeling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sorry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and</w:t>
      </w:r>
      <w:r w:rsidRPr="006F397F">
        <w:rPr>
          <w:i/>
          <w:spacing w:val="9"/>
          <w:lang w:val="en-GB"/>
        </w:rPr>
        <w:t xml:space="preserve"> </w:t>
      </w:r>
      <w:r w:rsidRPr="006F397F">
        <w:rPr>
          <w:i/>
          <w:lang w:val="en-GB"/>
        </w:rPr>
        <w:t>take</w:t>
      </w:r>
      <w:r w:rsidRPr="006F397F">
        <w:rPr>
          <w:i/>
          <w:spacing w:val="1"/>
          <w:lang w:val="en-GB"/>
        </w:rPr>
        <w:t xml:space="preserve"> </w:t>
      </w:r>
      <w:r w:rsidRPr="006F397F">
        <w:rPr>
          <w:i/>
          <w:lang w:val="en-GB"/>
        </w:rPr>
        <w:t>a walk with me"</w:t>
      </w:r>
      <w:r w:rsidRPr="006F397F">
        <w:rPr>
          <w:lang w:val="en-GB"/>
        </w:rPr>
        <w:t>. The progression of dementia also has soc</w:t>
      </w:r>
      <w:r w:rsidRPr="006F397F">
        <w:rPr>
          <w:lang w:val="en-GB"/>
        </w:rPr>
        <w:t>ial ramifications within the family</w:t>
      </w:r>
      <w:r w:rsidRPr="006F397F">
        <w:rPr>
          <w:spacing w:val="1"/>
          <w:lang w:val="en-GB"/>
        </w:rPr>
        <w:t xml:space="preserve"> </w:t>
      </w:r>
      <w:r w:rsidRPr="006F397F">
        <w:rPr>
          <w:w w:val="95"/>
          <w:lang w:val="en-GB"/>
        </w:rPr>
        <w:t>structure, as family or friends become the caregiver, and the person living with dementia becomes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 xml:space="preserve">the care-receiver. In particular, social activity can decrease, which entails several </w:t>
      </w:r>
      <w:r w:rsidRPr="006F397F">
        <w:rPr>
          <w:i/>
          <w:lang w:val="en-GB"/>
        </w:rPr>
        <w:t>’knock-on’</w:t>
      </w:r>
      <w:r w:rsidRPr="006F397F">
        <w:rPr>
          <w:i/>
          <w:spacing w:val="1"/>
          <w:lang w:val="en-GB"/>
        </w:rPr>
        <w:t xml:space="preserve"> </w:t>
      </w:r>
      <w:r w:rsidRPr="006F397F">
        <w:rPr>
          <w:lang w:val="en-GB"/>
        </w:rPr>
        <w:t>effects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such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as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decline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emotional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well-being,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increased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social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isolation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depression.</w:t>
      </w:r>
    </w:p>
    <w:p w14:paraId="69D7DA7D" w14:textId="77777777" w:rsidR="00967D7C" w:rsidRPr="006F397F" w:rsidRDefault="00D72B0D">
      <w:pPr>
        <w:pStyle w:val="BodyText"/>
        <w:spacing w:before="236" w:line="312" w:lineRule="auto"/>
        <w:ind w:left="672" w:right="110" w:firstLine="359"/>
        <w:jc w:val="both"/>
        <w:rPr>
          <w:lang w:val="en-GB"/>
        </w:rPr>
      </w:pPr>
      <w:r w:rsidRPr="006F397F">
        <w:rPr>
          <w:lang w:val="en-GB"/>
        </w:rPr>
        <w:t>With no current cure for dementia, technology fitted how it could have improved my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Grandpa’s and Grandma’s more quality of life.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The shift from medicalisation towards the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quali</w:t>
      </w:r>
      <w:r w:rsidRPr="006F397F">
        <w:rPr>
          <w:lang w:val="en-GB"/>
        </w:rPr>
        <w:t>ty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life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attracted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research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that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leveraged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creativity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(</w:t>
      </w:r>
      <w:hyperlink w:anchor="_bookmark16" w:history="1">
        <w:r w:rsidRPr="006F397F">
          <w:rPr>
            <w:lang w:val="en-GB"/>
          </w:rPr>
          <w:t>John</w:t>
        </w:r>
        <w:r w:rsidRPr="006F397F">
          <w:rPr>
            <w:spacing w:val="-15"/>
            <w:lang w:val="en-GB"/>
          </w:rPr>
          <w:t xml:space="preserve"> </w:t>
        </w:r>
        <w:r w:rsidRPr="006F397F">
          <w:rPr>
            <w:lang w:val="en-GB"/>
          </w:rPr>
          <w:t>Killick</w:t>
        </w:r>
        <w:r w:rsidRPr="006F397F">
          <w:rPr>
            <w:spacing w:val="-14"/>
            <w:lang w:val="en-GB"/>
          </w:rPr>
          <w:t xml:space="preserve"> </w:t>
        </w:r>
        <w:r w:rsidRPr="006F397F">
          <w:rPr>
            <w:lang w:val="en-GB"/>
          </w:rPr>
          <w:t>Claire</w:t>
        </w:r>
        <w:r w:rsidRPr="006F397F">
          <w:rPr>
            <w:spacing w:val="-13"/>
            <w:lang w:val="en-GB"/>
          </w:rPr>
          <w:t xml:space="preserve"> </w:t>
        </w:r>
        <w:r w:rsidRPr="006F397F">
          <w:rPr>
            <w:lang w:val="en-GB"/>
          </w:rPr>
          <w:t>Craig</w:t>
        </w:r>
      </w:hyperlink>
      <w:r w:rsidRPr="006F397F">
        <w:rPr>
          <w:lang w:val="en-GB"/>
        </w:rPr>
        <w:t>,</w:t>
      </w:r>
      <w:r w:rsidRPr="006F397F">
        <w:rPr>
          <w:spacing w:val="-14"/>
          <w:lang w:val="en-GB"/>
        </w:rPr>
        <w:t xml:space="preserve"> </w:t>
      </w:r>
      <w:hyperlink w:anchor="_bookmark16" w:history="1">
        <w:r w:rsidRPr="006F397F">
          <w:rPr>
            <w:lang w:val="en-GB"/>
          </w:rPr>
          <w:t>2012</w:t>
        </w:r>
      </w:hyperlink>
      <w:r w:rsidRPr="006F397F">
        <w:rPr>
          <w:lang w:val="en-GB"/>
        </w:rPr>
        <w:t>;</w:t>
      </w:r>
      <w:r w:rsidRPr="006F397F">
        <w:rPr>
          <w:spacing w:val="-14"/>
          <w:lang w:val="en-GB"/>
        </w:rPr>
        <w:t xml:space="preserve"> </w:t>
      </w:r>
      <w:hyperlink w:anchor="_bookmark20" w:history="1">
        <w:r w:rsidRPr="006F397F">
          <w:rPr>
            <w:lang w:val="en-GB"/>
          </w:rPr>
          <w:t>Lazar</w:t>
        </w:r>
      </w:hyperlink>
      <w:r w:rsidRPr="006F397F">
        <w:rPr>
          <w:spacing w:val="-58"/>
          <w:lang w:val="en-GB"/>
        </w:rPr>
        <w:t xml:space="preserve"> </w:t>
      </w:r>
      <w:hyperlink w:anchor="_bookmark20" w:history="1">
        <w:r w:rsidRPr="006F397F">
          <w:rPr>
            <w:lang w:val="en-GB"/>
          </w:rPr>
          <w:t>et</w:t>
        </w:r>
        <w:r w:rsidRPr="006F397F">
          <w:rPr>
            <w:spacing w:val="-13"/>
            <w:lang w:val="en-GB"/>
          </w:rPr>
          <w:t xml:space="preserve"> </w:t>
        </w:r>
        <w:r w:rsidRPr="006F397F">
          <w:rPr>
            <w:lang w:val="en-GB"/>
          </w:rPr>
          <w:t>al.</w:t>
        </w:r>
      </w:hyperlink>
      <w:r w:rsidRPr="006F397F">
        <w:rPr>
          <w:lang w:val="en-GB"/>
        </w:rPr>
        <w:t>,</w:t>
      </w:r>
      <w:r w:rsidRPr="006F397F">
        <w:rPr>
          <w:spacing w:val="-13"/>
          <w:lang w:val="en-GB"/>
        </w:rPr>
        <w:t xml:space="preserve"> </w:t>
      </w:r>
      <w:hyperlink w:anchor="_bookmark20" w:history="1">
        <w:r w:rsidRPr="006F397F">
          <w:rPr>
            <w:lang w:val="en-GB"/>
          </w:rPr>
          <w:t>2017</w:t>
        </w:r>
      </w:hyperlink>
      <w:r w:rsidRPr="006F397F">
        <w:rPr>
          <w:lang w:val="en-GB"/>
        </w:rPr>
        <w:t>)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evoked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emotion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(</w:t>
      </w:r>
      <w:hyperlink w:anchor="_bookmark23" w:history="1">
        <w:r w:rsidRPr="006F397F">
          <w:rPr>
            <w:lang w:val="en-GB"/>
          </w:rPr>
          <w:t>Morrissey</w:t>
        </w:r>
        <w:r w:rsidRPr="006F397F">
          <w:rPr>
            <w:spacing w:val="-13"/>
            <w:lang w:val="en-GB"/>
          </w:rPr>
          <w:t xml:space="preserve"> </w:t>
        </w:r>
        <w:r w:rsidRPr="006F397F">
          <w:rPr>
            <w:lang w:val="en-GB"/>
          </w:rPr>
          <w:t>and</w:t>
        </w:r>
        <w:r w:rsidRPr="006F397F">
          <w:rPr>
            <w:spacing w:val="-12"/>
            <w:lang w:val="en-GB"/>
          </w:rPr>
          <w:t xml:space="preserve"> </w:t>
        </w:r>
        <w:r w:rsidRPr="006F397F">
          <w:rPr>
            <w:lang w:val="en-GB"/>
          </w:rPr>
          <w:t>McCarthy</w:t>
        </w:r>
      </w:hyperlink>
      <w:r w:rsidRPr="006F397F">
        <w:rPr>
          <w:lang w:val="en-GB"/>
        </w:rPr>
        <w:t>,</w:t>
      </w:r>
      <w:r w:rsidRPr="006F397F">
        <w:rPr>
          <w:spacing w:val="-13"/>
          <w:lang w:val="en-GB"/>
        </w:rPr>
        <w:t xml:space="preserve"> </w:t>
      </w:r>
      <w:hyperlink w:anchor="_bookmark23" w:history="1">
        <w:r w:rsidRPr="006F397F">
          <w:rPr>
            <w:lang w:val="en-GB"/>
          </w:rPr>
          <w:t>2015</w:t>
        </w:r>
      </w:hyperlink>
      <w:r w:rsidRPr="006F397F">
        <w:rPr>
          <w:lang w:val="en-GB"/>
        </w:rPr>
        <w:t>;</w:t>
      </w:r>
      <w:r w:rsidRPr="006F397F">
        <w:rPr>
          <w:spacing w:val="-12"/>
          <w:lang w:val="en-GB"/>
        </w:rPr>
        <w:t xml:space="preserve"> </w:t>
      </w:r>
      <w:hyperlink w:anchor="_bookmark30" w:history="1">
        <w:r w:rsidRPr="006F397F">
          <w:rPr>
            <w:lang w:val="en-GB"/>
          </w:rPr>
          <w:t>Wallace</w:t>
        </w:r>
        <w:r w:rsidRPr="006F397F">
          <w:rPr>
            <w:spacing w:val="-13"/>
            <w:lang w:val="en-GB"/>
          </w:rPr>
          <w:t xml:space="preserve"> </w:t>
        </w:r>
        <w:r w:rsidRPr="006F397F">
          <w:rPr>
            <w:lang w:val="en-GB"/>
          </w:rPr>
          <w:t>et</w:t>
        </w:r>
        <w:r w:rsidRPr="006F397F">
          <w:rPr>
            <w:spacing w:val="-12"/>
            <w:lang w:val="en-GB"/>
          </w:rPr>
          <w:t xml:space="preserve"> </w:t>
        </w:r>
        <w:r w:rsidRPr="006F397F">
          <w:rPr>
            <w:lang w:val="en-GB"/>
          </w:rPr>
          <w:t>al.</w:t>
        </w:r>
      </w:hyperlink>
      <w:r w:rsidRPr="006F397F">
        <w:rPr>
          <w:lang w:val="en-GB"/>
        </w:rPr>
        <w:t>,</w:t>
      </w:r>
      <w:r w:rsidRPr="006F397F">
        <w:rPr>
          <w:spacing w:val="-13"/>
          <w:lang w:val="en-GB"/>
        </w:rPr>
        <w:t xml:space="preserve"> </w:t>
      </w:r>
      <w:hyperlink w:anchor="_bookmark30" w:history="1">
        <w:r w:rsidRPr="006F397F">
          <w:rPr>
            <w:lang w:val="en-GB"/>
          </w:rPr>
          <w:t>2013</w:t>
        </w:r>
      </w:hyperlink>
      <w:r w:rsidRPr="006F397F">
        <w:rPr>
          <w:lang w:val="en-GB"/>
        </w:rPr>
        <w:t>)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allow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creative communication. All the readings above had clear influences from person-centred care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(</w:t>
      </w:r>
      <w:hyperlink w:anchor="_bookmark7" w:history="1">
        <w:r w:rsidRPr="006F397F">
          <w:rPr>
            <w:lang w:val="en-GB"/>
          </w:rPr>
          <w:t>Brooker</w:t>
        </w:r>
      </w:hyperlink>
      <w:r w:rsidRPr="006F397F">
        <w:rPr>
          <w:lang w:val="en-GB"/>
        </w:rPr>
        <w:t>,</w:t>
      </w:r>
      <w:r w:rsidRPr="006F397F">
        <w:rPr>
          <w:spacing w:val="11"/>
          <w:lang w:val="en-GB"/>
        </w:rPr>
        <w:t xml:space="preserve"> </w:t>
      </w:r>
      <w:hyperlink w:anchor="_bookmark7" w:history="1">
        <w:r w:rsidRPr="006F397F">
          <w:rPr>
            <w:lang w:val="en-GB"/>
          </w:rPr>
          <w:t>2003</w:t>
        </w:r>
      </w:hyperlink>
      <w:r w:rsidRPr="006F397F">
        <w:rPr>
          <w:lang w:val="en-GB"/>
        </w:rPr>
        <w:t>;</w:t>
      </w:r>
      <w:r w:rsidRPr="006F397F">
        <w:rPr>
          <w:spacing w:val="12"/>
          <w:lang w:val="en-GB"/>
        </w:rPr>
        <w:t xml:space="preserve"> </w:t>
      </w:r>
      <w:hyperlink w:anchor="_bookmark18" w:history="1">
        <w:r w:rsidRPr="006F397F">
          <w:rPr>
            <w:lang w:val="en-GB"/>
          </w:rPr>
          <w:t>Kitwood</w:t>
        </w:r>
        <w:r w:rsidRPr="006F397F">
          <w:rPr>
            <w:spacing w:val="12"/>
            <w:lang w:val="en-GB"/>
          </w:rPr>
          <w:t xml:space="preserve"> </w:t>
        </w:r>
        <w:r w:rsidRPr="006F397F">
          <w:rPr>
            <w:lang w:val="en-GB"/>
          </w:rPr>
          <w:t>and</w:t>
        </w:r>
        <w:r w:rsidRPr="006F397F">
          <w:rPr>
            <w:spacing w:val="11"/>
            <w:lang w:val="en-GB"/>
          </w:rPr>
          <w:t xml:space="preserve"> </w:t>
        </w:r>
        <w:r w:rsidRPr="006F397F">
          <w:rPr>
            <w:lang w:val="en-GB"/>
          </w:rPr>
          <w:t>Bredin</w:t>
        </w:r>
      </w:hyperlink>
      <w:r w:rsidRPr="006F397F">
        <w:rPr>
          <w:lang w:val="en-GB"/>
        </w:rPr>
        <w:t>,</w:t>
      </w:r>
      <w:r w:rsidRPr="006F397F">
        <w:rPr>
          <w:spacing w:val="12"/>
          <w:lang w:val="en-GB"/>
        </w:rPr>
        <w:t xml:space="preserve"> </w:t>
      </w:r>
      <w:hyperlink w:anchor="_bookmark18" w:history="1">
        <w:r w:rsidRPr="006F397F">
          <w:rPr>
            <w:lang w:val="en-GB"/>
          </w:rPr>
          <w:t>1992</w:t>
        </w:r>
      </w:hyperlink>
      <w:r w:rsidRPr="006F397F">
        <w:rPr>
          <w:lang w:val="en-GB"/>
        </w:rPr>
        <w:t>)</w:t>
      </w:r>
      <w:r w:rsidRPr="006F397F">
        <w:rPr>
          <w:spacing w:val="12"/>
          <w:lang w:val="en-GB"/>
        </w:rPr>
        <w:t xml:space="preserve"> </w:t>
      </w:r>
      <w:r w:rsidRPr="006F397F">
        <w:rPr>
          <w:lang w:val="en-GB"/>
        </w:rPr>
        <w:t>where</w:t>
      </w:r>
      <w:r w:rsidRPr="006F397F">
        <w:rPr>
          <w:spacing w:val="11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12"/>
          <w:lang w:val="en-GB"/>
        </w:rPr>
        <w:t xml:space="preserve"> </w:t>
      </w:r>
      <w:r w:rsidRPr="006F397F">
        <w:rPr>
          <w:lang w:val="en-GB"/>
        </w:rPr>
        <w:t>person</w:t>
      </w:r>
      <w:r w:rsidRPr="006F397F">
        <w:rPr>
          <w:spacing w:val="12"/>
          <w:lang w:val="en-GB"/>
        </w:rPr>
        <w:t xml:space="preserve"> </w:t>
      </w:r>
      <w:r w:rsidRPr="006F397F">
        <w:rPr>
          <w:lang w:val="en-GB"/>
        </w:rPr>
        <w:t>living</w:t>
      </w:r>
      <w:r w:rsidRPr="006F397F">
        <w:rPr>
          <w:spacing w:val="11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12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12"/>
          <w:lang w:val="en-GB"/>
        </w:rPr>
        <w:t xml:space="preserve"> </w:t>
      </w:r>
      <w:r w:rsidRPr="006F397F">
        <w:rPr>
          <w:lang w:val="en-GB"/>
        </w:rPr>
        <w:t>is</w:t>
      </w:r>
      <w:r w:rsidRPr="006F397F">
        <w:rPr>
          <w:spacing w:val="11"/>
          <w:lang w:val="en-GB"/>
        </w:rPr>
        <w:t xml:space="preserve"> </w:t>
      </w:r>
      <w:r w:rsidRPr="006F397F">
        <w:rPr>
          <w:lang w:val="en-GB"/>
        </w:rPr>
        <w:t>treated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as an individual; by including the person living with dementia in the research process and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 xml:space="preserve">acknowledging </w:t>
      </w:r>
      <w:r w:rsidRPr="006F397F">
        <w:rPr>
          <w:i/>
          <w:lang w:val="en-GB"/>
        </w:rPr>
        <w:t xml:space="preserve">"changing individual strengths and vulnerabilities" </w:t>
      </w:r>
      <w:r w:rsidRPr="006F397F">
        <w:rPr>
          <w:lang w:val="en-GB"/>
        </w:rPr>
        <w:t>(</w:t>
      </w:r>
      <w:hyperlink w:anchor="_bookmark28" w:history="1">
        <w:r w:rsidRPr="006F397F">
          <w:rPr>
            <w:lang w:val="en-GB"/>
          </w:rPr>
          <w:t>Suijkerbuijk et a</w:t>
        </w:r>
        <w:r w:rsidRPr="006F397F">
          <w:rPr>
            <w:lang w:val="en-GB"/>
          </w:rPr>
          <w:t>l.</w:t>
        </w:r>
      </w:hyperlink>
      <w:r w:rsidRPr="006F397F">
        <w:rPr>
          <w:lang w:val="en-GB"/>
        </w:rPr>
        <w:t xml:space="preserve">, </w:t>
      </w:r>
      <w:hyperlink w:anchor="_bookmark28" w:history="1">
        <w:r w:rsidRPr="006F397F">
          <w:rPr>
            <w:lang w:val="en-GB"/>
          </w:rPr>
          <w:t>2019</w:t>
        </w:r>
      </w:hyperlink>
      <w:r w:rsidRPr="006F397F">
        <w:rPr>
          <w:lang w:val="en-GB"/>
        </w:rPr>
        <w:t>).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In the area of HCI and dementia, a wide range of technology had already been considered. For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example,</w:t>
      </w:r>
      <w:r w:rsidRPr="006F397F">
        <w:rPr>
          <w:spacing w:val="60"/>
          <w:lang w:val="en-GB"/>
        </w:rPr>
        <w:t xml:space="preserve"> </w:t>
      </w:r>
      <w:r w:rsidRPr="006F397F">
        <w:rPr>
          <w:lang w:val="en-GB"/>
        </w:rPr>
        <w:t>PlayStation moved controllers to encourage group dancing (</w:t>
      </w:r>
      <w:hyperlink w:anchor="_bookmark24" w:history="1">
        <w:r w:rsidRPr="006F397F">
          <w:rPr>
            <w:lang w:val="en-GB"/>
          </w:rPr>
          <w:t>Morrissey et al.</w:t>
        </w:r>
      </w:hyperlink>
      <w:r w:rsidRPr="006F397F">
        <w:rPr>
          <w:lang w:val="en-GB"/>
        </w:rPr>
        <w:t xml:space="preserve">, </w:t>
      </w:r>
      <w:hyperlink w:anchor="_bookmark24" w:history="1">
        <w:r w:rsidRPr="006F397F">
          <w:rPr>
            <w:lang w:val="en-GB"/>
          </w:rPr>
          <w:t>2016</w:t>
        </w:r>
      </w:hyperlink>
      <w:r w:rsidRPr="006F397F">
        <w:rPr>
          <w:lang w:val="en-GB"/>
        </w:rPr>
        <w:t>)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to touch screen displays that display music, video, and photos to support general reminiscence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(</w:t>
      </w:r>
      <w:hyperlink w:anchor="_bookmark5" w:history="1">
        <w:r w:rsidRPr="006F397F">
          <w:rPr>
            <w:lang w:val="en-GB"/>
          </w:rPr>
          <w:t>Astell et al.</w:t>
        </w:r>
      </w:hyperlink>
      <w:r w:rsidRPr="006F397F">
        <w:rPr>
          <w:lang w:val="en-GB"/>
        </w:rPr>
        <w:t xml:space="preserve">, </w:t>
      </w:r>
      <w:hyperlink w:anchor="_bookmark5" w:history="1">
        <w:r w:rsidRPr="006F397F">
          <w:rPr>
            <w:lang w:val="en-GB"/>
          </w:rPr>
          <w:t>2010</w:t>
        </w:r>
      </w:hyperlink>
      <w:r w:rsidRPr="006F397F">
        <w:rPr>
          <w:lang w:val="en-GB"/>
        </w:rPr>
        <w:t>). However, one technology that had been underexamined was VR. As VR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technology was growing commercially in 2016, it had its fair share of considerations on the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impact on healthcare, such as tr</w:t>
      </w:r>
      <w:r w:rsidRPr="006F397F">
        <w:rPr>
          <w:lang w:val="en-GB"/>
        </w:rPr>
        <w:t>eatment of PTSD, pain management and cognitive processes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(</w:t>
      </w:r>
      <w:hyperlink w:anchor="_bookmark14" w:history="1">
        <w:r w:rsidRPr="006F397F">
          <w:rPr>
            <w:lang w:val="en-GB"/>
          </w:rPr>
          <w:t>Hoffman</w:t>
        </w:r>
        <w:r w:rsidRPr="006F397F">
          <w:rPr>
            <w:spacing w:val="-7"/>
            <w:lang w:val="en-GB"/>
          </w:rPr>
          <w:t xml:space="preserve"> </w:t>
        </w:r>
        <w:r w:rsidRPr="006F397F">
          <w:rPr>
            <w:lang w:val="en-GB"/>
          </w:rPr>
          <w:t>et</w:t>
        </w:r>
        <w:r w:rsidRPr="006F397F">
          <w:rPr>
            <w:spacing w:val="-7"/>
            <w:lang w:val="en-GB"/>
          </w:rPr>
          <w:t xml:space="preserve"> </w:t>
        </w:r>
        <w:r w:rsidRPr="006F397F">
          <w:rPr>
            <w:lang w:val="en-GB"/>
          </w:rPr>
          <w:t>al.</w:t>
        </w:r>
      </w:hyperlink>
      <w:r w:rsidRPr="006F397F">
        <w:rPr>
          <w:lang w:val="en-GB"/>
        </w:rPr>
        <w:t>,</w:t>
      </w:r>
      <w:r w:rsidRPr="006F397F">
        <w:rPr>
          <w:spacing w:val="-6"/>
          <w:lang w:val="en-GB"/>
        </w:rPr>
        <w:t xml:space="preserve"> </w:t>
      </w:r>
      <w:hyperlink w:anchor="_bookmark14" w:history="1">
        <w:r w:rsidRPr="006F397F">
          <w:rPr>
            <w:lang w:val="en-GB"/>
          </w:rPr>
          <w:t>2000</w:t>
        </w:r>
      </w:hyperlink>
      <w:r w:rsidRPr="006F397F">
        <w:rPr>
          <w:lang w:val="en-GB"/>
        </w:rPr>
        <w:t>;</w:t>
      </w:r>
      <w:r w:rsidRPr="006F397F">
        <w:rPr>
          <w:spacing w:val="-7"/>
          <w:lang w:val="en-GB"/>
        </w:rPr>
        <w:t xml:space="preserve"> </w:t>
      </w:r>
      <w:hyperlink w:anchor="_bookmark26" w:history="1">
        <w:r w:rsidRPr="006F397F">
          <w:rPr>
            <w:lang w:val="en-GB"/>
          </w:rPr>
          <w:t>Schultheis</w:t>
        </w:r>
        <w:r w:rsidRPr="006F397F">
          <w:rPr>
            <w:spacing w:val="-6"/>
            <w:lang w:val="en-GB"/>
          </w:rPr>
          <w:t xml:space="preserve"> </w:t>
        </w:r>
        <w:r w:rsidRPr="006F397F">
          <w:rPr>
            <w:lang w:val="en-GB"/>
          </w:rPr>
          <w:t>and</w:t>
        </w:r>
        <w:r w:rsidRPr="006F397F">
          <w:rPr>
            <w:spacing w:val="-7"/>
            <w:lang w:val="en-GB"/>
          </w:rPr>
          <w:t xml:space="preserve"> </w:t>
        </w:r>
        <w:r w:rsidRPr="006F397F">
          <w:rPr>
            <w:lang w:val="en-GB"/>
          </w:rPr>
          <w:t>Rizzo</w:t>
        </w:r>
      </w:hyperlink>
      <w:r w:rsidRPr="006F397F">
        <w:rPr>
          <w:lang w:val="en-GB"/>
        </w:rPr>
        <w:t>,</w:t>
      </w:r>
      <w:r w:rsidRPr="006F397F">
        <w:rPr>
          <w:spacing w:val="-6"/>
          <w:lang w:val="en-GB"/>
        </w:rPr>
        <w:t xml:space="preserve"> </w:t>
      </w:r>
      <w:hyperlink w:anchor="_bookmark26" w:history="1">
        <w:r w:rsidRPr="006F397F">
          <w:rPr>
            <w:lang w:val="en-GB"/>
          </w:rPr>
          <w:t>2001</w:t>
        </w:r>
      </w:hyperlink>
      <w:r w:rsidRPr="006F397F">
        <w:rPr>
          <w:lang w:val="en-GB"/>
        </w:rPr>
        <w:t>;</w:t>
      </w:r>
      <w:r w:rsidRPr="006F397F">
        <w:rPr>
          <w:spacing w:val="-7"/>
          <w:lang w:val="en-GB"/>
        </w:rPr>
        <w:t xml:space="preserve"> </w:t>
      </w:r>
      <w:hyperlink w:anchor="_bookmark27" w:history="1">
        <w:r w:rsidRPr="006F397F">
          <w:rPr>
            <w:lang w:val="en-GB"/>
          </w:rPr>
          <w:t>Slater</w:t>
        </w:r>
      </w:hyperlink>
      <w:r w:rsidRPr="006F397F">
        <w:rPr>
          <w:lang w:val="en-GB"/>
        </w:rPr>
        <w:t>,</w:t>
      </w:r>
      <w:r w:rsidRPr="006F397F">
        <w:rPr>
          <w:spacing w:val="-6"/>
          <w:lang w:val="en-GB"/>
        </w:rPr>
        <w:t xml:space="preserve"> </w:t>
      </w:r>
      <w:hyperlink w:anchor="_bookmark27" w:history="1">
        <w:r w:rsidRPr="006F397F">
          <w:rPr>
            <w:lang w:val="en-GB"/>
          </w:rPr>
          <w:t>2013</w:t>
        </w:r>
      </w:hyperlink>
      <w:r w:rsidRPr="006F397F">
        <w:rPr>
          <w:lang w:val="en-GB"/>
        </w:rPr>
        <w:t>).</w:t>
      </w:r>
      <w:r w:rsidRPr="006F397F">
        <w:rPr>
          <w:spacing w:val="6"/>
          <w:lang w:val="en-GB"/>
        </w:rPr>
        <w:t xml:space="preserve"> </w:t>
      </w:r>
      <w:r w:rsidRPr="006F397F">
        <w:rPr>
          <w:lang w:val="en-GB"/>
        </w:rPr>
        <w:t>While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several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studies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seemed</w:t>
      </w:r>
    </w:p>
    <w:p w14:paraId="18E5CF7E" w14:textId="77777777" w:rsidR="00967D7C" w:rsidRPr="006F397F" w:rsidRDefault="00967D7C">
      <w:pPr>
        <w:spacing w:line="312" w:lineRule="auto"/>
        <w:jc w:val="both"/>
        <w:rPr>
          <w:lang w:val="en-GB"/>
        </w:rPr>
        <w:sectPr w:rsidR="00967D7C" w:rsidRPr="006F397F">
          <w:footerReference w:type="even" r:id="rId11"/>
          <w:footerReference w:type="default" r:id="rId12"/>
          <w:pgSz w:w="11910" w:h="16840"/>
          <w:pgMar w:top="720" w:right="980" w:bottom="740" w:left="1020" w:header="422" w:footer="557" w:gutter="0"/>
          <w:pgNumType w:start="3"/>
          <w:cols w:space="720"/>
        </w:sectPr>
      </w:pPr>
    </w:p>
    <w:p w14:paraId="4355E5B2" w14:textId="77777777" w:rsidR="00967D7C" w:rsidRPr="006F397F" w:rsidRDefault="00967D7C">
      <w:pPr>
        <w:pStyle w:val="BodyText"/>
        <w:spacing w:before="8"/>
        <w:rPr>
          <w:sz w:val="27"/>
          <w:lang w:val="en-GB"/>
        </w:rPr>
      </w:pPr>
    </w:p>
    <w:p w14:paraId="5159BE19" w14:textId="77777777" w:rsidR="00967D7C" w:rsidRPr="006F397F" w:rsidRDefault="00D72B0D">
      <w:pPr>
        <w:pStyle w:val="BodyText"/>
        <w:spacing w:before="97" w:line="312" w:lineRule="auto"/>
        <w:ind w:left="113" w:right="560"/>
        <w:rPr>
          <w:lang w:val="en-GB"/>
        </w:rPr>
      </w:pPr>
      <w:r w:rsidRPr="006F397F">
        <w:rPr>
          <w:lang w:val="en-GB"/>
        </w:rPr>
        <w:t>promising,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prior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work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did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not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consider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technology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as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an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expressive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creative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medium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people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living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dementia.</w:t>
      </w:r>
    </w:p>
    <w:p w14:paraId="7ADE9627" w14:textId="77777777" w:rsidR="00967D7C" w:rsidRPr="006F397F" w:rsidRDefault="00D72B0D">
      <w:pPr>
        <w:pStyle w:val="BodyText"/>
        <w:spacing w:before="239" w:line="312" w:lineRule="auto"/>
        <w:ind w:left="113" w:right="710" w:firstLine="351"/>
        <w:jc w:val="both"/>
        <w:rPr>
          <w:lang w:val="en-GB"/>
        </w:rPr>
      </w:pPr>
      <w:r w:rsidRPr="006F397F">
        <w:rPr>
          <w:lang w:val="en-GB"/>
        </w:rPr>
        <w:t>From the very start of my project, there was a significant difference in the work I’d be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doing compared to my colleagues on my course. While many of us decided on working with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different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communities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groups,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rarely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did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any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them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have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fill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such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an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extensive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ethical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form to conduct their research. At the time, it didn’t feel that out of place or obtrusive. Over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time, as I spent time working with people living with dementia, I became conflicted over how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 researcher can conduct sensitive research when following a set o</w:t>
      </w:r>
      <w:r w:rsidRPr="006F397F">
        <w:rPr>
          <w:lang w:val="en-GB"/>
        </w:rPr>
        <w:t>f ambiguous and generic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principles.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Comparing my ethics form to the outcome of the study didn’t align at all.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By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expressing the study through tick boxes and linear questions, researchers have to attempt to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foresee the research and what may go wrong.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Fillin</w:t>
      </w:r>
      <w:r w:rsidRPr="006F397F">
        <w:rPr>
          <w:lang w:val="en-GB"/>
        </w:rPr>
        <w:t>g risk assessment forms help to give the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ethics reviews an indication of how the researcher would act in particular situations, but what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about moments that could not be considered? Could an act of trying to ’help’ end up causing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harm?</w:t>
      </w:r>
      <w:r w:rsidRPr="006F397F">
        <w:rPr>
          <w:spacing w:val="13"/>
          <w:lang w:val="en-GB"/>
        </w:rPr>
        <w:t xml:space="preserve"> </w:t>
      </w:r>
      <w:r w:rsidRPr="006F397F">
        <w:rPr>
          <w:lang w:val="en-GB"/>
        </w:rPr>
        <w:t>As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Lichtner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describes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below:</w:t>
      </w:r>
    </w:p>
    <w:p w14:paraId="4833448A" w14:textId="77777777" w:rsidR="00967D7C" w:rsidRPr="006F397F" w:rsidRDefault="00967D7C">
      <w:pPr>
        <w:pStyle w:val="BodyText"/>
        <w:spacing w:before="10"/>
        <w:rPr>
          <w:sz w:val="40"/>
          <w:lang w:val="en-GB"/>
        </w:rPr>
      </w:pPr>
    </w:p>
    <w:p w14:paraId="71D92B09" w14:textId="77777777" w:rsidR="00967D7C" w:rsidRPr="006F397F" w:rsidRDefault="00D72B0D">
      <w:pPr>
        <w:pStyle w:val="BodyText"/>
        <w:spacing w:line="312" w:lineRule="auto"/>
        <w:ind w:left="699" w:right="1274"/>
        <w:jc w:val="both"/>
        <w:rPr>
          <w:lang w:val="en-GB"/>
        </w:rPr>
      </w:pPr>
      <w:r w:rsidRPr="006F397F">
        <w:rPr>
          <w:lang w:val="en-GB"/>
        </w:rPr>
        <w:t>"He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kept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falling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asleep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on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chair.</w:t>
      </w:r>
      <w:r w:rsidRPr="006F397F">
        <w:rPr>
          <w:spacing w:val="2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when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awake,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tried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get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out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chair.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told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him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wait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went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looking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somebody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help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him.</w:t>
      </w:r>
      <w:r w:rsidRPr="006F397F">
        <w:rPr>
          <w:spacing w:val="6"/>
          <w:lang w:val="en-GB"/>
        </w:rPr>
        <w:t xml:space="preserve"> </w:t>
      </w:r>
      <w:r w:rsidRPr="006F397F">
        <w:rPr>
          <w:lang w:val="en-GB"/>
        </w:rPr>
        <w:t>At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nurses’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station,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the clerk said there is a risk of falling, not to let him get out of the chair. When I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explained that I was not authorised to intervene, she said she isn’t either but that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better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intervene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than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have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fall.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So,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went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back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patient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thought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that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if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engaged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him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conversation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he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would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stop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trying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get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up"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(</w:t>
      </w:r>
      <w:hyperlink w:anchor="_bookmark21" w:history="1">
        <w:r w:rsidRPr="006F397F">
          <w:rPr>
            <w:lang w:val="en-GB"/>
          </w:rPr>
          <w:t>Lichtner</w:t>
        </w:r>
      </w:hyperlink>
      <w:r w:rsidRPr="006F397F">
        <w:rPr>
          <w:lang w:val="en-GB"/>
        </w:rPr>
        <w:t>,</w:t>
      </w:r>
      <w:r w:rsidRPr="006F397F">
        <w:rPr>
          <w:spacing w:val="-4"/>
          <w:lang w:val="en-GB"/>
        </w:rPr>
        <w:t xml:space="preserve"> </w:t>
      </w:r>
      <w:hyperlink w:anchor="_bookmark21" w:history="1">
        <w:r w:rsidRPr="006F397F">
          <w:rPr>
            <w:lang w:val="en-GB"/>
          </w:rPr>
          <w:t>2014</w:t>
        </w:r>
      </w:hyperlink>
      <w:r w:rsidRPr="006F397F">
        <w:rPr>
          <w:lang w:val="en-GB"/>
        </w:rPr>
        <w:t>)</w:t>
      </w:r>
    </w:p>
    <w:p w14:paraId="3354EE5C" w14:textId="77777777" w:rsidR="00967D7C" w:rsidRPr="006F397F" w:rsidRDefault="00967D7C">
      <w:pPr>
        <w:pStyle w:val="BodyText"/>
        <w:rPr>
          <w:sz w:val="41"/>
          <w:lang w:val="en-GB"/>
        </w:rPr>
      </w:pPr>
    </w:p>
    <w:p w14:paraId="5C48FD16" w14:textId="77777777" w:rsidR="00967D7C" w:rsidRPr="006F397F" w:rsidRDefault="00D72B0D">
      <w:pPr>
        <w:pStyle w:val="BodyText"/>
        <w:spacing w:line="312" w:lineRule="auto"/>
        <w:ind w:left="113" w:right="679" w:firstLine="351"/>
        <w:jc w:val="both"/>
        <w:rPr>
          <w:lang w:val="en-GB"/>
        </w:rPr>
      </w:pPr>
      <w:r w:rsidRPr="006F397F">
        <w:rPr>
          <w:lang w:val="en-GB"/>
        </w:rPr>
        <w:t>Lichtner discusses the difficulties of reducing their presence in the ward but found them-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selves either intervening or explicitly being asked to help. Acts of ambiguity are ordinary in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socially-oriented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research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but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challenge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ethical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complexities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c</w:t>
      </w:r>
      <w:r w:rsidRPr="006F397F">
        <w:rPr>
          <w:lang w:val="en-GB"/>
        </w:rPr>
        <w:t>onducting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research.</w:t>
      </w:r>
      <w:r w:rsidRPr="006F397F">
        <w:rPr>
          <w:spacing w:val="10"/>
          <w:lang w:val="en-GB"/>
        </w:rPr>
        <w:t xml:space="preserve"> </w:t>
      </w:r>
      <w:r w:rsidRPr="006F397F">
        <w:rPr>
          <w:lang w:val="en-GB"/>
        </w:rPr>
        <w:t>Often,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researchers are placed into an ethical dilemma, where they have no time to ask for another’s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advice and make a split-second decision. Similarly, they are times where I’ve taken an ethical’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snap decision’, and I have felt guilty f</w:t>
      </w:r>
      <w:r w:rsidRPr="006F397F">
        <w:rPr>
          <w:lang w:val="en-GB"/>
        </w:rPr>
        <w:t>or it.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But spending time outside the field, learning by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reading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other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people’s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accounts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socially-oriented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research,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not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only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normalised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my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decisions</w:t>
      </w:r>
      <w:r w:rsidRPr="006F397F">
        <w:rPr>
          <w:spacing w:val="-57"/>
          <w:lang w:val="en-GB"/>
        </w:rPr>
        <w:t xml:space="preserve"> </w:t>
      </w:r>
      <w:r w:rsidRPr="006F397F">
        <w:rPr>
          <w:w w:val="95"/>
          <w:lang w:val="en-GB"/>
        </w:rPr>
        <w:t>but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helped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me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prepare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for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the</w:t>
      </w:r>
      <w:r w:rsidRPr="006F397F">
        <w:rPr>
          <w:spacing w:val="12"/>
          <w:w w:val="95"/>
          <w:lang w:val="en-GB"/>
        </w:rPr>
        <w:t xml:space="preserve"> </w:t>
      </w:r>
      <w:r w:rsidRPr="006F397F">
        <w:rPr>
          <w:w w:val="95"/>
          <w:lang w:val="en-GB"/>
        </w:rPr>
        <w:t>next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ethical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dilemma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to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be</w:t>
      </w:r>
      <w:r w:rsidRPr="006F397F">
        <w:rPr>
          <w:spacing w:val="12"/>
          <w:w w:val="95"/>
          <w:lang w:val="en-GB"/>
        </w:rPr>
        <w:t xml:space="preserve"> </w:t>
      </w:r>
      <w:r w:rsidRPr="006F397F">
        <w:rPr>
          <w:w w:val="95"/>
          <w:lang w:val="en-GB"/>
        </w:rPr>
        <w:t>faced.</w:t>
      </w:r>
      <w:r w:rsidRPr="006F397F">
        <w:rPr>
          <w:spacing w:val="30"/>
          <w:w w:val="95"/>
          <w:lang w:val="en-GB"/>
        </w:rPr>
        <w:t xml:space="preserve"> </w:t>
      </w:r>
      <w:r w:rsidRPr="006F397F">
        <w:rPr>
          <w:w w:val="95"/>
          <w:lang w:val="en-GB"/>
        </w:rPr>
        <w:t>By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reading</w:t>
      </w:r>
      <w:r w:rsidRPr="006F397F">
        <w:rPr>
          <w:spacing w:val="12"/>
          <w:w w:val="95"/>
          <w:lang w:val="en-GB"/>
        </w:rPr>
        <w:t xml:space="preserve"> </w:t>
      </w:r>
      <w:r w:rsidRPr="006F397F">
        <w:rPr>
          <w:w w:val="95"/>
          <w:lang w:val="en-GB"/>
        </w:rPr>
        <w:t>other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researchers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acts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ambiguity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field,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many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conflicts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centred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around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lack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understanding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from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ethical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review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boards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(ERBs)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research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being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conducted. Perhaps,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if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ERB’s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engaged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58"/>
          <w:lang w:val="en-GB"/>
        </w:rPr>
        <w:t xml:space="preserve"> </w:t>
      </w:r>
      <w:r w:rsidRPr="006F397F">
        <w:rPr>
          <w:w w:val="95"/>
          <w:lang w:val="en-GB"/>
        </w:rPr>
        <w:t>the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community,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review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boards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would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gain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insight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into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the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type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of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ethical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practices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that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should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be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in place for that particular community. Furthermore, working with the community would also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allow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those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affected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articulate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their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interests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priorities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at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building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block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stages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research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study.</w:t>
      </w:r>
    </w:p>
    <w:p w14:paraId="772221A3" w14:textId="77777777" w:rsidR="00967D7C" w:rsidRPr="006F397F" w:rsidRDefault="00D72B0D">
      <w:pPr>
        <w:pStyle w:val="BodyText"/>
        <w:spacing w:before="236" w:line="312" w:lineRule="auto"/>
        <w:ind w:left="105" w:right="718" w:firstLine="359"/>
        <w:jc w:val="both"/>
        <w:rPr>
          <w:lang w:val="en-GB"/>
        </w:rPr>
      </w:pPr>
      <w:r w:rsidRPr="006F397F">
        <w:rPr>
          <w:lang w:val="en-GB"/>
        </w:rPr>
        <w:t>Throughout Dec</w:t>
      </w:r>
      <w:r w:rsidRPr="006F397F">
        <w:rPr>
          <w:lang w:val="en-GB"/>
        </w:rPr>
        <w:t>ember and January 2017, I started to consider what it meant to create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workshops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that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encouraged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engagement,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particularly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within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socially-oriented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research.</w:t>
      </w:r>
      <w:r w:rsidRPr="006F397F">
        <w:rPr>
          <w:spacing w:val="7"/>
          <w:lang w:val="en-GB"/>
        </w:rPr>
        <w:t xml:space="preserve"> </w:t>
      </w:r>
      <w:r w:rsidRPr="006F397F">
        <w:rPr>
          <w:lang w:val="en-GB"/>
        </w:rPr>
        <w:t>Guided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by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network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collaborators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Open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Lab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had,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conducted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series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workshops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at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dementia</w:t>
      </w:r>
    </w:p>
    <w:p w14:paraId="73715296" w14:textId="77777777" w:rsidR="00967D7C" w:rsidRPr="006F397F" w:rsidRDefault="00967D7C">
      <w:pPr>
        <w:spacing w:line="312" w:lineRule="auto"/>
        <w:jc w:val="both"/>
        <w:rPr>
          <w:lang w:val="en-GB"/>
        </w:rPr>
        <w:sectPr w:rsidR="00967D7C" w:rsidRPr="006F397F">
          <w:pgSz w:w="11910" w:h="16840"/>
          <w:pgMar w:top="720" w:right="980" w:bottom="740" w:left="1020" w:header="422" w:footer="557" w:gutter="0"/>
          <w:cols w:space="720"/>
        </w:sectPr>
      </w:pPr>
    </w:p>
    <w:p w14:paraId="5D7A45BE" w14:textId="77777777" w:rsidR="00967D7C" w:rsidRPr="006F397F" w:rsidRDefault="00967D7C">
      <w:pPr>
        <w:pStyle w:val="BodyText"/>
        <w:rPr>
          <w:sz w:val="20"/>
          <w:lang w:val="en-GB"/>
        </w:rPr>
      </w:pPr>
    </w:p>
    <w:p w14:paraId="36D2709A" w14:textId="77777777" w:rsidR="00967D7C" w:rsidRPr="006F397F" w:rsidRDefault="00967D7C">
      <w:pPr>
        <w:pStyle w:val="BodyText"/>
        <w:spacing w:before="10"/>
        <w:rPr>
          <w:sz w:val="14"/>
          <w:lang w:val="en-GB"/>
        </w:rPr>
      </w:pPr>
    </w:p>
    <w:p w14:paraId="423690F9" w14:textId="77777777" w:rsidR="00967D7C" w:rsidRPr="006F397F" w:rsidRDefault="00D72B0D">
      <w:pPr>
        <w:tabs>
          <w:tab w:val="left" w:pos="5639"/>
        </w:tabs>
        <w:ind w:left="1104"/>
        <w:rPr>
          <w:sz w:val="20"/>
          <w:lang w:val="en-GB"/>
        </w:rPr>
      </w:pPr>
      <w:r w:rsidRPr="006F397F">
        <w:rPr>
          <w:noProof/>
          <w:position w:val="1"/>
          <w:sz w:val="20"/>
          <w:lang w:val="en-GB"/>
        </w:rPr>
        <w:drawing>
          <wp:inline distT="0" distB="0" distL="0" distR="0" wp14:anchorId="0F542DFF" wp14:editId="2B7557F2">
            <wp:extent cx="2283713" cy="17076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713" cy="170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97F">
        <w:rPr>
          <w:position w:val="1"/>
          <w:sz w:val="20"/>
          <w:lang w:val="en-GB"/>
        </w:rPr>
        <w:tab/>
      </w:r>
      <w:r w:rsidRPr="006F397F">
        <w:rPr>
          <w:noProof/>
          <w:sz w:val="20"/>
          <w:lang w:val="en-GB"/>
        </w:rPr>
        <w:drawing>
          <wp:inline distT="0" distB="0" distL="0" distR="0" wp14:anchorId="4FBB9D41" wp14:editId="6B8CA53F">
            <wp:extent cx="2283714" cy="17179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714" cy="17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6FCE" w14:textId="77777777" w:rsidR="00967D7C" w:rsidRPr="006F397F" w:rsidRDefault="00967D7C">
      <w:pPr>
        <w:pStyle w:val="BodyText"/>
        <w:spacing w:before="10"/>
        <w:rPr>
          <w:sz w:val="8"/>
          <w:lang w:val="en-GB"/>
        </w:rPr>
      </w:pPr>
    </w:p>
    <w:p w14:paraId="22221964" w14:textId="77777777" w:rsidR="00967D7C" w:rsidRPr="006F397F" w:rsidRDefault="00D72B0D">
      <w:pPr>
        <w:spacing w:before="105"/>
        <w:ind w:left="1112"/>
        <w:rPr>
          <w:lang w:val="en-GB"/>
        </w:rPr>
      </w:pPr>
      <w:bookmarkStart w:id="4" w:name="_bookmark0"/>
      <w:bookmarkEnd w:id="4"/>
      <w:r w:rsidRPr="006F397F">
        <w:rPr>
          <w:b/>
          <w:lang w:val="en-GB"/>
        </w:rPr>
        <w:t>Figure</w:t>
      </w:r>
      <w:r w:rsidRPr="006F397F">
        <w:rPr>
          <w:b/>
          <w:spacing w:val="-10"/>
          <w:lang w:val="en-GB"/>
        </w:rPr>
        <w:t xml:space="preserve"> </w:t>
      </w:r>
      <w:r w:rsidRPr="006F397F">
        <w:rPr>
          <w:b/>
          <w:lang w:val="en-GB"/>
        </w:rPr>
        <w:t>1.1</w:t>
      </w:r>
      <w:r w:rsidRPr="006F397F">
        <w:rPr>
          <w:b/>
          <w:spacing w:val="-9"/>
          <w:lang w:val="en-GB"/>
        </w:rPr>
        <w:t xml:space="preserve"> </w:t>
      </w:r>
      <w:r w:rsidRPr="006F397F">
        <w:rPr>
          <w:lang w:val="en-GB"/>
        </w:rPr>
        <w:t>Silverline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memories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community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room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(taken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from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Silverline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Memories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Facebook)</w:t>
      </w:r>
    </w:p>
    <w:p w14:paraId="1134C5DB" w14:textId="77777777" w:rsidR="00967D7C" w:rsidRPr="006F397F" w:rsidRDefault="00967D7C">
      <w:pPr>
        <w:pStyle w:val="BodyText"/>
        <w:spacing w:before="10"/>
        <w:rPr>
          <w:sz w:val="38"/>
          <w:lang w:val="en-GB"/>
        </w:rPr>
      </w:pPr>
    </w:p>
    <w:p w14:paraId="309722B3" w14:textId="77777777" w:rsidR="00967D7C" w:rsidRPr="006F397F" w:rsidRDefault="00D72B0D">
      <w:pPr>
        <w:pStyle w:val="BodyText"/>
        <w:spacing w:line="312" w:lineRule="auto"/>
        <w:ind w:left="672" w:right="109" w:firstLine="8"/>
        <w:jc w:val="both"/>
        <w:rPr>
          <w:lang w:val="en-GB"/>
        </w:rPr>
      </w:pPr>
      <w:r w:rsidRPr="006F397F">
        <w:rPr>
          <w:lang w:val="en-GB"/>
        </w:rPr>
        <w:t>café on the outskirts of Newcastle city centre.</w:t>
      </w:r>
      <w:r w:rsidRPr="006F397F">
        <w:rPr>
          <w:spacing w:val="60"/>
          <w:lang w:val="en-GB"/>
        </w:rPr>
        <w:t xml:space="preserve"> </w:t>
      </w:r>
      <w:r w:rsidRPr="006F397F">
        <w:rPr>
          <w:lang w:val="en-GB"/>
        </w:rPr>
        <w:t>For the first workshop, I wanted to find out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what participants may wish to see in a VR experience and know anything about VR. Working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alongside Dr Kellie Morrissey, we set out to Silverline Memories dementia café, and I felt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nervous. I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felt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so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out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place</w:t>
      </w:r>
      <w:r w:rsidRPr="006F397F">
        <w:rPr>
          <w:lang w:val="en-GB"/>
        </w:rPr>
        <w:t>. Apart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from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my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experience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my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Grandpa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when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was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child,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had never really experienced being around people living with dementia. Kellie and I arrived at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café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little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earlier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than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Sandra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(who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runs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Silverline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Memories).</w:t>
      </w:r>
      <w:r w:rsidRPr="006F397F">
        <w:rPr>
          <w:spacing w:val="2"/>
          <w:lang w:val="en-GB"/>
        </w:rPr>
        <w:t xml:space="preserve"> </w:t>
      </w:r>
      <w:r w:rsidRPr="006F397F">
        <w:rPr>
          <w:lang w:val="en-GB"/>
        </w:rPr>
        <w:t>Sandra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came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later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than us with bags full of snacks and drinks for their dementia café session. As we approached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cafe,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it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was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apparent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this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was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community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room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attached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church.</w:t>
      </w:r>
      <w:r w:rsidRPr="006F397F">
        <w:rPr>
          <w:spacing w:val="9"/>
          <w:lang w:val="en-GB"/>
        </w:rPr>
        <w:t xml:space="preserve"> </w:t>
      </w:r>
      <w:r w:rsidRPr="006F397F">
        <w:rPr>
          <w:lang w:val="en-GB"/>
        </w:rPr>
        <w:t>We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helped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Sandra carry the bags into the boxed room that, while felt outd</w:t>
      </w:r>
      <w:r w:rsidRPr="006F397F">
        <w:rPr>
          <w:lang w:val="en-GB"/>
        </w:rPr>
        <w:t>ated, had its uses. On the left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side was a kitchen area for volunteers and to hand out tea, coffee and biscuits throughout the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session – while this was for volunteers/staff, if members walked in, no one was told to leave.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Instead,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volunteers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would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ask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what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they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would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like.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They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had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an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unlocked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door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opening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up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into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the church to the very back of the kitchen, which was used for sessions when they split carers</w:t>
      </w:r>
      <w:r w:rsidRPr="006F397F">
        <w:rPr>
          <w:spacing w:val="1"/>
          <w:lang w:val="en-GB"/>
        </w:rPr>
        <w:t xml:space="preserve"> </w:t>
      </w:r>
      <w:r w:rsidRPr="006F397F">
        <w:rPr>
          <w:w w:val="95"/>
          <w:lang w:val="en-GB"/>
        </w:rPr>
        <w:t>and people living with dementia into different activities. To get used to the room and distract me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fr</w:t>
      </w:r>
      <w:r w:rsidRPr="006F397F">
        <w:rPr>
          <w:lang w:val="en-GB"/>
        </w:rPr>
        <w:t>om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nerves,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helped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set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space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up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seen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Fig.</w:t>
      </w:r>
      <w:hyperlink w:anchor="_bookmark0" w:history="1">
        <w:r w:rsidRPr="006F397F">
          <w:rPr>
            <w:lang w:val="en-GB"/>
          </w:rPr>
          <w:t>1.1</w:t>
        </w:r>
      </w:hyperlink>
      <w:r w:rsidRPr="006F397F">
        <w:rPr>
          <w:lang w:val="en-GB"/>
        </w:rPr>
        <w:t>.</w:t>
      </w:r>
    </w:p>
    <w:p w14:paraId="311AF316" w14:textId="77777777" w:rsidR="00967D7C" w:rsidRPr="006F397F" w:rsidRDefault="00D72B0D">
      <w:pPr>
        <w:pStyle w:val="BodyText"/>
        <w:spacing w:before="236" w:line="312" w:lineRule="auto"/>
        <w:ind w:left="656" w:right="147" w:firstLine="375"/>
        <w:jc w:val="both"/>
        <w:rPr>
          <w:lang w:val="en-GB"/>
        </w:rPr>
      </w:pPr>
      <w:r w:rsidRPr="006F397F">
        <w:rPr>
          <w:lang w:val="en-GB"/>
        </w:rPr>
        <w:t>With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community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room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being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shared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across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many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different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groups,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Silverline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memories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had never had the chance to make space their own.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Instead, you had a sense of ’home’ or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’community’ through the interactions with the volunteers and members.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As I had set up the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room,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got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my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notebook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out,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VR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headset,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recorder</w:t>
      </w:r>
      <w:r w:rsidRPr="006F397F">
        <w:rPr>
          <w:spacing w:val="-15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consent/informatio</w:t>
      </w:r>
      <w:r w:rsidRPr="006F397F">
        <w:rPr>
          <w:lang w:val="en-GB"/>
        </w:rPr>
        <w:t>n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sheets.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As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first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couple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entered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café,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Sandra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other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volunteers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came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over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them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open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arms</w:t>
      </w:r>
    </w:p>
    <w:p w14:paraId="71EC6676" w14:textId="77777777" w:rsidR="00967D7C" w:rsidRPr="006F397F" w:rsidRDefault="00D72B0D">
      <w:pPr>
        <w:pStyle w:val="BodyText"/>
        <w:spacing w:line="312" w:lineRule="auto"/>
        <w:ind w:left="672" w:right="121" w:hanging="28"/>
        <w:jc w:val="both"/>
        <w:rPr>
          <w:lang w:val="en-GB"/>
        </w:rPr>
      </w:pPr>
      <w:r w:rsidRPr="006F397F">
        <w:rPr>
          <w:lang w:val="en-GB"/>
        </w:rPr>
        <w:t>– similar for everyone who walked in on that day. They caught up, got them a cuppa tea and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biscuits and got them sat down. Sandra was immediately welcoming and had created a space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 xml:space="preserve">that focused less on the diagnosis and more on creating social interactions </w:t>
      </w:r>
      <w:r w:rsidRPr="006F397F">
        <w:rPr>
          <w:lang w:val="en-GB"/>
        </w:rPr>
        <w:t>through creativity,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music, entertainment and shared experiences. Sandra introduced the couple – Philip and Kate,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to Kellie and I, and they were so appreciative and warm. They asked about the research, what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we did, and showed such enthusiasm for why we were</w:t>
      </w:r>
      <w:r w:rsidRPr="006F397F">
        <w:rPr>
          <w:lang w:val="en-GB"/>
        </w:rPr>
        <w:t xml:space="preserve"> there. As I would find out in the study,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the initial few minutes of signing consent, and reading information sheets and explaining the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research are uncomfortable for all those involved. At that moment, it went from an informal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conversation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into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form</w:t>
      </w:r>
      <w:r w:rsidRPr="006F397F">
        <w:rPr>
          <w:lang w:val="en-GB"/>
        </w:rPr>
        <w:t>al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study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where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two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us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would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be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analysing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studying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what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was</w:t>
      </w:r>
      <w:r w:rsidRPr="006F397F">
        <w:rPr>
          <w:spacing w:val="-57"/>
          <w:lang w:val="en-GB"/>
        </w:rPr>
        <w:t xml:space="preserve"> </w:t>
      </w:r>
      <w:r w:rsidRPr="006F397F">
        <w:rPr>
          <w:w w:val="95"/>
          <w:lang w:val="en-GB"/>
        </w:rPr>
        <w:t>said.</w:t>
      </w:r>
      <w:r w:rsidRPr="006F397F">
        <w:rPr>
          <w:spacing w:val="3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As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we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described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the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study,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both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were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very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happy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with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taking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part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in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the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conversation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about</w:t>
      </w:r>
    </w:p>
    <w:p w14:paraId="1523A40C" w14:textId="77777777" w:rsidR="00967D7C" w:rsidRPr="006F397F" w:rsidRDefault="00967D7C">
      <w:pPr>
        <w:spacing w:line="312" w:lineRule="auto"/>
        <w:jc w:val="both"/>
        <w:rPr>
          <w:lang w:val="en-GB"/>
        </w:rPr>
        <w:sectPr w:rsidR="00967D7C" w:rsidRPr="006F397F">
          <w:pgSz w:w="11910" w:h="16840"/>
          <w:pgMar w:top="720" w:right="980" w:bottom="740" w:left="1020" w:header="422" w:footer="557" w:gutter="0"/>
          <w:cols w:space="720"/>
        </w:sectPr>
      </w:pPr>
    </w:p>
    <w:p w14:paraId="1359187C" w14:textId="77777777" w:rsidR="00967D7C" w:rsidRPr="006F397F" w:rsidRDefault="00967D7C">
      <w:pPr>
        <w:pStyle w:val="BodyText"/>
        <w:spacing w:before="8"/>
        <w:rPr>
          <w:sz w:val="27"/>
          <w:lang w:val="en-GB"/>
        </w:rPr>
      </w:pPr>
    </w:p>
    <w:p w14:paraId="5C0D0265" w14:textId="77777777" w:rsidR="00967D7C" w:rsidRPr="006F397F" w:rsidRDefault="00D72B0D">
      <w:pPr>
        <w:pStyle w:val="BodyText"/>
        <w:spacing w:before="97" w:line="312" w:lineRule="auto"/>
        <w:ind w:left="113" w:right="560"/>
        <w:rPr>
          <w:lang w:val="en-GB"/>
        </w:rPr>
      </w:pPr>
      <w:r w:rsidRPr="006F397F">
        <w:rPr>
          <w:lang w:val="en-GB"/>
        </w:rPr>
        <w:t>the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types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VR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experiences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they’d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like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see.</w:t>
      </w:r>
      <w:r w:rsidRPr="006F397F">
        <w:rPr>
          <w:spacing w:val="12"/>
          <w:lang w:val="en-GB"/>
        </w:rPr>
        <w:t xml:space="preserve"> </w:t>
      </w:r>
      <w:r w:rsidRPr="006F397F">
        <w:rPr>
          <w:lang w:val="en-GB"/>
        </w:rPr>
        <w:t>They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were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okay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quotes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being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used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as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long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as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they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were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anonymised.</w:t>
      </w:r>
    </w:p>
    <w:p w14:paraId="7A21C31D" w14:textId="77777777" w:rsidR="00967D7C" w:rsidRPr="006F397F" w:rsidRDefault="00D72B0D">
      <w:pPr>
        <w:pStyle w:val="BodyText"/>
        <w:spacing w:before="239" w:line="312" w:lineRule="auto"/>
        <w:ind w:left="105" w:right="688" w:firstLine="359"/>
        <w:jc w:val="both"/>
        <w:rPr>
          <w:lang w:val="en-GB"/>
        </w:rPr>
      </w:pPr>
      <w:r w:rsidRPr="006F397F">
        <w:rPr>
          <w:lang w:val="en-GB"/>
        </w:rPr>
        <w:t>The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workshop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was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my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first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experience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working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people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living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dementia,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but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more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importantly, the first time I would be seen as a ’researcher’. Although looking young, and of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course,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getting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sarcastic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comments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from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participants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about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my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age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that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I’m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too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young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be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researcher,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didn’t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know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how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conduct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myself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conversati</w:t>
      </w:r>
      <w:r w:rsidRPr="006F397F">
        <w:rPr>
          <w:lang w:val="en-GB"/>
        </w:rPr>
        <w:t>ons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this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new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title.</w:t>
      </w:r>
      <w:r w:rsidRPr="006F397F">
        <w:rPr>
          <w:spacing w:val="9"/>
          <w:lang w:val="en-GB"/>
        </w:rPr>
        <w:t xml:space="preserve"> </w:t>
      </w:r>
      <w:r w:rsidRPr="006F397F">
        <w:rPr>
          <w:lang w:val="en-GB"/>
        </w:rPr>
        <w:t>Each</w:t>
      </w:r>
      <w:r w:rsidRPr="006F397F">
        <w:rPr>
          <w:spacing w:val="-58"/>
          <w:lang w:val="en-GB"/>
        </w:rPr>
        <w:t xml:space="preserve"> </w:t>
      </w:r>
      <w:r w:rsidRPr="006F397F">
        <w:rPr>
          <w:spacing w:val="-1"/>
          <w:lang w:val="en-GB"/>
        </w:rPr>
        <w:t>conversation</w:t>
      </w:r>
      <w:r w:rsidRPr="006F397F">
        <w:rPr>
          <w:spacing w:val="-14"/>
          <w:lang w:val="en-GB"/>
        </w:rPr>
        <w:t xml:space="preserve"> </w:t>
      </w:r>
      <w:r w:rsidRPr="006F397F">
        <w:rPr>
          <w:spacing w:val="-1"/>
          <w:lang w:val="en-GB"/>
        </w:rPr>
        <w:t>felt</w:t>
      </w:r>
      <w:r w:rsidRPr="006F397F">
        <w:rPr>
          <w:spacing w:val="-14"/>
          <w:lang w:val="en-GB"/>
        </w:rPr>
        <w:t xml:space="preserve"> </w:t>
      </w:r>
      <w:r w:rsidRPr="006F397F">
        <w:rPr>
          <w:spacing w:val="-1"/>
          <w:lang w:val="en-GB"/>
        </w:rPr>
        <w:t>like</w:t>
      </w:r>
      <w:r w:rsidRPr="006F397F">
        <w:rPr>
          <w:spacing w:val="-13"/>
          <w:lang w:val="en-GB"/>
        </w:rPr>
        <w:t xml:space="preserve"> </w:t>
      </w:r>
      <w:r w:rsidRPr="006F397F">
        <w:rPr>
          <w:spacing w:val="-1"/>
          <w:lang w:val="en-GB"/>
        </w:rPr>
        <w:t>an</w:t>
      </w:r>
      <w:r w:rsidRPr="006F397F">
        <w:rPr>
          <w:spacing w:val="-14"/>
          <w:lang w:val="en-GB"/>
        </w:rPr>
        <w:t xml:space="preserve"> </w:t>
      </w:r>
      <w:r w:rsidRPr="006F397F">
        <w:rPr>
          <w:spacing w:val="-1"/>
          <w:lang w:val="en-GB"/>
        </w:rPr>
        <w:t>interview,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there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was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sense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power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imbalance.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some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instances,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power imbalance came from both sides, with members of Silverline Memories having been a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part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cafe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some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time.</w:t>
      </w:r>
      <w:r w:rsidRPr="006F397F">
        <w:rPr>
          <w:spacing w:val="6"/>
          <w:lang w:val="en-GB"/>
        </w:rPr>
        <w:t xml:space="preserve"> </w:t>
      </w:r>
      <w:r w:rsidRPr="006F397F">
        <w:rPr>
          <w:lang w:val="en-GB"/>
        </w:rPr>
        <w:t>Members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didn’t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have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talk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us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or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take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part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study,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if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they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didn’t,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they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had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nothing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lose. On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other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hand,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Kellie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were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only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ones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walking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around with that title of ’researcher’ who were here to interview and record participants. It was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so unnatural to me, but why would it be natural? I don’t start my conversations with friends or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family with consent fo</w:t>
      </w:r>
      <w:r w:rsidRPr="006F397F">
        <w:rPr>
          <w:lang w:val="en-GB"/>
        </w:rPr>
        <w:t>rms and placing an audio recorder on the table. Yet, the methodologies I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was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told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follow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focused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on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importance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researcher-participant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relationships.</w:t>
      </w:r>
    </w:p>
    <w:p w14:paraId="7C473B59" w14:textId="77777777" w:rsidR="00967D7C" w:rsidRPr="006F397F" w:rsidRDefault="00D72B0D">
      <w:pPr>
        <w:pStyle w:val="BodyText"/>
        <w:spacing w:before="236" w:line="312" w:lineRule="auto"/>
        <w:ind w:left="105" w:right="676" w:firstLine="359"/>
        <w:jc w:val="both"/>
        <w:rPr>
          <w:lang w:val="en-GB"/>
        </w:rPr>
      </w:pPr>
      <w:r w:rsidRPr="006F397F">
        <w:rPr>
          <w:lang w:val="en-GB"/>
        </w:rPr>
        <w:t>From our conversation, I was surprised to see such common links with other papers I had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read arou</w:t>
      </w:r>
      <w:r w:rsidRPr="006F397F">
        <w:rPr>
          <w:lang w:val="en-GB"/>
        </w:rPr>
        <w:t>nd HCI and dementia - people wanted an experience and ’fun’ with the technology.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Thomas wasn’t interested if VR could help reduce care or anything focused on medicalisation,</w:t>
      </w:r>
      <w:r w:rsidRPr="006F397F">
        <w:rPr>
          <w:spacing w:val="-57"/>
          <w:lang w:val="en-GB"/>
        </w:rPr>
        <w:t xml:space="preserve"> </w:t>
      </w:r>
      <w:r w:rsidRPr="006F397F">
        <w:rPr>
          <w:w w:val="95"/>
          <w:lang w:val="en-GB"/>
        </w:rPr>
        <w:t>just how technology could be used as a form of entertainment. Thomas expressed Jan</w:t>
      </w:r>
      <w:r w:rsidRPr="006F397F">
        <w:rPr>
          <w:w w:val="95"/>
          <w:lang w:val="en-GB"/>
        </w:rPr>
        <w:t>et’s passion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-9"/>
          <w:lang w:val="en-GB"/>
        </w:rPr>
        <w:t xml:space="preserve"> </w:t>
      </w:r>
      <w:r w:rsidRPr="006F397F">
        <w:rPr>
          <w:i/>
          <w:lang w:val="en-GB"/>
        </w:rPr>
        <w:t>"listening</w:t>
      </w:r>
      <w:r w:rsidRPr="006F397F">
        <w:rPr>
          <w:i/>
          <w:spacing w:val="-8"/>
          <w:lang w:val="en-GB"/>
        </w:rPr>
        <w:t xml:space="preserve"> </w:t>
      </w:r>
      <w:r w:rsidRPr="006F397F">
        <w:rPr>
          <w:i/>
          <w:lang w:val="en-GB"/>
        </w:rPr>
        <w:t>to</w:t>
      </w:r>
      <w:r w:rsidRPr="006F397F">
        <w:rPr>
          <w:i/>
          <w:spacing w:val="-7"/>
          <w:lang w:val="en-GB"/>
        </w:rPr>
        <w:t xml:space="preserve"> </w:t>
      </w:r>
      <w:r w:rsidRPr="006F397F">
        <w:rPr>
          <w:i/>
          <w:lang w:val="en-GB"/>
        </w:rPr>
        <w:t>music</w:t>
      </w:r>
      <w:r w:rsidRPr="006F397F">
        <w:rPr>
          <w:i/>
          <w:spacing w:val="-9"/>
          <w:lang w:val="en-GB"/>
        </w:rPr>
        <w:t xml:space="preserve"> </w:t>
      </w:r>
      <w:r w:rsidRPr="006F397F">
        <w:rPr>
          <w:i/>
          <w:lang w:val="en-GB"/>
        </w:rPr>
        <w:t>and</w:t>
      </w:r>
      <w:r w:rsidRPr="006F397F">
        <w:rPr>
          <w:i/>
          <w:spacing w:val="-7"/>
          <w:lang w:val="en-GB"/>
        </w:rPr>
        <w:t xml:space="preserve"> </w:t>
      </w:r>
      <w:r w:rsidRPr="006F397F">
        <w:rPr>
          <w:i/>
          <w:lang w:val="en-GB"/>
        </w:rPr>
        <w:t>playing"</w:t>
      </w:r>
      <w:r w:rsidRPr="006F397F">
        <w:rPr>
          <w:i/>
          <w:spacing w:val="-6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that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when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she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was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younger,</w:t>
      </w:r>
      <w:r w:rsidRPr="006F397F">
        <w:rPr>
          <w:spacing w:val="-8"/>
          <w:lang w:val="en-GB"/>
        </w:rPr>
        <w:t xml:space="preserve"> </w:t>
      </w:r>
      <w:r w:rsidRPr="006F397F">
        <w:rPr>
          <w:i/>
          <w:lang w:val="en-GB"/>
        </w:rPr>
        <w:t>"she</w:t>
      </w:r>
      <w:r w:rsidRPr="006F397F">
        <w:rPr>
          <w:i/>
          <w:spacing w:val="-8"/>
          <w:lang w:val="en-GB"/>
        </w:rPr>
        <w:t xml:space="preserve"> </w:t>
      </w:r>
      <w:r w:rsidRPr="006F397F">
        <w:rPr>
          <w:i/>
          <w:lang w:val="en-GB"/>
        </w:rPr>
        <w:t>used</w:t>
      </w:r>
      <w:r w:rsidRPr="006F397F">
        <w:rPr>
          <w:i/>
          <w:spacing w:val="-7"/>
          <w:lang w:val="en-GB"/>
        </w:rPr>
        <w:t xml:space="preserve"> </w:t>
      </w:r>
      <w:r w:rsidRPr="006F397F">
        <w:rPr>
          <w:i/>
          <w:lang w:val="en-GB"/>
        </w:rPr>
        <w:t>to</w:t>
      </w:r>
      <w:r w:rsidRPr="006F397F">
        <w:rPr>
          <w:i/>
          <w:spacing w:val="-9"/>
          <w:lang w:val="en-GB"/>
        </w:rPr>
        <w:t xml:space="preserve"> </w:t>
      </w:r>
      <w:r w:rsidRPr="006F397F">
        <w:rPr>
          <w:i/>
          <w:lang w:val="en-GB"/>
        </w:rPr>
        <w:t>be</w:t>
      </w:r>
      <w:r w:rsidRPr="006F397F">
        <w:rPr>
          <w:i/>
          <w:spacing w:val="-7"/>
          <w:lang w:val="en-GB"/>
        </w:rPr>
        <w:t xml:space="preserve"> </w:t>
      </w:r>
      <w:r w:rsidRPr="006F397F">
        <w:rPr>
          <w:i/>
          <w:lang w:val="en-GB"/>
        </w:rPr>
        <w:t>in</w:t>
      </w:r>
      <w:r w:rsidRPr="006F397F">
        <w:rPr>
          <w:i/>
          <w:spacing w:val="-8"/>
          <w:lang w:val="en-GB"/>
        </w:rPr>
        <w:t xml:space="preserve"> </w:t>
      </w:r>
      <w:r w:rsidRPr="006F397F">
        <w:rPr>
          <w:i/>
          <w:lang w:val="en-GB"/>
        </w:rPr>
        <w:t>a</w:t>
      </w:r>
      <w:r w:rsidRPr="006F397F">
        <w:rPr>
          <w:i/>
          <w:spacing w:val="-7"/>
          <w:lang w:val="en-GB"/>
        </w:rPr>
        <w:t xml:space="preserve"> </w:t>
      </w:r>
      <w:r w:rsidRPr="006F397F">
        <w:rPr>
          <w:i/>
          <w:lang w:val="en-GB"/>
        </w:rPr>
        <w:t>choir...</w:t>
      </w:r>
      <w:r w:rsidRPr="006F397F">
        <w:rPr>
          <w:i/>
          <w:spacing w:val="-58"/>
          <w:lang w:val="en-GB"/>
        </w:rPr>
        <w:t xml:space="preserve"> </w:t>
      </w:r>
      <w:r w:rsidRPr="006F397F">
        <w:rPr>
          <w:i/>
          <w:lang w:val="en-GB"/>
        </w:rPr>
        <w:t>so it’s been a big part of her"</w:t>
      </w:r>
      <w:r w:rsidRPr="006F397F">
        <w:rPr>
          <w:lang w:val="en-GB"/>
        </w:rPr>
        <w:t>. Regularly, the couple would explore YouTube videos looking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for performances, which is why Thomas suggested a virtual theatre as he thought it’d be an</w:t>
      </w:r>
      <w:r w:rsidRPr="006F397F">
        <w:rPr>
          <w:spacing w:val="1"/>
          <w:lang w:val="en-GB"/>
        </w:rPr>
        <w:t xml:space="preserve"> </w:t>
      </w:r>
      <w:r w:rsidRPr="006F397F">
        <w:rPr>
          <w:i/>
          <w:lang w:val="en-GB"/>
        </w:rPr>
        <w:t>"effective</w:t>
      </w:r>
      <w:r w:rsidRPr="006F397F">
        <w:rPr>
          <w:i/>
          <w:spacing w:val="24"/>
          <w:lang w:val="en-GB"/>
        </w:rPr>
        <w:t xml:space="preserve"> </w:t>
      </w:r>
      <w:r w:rsidRPr="006F397F">
        <w:rPr>
          <w:i/>
          <w:lang w:val="en-GB"/>
        </w:rPr>
        <w:t>way</w:t>
      </w:r>
      <w:r w:rsidRPr="006F397F">
        <w:rPr>
          <w:i/>
          <w:spacing w:val="25"/>
          <w:lang w:val="en-GB"/>
        </w:rPr>
        <w:t xml:space="preserve"> </w:t>
      </w:r>
      <w:r w:rsidRPr="006F397F">
        <w:rPr>
          <w:i/>
          <w:lang w:val="en-GB"/>
        </w:rPr>
        <w:t>of</w:t>
      </w:r>
      <w:r w:rsidRPr="006F397F">
        <w:rPr>
          <w:i/>
          <w:spacing w:val="25"/>
          <w:lang w:val="en-GB"/>
        </w:rPr>
        <w:t xml:space="preserve"> </w:t>
      </w:r>
      <w:r w:rsidRPr="006F397F">
        <w:rPr>
          <w:i/>
          <w:lang w:val="en-GB"/>
        </w:rPr>
        <w:t>allowing</w:t>
      </w:r>
      <w:r w:rsidRPr="006F397F">
        <w:rPr>
          <w:i/>
          <w:spacing w:val="25"/>
          <w:lang w:val="en-GB"/>
        </w:rPr>
        <w:t xml:space="preserve"> </w:t>
      </w:r>
      <w:r w:rsidRPr="006F397F">
        <w:rPr>
          <w:i/>
          <w:lang w:val="en-GB"/>
        </w:rPr>
        <w:t>her</w:t>
      </w:r>
      <w:r w:rsidRPr="006F397F">
        <w:rPr>
          <w:i/>
          <w:spacing w:val="25"/>
          <w:lang w:val="en-GB"/>
        </w:rPr>
        <w:t xml:space="preserve"> </w:t>
      </w:r>
      <w:r w:rsidRPr="006F397F">
        <w:rPr>
          <w:i/>
          <w:lang w:val="en-GB"/>
        </w:rPr>
        <w:t>to</w:t>
      </w:r>
      <w:r w:rsidRPr="006F397F">
        <w:rPr>
          <w:i/>
          <w:spacing w:val="25"/>
          <w:lang w:val="en-GB"/>
        </w:rPr>
        <w:t xml:space="preserve"> </w:t>
      </w:r>
      <w:r w:rsidRPr="006F397F">
        <w:rPr>
          <w:i/>
          <w:lang w:val="en-GB"/>
        </w:rPr>
        <w:t>experience</w:t>
      </w:r>
      <w:r w:rsidRPr="006F397F">
        <w:rPr>
          <w:i/>
          <w:spacing w:val="25"/>
          <w:lang w:val="en-GB"/>
        </w:rPr>
        <w:t xml:space="preserve"> </w:t>
      </w:r>
      <w:r w:rsidRPr="006F397F">
        <w:rPr>
          <w:i/>
          <w:lang w:val="en-GB"/>
        </w:rPr>
        <w:t>something</w:t>
      </w:r>
      <w:r w:rsidRPr="006F397F">
        <w:rPr>
          <w:i/>
          <w:spacing w:val="25"/>
          <w:lang w:val="en-GB"/>
        </w:rPr>
        <w:t xml:space="preserve"> </w:t>
      </w:r>
      <w:r w:rsidRPr="006F397F">
        <w:rPr>
          <w:i/>
          <w:lang w:val="en-GB"/>
        </w:rPr>
        <w:t>approaching</w:t>
      </w:r>
      <w:r w:rsidRPr="006F397F">
        <w:rPr>
          <w:i/>
          <w:spacing w:val="25"/>
          <w:lang w:val="en-GB"/>
        </w:rPr>
        <w:t xml:space="preserve"> </w:t>
      </w:r>
      <w:r w:rsidRPr="006F397F">
        <w:rPr>
          <w:i/>
          <w:lang w:val="en-GB"/>
        </w:rPr>
        <w:t>live</w:t>
      </w:r>
      <w:r w:rsidRPr="006F397F">
        <w:rPr>
          <w:i/>
          <w:spacing w:val="24"/>
          <w:lang w:val="en-GB"/>
        </w:rPr>
        <w:t xml:space="preserve"> </w:t>
      </w:r>
      <w:r w:rsidRPr="006F397F">
        <w:rPr>
          <w:i/>
          <w:lang w:val="en-GB"/>
        </w:rPr>
        <w:t>music</w:t>
      </w:r>
      <w:r w:rsidRPr="006F397F">
        <w:rPr>
          <w:i/>
          <w:spacing w:val="25"/>
          <w:lang w:val="en-GB"/>
        </w:rPr>
        <w:t xml:space="preserve"> </w:t>
      </w:r>
      <w:r w:rsidRPr="006F397F">
        <w:rPr>
          <w:i/>
          <w:lang w:val="en-GB"/>
        </w:rPr>
        <w:t>once</w:t>
      </w:r>
      <w:r w:rsidRPr="006F397F">
        <w:rPr>
          <w:i/>
          <w:spacing w:val="25"/>
          <w:lang w:val="en-GB"/>
        </w:rPr>
        <w:t xml:space="preserve"> </w:t>
      </w:r>
      <w:r w:rsidRPr="006F397F">
        <w:rPr>
          <w:i/>
          <w:lang w:val="en-GB"/>
        </w:rPr>
        <w:t>more"</w:t>
      </w:r>
      <w:r w:rsidRPr="006F397F">
        <w:rPr>
          <w:lang w:val="en-GB"/>
        </w:rPr>
        <w:t>.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As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our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worksho</w:t>
      </w:r>
      <w:r w:rsidRPr="006F397F">
        <w:rPr>
          <w:lang w:val="en-GB"/>
        </w:rPr>
        <w:t>p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ended,</w:t>
      </w:r>
      <w:r w:rsidRPr="006F397F">
        <w:rPr>
          <w:spacing w:val="36"/>
          <w:lang w:val="en-GB"/>
        </w:rPr>
        <w:t xml:space="preserve"> </w:t>
      </w:r>
      <w:r w:rsidRPr="006F397F">
        <w:rPr>
          <w:lang w:val="en-GB"/>
        </w:rPr>
        <w:t>we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had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gained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an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overview</w:t>
      </w:r>
      <w:r w:rsidRPr="006F397F">
        <w:rPr>
          <w:spacing w:val="31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what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may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may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not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work</w:t>
      </w:r>
      <w:r w:rsidRPr="006F397F">
        <w:rPr>
          <w:spacing w:val="30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the environments we would be creating.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I then returned in a month with three different VR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environments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-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beach,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park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tailored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Shania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Twain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concert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hall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Janet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Thomas.</w:t>
      </w:r>
    </w:p>
    <w:p w14:paraId="53BCC36F" w14:textId="77777777" w:rsidR="00967D7C" w:rsidRPr="006F397F" w:rsidRDefault="00D72B0D">
      <w:pPr>
        <w:pStyle w:val="BodyText"/>
        <w:spacing w:before="237" w:line="312" w:lineRule="auto"/>
        <w:ind w:left="105" w:right="676" w:firstLine="359"/>
        <w:jc w:val="both"/>
        <w:rPr>
          <w:lang w:val="en-GB"/>
        </w:rPr>
      </w:pPr>
      <w:r w:rsidRPr="006F397F">
        <w:rPr>
          <w:w w:val="95"/>
          <w:lang w:val="en-GB"/>
        </w:rPr>
        <w:t>As I sat down writing, I felt a strain of being a ’researcher’ or an ’outsider’ in this perspective’.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 xml:space="preserve">Akindes says that </w:t>
      </w:r>
      <w:r w:rsidRPr="006F397F">
        <w:rPr>
          <w:i/>
          <w:lang w:val="en-GB"/>
        </w:rPr>
        <w:t>"through reflection, the meaning becomes visible in the process of writing"</w:t>
      </w:r>
      <w:r w:rsidRPr="006F397F">
        <w:rPr>
          <w:i/>
          <w:spacing w:val="1"/>
          <w:lang w:val="en-GB"/>
        </w:rPr>
        <w:t xml:space="preserve"> </w:t>
      </w:r>
      <w:r w:rsidRPr="006F397F">
        <w:rPr>
          <w:lang w:val="en-GB"/>
        </w:rPr>
        <w:t>(</w:t>
      </w:r>
      <w:hyperlink w:anchor="_bookmark3" w:history="1">
        <w:r w:rsidRPr="006F397F">
          <w:rPr>
            <w:lang w:val="en-GB"/>
          </w:rPr>
          <w:t>Akindes</w:t>
        </w:r>
      </w:hyperlink>
      <w:r w:rsidRPr="006F397F">
        <w:rPr>
          <w:lang w:val="en-GB"/>
        </w:rPr>
        <w:t xml:space="preserve">, </w:t>
      </w:r>
      <w:hyperlink w:anchor="_bookmark3" w:history="1">
        <w:r w:rsidRPr="006F397F">
          <w:rPr>
            <w:lang w:val="en-GB"/>
          </w:rPr>
          <w:t>2001</w:t>
        </w:r>
      </w:hyperlink>
      <w:r w:rsidRPr="006F397F">
        <w:rPr>
          <w:lang w:val="en-GB"/>
        </w:rPr>
        <w:t>). In this case, I’m talking about my privilege. As a white British male, I had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never</w:t>
      </w:r>
      <w:r w:rsidRPr="006F397F">
        <w:rPr>
          <w:spacing w:val="25"/>
          <w:lang w:val="en-GB"/>
        </w:rPr>
        <w:t xml:space="preserve"> </w:t>
      </w:r>
      <w:r w:rsidRPr="006F397F">
        <w:rPr>
          <w:lang w:val="en-GB"/>
        </w:rPr>
        <w:t>taken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on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any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particular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title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that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may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place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me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as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an</w:t>
      </w:r>
      <w:r w:rsidRPr="006F397F">
        <w:rPr>
          <w:spacing w:val="25"/>
          <w:lang w:val="en-GB"/>
        </w:rPr>
        <w:t xml:space="preserve"> </w:t>
      </w:r>
      <w:r w:rsidRPr="006F397F">
        <w:rPr>
          <w:lang w:val="en-GB"/>
        </w:rPr>
        <w:t>’outsider’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throughout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my</w:t>
      </w:r>
      <w:r w:rsidRPr="006F397F">
        <w:rPr>
          <w:spacing w:val="26"/>
          <w:lang w:val="en-GB"/>
        </w:rPr>
        <w:t xml:space="preserve"> </w:t>
      </w:r>
      <w:r w:rsidRPr="006F397F">
        <w:rPr>
          <w:lang w:val="en-GB"/>
        </w:rPr>
        <w:t>entire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life.</w:t>
      </w:r>
      <w:r w:rsidRPr="006F397F">
        <w:rPr>
          <w:spacing w:val="21"/>
          <w:lang w:val="en-GB"/>
        </w:rPr>
        <w:t xml:space="preserve"> </w:t>
      </w:r>
      <w:r w:rsidRPr="006F397F">
        <w:rPr>
          <w:lang w:val="en-GB"/>
        </w:rPr>
        <w:t>Many</w:t>
      </w:r>
      <w:r w:rsidRPr="006F397F">
        <w:rPr>
          <w:spacing w:val="24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24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25"/>
          <w:lang w:val="en-GB"/>
        </w:rPr>
        <w:t xml:space="preserve"> </w:t>
      </w:r>
      <w:r w:rsidRPr="006F397F">
        <w:rPr>
          <w:lang w:val="en-GB"/>
        </w:rPr>
        <w:t>members</w:t>
      </w:r>
      <w:r w:rsidRPr="006F397F">
        <w:rPr>
          <w:spacing w:val="24"/>
          <w:lang w:val="en-GB"/>
        </w:rPr>
        <w:t xml:space="preserve"> </w:t>
      </w:r>
      <w:r w:rsidRPr="006F397F">
        <w:rPr>
          <w:lang w:val="en-GB"/>
        </w:rPr>
        <w:t>were</w:t>
      </w:r>
      <w:r w:rsidRPr="006F397F">
        <w:rPr>
          <w:spacing w:val="25"/>
          <w:lang w:val="en-GB"/>
        </w:rPr>
        <w:t xml:space="preserve"> </w:t>
      </w:r>
      <w:r w:rsidRPr="006F397F">
        <w:rPr>
          <w:lang w:val="en-GB"/>
        </w:rPr>
        <w:t>warm</w:t>
      </w:r>
      <w:r w:rsidRPr="006F397F">
        <w:rPr>
          <w:spacing w:val="24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25"/>
          <w:lang w:val="en-GB"/>
        </w:rPr>
        <w:t xml:space="preserve"> </w:t>
      </w:r>
      <w:r w:rsidRPr="006F397F">
        <w:rPr>
          <w:lang w:val="en-GB"/>
        </w:rPr>
        <w:t>welcoming</w:t>
      </w:r>
      <w:r w:rsidRPr="006F397F">
        <w:rPr>
          <w:spacing w:val="24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25"/>
          <w:lang w:val="en-GB"/>
        </w:rPr>
        <w:t xml:space="preserve"> </w:t>
      </w:r>
      <w:r w:rsidRPr="006F397F">
        <w:rPr>
          <w:lang w:val="en-GB"/>
        </w:rPr>
        <w:t>myself,</w:t>
      </w:r>
      <w:r w:rsidRPr="006F397F">
        <w:rPr>
          <w:spacing w:val="29"/>
          <w:lang w:val="en-GB"/>
        </w:rPr>
        <w:t xml:space="preserve"> </w:t>
      </w:r>
      <w:r w:rsidRPr="006F397F">
        <w:rPr>
          <w:lang w:val="en-GB"/>
        </w:rPr>
        <w:t>but</w:t>
      </w:r>
      <w:r w:rsidRPr="006F397F">
        <w:rPr>
          <w:spacing w:val="24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25"/>
          <w:lang w:val="en-GB"/>
        </w:rPr>
        <w:t xml:space="preserve"> </w:t>
      </w:r>
      <w:r w:rsidRPr="006F397F">
        <w:rPr>
          <w:lang w:val="en-GB"/>
        </w:rPr>
        <w:t>will</w:t>
      </w:r>
      <w:r w:rsidRPr="006F397F">
        <w:rPr>
          <w:spacing w:val="24"/>
          <w:lang w:val="en-GB"/>
        </w:rPr>
        <w:t xml:space="preserve"> </w:t>
      </w:r>
      <w:r w:rsidRPr="006F397F">
        <w:rPr>
          <w:lang w:val="en-GB"/>
        </w:rPr>
        <w:t>always</w:t>
      </w:r>
      <w:r w:rsidRPr="006F397F">
        <w:rPr>
          <w:spacing w:val="24"/>
          <w:lang w:val="en-GB"/>
        </w:rPr>
        <w:t xml:space="preserve"> </w:t>
      </w:r>
      <w:r w:rsidRPr="006F397F">
        <w:rPr>
          <w:lang w:val="en-GB"/>
        </w:rPr>
        <w:t>remain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as an outsider to some degree.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Although we share some aspects of experiences with all the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members of Silverline Memories being from the UK, based on their stories and mine, they are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drastically different.</w:t>
      </w:r>
      <w:r w:rsidRPr="006F397F">
        <w:rPr>
          <w:spacing w:val="60"/>
          <w:lang w:val="en-GB"/>
        </w:rPr>
        <w:t xml:space="preserve"> </w:t>
      </w:r>
      <w:r w:rsidRPr="006F397F">
        <w:rPr>
          <w:lang w:val="en-GB"/>
        </w:rPr>
        <w:t>Throughout my life</w:t>
      </w:r>
      <w:r w:rsidRPr="006F397F">
        <w:rPr>
          <w:lang w:val="en-GB"/>
        </w:rPr>
        <w:t>, I’ve remained in education and had the opportunity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to go to university. At the same time, many of the participants I talked to discussed stories of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their</w:t>
      </w:r>
      <w:r w:rsidRPr="006F397F">
        <w:rPr>
          <w:spacing w:val="16"/>
          <w:lang w:val="en-GB"/>
        </w:rPr>
        <w:t xml:space="preserve"> </w:t>
      </w:r>
      <w:r w:rsidRPr="006F397F">
        <w:rPr>
          <w:lang w:val="en-GB"/>
        </w:rPr>
        <w:t>working-class</w:t>
      </w:r>
      <w:r w:rsidRPr="006F397F">
        <w:rPr>
          <w:spacing w:val="17"/>
          <w:lang w:val="en-GB"/>
        </w:rPr>
        <w:t xml:space="preserve"> </w:t>
      </w:r>
      <w:r w:rsidRPr="006F397F">
        <w:rPr>
          <w:lang w:val="en-GB"/>
        </w:rPr>
        <w:t>upbringings</w:t>
      </w:r>
      <w:r w:rsidRPr="006F397F">
        <w:rPr>
          <w:spacing w:val="17"/>
          <w:lang w:val="en-GB"/>
        </w:rPr>
        <w:t xml:space="preserve"> </w:t>
      </w:r>
      <w:r w:rsidRPr="006F397F">
        <w:rPr>
          <w:lang w:val="en-GB"/>
        </w:rPr>
        <w:t>that</w:t>
      </w:r>
      <w:r w:rsidRPr="006F397F">
        <w:rPr>
          <w:spacing w:val="18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17"/>
          <w:lang w:val="en-GB"/>
        </w:rPr>
        <w:t xml:space="preserve"> </w:t>
      </w:r>
      <w:r w:rsidRPr="006F397F">
        <w:rPr>
          <w:lang w:val="en-GB"/>
        </w:rPr>
        <w:t>had</w:t>
      </w:r>
      <w:r w:rsidRPr="006F397F">
        <w:rPr>
          <w:spacing w:val="18"/>
          <w:lang w:val="en-GB"/>
        </w:rPr>
        <w:t xml:space="preserve"> </w:t>
      </w:r>
      <w:r w:rsidRPr="006F397F">
        <w:rPr>
          <w:lang w:val="en-GB"/>
        </w:rPr>
        <w:t>no</w:t>
      </w:r>
      <w:r w:rsidRPr="006F397F">
        <w:rPr>
          <w:spacing w:val="16"/>
          <w:lang w:val="en-GB"/>
        </w:rPr>
        <w:t xml:space="preserve"> </w:t>
      </w:r>
      <w:r w:rsidRPr="006F397F">
        <w:rPr>
          <w:lang w:val="en-GB"/>
        </w:rPr>
        <w:t>perspective</w:t>
      </w:r>
      <w:r w:rsidRPr="006F397F">
        <w:rPr>
          <w:spacing w:val="18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17"/>
          <w:lang w:val="en-GB"/>
        </w:rPr>
        <w:t xml:space="preserve"> </w:t>
      </w:r>
      <w:r w:rsidRPr="006F397F">
        <w:rPr>
          <w:lang w:val="en-GB"/>
        </w:rPr>
        <w:t>draw</w:t>
      </w:r>
      <w:r w:rsidRPr="006F397F">
        <w:rPr>
          <w:spacing w:val="18"/>
          <w:lang w:val="en-GB"/>
        </w:rPr>
        <w:t xml:space="preserve"> </w:t>
      </w:r>
      <w:r w:rsidRPr="006F397F">
        <w:rPr>
          <w:lang w:val="en-GB"/>
        </w:rPr>
        <w:t>upon.</w:t>
      </w:r>
      <w:r w:rsidRPr="006F397F">
        <w:rPr>
          <w:spacing w:val="56"/>
          <w:lang w:val="en-GB"/>
        </w:rPr>
        <w:t xml:space="preserve"> </w:t>
      </w:r>
      <w:r w:rsidRPr="006F397F">
        <w:rPr>
          <w:lang w:val="en-GB"/>
        </w:rPr>
        <w:t>Therefore,</w:t>
      </w:r>
      <w:r w:rsidRPr="006F397F">
        <w:rPr>
          <w:spacing w:val="20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17"/>
          <w:lang w:val="en-GB"/>
        </w:rPr>
        <w:t xml:space="preserve"> </w:t>
      </w:r>
      <w:r w:rsidRPr="006F397F">
        <w:rPr>
          <w:lang w:val="en-GB"/>
        </w:rPr>
        <w:t>remain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to question am</w:t>
      </w:r>
      <w:r w:rsidRPr="006F397F">
        <w:rPr>
          <w:lang w:val="en-GB"/>
        </w:rPr>
        <w:t xml:space="preserve"> I a good fit to research into the area of dementia. Christine Bryden discusses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how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by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living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-10"/>
          <w:lang w:val="en-GB"/>
        </w:rPr>
        <w:t xml:space="preserve"> </w:t>
      </w:r>
      <w:r w:rsidRPr="006F397F">
        <w:rPr>
          <w:i/>
          <w:lang w:val="en-GB"/>
        </w:rPr>
        <w:t>"[she]</w:t>
      </w:r>
      <w:r w:rsidRPr="006F397F">
        <w:rPr>
          <w:i/>
          <w:spacing w:val="-9"/>
          <w:lang w:val="en-GB"/>
        </w:rPr>
        <w:t xml:space="preserve"> </w:t>
      </w:r>
      <w:r w:rsidRPr="006F397F">
        <w:rPr>
          <w:i/>
          <w:lang w:val="en-GB"/>
        </w:rPr>
        <w:t>ha[s]</w:t>
      </w:r>
      <w:r w:rsidRPr="006F397F">
        <w:rPr>
          <w:i/>
          <w:spacing w:val="-10"/>
          <w:lang w:val="en-GB"/>
        </w:rPr>
        <w:t xml:space="preserve"> </w:t>
      </w:r>
      <w:r w:rsidRPr="006F397F">
        <w:rPr>
          <w:i/>
          <w:lang w:val="en-GB"/>
        </w:rPr>
        <w:t>complete</w:t>
      </w:r>
      <w:r w:rsidRPr="006F397F">
        <w:rPr>
          <w:i/>
          <w:spacing w:val="-10"/>
          <w:lang w:val="en-GB"/>
        </w:rPr>
        <w:t xml:space="preserve"> </w:t>
      </w:r>
      <w:r w:rsidRPr="006F397F">
        <w:rPr>
          <w:i/>
          <w:lang w:val="en-GB"/>
        </w:rPr>
        <w:t>member</w:t>
      </w:r>
      <w:r w:rsidRPr="006F397F">
        <w:rPr>
          <w:i/>
          <w:spacing w:val="-9"/>
          <w:lang w:val="en-GB"/>
        </w:rPr>
        <w:t xml:space="preserve"> </w:t>
      </w:r>
      <w:r w:rsidRPr="006F397F">
        <w:rPr>
          <w:i/>
          <w:lang w:val="en-GB"/>
        </w:rPr>
        <w:t>research</w:t>
      </w:r>
      <w:r w:rsidRPr="006F397F">
        <w:rPr>
          <w:i/>
          <w:spacing w:val="-9"/>
          <w:lang w:val="en-GB"/>
        </w:rPr>
        <w:t xml:space="preserve"> </w:t>
      </w:r>
      <w:r w:rsidRPr="006F397F">
        <w:rPr>
          <w:i/>
          <w:lang w:val="en-GB"/>
        </w:rPr>
        <w:t>status</w:t>
      </w:r>
      <w:r w:rsidRPr="006F397F">
        <w:rPr>
          <w:i/>
          <w:spacing w:val="-9"/>
          <w:lang w:val="en-GB"/>
        </w:rPr>
        <w:t xml:space="preserve"> </w:t>
      </w:r>
      <w:r w:rsidRPr="006F397F">
        <w:rPr>
          <w:i/>
          <w:lang w:val="en-GB"/>
        </w:rPr>
        <w:t>and</w:t>
      </w:r>
      <w:r w:rsidRPr="006F397F">
        <w:rPr>
          <w:i/>
          <w:spacing w:val="-9"/>
          <w:lang w:val="en-GB"/>
        </w:rPr>
        <w:t xml:space="preserve"> </w:t>
      </w:r>
      <w:r w:rsidRPr="006F397F">
        <w:rPr>
          <w:i/>
          <w:lang w:val="en-GB"/>
        </w:rPr>
        <w:t>can</w:t>
      </w:r>
      <w:r w:rsidRPr="006F397F">
        <w:rPr>
          <w:i/>
          <w:spacing w:val="-11"/>
          <w:lang w:val="en-GB"/>
        </w:rPr>
        <w:t xml:space="preserve"> </w:t>
      </w:r>
      <w:r w:rsidRPr="006F397F">
        <w:rPr>
          <w:i/>
          <w:lang w:val="en-GB"/>
        </w:rPr>
        <w:t>provide</w:t>
      </w:r>
      <w:r w:rsidRPr="006F397F">
        <w:rPr>
          <w:i/>
          <w:spacing w:val="-9"/>
          <w:lang w:val="en-GB"/>
        </w:rPr>
        <w:t xml:space="preserve"> </w:t>
      </w:r>
      <w:r w:rsidRPr="006F397F">
        <w:rPr>
          <w:i/>
          <w:lang w:val="en-GB"/>
        </w:rPr>
        <w:t>an</w:t>
      </w:r>
      <w:r w:rsidRPr="006F397F">
        <w:rPr>
          <w:i/>
          <w:spacing w:val="-57"/>
          <w:lang w:val="en-GB"/>
        </w:rPr>
        <w:t xml:space="preserve"> </w:t>
      </w:r>
      <w:r w:rsidRPr="006F397F">
        <w:rPr>
          <w:i/>
          <w:w w:val="95"/>
          <w:lang w:val="en-GB"/>
        </w:rPr>
        <w:t>insiders</w:t>
      </w:r>
      <w:r w:rsidRPr="006F397F">
        <w:rPr>
          <w:i/>
          <w:spacing w:val="12"/>
          <w:w w:val="95"/>
          <w:lang w:val="en-GB"/>
        </w:rPr>
        <w:t xml:space="preserve"> </w:t>
      </w:r>
      <w:r w:rsidRPr="006F397F">
        <w:rPr>
          <w:i/>
          <w:w w:val="95"/>
          <w:lang w:val="en-GB"/>
        </w:rPr>
        <w:t>perspective"</w:t>
      </w:r>
      <w:r w:rsidRPr="006F397F">
        <w:rPr>
          <w:i/>
          <w:spacing w:val="17"/>
          <w:w w:val="95"/>
          <w:lang w:val="en-GB"/>
        </w:rPr>
        <w:t xml:space="preserve"> </w:t>
      </w:r>
      <w:r w:rsidRPr="006F397F">
        <w:rPr>
          <w:w w:val="95"/>
          <w:lang w:val="en-GB"/>
        </w:rPr>
        <w:t>(</w:t>
      </w:r>
      <w:hyperlink w:anchor="_bookmark8" w:history="1">
        <w:r w:rsidRPr="006F397F">
          <w:rPr>
            <w:w w:val="95"/>
            <w:lang w:val="en-GB"/>
          </w:rPr>
          <w:t>Bryden</w:t>
        </w:r>
      </w:hyperlink>
      <w:r w:rsidRPr="006F397F">
        <w:rPr>
          <w:w w:val="95"/>
          <w:lang w:val="en-GB"/>
        </w:rPr>
        <w:t>,</w:t>
      </w:r>
      <w:r w:rsidRPr="006F397F">
        <w:rPr>
          <w:spacing w:val="12"/>
          <w:w w:val="95"/>
          <w:lang w:val="en-GB"/>
        </w:rPr>
        <w:t xml:space="preserve"> </w:t>
      </w:r>
      <w:hyperlink w:anchor="_bookmark8" w:history="1">
        <w:r w:rsidRPr="006F397F">
          <w:rPr>
            <w:w w:val="95"/>
            <w:lang w:val="en-GB"/>
          </w:rPr>
          <w:t>2020</w:t>
        </w:r>
      </w:hyperlink>
      <w:r w:rsidRPr="006F397F">
        <w:rPr>
          <w:w w:val="95"/>
          <w:lang w:val="en-GB"/>
        </w:rPr>
        <w:t>).</w:t>
      </w:r>
      <w:r w:rsidRPr="006F397F">
        <w:rPr>
          <w:spacing w:val="32"/>
          <w:w w:val="95"/>
          <w:lang w:val="en-GB"/>
        </w:rPr>
        <w:t xml:space="preserve"> </w:t>
      </w:r>
      <w:r w:rsidRPr="006F397F">
        <w:rPr>
          <w:w w:val="95"/>
          <w:lang w:val="en-GB"/>
        </w:rPr>
        <w:t>However,</w:t>
      </w:r>
      <w:r w:rsidRPr="006F397F">
        <w:rPr>
          <w:spacing w:val="14"/>
          <w:w w:val="95"/>
          <w:lang w:val="en-GB"/>
        </w:rPr>
        <w:t xml:space="preserve"> </w:t>
      </w:r>
      <w:r w:rsidRPr="006F397F">
        <w:rPr>
          <w:w w:val="95"/>
          <w:lang w:val="en-GB"/>
        </w:rPr>
        <w:t>while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this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gives</w:t>
      </w:r>
      <w:r w:rsidRPr="006F397F">
        <w:rPr>
          <w:spacing w:val="12"/>
          <w:w w:val="95"/>
          <w:lang w:val="en-GB"/>
        </w:rPr>
        <w:t xml:space="preserve"> </w:t>
      </w:r>
      <w:r w:rsidRPr="006F397F">
        <w:rPr>
          <w:w w:val="95"/>
          <w:lang w:val="en-GB"/>
        </w:rPr>
        <w:t>Bryden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an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insider</w:t>
      </w:r>
      <w:r w:rsidRPr="006F397F">
        <w:rPr>
          <w:spacing w:val="1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perspective</w:t>
      </w:r>
      <w:r w:rsidRPr="006F397F">
        <w:rPr>
          <w:spacing w:val="12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to</w:t>
      </w:r>
    </w:p>
    <w:p w14:paraId="0BA26E24" w14:textId="77777777" w:rsidR="00967D7C" w:rsidRPr="006F397F" w:rsidRDefault="00967D7C">
      <w:pPr>
        <w:spacing w:line="312" w:lineRule="auto"/>
        <w:jc w:val="both"/>
        <w:rPr>
          <w:lang w:val="en-GB"/>
        </w:rPr>
        <w:sectPr w:rsidR="00967D7C" w:rsidRPr="006F397F">
          <w:pgSz w:w="11910" w:h="16840"/>
          <w:pgMar w:top="720" w:right="980" w:bottom="740" w:left="1020" w:header="422" w:footer="557" w:gutter="0"/>
          <w:cols w:space="720"/>
        </w:sectPr>
      </w:pPr>
    </w:p>
    <w:p w14:paraId="7168155F" w14:textId="77777777" w:rsidR="00967D7C" w:rsidRPr="006F397F" w:rsidRDefault="00D72B0D">
      <w:pPr>
        <w:pStyle w:val="Heading2"/>
        <w:tabs>
          <w:tab w:val="left" w:pos="6537"/>
        </w:tabs>
        <w:spacing w:before="89"/>
        <w:ind w:left="680"/>
        <w:rPr>
          <w:u w:val="none"/>
          <w:lang w:val="en-GB"/>
        </w:rPr>
      </w:pPr>
      <w:r w:rsidRPr="006F397F">
        <w:rPr>
          <w:b w:val="0"/>
          <w:w w:val="99"/>
          <w:lang w:val="en-GB"/>
        </w:rPr>
        <w:lastRenderedPageBreak/>
        <w:t xml:space="preserve"> </w:t>
      </w:r>
      <w:r w:rsidRPr="006F397F">
        <w:rPr>
          <w:b w:val="0"/>
          <w:lang w:val="en-GB"/>
        </w:rPr>
        <w:tab/>
      </w:r>
      <w:r w:rsidRPr="006F397F">
        <w:rPr>
          <w:lang w:val="en-GB"/>
        </w:rPr>
        <w:t>1.3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Designing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VR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environments</w:t>
      </w:r>
    </w:p>
    <w:p w14:paraId="4108C37D" w14:textId="77777777" w:rsidR="00967D7C" w:rsidRPr="006F397F" w:rsidRDefault="00967D7C">
      <w:pPr>
        <w:pStyle w:val="BodyText"/>
        <w:rPr>
          <w:b/>
          <w:sz w:val="20"/>
          <w:lang w:val="en-GB"/>
        </w:rPr>
      </w:pPr>
    </w:p>
    <w:p w14:paraId="0840747F" w14:textId="77777777" w:rsidR="00967D7C" w:rsidRPr="006F397F" w:rsidRDefault="00D72B0D">
      <w:pPr>
        <w:spacing w:before="216" w:line="312" w:lineRule="auto"/>
        <w:ind w:left="672" w:right="121" w:firstLine="8"/>
        <w:jc w:val="both"/>
        <w:rPr>
          <w:sz w:val="24"/>
          <w:lang w:val="en-GB"/>
        </w:rPr>
      </w:pPr>
      <w:r w:rsidRPr="006F397F">
        <w:rPr>
          <w:sz w:val="24"/>
          <w:lang w:val="en-GB"/>
        </w:rPr>
        <w:t>her own experiences and an understanding in the similarities that are present with a diagnosis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with</w:t>
      </w:r>
      <w:r w:rsidRPr="006F397F">
        <w:rPr>
          <w:spacing w:val="-1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dementia,</w:t>
      </w:r>
      <w:r w:rsidRPr="006F397F">
        <w:rPr>
          <w:spacing w:val="-1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as</w:t>
      </w:r>
      <w:r w:rsidRPr="006F397F">
        <w:rPr>
          <w:spacing w:val="-1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ethnographers,</w:t>
      </w:r>
      <w:r w:rsidRPr="006F397F">
        <w:rPr>
          <w:spacing w:val="-1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"we</w:t>
      </w:r>
      <w:r w:rsidRPr="006F397F">
        <w:rPr>
          <w:i/>
          <w:spacing w:val="-12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are</w:t>
      </w:r>
      <w:r w:rsidRPr="006F397F">
        <w:rPr>
          <w:i/>
          <w:spacing w:val="-1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never</w:t>
      </w:r>
      <w:r w:rsidRPr="006F397F">
        <w:rPr>
          <w:i/>
          <w:spacing w:val="-1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fully</w:t>
      </w:r>
      <w:r w:rsidRPr="006F397F">
        <w:rPr>
          <w:i/>
          <w:spacing w:val="-1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outside</w:t>
      </w:r>
      <w:r w:rsidRPr="006F397F">
        <w:rPr>
          <w:i/>
          <w:spacing w:val="-12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or</w:t>
      </w:r>
      <w:r w:rsidRPr="006F397F">
        <w:rPr>
          <w:i/>
          <w:spacing w:val="-1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inside</w:t>
      </w:r>
      <w:r w:rsidRPr="006F397F">
        <w:rPr>
          <w:i/>
          <w:spacing w:val="-1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the</w:t>
      </w:r>
      <w:r w:rsidRPr="006F397F">
        <w:rPr>
          <w:i/>
          <w:spacing w:val="-1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"community"</w:t>
      </w:r>
      <w:r w:rsidRPr="006F397F">
        <w:rPr>
          <w:i/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(</w:t>
      </w:r>
      <w:hyperlink w:anchor="_bookmark25" w:history="1">
        <w:r w:rsidRPr="006F397F">
          <w:rPr>
            <w:sz w:val="24"/>
            <w:lang w:val="en-GB"/>
          </w:rPr>
          <w:t>Naples</w:t>
        </w:r>
      </w:hyperlink>
      <w:r w:rsidRPr="006F397F">
        <w:rPr>
          <w:sz w:val="24"/>
          <w:lang w:val="en-GB"/>
        </w:rPr>
        <w:t>,</w:t>
      </w:r>
      <w:r w:rsidRPr="006F397F">
        <w:rPr>
          <w:spacing w:val="-58"/>
          <w:sz w:val="24"/>
          <w:lang w:val="en-GB"/>
        </w:rPr>
        <w:t xml:space="preserve"> </w:t>
      </w:r>
      <w:hyperlink w:anchor="_bookmark25" w:history="1">
        <w:r w:rsidRPr="006F397F">
          <w:rPr>
            <w:sz w:val="24"/>
            <w:lang w:val="en-GB"/>
          </w:rPr>
          <w:t>200</w:t>
        </w:r>
        <w:r w:rsidRPr="006F397F">
          <w:rPr>
            <w:sz w:val="24"/>
            <w:lang w:val="en-GB"/>
          </w:rPr>
          <w:t>3</w:t>
        </w:r>
      </w:hyperlink>
      <w:r w:rsidRPr="006F397F">
        <w:rPr>
          <w:sz w:val="24"/>
          <w:lang w:val="en-GB"/>
        </w:rPr>
        <w:t xml:space="preserve">). Naples argues that during research, </w:t>
      </w:r>
      <w:r w:rsidRPr="006F397F">
        <w:rPr>
          <w:i/>
          <w:sz w:val="24"/>
          <w:lang w:val="en-GB"/>
        </w:rPr>
        <w:t>"we negotiate and renegotiate our relationship to</w:t>
      </w:r>
      <w:r w:rsidRPr="006F397F">
        <w:rPr>
          <w:i/>
          <w:spacing w:val="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 xml:space="preserve">the community through particular and ongoing everyday interactions" </w:t>
      </w:r>
      <w:r w:rsidRPr="006F397F">
        <w:rPr>
          <w:sz w:val="24"/>
          <w:lang w:val="en-GB"/>
        </w:rPr>
        <w:t>(</w:t>
      </w:r>
      <w:hyperlink w:anchor="_bookmark25" w:history="1">
        <w:r w:rsidRPr="006F397F">
          <w:rPr>
            <w:sz w:val="24"/>
            <w:lang w:val="en-GB"/>
          </w:rPr>
          <w:t>Naples</w:t>
        </w:r>
      </w:hyperlink>
      <w:r w:rsidRPr="006F397F">
        <w:rPr>
          <w:sz w:val="24"/>
          <w:lang w:val="en-GB"/>
        </w:rPr>
        <w:t xml:space="preserve">, </w:t>
      </w:r>
      <w:hyperlink w:anchor="_bookmark25" w:history="1">
        <w:r w:rsidRPr="006F397F">
          <w:rPr>
            <w:sz w:val="24"/>
            <w:lang w:val="en-GB"/>
          </w:rPr>
          <w:t>2003</w:t>
        </w:r>
      </w:hyperlink>
      <w:r w:rsidRPr="006F397F">
        <w:rPr>
          <w:sz w:val="24"/>
          <w:lang w:val="en-GB"/>
        </w:rPr>
        <w:t>). Even if</w:t>
      </w:r>
      <w:r w:rsidRPr="006F397F">
        <w:rPr>
          <w:spacing w:val="-5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 had been p</w:t>
      </w:r>
      <w:r w:rsidRPr="006F397F">
        <w:rPr>
          <w:sz w:val="24"/>
          <w:lang w:val="en-GB"/>
        </w:rPr>
        <w:t>art of Silverline Memories for numerous years, the addition of the ’research’ title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would have shifted my identity within the group. If we consider gender, race inequality, and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class divisions as part of the outsider phenomenon, then we must acknowledge th</w:t>
      </w:r>
      <w:r w:rsidRPr="006F397F">
        <w:rPr>
          <w:sz w:val="24"/>
          <w:lang w:val="en-GB"/>
        </w:rPr>
        <w:t xml:space="preserve">e </w:t>
      </w:r>
      <w:r w:rsidRPr="006F397F">
        <w:rPr>
          <w:i/>
          <w:sz w:val="24"/>
          <w:lang w:val="en-GB"/>
        </w:rPr>
        <w:t>"powerful</w:t>
      </w:r>
      <w:r w:rsidRPr="006F397F">
        <w:rPr>
          <w:i/>
          <w:spacing w:val="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role</w:t>
      </w:r>
      <w:r w:rsidRPr="006F397F">
        <w:rPr>
          <w:i/>
          <w:spacing w:val="-9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we</w:t>
      </w:r>
      <w:r w:rsidRPr="006F397F">
        <w:rPr>
          <w:i/>
          <w:spacing w:val="-8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play</w:t>
      </w:r>
      <w:r w:rsidRPr="006F397F">
        <w:rPr>
          <w:i/>
          <w:spacing w:val="-8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in</w:t>
      </w:r>
      <w:r w:rsidRPr="006F397F">
        <w:rPr>
          <w:i/>
          <w:spacing w:val="-8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shaping</w:t>
      </w:r>
      <w:r w:rsidRPr="006F397F">
        <w:rPr>
          <w:i/>
          <w:spacing w:val="-9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what</w:t>
      </w:r>
      <w:r w:rsidRPr="006F397F">
        <w:rPr>
          <w:i/>
          <w:spacing w:val="-8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can</w:t>
      </w:r>
      <w:r w:rsidRPr="006F397F">
        <w:rPr>
          <w:i/>
          <w:spacing w:val="-8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be</w:t>
      </w:r>
      <w:r w:rsidRPr="006F397F">
        <w:rPr>
          <w:i/>
          <w:spacing w:val="-8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seen"</w:t>
      </w:r>
      <w:r w:rsidRPr="006F397F">
        <w:rPr>
          <w:i/>
          <w:spacing w:val="-6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(</w:t>
      </w:r>
      <w:hyperlink w:anchor="_bookmark25" w:history="1">
        <w:r w:rsidRPr="006F397F">
          <w:rPr>
            <w:sz w:val="24"/>
            <w:lang w:val="en-GB"/>
          </w:rPr>
          <w:t>Naples</w:t>
        </w:r>
      </w:hyperlink>
      <w:r w:rsidRPr="006F397F">
        <w:rPr>
          <w:sz w:val="24"/>
          <w:lang w:val="en-GB"/>
        </w:rPr>
        <w:t>,</w:t>
      </w:r>
      <w:r w:rsidRPr="006F397F">
        <w:rPr>
          <w:spacing w:val="-8"/>
          <w:sz w:val="24"/>
          <w:lang w:val="en-GB"/>
        </w:rPr>
        <w:t xml:space="preserve"> </w:t>
      </w:r>
      <w:hyperlink w:anchor="_bookmark25" w:history="1">
        <w:r w:rsidRPr="006F397F">
          <w:rPr>
            <w:sz w:val="24"/>
            <w:lang w:val="en-GB"/>
          </w:rPr>
          <w:t>2003</w:t>
        </w:r>
      </w:hyperlink>
      <w:r w:rsidRPr="006F397F">
        <w:rPr>
          <w:sz w:val="24"/>
          <w:lang w:val="en-GB"/>
        </w:rPr>
        <w:t>).</w:t>
      </w:r>
      <w:r w:rsidRPr="006F397F">
        <w:rPr>
          <w:spacing w:val="5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While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as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researcher,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we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are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not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the</w:t>
      </w:r>
      <w:r w:rsidRPr="006F397F">
        <w:rPr>
          <w:spacing w:val="-5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only ones creating the academic knowledge nor can we control its effects, we must be aware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that it plays an essential role during and after the research (</w:t>
      </w:r>
      <w:hyperlink w:anchor="_bookmark15" w:history="1">
        <w:r w:rsidRPr="006F397F">
          <w:rPr>
            <w:sz w:val="24"/>
            <w:lang w:val="en-GB"/>
          </w:rPr>
          <w:t>Irwin</w:t>
        </w:r>
      </w:hyperlink>
      <w:r w:rsidRPr="006F397F">
        <w:rPr>
          <w:sz w:val="24"/>
          <w:lang w:val="en-GB"/>
        </w:rPr>
        <w:t xml:space="preserve">, </w:t>
      </w:r>
      <w:hyperlink w:anchor="_bookmark15" w:history="1">
        <w:r w:rsidRPr="006F397F">
          <w:rPr>
            <w:sz w:val="24"/>
            <w:lang w:val="en-GB"/>
          </w:rPr>
          <w:t>2006</w:t>
        </w:r>
      </w:hyperlink>
      <w:r w:rsidRPr="006F397F">
        <w:rPr>
          <w:sz w:val="24"/>
          <w:lang w:val="en-GB"/>
        </w:rPr>
        <w:t>). Whether we believe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we have</w:t>
      </w:r>
      <w:r w:rsidRPr="006F397F">
        <w:rPr>
          <w:sz w:val="24"/>
          <w:lang w:val="en-GB"/>
        </w:rPr>
        <w:t xml:space="preserve"> an outsider or an insider perspective, our research is to make changes to the research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population,</w:t>
      </w:r>
      <w:r w:rsidRPr="006F397F">
        <w:rPr>
          <w:spacing w:val="-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not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ourselves.</w:t>
      </w:r>
    </w:p>
    <w:p w14:paraId="2BC1D6B3" w14:textId="77777777" w:rsidR="00967D7C" w:rsidRPr="006F397F" w:rsidRDefault="00967D7C">
      <w:pPr>
        <w:pStyle w:val="BodyText"/>
        <w:rPr>
          <w:sz w:val="28"/>
          <w:lang w:val="en-GB"/>
        </w:rPr>
      </w:pPr>
    </w:p>
    <w:p w14:paraId="46564B19" w14:textId="77777777" w:rsidR="00967D7C" w:rsidRPr="006F397F" w:rsidRDefault="00967D7C">
      <w:pPr>
        <w:pStyle w:val="BodyText"/>
        <w:spacing w:before="11"/>
        <w:rPr>
          <w:lang w:val="en-GB"/>
        </w:rPr>
      </w:pPr>
    </w:p>
    <w:p w14:paraId="778BCF27" w14:textId="77777777" w:rsidR="00967D7C" w:rsidRPr="006F397F" w:rsidRDefault="00D72B0D">
      <w:pPr>
        <w:pStyle w:val="Heading2"/>
        <w:numPr>
          <w:ilvl w:val="1"/>
          <w:numId w:val="1"/>
        </w:numPr>
        <w:tabs>
          <w:tab w:val="left" w:pos="1278"/>
          <w:tab w:val="left" w:pos="1279"/>
        </w:tabs>
        <w:ind w:hanging="599"/>
        <w:jc w:val="left"/>
        <w:rPr>
          <w:u w:val="none"/>
          <w:lang w:val="en-GB"/>
        </w:rPr>
      </w:pPr>
      <w:bookmarkStart w:id="5" w:name="1.3_Designing_VR_environments"/>
      <w:bookmarkEnd w:id="5"/>
      <w:r w:rsidRPr="006F397F">
        <w:rPr>
          <w:u w:val="none"/>
          <w:lang w:val="en-GB"/>
        </w:rPr>
        <w:t>Designing</w:t>
      </w:r>
      <w:r w:rsidRPr="006F397F">
        <w:rPr>
          <w:spacing w:val="-14"/>
          <w:u w:val="none"/>
          <w:lang w:val="en-GB"/>
        </w:rPr>
        <w:t xml:space="preserve"> </w:t>
      </w:r>
      <w:r w:rsidRPr="006F397F">
        <w:rPr>
          <w:u w:val="none"/>
          <w:lang w:val="en-GB"/>
        </w:rPr>
        <w:t>VR</w:t>
      </w:r>
      <w:r w:rsidRPr="006F397F">
        <w:rPr>
          <w:spacing w:val="-14"/>
          <w:u w:val="none"/>
          <w:lang w:val="en-GB"/>
        </w:rPr>
        <w:t xml:space="preserve"> </w:t>
      </w:r>
      <w:r w:rsidRPr="006F397F">
        <w:rPr>
          <w:u w:val="none"/>
          <w:lang w:val="en-GB"/>
        </w:rPr>
        <w:t>environments</w:t>
      </w:r>
    </w:p>
    <w:p w14:paraId="4996F989" w14:textId="77777777" w:rsidR="00967D7C" w:rsidRPr="006F397F" w:rsidRDefault="00967D7C">
      <w:pPr>
        <w:pStyle w:val="BodyText"/>
        <w:rPr>
          <w:b/>
          <w:sz w:val="30"/>
          <w:lang w:val="en-GB"/>
        </w:rPr>
      </w:pPr>
    </w:p>
    <w:p w14:paraId="3FEFEC0A" w14:textId="77777777" w:rsidR="00967D7C" w:rsidRPr="006F397F" w:rsidRDefault="00D72B0D">
      <w:pPr>
        <w:pStyle w:val="BodyText"/>
        <w:spacing w:before="213" w:line="312" w:lineRule="auto"/>
        <w:ind w:left="672" w:right="112" w:firstLine="8"/>
        <w:jc w:val="both"/>
        <w:rPr>
          <w:lang w:val="en-GB"/>
        </w:rPr>
      </w:pPr>
      <w:r w:rsidRPr="006F397F">
        <w:rPr>
          <w:lang w:val="en-GB"/>
        </w:rPr>
        <w:t>Over the next month of creating the VR experiences, I felt immense anxiety and stress about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creating something interesting. Even though expectations may have been low from the partici-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pants,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pressure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make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well-researched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project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from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my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final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yea</w:t>
      </w:r>
      <w:r w:rsidRPr="006F397F">
        <w:rPr>
          <w:lang w:val="en-GB"/>
        </w:rPr>
        <w:t>r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project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that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didn’t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want to let Sandra or the participants down was on my mind. Over that month, conversations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with my Grandma consisted of sharing our experiences of dementia. While we had different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understandings</w:t>
      </w:r>
      <w:r w:rsidRPr="006F397F">
        <w:rPr>
          <w:spacing w:val="6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6"/>
          <w:lang w:val="en-GB"/>
        </w:rPr>
        <w:t xml:space="preserve"> </w:t>
      </w:r>
      <w:r w:rsidRPr="006F397F">
        <w:rPr>
          <w:lang w:val="en-GB"/>
        </w:rPr>
        <w:t>experience,</w:t>
      </w:r>
      <w:r w:rsidRPr="006F397F">
        <w:rPr>
          <w:spacing w:val="7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6"/>
          <w:lang w:val="en-GB"/>
        </w:rPr>
        <w:t xml:space="preserve"> </w:t>
      </w:r>
      <w:r w:rsidRPr="006F397F">
        <w:rPr>
          <w:lang w:val="en-GB"/>
        </w:rPr>
        <w:t>realised</w:t>
      </w:r>
      <w:r w:rsidRPr="006F397F">
        <w:rPr>
          <w:spacing w:val="6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7"/>
          <w:lang w:val="en-GB"/>
        </w:rPr>
        <w:t xml:space="preserve"> </w:t>
      </w:r>
      <w:r w:rsidRPr="006F397F">
        <w:rPr>
          <w:lang w:val="en-GB"/>
        </w:rPr>
        <w:t>ch</w:t>
      </w:r>
      <w:r w:rsidRPr="006F397F">
        <w:rPr>
          <w:lang w:val="en-GB"/>
        </w:rPr>
        <w:t>allenges</w:t>
      </w:r>
      <w:r w:rsidRPr="006F397F">
        <w:rPr>
          <w:spacing w:val="6"/>
          <w:lang w:val="en-GB"/>
        </w:rPr>
        <w:t xml:space="preserve"> </w:t>
      </w:r>
      <w:r w:rsidRPr="006F397F">
        <w:rPr>
          <w:lang w:val="en-GB"/>
        </w:rPr>
        <w:t>she</w:t>
      </w:r>
      <w:r w:rsidRPr="006F397F">
        <w:rPr>
          <w:spacing w:val="6"/>
          <w:lang w:val="en-GB"/>
        </w:rPr>
        <w:t xml:space="preserve"> </w:t>
      </w:r>
      <w:r w:rsidRPr="006F397F">
        <w:rPr>
          <w:lang w:val="en-GB"/>
        </w:rPr>
        <w:t>faced</w:t>
      </w:r>
      <w:r w:rsidRPr="006F397F">
        <w:rPr>
          <w:spacing w:val="7"/>
          <w:lang w:val="en-GB"/>
        </w:rPr>
        <w:t xml:space="preserve"> </w:t>
      </w:r>
      <w:r w:rsidRPr="006F397F">
        <w:rPr>
          <w:lang w:val="en-GB"/>
        </w:rPr>
        <w:t>as</w:t>
      </w:r>
      <w:r w:rsidRPr="006F397F">
        <w:rPr>
          <w:spacing w:val="6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6"/>
          <w:lang w:val="en-GB"/>
        </w:rPr>
        <w:t xml:space="preserve"> </w:t>
      </w:r>
      <w:r w:rsidRPr="006F397F">
        <w:rPr>
          <w:lang w:val="en-GB"/>
        </w:rPr>
        <w:t>caregiver—mine</w:t>
      </w:r>
      <w:r w:rsidRPr="006F397F">
        <w:rPr>
          <w:spacing w:val="7"/>
          <w:lang w:val="en-GB"/>
        </w:rPr>
        <w:t xml:space="preserve"> </w:t>
      </w:r>
      <w:r w:rsidRPr="006F397F">
        <w:rPr>
          <w:lang w:val="en-GB"/>
        </w:rPr>
        <w:t>from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 research perspective and hers from a caring one. Pursuing dementia research not only was a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personal endeavour from prior family history, but it also opened up conversations I had always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been afraid to ask of my</w:t>
      </w:r>
      <w:r w:rsidRPr="006F397F">
        <w:rPr>
          <w:lang w:val="en-GB"/>
        </w:rPr>
        <w:t xml:space="preserve"> Grandma.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Selfishly I know, but asking more about my Grandma’s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relationship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dementia,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thought,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would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give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me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clearer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perspective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how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may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design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for people living with dementia. I’m not sure if it did, but it gave me a sort of connection and</w:t>
      </w:r>
      <w:r w:rsidRPr="006F397F">
        <w:rPr>
          <w:spacing w:val="1"/>
          <w:lang w:val="en-GB"/>
        </w:rPr>
        <w:t xml:space="preserve"> </w:t>
      </w:r>
      <w:r w:rsidRPr="006F397F">
        <w:rPr>
          <w:w w:val="95"/>
          <w:lang w:val="en-GB"/>
        </w:rPr>
        <w:t>empathetic</w:t>
      </w:r>
      <w:r w:rsidRPr="006F397F">
        <w:rPr>
          <w:spacing w:val="8"/>
          <w:w w:val="95"/>
          <w:lang w:val="en-GB"/>
        </w:rPr>
        <w:t xml:space="preserve"> </w:t>
      </w:r>
      <w:r w:rsidRPr="006F397F">
        <w:rPr>
          <w:w w:val="95"/>
          <w:lang w:val="en-GB"/>
        </w:rPr>
        <w:t>feeling</w:t>
      </w:r>
      <w:r w:rsidRPr="006F397F">
        <w:rPr>
          <w:spacing w:val="8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to</w:t>
      </w:r>
      <w:r w:rsidRPr="006F397F">
        <w:rPr>
          <w:spacing w:val="9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the</w:t>
      </w:r>
      <w:r w:rsidRPr="006F397F">
        <w:rPr>
          <w:spacing w:val="8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topic.</w:t>
      </w:r>
      <w:r w:rsidRPr="006F397F">
        <w:rPr>
          <w:spacing w:val="30"/>
          <w:w w:val="95"/>
          <w:lang w:val="en-GB"/>
        </w:rPr>
        <w:t xml:space="preserve"> </w:t>
      </w:r>
      <w:r w:rsidRPr="006F397F">
        <w:rPr>
          <w:w w:val="95"/>
          <w:lang w:val="en-GB"/>
        </w:rPr>
        <w:t>I</w:t>
      </w:r>
      <w:r w:rsidRPr="006F397F">
        <w:rPr>
          <w:spacing w:val="9"/>
          <w:w w:val="95"/>
          <w:lang w:val="en-GB"/>
        </w:rPr>
        <w:t xml:space="preserve"> </w:t>
      </w:r>
      <w:r w:rsidRPr="006F397F">
        <w:rPr>
          <w:w w:val="95"/>
          <w:lang w:val="en-GB"/>
        </w:rPr>
        <w:t>continued</w:t>
      </w:r>
      <w:r w:rsidRPr="006F397F">
        <w:rPr>
          <w:spacing w:val="9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to</w:t>
      </w:r>
      <w:r w:rsidRPr="006F397F">
        <w:rPr>
          <w:spacing w:val="8"/>
          <w:w w:val="95"/>
          <w:lang w:val="en-GB"/>
        </w:rPr>
        <w:t xml:space="preserve"> </w:t>
      </w:r>
      <w:r w:rsidRPr="006F397F">
        <w:rPr>
          <w:w w:val="95"/>
          <w:lang w:val="en-GB"/>
        </w:rPr>
        <w:t>be</w:t>
      </w:r>
      <w:r w:rsidRPr="006F397F">
        <w:rPr>
          <w:spacing w:val="8"/>
          <w:w w:val="95"/>
          <w:lang w:val="en-GB"/>
        </w:rPr>
        <w:t xml:space="preserve"> </w:t>
      </w:r>
      <w:r w:rsidRPr="006F397F">
        <w:rPr>
          <w:w w:val="95"/>
          <w:lang w:val="en-GB"/>
        </w:rPr>
        <w:t>interested</w:t>
      </w:r>
      <w:r w:rsidRPr="006F397F">
        <w:rPr>
          <w:spacing w:val="9"/>
          <w:w w:val="95"/>
          <w:lang w:val="en-GB"/>
        </w:rPr>
        <w:t xml:space="preserve"> </w:t>
      </w:r>
      <w:r w:rsidRPr="006F397F">
        <w:rPr>
          <w:w w:val="95"/>
          <w:lang w:val="en-GB"/>
        </w:rPr>
        <w:t>in</w:t>
      </w:r>
      <w:r w:rsidRPr="006F397F">
        <w:rPr>
          <w:spacing w:val="8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the</w:t>
      </w:r>
      <w:r w:rsidRPr="006F397F">
        <w:rPr>
          <w:spacing w:val="8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area,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and</w:t>
      </w:r>
      <w:r w:rsidRPr="006F397F">
        <w:rPr>
          <w:spacing w:val="8"/>
          <w:w w:val="95"/>
          <w:lang w:val="en-GB"/>
        </w:rPr>
        <w:t xml:space="preserve"> </w:t>
      </w:r>
      <w:r w:rsidRPr="006F397F">
        <w:rPr>
          <w:w w:val="95"/>
          <w:lang w:val="en-GB"/>
        </w:rPr>
        <w:t>during</w:t>
      </w:r>
      <w:r w:rsidRPr="006F397F">
        <w:rPr>
          <w:spacing w:val="8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that</w:t>
      </w:r>
      <w:r w:rsidRPr="006F397F">
        <w:rPr>
          <w:spacing w:val="8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time,</w:t>
      </w:r>
      <w:r w:rsidRPr="006F397F">
        <w:rPr>
          <w:spacing w:val="11"/>
          <w:w w:val="95"/>
          <w:lang w:val="en-GB"/>
        </w:rPr>
        <w:t xml:space="preserve"> </w:t>
      </w:r>
      <w:r w:rsidRPr="006F397F">
        <w:rPr>
          <w:w w:val="95"/>
          <w:lang w:val="en-GB"/>
        </w:rPr>
        <w:t>I</w:t>
      </w:r>
      <w:r w:rsidRPr="006F397F">
        <w:rPr>
          <w:spacing w:val="8"/>
          <w:w w:val="95"/>
          <w:lang w:val="en-GB"/>
        </w:rPr>
        <w:t xml:space="preserve"> </w:t>
      </w:r>
      <w:r w:rsidRPr="006F397F">
        <w:rPr>
          <w:w w:val="95"/>
          <w:lang w:val="en-GB"/>
        </w:rPr>
        <w:t>got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to connect in a way to my Grandpa; I never thought I wou</w:t>
      </w:r>
      <w:r w:rsidRPr="006F397F">
        <w:rPr>
          <w:lang w:val="en-GB"/>
        </w:rPr>
        <w:t>ld have. Listening to my Grandma’s</w:t>
      </w:r>
      <w:r w:rsidRPr="006F397F">
        <w:rPr>
          <w:spacing w:val="1"/>
          <w:lang w:val="en-GB"/>
        </w:rPr>
        <w:t xml:space="preserve"> </w:t>
      </w:r>
      <w:r w:rsidRPr="006F397F">
        <w:rPr>
          <w:w w:val="95"/>
          <w:lang w:val="en-GB"/>
        </w:rPr>
        <w:t>stories about the challenges that came from his diagnosis influenced my perspective on dementia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research. The influence and relationship I have with my Grandma is a significant one in my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research.</w:t>
      </w:r>
      <w:r w:rsidRPr="006F397F">
        <w:rPr>
          <w:spacing w:val="60"/>
          <w:lang w:val="en-GB"/>
        </w:rPr>
        <w:t xml:space="preserve"> </w:t>
      </w:r>
      <w:r w:rsidRPr="006F397F">
        <w:rPr>
          <w:lang w:val="en-GB"/>
        </w:rPr>
        <w:t>While her stories painte</w:t>
      </w:r>
      <w:r w:rsidRPr="006F397F">
        <w:rPr>
          <w:lang w:val="en-GB"/>
        </w:rPr>
        <w:t>d a picture of their relationship that had its ’ups and downs’,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it was relatively a positive story of living with Alzheimer’s. Over time, I began to realise and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acknowledge that I overlooked the challenges and complexities that people with dementia may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face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-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either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individual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or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carers.</w:t>
      </w:r>
      <w:r w:rsidRPr="006F397F">
        <w:rPr>
          <w:spacing w:val="2"/>
          <w:lang w:val="en-GB"/>
        </w:rPr>
        <w:t xml:space="preserve"> </w:t>
      </w:r>
      <w:r w:rsidRPr="006F397F">
        <w:rPr>
          <w:lang w:val="en-GB"/>
        </w:rPr>
        <w:t>Only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by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spending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more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time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Silverline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Memories</w:t>
      </w:r>
      <w:r w:rsidRPr="006F397F">
        <w:rPr>
          <w:spacing w:val="-10"/>
          <w:lang w:val="en-GB"/>
        </w:rPr>
        <w:t xml:space="preserve"> </w:t>
      </w:r>
      <w:r w:rsidRPr="006F397F">
        <w:rPr>
          <w:lang w:val="en-GB"/>
        </w:rPr>
        <w:t>–</w:t>
      </w:r>
      <w:r w:rsidRPr="006F397F">
        <w:rPr>
          <w:spacing w:val="-11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other people living with dementia, would I gain a more in-depth understanding of the vastly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different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experiences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people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have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had.</w:t>
      </w:r>
    </w:p>
    <w:p w14:paraId="723F0B5B" w14:textId="77777777" w:rsidR="00967D7C" w:rsidRPr="006F397F" w:rsidRDefault="00D72B0D">
      <w:pPr>
        <w:pStyle w:val="BodyText"/>
        <w:spacing w:before="235" w:line="312" w:lineRule="auto"/>
        <w:ind w:left="680" w:right="143" w:firstLine="351"/>
        <w:jc w:val="both"/>
        <w:rPr>
          <w:lang w:val="en-GB"/>
        </w:rPr>
      </w:pPr>
      <w:r w:rsidRPr="006F397F">
        <w:rPr>
          <w:w w:val="95"/>
          <w:lang w:val="en-GB"/>
        </w:rPr>
        <w:t>With around four weeks to de</w:t>
      </w:r>
      <w:r w:rsidRPr="006F397F">
        <w:rPr>
          <w:w w:val="95"/>
          <w:lang w:val="en-GB"/>
        </w:rPr>
        <w:t>velop the VR environments, I enrolled in a VR online course by</w:t>
      </w:r>
      <w:r w:rsidRPr="006F397F">
        <w:rPr>
          <w:spacing w:val="1"/>
          <w:w w:val="95"/>
          <w:lang w:val="en-GB"/>
        </w:rPr>
        <w:t xml:space="preserve"> </w:t>
      </w:r>
      <w:r w:rsidRPr="006F397F">
        <w:rPr>
          <w:lang w:val="en-GB"/>
        </w:rPr>
        <w:t>Udacity. With VR development being relatively new and not an area the university specialised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in,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contacted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online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course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representative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at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Udacity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consider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myself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scholarship</w:t>
      </w:r>
    </w:p>
    <w:p w14:paraId="77A38616" w14:textId="77777777" w:rsidR="00967D7C" w:rsidRPr="006F397F" w:rsidRDefault="00967D7C">
      <w:pPr>
        <w:spacing w:line="312" w:lineRule="auto"/>
        <w:jc w:val="both"/>
        <w:rPr>
          <w:lang w:val="en-GB"/>
        </w:rPr>
        <w:sectPr w:rsidR="00967D7C" w:rsidRPr="006F397F">
          <w:headerReference w:type="default" r:id="rId15"/>
          <w:footerReference w:type="even" r:id="rId16"/>
          <w:footerReference w:type="default" r:id="rId17"/>
          <w:pgSz w:w="11910" w:h="16840"/>
          <w:pgMar w:top="320" w:right="980" w:bottom="740" w:left="1020" w:header="0" w:footer="557" w:gutter="0"/>
          <w:pgNumType w:start="7"/>
          <w:cols w:space="720"/>
        </w:sectPr>
      </w:pPr>
    </w:p>
    <w:p w14:paraId="575BE6B6" w14:textId="77777777" w:rsidR="00967D7C" w:rsidRPr="006F397F" w:rsidRDefault="00967D7C">
      <w:pPr>
        <w:pStyle w:val="BodyText"/>
        <w:rPr>
          <w:sz w:val="20"/>
          <w:lang w:val="en-GB"/>
        </w:rPr>
      </w:pPr>
    </w:p>
    <w:p w14:paraId="7BAEC388" w14:textId="77777777" w:rsidR="00967D7C" w:rsidRPr="006F397F" w:rsidRDefault="00967D7C">
      <w:pPr>
        <w:pStyle w:val="BodyText"/>
        <w:spacing w:before="10"/>
        <w:rPr>
          <w:sz w:val="14"/>
          <w:lang w:val="en-GB"/>
        </w:rPr>
      </w:pPr>
    </w:p>
    <w:p w14:paraId="7A903C6D" w14:textId="77777777" w:rsidR="00967D7C" w:rsidRPr="006F397F" w:rsidRDefault="00D72B0D">
      <w:pPr>
        <w:pStyle w:val="BodyText"/>
        <w:ind w:left="1020"/>
        <w:rPr>
          <w:sz w:val="20"/>
          <w:lang w:val="en-GB"/>
        </w:rPr>
      </w:pPr>
      <w:r w:rsidRPr="006F397F">
        <w:rPr>
          <w:noProof/>
          <w:sz w:val="20"/>
          <w:lang w:val="en-GB"/>
        </w:rPr>
        <w:drawing>
          <wp:inline distT="0" distB="0" distL="0" distR="0" wp14:anchorId="0DAC4B8A" wp14:editId="25DAA51B">
            <wp:extent cx="4620577" cy="249888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577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23E7" w14:textId="77777777" w:rsidR="00967D7C" w:rsidRPr="006F397F" w:rsidRDefault="00D72B0D">
      <w:pPr>
        <w:spacing w:before="172"/>
        <w:ind w:left="3239"/>
        <w:rPr>
          <w:lang w:val="en-GB"/>
        </w:rPr>
      </w:pPr>
      <w:bookmarkStart w:id="6" w:name="_bookmark1"/>
      <w:bookmarkEnd w:id="6"/>
      <w:r w:rsidRPr="006F397F">
        <w:rPr>
          <w:b/>
          <w:lang w:val="en-GB"/>
        </w:rPr>
        <w:t>Figure</w:t>
      </w:r>
      <w:r w:rsidRPr="006F397F">
        <w:rPr>
          <w:b/>
          <w:spacing w:val="-6"/>
          <w:lang w:val="en-GB"/>
        </w:rPr>
        <w:t xml:space="preserve"> </w:t>
      </w:r>
      <w:r w:rsidRPr="006F397F">
        <w:rPr>
          <w:b/>
          <w:lang w:val="en-GB"/>
        </w:rPr>
        <w:t>1.2</w:t>
      </w:r>
      <w:r w:rsidRPr="006F397F">
        <w:rPr>
          <w:b/>
          <w:spacing w:val="-6"/>
          <w:lang w:val="en-GB"/>
        </w:rPr>
        <w:t xml:space="preserve"> </w:t>
      </w:r>
      <w:r w:rsidRPr="006F397F">
        <w:rPr>
          <w:lang w:val="en-GB"/>
        </w:rPr>
        <w:t>Content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zones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VR</w:t>
      </w:r>
    </w:p>
    <w:p w14:paraId="4B4D0399" w14:textId="77777777" w:rsidR="00967D7C" w:rsidRPr="006F397F" w:rsidRDefault="00967D7C">
      <w:pPr>
        <w:pStyle w:val="BodyText"/>
        <w:spacing w:before="10"/>
        <w:rPr>
          <w:sz w:val="38"/>
          <w:lang w:val="en-GB"/>
        </w:rPr>
      </w:pPr>
    </w:p>
    <w:p w14:paraId="648FE4A3" w14:textId="77777777" w:rsidR="00967D7C" w:rsidRPr="006F397F" w:rsidRDefault="00D72B0D">
      <w:pPr>
        <w:pStyle w:val="BodyText"/>
        <w:spacing w:line="312" w:lineRule="auto"/>
        <w:ind w:left="105" w:right="718" w:firstLine="8"/>
        <w:jc w:val="both"/>
        <w:rPr>
          <w:lang w:val="en-GB"/>
        </w:rPr>
      </w:pPr>
      <w:r w:rsidRPr="006F397F">
        <w:rPr>
          <w:lang w:val="en-GB"/>
        </w:rPr>
        <w:t>for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their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VR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course.</w:t>
      </w:r>
      <w:r w:rsidRPr="006F397F">
        <w:rPr>
          <w:spacing w:val="7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early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February,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they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got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back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me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found</w:t>
      </w:r>
      <w:r w:rsidRPr="006F397F">
        <w:rPr>
          <w:spacing w:val="-6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study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5"/>
          <w:lang w:val="en-GB"/>
        </w:rPr>
        <w:t xml:space="preserve"> </w:t>
      </w:r>
      <w:r w:rsidRPr="006F397F">
        <w:rPr>
          <w:lang w:val="en-GB"/>
        </w:rPr>
        <w:t>personalised</w:t>
      </w:r>
      <w:r w:rsidRPr="006F397F">
        <w:rPr>
          <w:spacing w:val="-58"/>
          <w:lang w:val="en-GB"/>
        </w:rPr>
        <w:t xml:space="preserve"> </w:t>
      </w:r>
      <w:r w:rsidRPr="006F397F">
        <w:rPr>
          <w:spacing w:val="-1"/>
          <w:lang w:val="en-GB"/>
        </w:rPr>
        <w:t>VR</w:t>
      </w:r>
      <w:r w:rsidRPr="006F397F">
        <w:rPr>
          <w:spacing w:val="-14"/>
          <w:lang w:val="en-GB"/>
        </w:rPr>
        <w:t xml:space="preserve"> </w:t>
      </w:r>
      <w:r w:rsidRPr="006F397F">
        <w:rPr>
          <w:spacing w:val="-1"/>
          <w:lang w:val="en-GB"/>
        </w:rPr>
        <w:t>for</w:t>
      </w:r>
      <w:r w:rsidRPr="006F397F">
        <w:rPr>
          <w:spacing w:val="-14"/>
          <w:lang w:val="en-GB"/>
        </w:rPr>
        <w:t xml:space="preserve"> </w:t>
      </w:r>
      <w:r w:rsidRPr="006F397F">
        <w:rPr>
          <w:spacing w:val="-1"/>
          <w:lang w:val="en-GB"/>
        </w:rPr>
        <w:t>people</w:t>
      </w:r>
      <w:r w:rsidRPr="006F397F">
        <w:rPr>
          <w:spacing w:val="-14"/>
          <w:lang w:val="en-GB"/>
        </w:rPr>
        <w:t xml:space="preserve"> </w:t>
      </w:r>
      <w:r w:rsidRPr="006F397F">
        <w:rPr>
          <w:spacing w:val="-1"/>
          <w:lang w:val="en-GB"/>
        </w:rPr>
        <w:t>living</w:t>
      </w:r>
      <w:r w:rsidRPr="006F397F">
        <w:rPr>
          <w:spacing w:val="-14"/>
          <w:lang w:val="en-GB"/>
        </w:rPr>
        <w:t xml:space="preserve"> </w:t>
      </w:r>
      <w:r w:rsidRPr="006F397F">
        <w:rPr>
          <w:spacing w:val="-1"/>
          <w:lang w:val="en-GB"/>
        </w:rPr>
        <w:t>with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dementia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"innovative"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"novel"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to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area.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They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sent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me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an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online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access code, and throughout February, I started to juggle learning VR game development with</w:t>
      </w:r>
      <w:r w:rsidRPr="006F397F">
        <w:rPr>
          <w:spacing w:val="-57"/>
          <w:lang w:val="en-GB"/>
        </w:rPr>
        <w:t xml:space="preserve"> </w:t>
      </w:r>
      <w:r w:rsidRPr="006F397F">
        <w:rPr>
          <w:lang w:val="en-GB"/>
        </w:rPr>
        <w:t>the rest of my university modules. The course gave me invaluable experience in building VR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environments in Unity (a game engine). H</w:t>
      </w:r>
      <w:r w:rsidRPr="006F397F">
        <w:rPr>
          <w:lang w:val="en-GB"/>
        </w:rPr>
        <w:t>owever, what it didn’t describe was the importance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of the particular placement of objects within the environment. For this project, I applied Mike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Alger’s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(</w:t>
      </w:r>
      <w:hyperlink w:anchor="_bookmark4" w:history="1">
        <w:r w:rsidRPr="006F397F">
          <w:rPr>
            <w:lang w:val="en-GB"/>
          </w:rPr>
          <w:t>Alger</w:t>
        </w:r>
      </w:hyperlink>
      <w:r w:rsidRPr="006F397F">
        <w:rPr>
          <w:lang w:val="en-GB"/>
        </w:rPr>
        <w:t>,</w:t>
      </w:r>
      <w:r w:rsidRPr="006F397F">
        <w:rPr>
          <w:spacing w:val="-12"/>
          <w:lang w:val="en-GB"/>
        </w:rPr>
        <w:t xml:space="preserve"> </w:t>
      </w:r>
      <w:hyperlink w:anchor="_bookmark4" w:history="1">
        <w:r w:rsidRPr="006F397F">
          <w:rPr>
            <w:lang w:val="en-GB"/>
          </w:rPr>
          <w:t>2015</w:t>
        </w:r>
      </w:hyperlink>
      <w:r w:rsidRPr="006F397F">
        <w:rPr>
          <w:lang w:val="en-GB"/>
        </w:rPr>
        <w:t>)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concept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content</w:t>
      </w:r>
      <w:r w:rsidRPr="006F397F">
        <w:rPr>
          <w:spacing w:val="-12"/>
          <w:lang w:val="en-GB"/>
        </w:rPr>
        <w:t xml:space="preserve"> </w:t>
      </w:r>
      <w:r w:rsidRPr="006F397F">
        <w:rPr>
          <w:lang w:val="en-GB"/>
        </w:rPr>
        <w:t>zones</w:t>
      </w:r>
      <w:r w:rsidRPr="006F397F">
        <w:rPr>
          <w:spacing w:val="-14"/>
          <w:lang w:val="en-GB"/>
        </w:rPr>
        <w:t xml:space="preserve"> </w:t>
      </w:r>
      <w:r w:rsidRPr="006F397F">
        <w:rPr>
          <w:lang w:val="en-GB"/>
        </w:rPr>
        <w:t>th</w:t>
      </w:r>
      <w:r w:rsidRPr="006F397F">
        <w:rPr>
          <w:lang w:val="en-GB"/>
        </w:rPr>
        <w:t>at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I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describe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in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fig.</w:t>
      </w:r>
      <w:r w:rsidRPr="006F397F">
        <w:rPr>
          <w:spacing w:val="-1"/>
          <w:lang w:val="en-GB"/>
        </w:rPr>
        <w:t xml:space="preserve"> </w:t>
      </w:r>
      <w:hyperlink w:anchor="_bookmark1" w:history="1">
        <w:r w:rsidRPr="006F397F">
          <w:rPr>
            <w:lang w:val="en-GB"/>
          </w:rPr>
          <w:t>1.2</w:t>
        </w:r>
        <w:r w:rsidRPr="006F397F">
          <w:rPr>
            <w:spacing w:val="-13"/>
            <w:lang w:val="en-GB"/>
          </w:rPr>
          <w:t xml:space="preserve"> </w:t>
        </w:r>
      </w:hyperlink>
      <w:r w:rsidRPr="006F397F">
        <w:rPr>
          <w:lang w:val="en-GB"/>
        </w:rPr>
        <w:t>that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helped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reduce</w:t>
      </w:r>
      <w:r w:rsidRPr="006F397F">
        <w:rPr>
          <w:spacing w:val="-13"/>
          <w:lang w:val="en-GB"/>
        </w:rPr>
        <w:t xml:space="preserve"> </w:t>
      </w:r>
      <w:r w:rsidRPr="006F397F">
        <w:rPr>
          <w:lang w:val="en-GB"/>
        </w:rPr>
        <w:t>risks</w:t>
      </w:r>
      <w:r w:rsidRPr="006F397F">
        <w:rPr>
          <w:spacing w:val="-58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sickness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or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disorientation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improve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individuals’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overall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experience.</w:t>
      </w:r>
    </w:p>
    <w:p w14:paraId="7F433C2B" w14:textId="77777777" w:rsidR="00967D7C" w:rsidRPr="006F397F" w:rsidRDefault="00967D7C">
      <w:pPr>
        <w:pStyle w:val="BodyText"/>
        <w:rPr>
          <w:sz w:val="28"/>
          <w:lang w:val="en-GB"/>
        </w:rPr>
      </w:pPr>
    </w:p>
    <w:p w14:paraId="51684098" w14:textId="77777777" w:rsidR="00967D7C" w:rsidRPr="006F397F" w:rsidRDefault="00967D7C">
      <w:pPr>
        <w:pStyle w:val="BodyText"/>
        <w:spacing w:before="1"/>
        <w:rPr>
          <w:sz w:val="25"/>
          <w:lang w:val="en-GB"/>
        </w:rPr>
      </w:pPr>
    </w:p>
    <w:p w14:paraId="2782F48A" w14:textId="77777777" w:rsidR="00967D7C" w:rsidRPr="006F397F" w:rsidRDefault="00D72B0D">
      <w:pPr>
        <w:pStyle w:val="ListParagraph"/>
        <w:numPr>
          <w:ilvl w:val="1"/>
          <w:numId w:val="1"/>
        </w:numPr>
        <w:tabs>
          <w:tab w:val="left" w:pos="711"/>
          <w:tab w:val="left" w:pos="712"/>
        </w:tabs>
        <w:ind w:left="711" w:hanging="599"/>
        <w:jc w:val="left"/>
        <w:rPr>
          <w:b/>
          <w:sz w:val="24"/>
          <w:lang w:val="en-GB"/>
        </w:rPr>
      </w:pPr>
      <w:bookmarkStart w:id="7" w:name="1.4_Moment_Boxes"/>
      <w:bookmarkStart w:id="8" w:name="_bookmark2"/>
      <w:bookmarkEnd w:id="7"/>
      <w:bookmarkEnd w:id="8"/>
      <w:r w:rsidRPr="006F397F">
        <w:rPr>
          <w:b/>
          <w:sz w:val="24"/>
          <w:lang w:val="en-GB"/>
        </w:rPr>
        <w:t>Moment</w:t>
      </w:r>
      <w:r w:rsidRPr="006F397F">
        <w:rPr>
          <w:b/>
          <w:spacing w:val="-7"/>
          <w:sz w:val="24"/>
          <w:lang w:val="en-GB"/>
        </w:rPr>
        <w:t xml:space="preserve"> </w:t>
      </w:r>
      <w:r w:rsidRPr="006F397F">
        <w:rPr>
          <w:b/>
          <w:sz w:val="24"/>
          <w:lang w:val="en-GB"/>
        </w:rPr>
        <w:t>Boxes</w:t>
      </w:r>
    </w:p>
    <w:p w14:paraId="65EC2C7F" w14:textId="77777777" w:rsidR="00967D7C" w:rsidRPr="006F397F" w:rsidRDefault="00967D7C">
      <w:pPr>
        <w:rPr>
          <w:sz w:val="24"/>
          <w:lang w:val="en-GB"/>
        </w:rPr>
        <w:sectPr w:rsidR="00967D7C" w:rsidRPr="006F397F">
          <w:headerReference w:type="even" r:id="rId19"/>
          <w:pgSz w:w="11910" w:h="16840"/>
          <w:pgMar w:top="720" w:right="980" w:bottom="740" w:left="1020" w:header="422" w:footer="557" w:gutter="0"/>
          <w:cols w:space="720"/>
        </w:sectPr>
      </w:pPr>
    </w:p>
    <w:p w14:paraId="3073E03A" w14:textId="77777777" w:rsidR="00967D7C" w:rsidRPr="006F397F" w:rsidRDefault="00967D7C">
      <w:pPr>
        <w:pStyle w:val="BodyText"/>
        <w:rPr>
          <w:b/>
          <w:sz w:val="20"/>
          <w:lang w:val="en-GB"/>
        </w:rPr>
      </w:pPr>
    </w:p>
    <w:p w14:paraId="686DCD9C" w14:textId="77777777" w:rsidR="00967D7C" w:rsidRPr="006F397F" w:rsidRDefault="00967D7C">
      <w:pPr>
        <w:pStyle w:val="BodyText"/>
        <w:rPr>
          <w:b/>
          <w:sz w:val="20"/>
          <w:lang w:val="en-GB"/>
        </w:rPr>
      </w:pPr>
    </w:p>
    <w:p w14:paraId="5775D0E2" w14:textId="77777777" w:rsidR="00967D7C" w:rsidRPr="006F397F" w:rsidRDefault="00967D7C">
      <w:pPr>
        <w:pStyle w:val="BodyText"/>
        <w:rPr>
          <w:b/>
          <w:sz w:val="20"/>
          <w:lang w:val="en-GB"/>
        </w:rPr>
      </w:pPr>
    </w:p>
    <w:p w14:paraId="5DDB4790" w14:textId="77777777" w:rsidR="00967D7C" w:rsidRPr="006F397F" w:rsidRDefault="00967D7C">
      <w:pPr>
        <w:pStyle w:val="BodyText"/>
        <w:spacing w:before="3"/>
        <w:rPr>
          <w:b/>
          <w:sz w:val="19"/>
          <w:lang w:val="en-GB"/>
        </w:rPr>
      </w:pPr>
    </w:p>
    <w:p w14:paraId="40555ADF" w14:textId="77777777" w:rsidR="00967D7C" w:rsidRPr="006F397F" w:rsidRDefault="00D72B0D">
      <w:pPr>
        <w:pStyle w:val="Heading1"/>
        <w:rPr>
          <w:lang w:val="en-GB"/>
        </w:rPr>
      </w:pPr>
      <w:bookmarkStart w:id="9" w:name="References"/>
      <w:bookmarkEnd w:id="9"/>
      <w:r w:rsidRPr="006F397F">
        <w:rPr>
          <w:lang w:val="en-GB"/>
        </w:rPr>
        <w:t>References</w:t>
      </w:r>
    </w:p>
    <w:p w14:paraId="258BE4A5" w14:textId="77777777" w:rsidR="00967D7C" w:rsidRPr="006F397F" w:rsidRDefault="00967D7C">
      <w:pPr>
        <w:pStyle w:val="BodyText"/>
        <w:rPr>
          <w:b/>
          <w:sz w:val="36"/>
          <w:lang w:val="en-GB"/>
        </w:rPr>
      </w:pPr>
    </w:p>
    <w:p w14:paraId="02CF5A4C" w14:textId="77777777" w:rsidR="00967D7C" w:rsidRPr="006F397F" w:rsidRDefault="00967D7C">
      <w:pPr>
        <w:pStyle w:val="BodyText"/>
        <w:spacing w:before="2"/>
        <w:rPr>
          <w:b/>
          <w:sz w:val="53"/>
          <w:lang w:val="en-GB"/>
        </w:rPr>
      </w:pPr>
    </w:p>
    <w:p w14:paraId="67C7CC9B" w14:textId="77777777" w:rsidR="00967D7C" w:rsidRPr="006F397F" w:rsidRDefault="00D72B0D">
      <w:pPr>
        <w:pStyle w:val="BodyText"/>
        <w:spacing w:line="225" w:lineRule="auto"/>
        <w:ind w:left="908" w:right="121" w:hanging="229"/>
        <w:jc w:val="both"/>
        <w:rPr>
          <w:lang w:val="en-GB"/>
        </w:rPr>
      </w:pPr>
      <w:bookmarkStart w:id="10" w:name="_bookmark3"/>
      <w:bookmarkEnd w:id="10"/>
      <w:r w:rsidRPr="006F397F">
        <w:rPr>
          <w:lang w:val="en-GB"/>
        </w:rPr>
        <w:t xml:space="preserve">Akindes, F. Y. (2001). Pahala’s last (bon) dance: The dead are not dead. </w:t>
      </w:r>
      <w:r w:rsidRPr="006F397F">
        <w:rPr>
          <w:i/>
          <w:lang w:val="en-GB"/>
        </w:rPr>
        <w:t>Qualitative inquiry</w:t>
      </w:r>
      <w:r w:rsidRPr="006F397F">
        <w:rPr>
          <w:lang w:val="en-GB"/>
        </w:rPr>
        <w:t>,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7(1):21–34.</w:t>
      </w:r>
      <w:r w:rsidRPr="006F397F">
        <w:rPr>
          <w:spacing w:val="25"/>
          <w:lang w:val="en-GB"/>
        </w:rPr>
        <w:t xml:space="preserve"> </w:t>
      </w:r>
      <w:r w:rsidRPr="006F397F">
        <w:rPr>
          <w:lang w:val="en-GB"/>
        </w:rPr>
        <w:t>Publisher:</w:t>
      </w:r>
      <w:r w:rsidRPr="006F397F">
        <w:rPr>
          <w:spacing w:val="13"/>
          <w:lang w:val="en-GB"/>
        </w:rPr>
        <w:t xml:space="preserve"> </w:t>
      </w:r>
      <w:r w:rsidRPr="006F397F">
        <w:rPr>
          <w:lang w:val="en-GB"/>
        </w:rPr>
        <w:t>Sage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Publications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Sage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CA: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Thousand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Oaks,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CA.</w:t>
      </w:r>
    </w:p>
    <w:p w14:paraId="77013C96" w14:textId="77777777" w:rsidR="00967D7C" w:rsidRPr="006F397F" w:rsidRDefault="00D72B0D">
      <w:pPr>
        <w:pStyle w:val="BodyText"/>
        <w:spacing w:before="187"/>
        <w:ind w:left="680"/>
        <w:jc w:val="both"/>
        <w:rPr>
          <w:lang w:val="en-GB"/>
        </w:rPr>
      </w:pPr>
      <w:bookmarkStart w:id="11" w:name="_bookmark4"/>
      <w:bookmarkEnd w:id="11"/>
      <w:r w:rsidRPr="006F397F">
        <w:rPr>
          <w:lang w:val="en-GB"/>
        </w:rPr>
        <w:t>Alger,</w:t>
      </w:r>
      <w:r w:rsidRPr="006F397F">
        <w:rPr>
          <w:spacing w:val="-9"/>
          <w:lang w:val="en-GB"/>
        </w:rPr>
        <w:t xml:space="preserve"> </w:t>
      </w:r>
      <w:r w:rsidRPr="006F397F">
        <w:rPr>
          <w:lang w:val="en-GB"/>
        </w:rPr>
        <w:t>M.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(2015).</w:t>
      </w:r>
      <w:r w:rsidRPr="006F397F">
        <w:rPr>
          <w:spacing w:val="16"/>
          <w:lang w:val="en-GB"/>
        </w:rPr>
        <w:t xml:space="preserve"> </w:t>
      </w:r>
      <w:r w:rsidRPr="006F397F">
        <w:rPr>
          <w:lang w:val="en-GB"/>
        </w:rPr>
        <w:t>Visual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Design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Methods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for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Virtual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Reality.</w:t>
      </w:r>
    </w:p>
    <w:p w14:paraId="057E3504" w14:textId="77777777" w:rsidR="00967D7C" w:rsidRPr="006F397F" w:rsidRDefault="00D72B0D">
      <w:pPr>
        <w:spacing w:before="197" w:line="225" w:lineRule="auto"/>
        <w:ind w:left="907" w:right="151" w:hanging="227"/>
        <w:jc w:val="both"/>
        <w:rPr>
          <w:sz w:val="24"/>
          <w:lang w:val="en-GB"/>
        </w:rPr>
      </w:pPr>
      <w:bookmarkStart w:id="12" w:name="_bookmark5"/>
      <w:bookmarkEnd w:id="12"/>
      <w:r w:rsidRPr="006F397F">
        <w:rPr>
          <w:sz w:val="24"/>
          <w:lang w:val="en-GB"/>
        </w:rPr>
        <w:t>Astell, A. J., Ellis, M. P., Alm, N., Dye, R., and Gowans, G. (2010). Stimulating people with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dementia to reminisce using personal and generic photographs.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International Journal of</w:t>
      </w:r>
      <w:r w:rsidRPr="006F397F">
        <w:rPr>
          <w:i/>
          <w:spacing w:val="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Computers</w:t>
      </w:r>
      <w:r w:rsidRPr="006F397F">
        <w:rPr>
          <w:i/>
          <w:spacing w:val="-2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in</w:t>
      </w:r>
      <w:r w:rsidRPr="006F397F">
        <w:rPr>
          <w:i/>
          <w:spacing w:val="-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Healthcare</w:t>
      </w:r>
      <w:r w:rsidRPr="006F397F">
        <w:rPr>
          <w:sz w:val="24"/>
          <w:lang w:val="en-GB"/>
        </w:rPr>
        <w:t>,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1(2):177.</w:t>
      </w:r>
    </w:p>
    <w:p w14:paraId="55C48AEE" w14:textId="77777777" w:rsidR="00967D7C" w:rsidRPr="006F397F" w:rsidRDefault="00D72B0D">
      <w:pPr>
        <w:spacing w:before="3" w:line="460" w:lineRule="atLeast"/>
        <w:ind w:left="680" w:right="121"/>
        <w:jc w:val="both"/>
        <w:rPr>
          <w:sz w:val="24"/>
          <w:lang w:val="en-GB"/>
        </w:rPr>
      </w:pPr>
      <w:bookmarkStart w:id="13" w:name="_bookmark6"/>
      <w:bookmarkEnd w:id="13"/>
      <w:r w:rsidRPr="006F397F">
        <w:rPr>
          <w:sz w:val="24"/>
          <w:lang w:val="en-GB"/>
        </w:rPr>
        <w:t>Bond, J. (1992). The medicalization of d</w:t>
      </w:r>
      <w:r w:rsidRPr="006F397F">
        <w:rPr>
          <w:sz w:val="24"/>
          <w:lang w:val="en-GB"/>
        </w:rPr>
        <w:t xml:space="preserve">ementia. </w:t>
      </w:r>
      <w:r w:rsidRPr="006F397F">
        <w:rPr>
          <w:i/>
          <w:sz w:val="24"/>
          <w:lang w:val="en-GB"/>
        </w:rPr>
        <w:t>Journal of Aging Studies</w:t>
      </w:r>
      <w:r w:rsidRPr="006F397F">
        <w:rPr>
          <w:sz w:val="24"/>
          <w:lang w:val="en-GB"/>
        </w:rPr>
        <w:t>, 6(4):397–403.</w:t>
      </w:r>
      <w:r w:rsidRPr="006F397F">
        <w:rPr>
          <w:spacing w:val="1"/>
          <w:sz w:val="24"/>
          <w:lang w:val="en-GB"/>
        </w:rPr>
        <w:t xml:space="preserve"> </w:t>
      </w:r>
      <w:bookmarkStart w:id="14" w:name="_bookmark7"/>
      <w:bookmarkEnd w:id="14"/>
      <w:r w:rsidRPr="006F397F">
        <w:rPr>
          <w:sz w:val="24"/>
          <w:lang w:val="en-GB"/>
        </w:rPr>
        <w:t>Brooker,</w:t>
      </w:r>
      <w:r w:rsidRPr="006F397F">
        <w:rPr>
          <w:spacing w:val="-1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D.</w:t>
      </w:r>
      <w:r w:rsidRPr="006F397F">
        <w:rPr>
          <w:spacing w:val="-1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(2003).</w:t>
      </w:r>
      <w:r w:rsidRPr="006F397F">
        <w:rPr>
          <w:spacing w:val="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What</w:t>
      </w:r>
      <w:r w:rsidRPr="006F397F">
        <w:rPr>
          <w:spacing w:val="-1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is</w:t>
      </w:r>
      <w:r w:rsidRPr="006F397F">
        <w:rPr>
          <w:spacing w:val="-1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person-centred</w:t>
      </w:r>
      <w:r w:rsidRPr="006F397F">
        <w:rPr>
          <w:spacing w:val="-1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care</w:t>
      </w:r>
      <w:r w:rsidRPr="006F397F">
        <w:rPr>
          <w:spacing w:val="-1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in</w:t>
      </w:r>
      <w:r w:rsidRPr="006F397F">
        <w:rPr>
          <w:spacing w:val="-1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dementia?</w:t>
      </w:r>
      <w:r w:rsidRPr="006F397F">
        <w:rPr>
          <w:spacing w:val="19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Reviews</w:t>
      </w:r>
      <w:r w:rsidRPr="006F397F">
        <w:rPr>
          <w:i/>
          <w:spacing w:val="-1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in</w:t>
      </w:r>
      <w:r w:rsidRPr="006F397F">
        <w:rPr>
          <w:i/>
          <w:spacing w:val="-1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Clinical</w:t>
      </w:r>
      <w:r w:rsidRPr="006F397F">
        <w:rPr>
          <w:i/>
          <w:spacing w:val="-13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Gerontology</w:t>
      </w:r>
      <w:r w:rsidRPr="006F397F">
        <w:rPr>
          <w:sz w:val="24"/>
          <w:lang w:val="en-GB"/>
        </w:rPr>
        <w:t>,</w:t>
      </w:r>
    </w:p>
    <w:p w14:paraId="7012BA4E" w14:textId="77777777" w:rsidR="00967D7C" w:rsidRPr="006F397F" w:rsidRDefault="00D72B0D">
      <w:pPr>
        <w:pStyle w:val="BodyText"/>
        <w:spacing w:line="259" w:lineRule="exact"/>
        <w:ind w:left="896"/>
        <w:rPr>
          <w:lang w:val="en-GB"/>
        </w:rPr>
      </w:pPr>
      <w:r w:rsidRPr="006F397F">
        <w:rPr>
          <w:lang w:val="en-GB"/>
        </w:rPr>
        <w:t>13(03):215–222.</w:t>
      </w:r>
    </w:p>
    <w:p w14:paraId="1982271E" w14:textId="77777777" w:rsidR="00967D7C" w:rsidRPr="006F397F" w:rsidRDefault="00D72B0D">
      <w:pPr>
        <w:pStyle w:val="BodyText"/>
        <w:spacing w:before="197" w:line="225" w:lineRule="auto"/>
        <w:ind w:left="914" w:right="151" w:hanging="235"/>
        <w:jc w:val="both"/>
        <w:rPr>
          <w:lang w:val="en-GB"/>
        </w:rPr>
      </w:pPr>
      <w:bookmarkStart w:id="15" w:name="_bookmark8"/>
      <w:bookmarkEnd w:id="15"/>
      <w:r w:rsidRPr="006F397F">
        <w:rPr>
          <w:lang w:val="en-GB"/>
        </w:rPr>
        <w:t>Bryden, C. (2020).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Challenging the discourses of loss: A continuing sense of self within the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lived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experience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4"/>
          <w:lang w:val="en-GB"/>
        </w:rPr>
        <w:t xml:space="preserve"> </w:t>
      </w:r>
      <w:r w:rsidRPr="006F397F">
        <w:rPr>
          <w:lang w:val="en-GB"/>
        </w:rPr>
        <w:t>dementia.</w:t>
      </w:r>
      <w:r w:rsidRPr="006F397F">
        <w:rPr>
          <w:spacing w:val="22"/>
          <w:lang w:val="en-GB"/>
        </w:rPr>
        <w:t xml:space="preserve"> </w:t>
      </w:r>
      <w:r w:rsidRPr="006F397F">
        <w:rPr>
          <w:i/>
          <w:lang w:val="en-GB"/>
        </w:rPr>
        <w:t>Dementia</w:t>
      </w:r>
      <w:r w:rsidRPr="006F397F">
        <w:rPr>
          <w:lang w:val="en-GB"/>
        </w:rPr>
        <w:t>,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19(1):74–82.</w:t>
      </w:r>
      <w:r w:rsidRPr="006F397F">
        <w:rPr>
          <w:spacing w:val="22"/>
          <w:lang w:val="en-GB"/>
        </w:rPr>
        <w:t xml:space="preserve"> </w:t>
      </w:r>
      <w:r w:rsidRPr="006F397F">
        <w:rPr>
          <w:lang w:val="en-GB"/>
        </w:rPr>
        <w:t>Publisher:</w:t>
      </w:r>
      <w:r w:rsidRPr="006F397F">
        <w:rPr>
          <w:spacing w:val="10"/>
          <w:lang w:val="en-GB"/>
        </w:rPr>
        <w:t xml:space="preserve"> </w:t>
      </w:r>
      <w:r w:rsidRPr="006F397F">
        <w:rPr>
          <w:lang w:val="en-GB"/>
        </w:rPr>
        <w:t>SAGE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Publications.</w:t>
      </w:r>
    </w:p>
    <w:p w14:paraId="31236937" w14:textId="77777777" w:rsidR="00967D7C" w:rsidRPr="006F397F" w:rsidRDefault="00D72B0D">
      <w:pPr>
        <w:spacing w:before="201" w:line="225" w:lineRule="auto"/>
        <w:ind w:left="914" w:right="151" w:hanging="235"/>
        <w:jc w:val="both"/>
        <w:rPr>
          <w:sz w:val="24"/>
          <w:lang w:val="en-GB"/>
        </w:rPr>
      </w:pPr>
      <w:bookmarkStart w:id="16" w:name="_bookmark9"/>
      <w:bookmarkEnd w:id="16"/>
      <w:r w:rsidRPr="006F397F">
        <w:rPr>
          <w:sz w:val="24"/>
          <w:lang w:val="en-GB"/>
        </w:rPr>
        <w:t>Ellis, C. (2016).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Heartful Autoethnography:.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Qualitative Health Research</w:t>
      </w:r>
      <w:r w:rsidRPr="006F397F">
        <w:rPr>
          <w:sz w:val="24"/>
          <w:lang w:val="en-GB"/>
        </w:rPr>
        <w:t>.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Publisher: Sage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PublicationsSage</w:t>
      </w:r>
      <w:r w:rsidRPr="006F397F">
        <w:rPr>
          <w:spacing w:val="-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CA: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Thousand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Oaks,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CA.</w:t>
      </w:r>
    </w:p>
    <w:p w14:paraId="3688291D" w14:textId="77777777" w:rsidR="00967D7C" w:rsidRPr="006F397F" w:rsidRDefault="00D72B0D">
      <w:pPr>
        <w:pStyle w:val="BodyText"/>
        <w:spacing w:before="200" w:line="225" w:lineRule="auto"/>
        <w:ind w:left="914" w:right="151" w:hanging="235"/>
        <w:jc w:val="both"/>
        <w:rPr>
          <w:lang w:val="en-GB"/>
        </w:rPr>
      </w:pPr>
      <w:bookmarkStart w:id="17" w:name="_bookmark10"/>
      <w:bookmarkEnd w:id="17"/>
      <w:r w:rsidRPr="006F397F">
        <w:rPr>
          <w:lang w:val="en-GB"/>
        </w:rPr>
        <w:t>Fontana, A. and Smith, R. W. (1989). Alzheimer’s disease victims: The "unbecoming" of self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the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normalization</w:t>
      </w:r>
      <w:r w:rsidRPr="006F397F">
        <w:rPr>
          <w:spacing w:val="-3"/>
          <w:lang w:val="en-GB"/>
        </w:rPr>
        <w:t xml:space="preserve"> </w:t>
      </w:r>
      <w:r w:rsidRPr="006F397F">
        <w:rPr>
          <w:lang w:val="en-GB"/>
        </w:rPr>
        <w:t>of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competence.</w:t>
      </w:r>
      <w:r w:rsidRPr="006F397F">
        <w:rPr>
          <w:spacing w:val="23"/>
          <w:lang w:val="en-GB"/>
        </w:rPr>
        <w:t xml:space="preserve"> </w:t>
      </w:r>
      <w:r w:rsidRPr="006F397F">
        <w:rPr>
          <w:i/>
          <w:lang w:val="en-GB"/>
        </w:rPr>
        <w:t>Sociological</w:t>
      </w:r>
      <w:r w:rsidRPr="006F397F">
        <w:rPr>
          <w:i/>
          <w:spacing w:val="-3"/>
          <w:lang w:val="en-GB"/>
        </w:rPr>
        <w:t xml:space="preserve"> </w:t>
      </w:r>
      <w:r w:rsidRPr="006F397F">
        <w:rPr>
          <w:i/>
          <w:lang w:val="en-GB"/>
        </w:rPr>
        <w:t>Perspectives</w:t>
      </w:r>
      <w:r w:rsidRPr="006F397F">
        <w:rPr>
          <w:lang w:val="en-GB"/>
        </w:rPr>
        <w:t>,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32(1):35–46.</w:t>
      </w:r>
    </w:p>
    <w:p w14:paraId="209E17FA" w14:textId="77777777" w:rsidR="00967D7C" w:rsidRPr="006F397F" w:rsidRDefault="00D72B0D">
      <w:pPr>
        <w:spacing w:before="200" w:line="225" w:lineRule="auto"/>
        <w:ind w:left="901" w:right="143" w:hanging="221"/>
        <w:jc w:val="both"/>
        <w:rPr>
          <w:sz w:val="24"/>
          <w:lang w:val="en-GB"/>
        </w:rPr>
      </w:pPr>
      <w:bookmarkStart w:id="18" w:name="_bookmark11"/>
      <w:bookmarkEnd w:id="18"/>
      <w:r w:rsidRPr="006F397F">
        <w:rPr>
          <w:w w:val="95"/>
          <w:sz w:val="24"/>
          <w:lang w:val="en-GB"/>
        </w:rPr>
        <w:t>Hodge, J., Balaam, M., Hastings, S., and Morrissey, K. (2018). Exploring the Design of Tailored</w:t>
      </w:r>
      <w:r w:rsidRPr="006F397F">
        <w:rPr>
          <w:spacing w:val="1"/>
          <w:w w:val="95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Virtual Reality Experiences for People with Dementia.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 xml:space="preserve">In </w:t>
      </w:r>
      <w:r w:rsidRPr="006F397F">
        <w:rPr>
          <w:i/>
          <w:sz w:val="24"/>
          <w:lang w:val="en-GB"/>
        </w:rPr>
        <w:t>Proceedings of the 2018 CHI</w:t>
      </w:r>
      <w:r w:rsidRPr="006F397F">
        <w:rPr>
          <w:i/>
          <w:spacing w:val="1"/>
          <w:sz w:val="24"/>
          <w:lang w:val="en-GB"/>
        </w:rPr>
        <w:t xml:space="preserve"> </w:t>
      </w:r>
      <w:r w:rsidRPr="006F397F">
        <w:rPr>
          <w:i/>
          <w:w w:val="95"/>
          <w:sz w:val="24"/>
          <w:lang w:val="en-GB"/>
        </w:rPr>
        <w:t>Conference on Human Factors in Computing Systems - CHI ’18</w:t>
      </w:r>
      <w:r w:rsidRPr="006F397F">
        <w:rPr>
          <w:w w:val="95"/>
          <w:sz w:val="24"/>
          <w:lang w:val="en-GB"/>
        </w:rPr>
        <w:t>, pages 1–13, New</w:t>
      </w:r>
      <w:r w:rsidRPr="006F397F">
        <w:rPr>
          <w:w w:val="95"/>
          <w:sz w:val="24"/>
          <w:lang w:val="en-GB"/>
        </w:rPr>
        <w:t xml:space="preserve"> York, New</w:t>
      </w:r>
      <w:r w:rsidRPr="006F397F">
        <w:rPr>
          <w:spacing w:val="1"/>
          <w:w w:val="95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York,</w:t>
      </w:r>
      <w:r w:rsidRPr="006F397F">
        <w:rPr>
          <w:spacing w:val="-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USA.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ACM</w:t>
      </w:r>
      <w:r w:rsidRPr="006F397F">
        <w:rPr>
          <w:spacing w:val="-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Press.</w:t>
      </w:r>
    </w:p>
    <w:p w14:paraId="6C0A8E83" w14:textId="77777777" w:rsidR="00967D7C" w:rsidRPr="006F397F" w:rsidRDefault="00D72B0D">
      <w:pPr>
        <w:spacing w:before="202" w:line="225" w:lineRule="auto"/>
        <w:ind w:left="908" w:right="121" w:hanging="229"/>
        <w:jc w:val="both"/>
        <w:rPr>
          <w:sz w:val="24"/>
          <w:lang w:val="en-GB"/>
        </w:rPr>
      </w:pPr>
      <w:bookmarkStart w:id="19" w:name="_bookmark12"/>
      <w:bookmarkEnd w:id="19"/>
      <w:r w:rsidRPr="006F397F">
        <w:rPr>
          <w:sz w:val="24"/>
          <w:lang w:val="en-GB"/>
        </w:rPr>
        <w:t>Hodge, J., Montague, K., Hastings, S., and Morrissey, K. (2019). Exploring Media Capture of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 xml:space="preserve">Meaningful Experiences to Support Families Living with Dementia. In </w:t>
      </w:r>
      <w:r w:rsidRPr="006F397F">
        <w:rPr>
          <w:i/>
          <w:sz w:val="24"/>
          <w:lang w:val="en-GB"/>
        </w:rPr>
        <w:t>Proceedings of the</w:t>
      </w:r>
      <w:r w:rsidRPr="006F397F">
        <w:rPr>
          <w:i/>
          <w:spacing w:val="1"/>
          <w:sz w:val="24"/>
          <w:lang w:val="en-GB"/>
        </w:rPr>
        <w:t xml:space="preserve"> </w:t>
      </w:r>
      <w:r w:rsidRPr="006F397F">
        <w:rPr>
          <w:i/>
          <w:w w:val="95"/>
          <w:sz w:val="24"/>
          <w:lang w:val="en-GB"/>
        </w:rPr>
        <w:t>2019 CHI Conference on Human Factors in Comp</w:t>
      </w:r>
      <w:r w:rsidRPr="006F397F">
        <w:rPr>
          <w:i/>
          <w:w w:val="95"/>
          <w:sz w:val="24"/>
          <w:lang w:val="en-GB"/>
        </w:rPr>
        <w:t>uting Systems</w:t>
      </w:r>
      <w:r w:rsidRPr="006F397F">
        <w:rPr>
          <w:w w:val="95"/>
          <w:sz w:val="24"/>
          <w:lang w:val="en-GB"/>
        </w:rPr>
        <w:t>, CHI ’19, pages 423:1–423:14,</w:t>
      </w:r>
      <w:r w:rsidRPr="006F397F">
        <w:rPr>
          <w:spacing w:val="1"/>
          <w:w w:val="95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New</w:t>
      </w:r>
      <w:r w:rsidRPr="006F397F">
        <w:rPr>
          <w:spacing w:val="-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York,</w:t>
      </w:r>
      <w:r w:rsidRPr="006F397F">
        <w:rPr>
          <w:spacing w:val="-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NY,</w:t>
      </w:r>
      <w:r w:rsidRPr="006F397F">
        <w:rPr>
          <w:spacing w:val="-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USA.</w:t>
      </w:r>
      <w:r w:rsidRPr="006F397F">
        <w:rPr>
          <w:spacing w:val="-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ACM.</w:t>
      </w:r>
      <w:r w:rsidRPr="006F397F">
        <w:rPr>
          <w:spacing w:val="2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event-place:</w:t>
      </w:r>
      <w:r w:rsidRPr="006F397F">
        <w:rPr>
          <w:spacing w:val="1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Glasgow,</w:t>
      </w:r>
      <w:r w:rsidRPr="006F397F">
        <w:rPr>
          <w:spacing w:val="-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Scotland</w:t>
      </w:r>
      <w:r w:rsidRPr="006F397F">
        <w:rPr>
          <w:spacing w:val="-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Uk.</w:t>
      </w:r>
    </w:p>
    <w:p w14:paraId="6C0A165F" w14:textId="77777777" w:rsidR="00967D7C" w:rsidRPr="006F397F" w:rsidRDefault="00D72B0D">
      <w:pPr>
        <w:pStyle w:val="BodyText"/>
        <w:spacing w:before="188" w:line="268" w:lineRule="exact"/>
        <w:ind w:left="680"/>
        <w:jc w:val="both"/>
        <w:rPr>
          <w:lang w:val="en-GB"/>
        </w:rPr>
      </w:pPr>
      <w:bookmarkStart w:id="20" w:name="_bookmark13"/>
      <w:bookmarkEnd w:id="20"/>
      <w:r w:rsidRPr="006F397F">
        <w:rPr>
          <w:lang w:val="en-GB"/>
        </w:rPr>
        <w:t>Hodge,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J.</w:t>
      </w:r>
      <w:r w:rsidRPr="006F397F">
        <w:rPr>
          <w:spacing w:val="2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2"/>
          <w:lang w:val="en-GB"/>
        </w:rPr>
        <w:t xml:space="preserve"> </w:t>
      </w:r>
      <w:r w:rsidRPr="006F397F">
        <w:rPr>
          <w:lang w:val="en-GB"/>
        </w:rPr>
        <w:t>Morrissey,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K.</w:t>
      </w:r>
      <w:r w:rsidRPr="006F397F">
        <w:rPr>
          <w:spacing w:val="2"/>
          <w:lang w:val="en-GB"/>
        </w:rPr>
        <w:t xml:space="preserve"> </w:t>
      </w:r>
      <w:r w:rsidRPr="006F397F">
        <w:rPr>
          <w:lang w:val="en-GB"/>
        </w:rPr>
        <w:t>(2020).</w:t>
      </w:r>
      <w:r w:rsidRPr="006F397F">
        <w:rPr>
          <w:spacing w:val="31"/>
          <w:lang w:val="en-GB"/>
        </w:rPr>
        <w:t xml:space="preserve"> </w:t>
      </w:r>
      <w:r w:rsidRPr="006F397F">
        <w:rPr>
          <w:lang w:val="en-GB"/>
        </w:rPr>
        <w:t>Sharing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a</w:t>
      </w:r>
      <w:r w:rsidRPr="006F397F">
        <w:rPr>
          <w:spacing w:val="2"/>
          <w:lang w:val="en-GB"/>
        </w:rPr>
        <w:t xml:space="preserve"> </w:t>
      </w:r>
      <w:r w:rsidRPr="006F397F">
        <w:rPr>
          <w:lang w:val="en-GB"/>
        </w:rPr>
        <w:t>virtual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world</w:t>
      </w:r>
      <w:r w:rsidRPr="006F397F">
        <w:rPr>
          <w:spacing w:val="2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2"/>
          <w:lang w:val="en-GB"/>
        </w:rPr>
        <w:t xml:space="preserve"> </w:t>
      </w:r>
      <w:r w:rsidRPr="006F397F">
        <w:rPr>
          <w:lang w:val="en-GB"/>
        </w:rPr>
        <w:t>people</w:t>
      </w:r>
      <w:r w:rsidRPr="006F397F">
        <w:rPr>
          <w:spacing w:val="3"/>
          <w:lang w:val="en-GB"/>
        </w:rPr>
        <w:t xml:space="preserve"> </w:t>
      </w:r>
      <w:r w:rsidRPr="006F397F">
        <w:rPr>
          <w:lang w:val="en-GB"/>
        </w:rPr>
        <w:t>living</w:t>
      </w:r>
      <w:r w:rsidRPr="006F397F">
        <w:rPr>
          <w:spacing w:val="4"/>
          <w:lang w:val="en-GB"/>
        </w:rPr>
        <w:t xml:space="preserve"> </w:t>
      </w:r>
      <w:r w:rsidRPr="006F397F">
        <w:rPr>
          <w:lang w:val="en-GB"/>
        </w:rPr>
        <w:t>with</w:t>
      </w:r>
      <w:r w:rsidRPr="006F397F">
        <w:rPr>
          <w:spacing w:val="2"/>
          <w:lang w:val="en-GB"/>
        </w:rPr>
        <w:t xml:space="preserve"> </w:t>
      </w:r>
      <w:r w:rsidRPr="006F397F">
        <w:rPr>
          <w:lang w:val="en-GB"/>
        </w:rPr>
        <w:t>dementia.</w:t>
      </w:r>
    </w:p>
    <w:p w14:paraId="5A09322C" w14:textId="77777777" w:rsidR="00967D7C" w:rsidRPr="006F397F" w:rsidRDefault="00D72B0D">
      <w:pPr>
        <w:spacing w:line="268" w:lineRule="exact"/>
        <w:ind w:left="914"/>
        <w:rPr>
          <w:sz w:val="24"/>
          <w:lang w:val="en-GB"/>
        </w:rPr>
      </w:pPr>
      <w:r w:rsidRPr="006F397F">
        <w:rPr>
          <w:sz w:val="24"/>
          <w:lang w:val="en-GB"/>
        </w:rPr>
        <w:t>In</w:t>
      </w:r>
      <w:r w:rsidRPr="006F397F">
        <w:rPr>
          <w:spacing w:val="-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HCI</w:t>
      </w:r>
      <w:r w:rsidRPr="006F397F">
        <w:rPr>
          <w:i/>
          <w:spacing w:val="-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and</w:t>
      </w:r>
      <w:r w:rsidRPr="006F397F">
        <w:rPr>
          <w:i/>
          <w:spacing w:val="-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Design</w:t>
      </w:r>
      <w:r w:rsidRPr="006F397F">
        <w:rPr>
          <w:i/>
          <w:spacing w:val="-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in</w:t>
      </w:r>
      <w:r w:rsidRPr="006F397F">
        <w:rPr>
          <w:i/>
          <w:spacing w:val="-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the</w:t>
      </w:r>
      <w:r w:rsidRPr="006F397F">
        <w:rPr>
          <w:i/>
          <w:spacing w:val="-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Context</w:t>
      </w:r>
      <w:r w:rsidRPr="006F397F">
        <w:rPr>
          <w:i/>
          <w:spacing w:val="-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of</w:t>
      </w:r>
      <w:r w:rsidRPr="006F397F">
        <w:rPr>
          <w:i/>
          <w:spacing w:val="-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Dementia</w:t>
      </w:r>
      <w:r w:rsidRPr="006F397F">
        <w:rPr>
          <w:sz w:val="24"/>
          <w:lang w:val="en-GB"/>
        </w:rPr>
        <w:t>,</w:t>
      </w:r>
      <w:r w:rsidRPr="006F397F">
        <w:rPr>
          <w:spacing w:val="-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pages</w:t>
      </w:r>
      <w:r w:rsidRPr="006F397F">
        <w:rPr>
          <w:spacing w:val="-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237–253.</w:t>
      </w:r>
      <w:r w:rsidRPr="006F397F">
        <w:rPr>
          <w:spacing w:val="-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Springer.</w:t>
      </w:r>
    </w:p>
    <w:p w14:paraId="2DD69EF9" w14:textId="77777777" w:rsidR="00967D7C" w:rsidRPr="006F397F" w:rsidRDefault="00D72B0D">
      <w:pPr>
        <w:pStyle w:val="BodyText"/>
        <w:spacing w:before="197" w:line="225" w:lineRule="auto"/>
        <w:ind w:left="906" w:right="109" w:hanging="226"/>
        <w:jc w:val="both"/>
        <w:rPr>
          <w:lang w:val="en-GB"/>
        </w:rPr>
      </w:pPr>
      <w:bookmarkStart w:id="21" w:name="_bookmark14"/>
      <w:bookmarkEnd w:id="21"/>
      <w:r w:rsidRPr="006F397F">
        <w:rPr>
          <w:lang w:val="en-GB"/>
        </w:rPr>
        <w:t>Hoffman, H. G., Doctor, J. N., Patterson, D. R., Carrougher, G. J., and Furness, T. A. (2000).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Virtual reality as an adjunctive pain control during burn wound care in adolescent patients.</w:t>
      </w:r>
      <w:r w:rsidRPr="006F397F">
        <w:rPr>
          <w:spacing w:val="1"/>
          <w:lang w:val="en-GB"/>
        </w:rPr>
        <w:t xml:space="preserve"> </w:t>
      </w:r>
      <w:r w:rsidRPr="006F397F">
        <w:rPr>
          <w:i/>
          <w:lang w:val="en-GB"/>
        </w:rPr>
        <w:t>Pain</w:t>
      </w:r>
      <w:r w:rsidRPr="006F397F">
        <w:rPr>
          <w:lang w:val="en-GB"/>
        </w:rPr>
        <w:t>,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85(1):305–309.</w:t>
      </w:r>
    </w:p>
    <w:p w14:paraId="1D9D79E5" w14:textId="77777777" w:rsidR="00967D7C" w:rsidRPr="006F397F" w:rsidRDefault="00D72B0D">
      <w:pPr>
        <w:pStyle w:val="BodyText"/>
        <w:spacing w:before="201" w:line="225" w:lineRule="auto"/>
        <w:ind w:left="914" w:right="151" w:hanging="235"/>
        <w:jc w:val="both"/>
        <w:rPr>
          <w:lang w:val="en-GB"/>
        </w:rPr>
      </w:pPr>
      <w:bookmarkStart w:id="22" w:name="_bookmark15"/>
      <w:bookmarkEnd w:id="22"/>
      <w:r w:rsidRPr="006F397F">
        <w:rPr>
          <w:lang w:val="en-GB"/>
        </w:rPr>
        <w:t>Irwin, K. (2006).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Into the D</w:t>
      </w:r>
      <w:r w:rsidRPr="006F397F">
        <w:rPr>
          <w:lang w:val="en-GB"/>
        </w:rPr>
        <w:t>ark Heart of Ethnography: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The Lived Ethics and Inequality of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Intimate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Field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Relationships.</w:t>
      </w:r>
      <w:r w:rsidRPr="006F397F">
        <w:rPr>
          <w:spacing w:val="26"/>
          <w:lang w:val="en-GB"/>
        </w:rPr>
        <w:t xml:space="preserve"> </w:t>
      </w:r>
      <w:r w:rsidRPr="006F397F">
        <w:rPr>
          <w:i/>
          <w:lang w:val="en-GB"/>
        </w:rPr>
        <w:t>Qualitative</w:t>
      </w:r>
      <w:r w:rsidRPr="006F397F">
        <w:rPr>
          <w:i/>
          <w:spacing w:val="-2"/>
          <w:lang w:val="en-GB"/>
        </w:rPr>
        <w:t xml:space="preserve"> </w:t>
      </w:r>
      <w:r w:rsidRPr="006F397F">
        <w:rPr>
          <w:i/>
          <w:lang w:val="en-GB"/>
        </w:rPr>
        <w:t>Sociology</w:t>
      </w:r>
      <w:r w:rsidRPr="006F397F">
        <w:rPr>
          <w:lang w:val="en-GB"/>
        </w:rPr>
        <w:t>,</w:t>
      </w:r>
      <w:r w:rsidRPr="006F397F">
        <w:rPr>
          <w:spacing w:val="-1"/>
          <w:lang w:val="en-GB"/>
        </w:rPr>
        <w:t xml:space="preserve"> </w:t>
      </w:r>
      <w:r w:rsidRPr="006F397F">
        <w:rPr>
          <w:lang w:val="en-GB"/>
        </w:rPr>
        <w:t>29:155–175.</w:t>
      </w:r>
    </w:p>
    <w:p w14:paraId="3D5A0BF3" w14:textId="77777777" w:rsidR="00967D7C" w:rsidRPr="006F397F" w:rsidRDefault="00D72B0D">
      <w:pPr>
        <w:spacing w:before="201" w:line="225" w:lineRule="auto"/>
        <w:ind w:left="907" w:right="144" w:hanging="227"/>
        <w:jc w:val="both"/>
        <w:rPr>
          <w:sz w:val="24"/>
          <w:lang w:val="en-GB"/>
        </w:rPr>
      </w:pPr>
      <w:bookmarkStart w:id="23" w:name="_bookmark16"/>
      <w:bookmarkEnd w:id="23"/>
      <w:r w:rsidRPr="006F397F">
        <w:rPr>
          <w:sz w:val="24"/>
          <w:lang w:val="en-GB"/>
        </w:rPr>
        <w:t xml:space="preserve">John Killick Claire Craig (2012). </w:t>
      </w:r>
      <w:r w:rsidRPr="006F397F">
        <w:rPr>
          <w:i/>
          <w:sz w:val="24"/>
          <w:lang w:val="en-GB"/>
        </w:rPr>
        <w:t>Creativity and Communication in Persons With Dementia: A</w:t>
      </w:r>
      <w:r w:rsidRPr="006F397F">
        <w:rPr>
          <w:i/>
          <w:spacing w:val="-58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Practical</w:t>
      </w:r>
      <w:r w:rsidRPr="006F397F">
        <w:rPr>
          <w:i/>
          <w:spacing w:val="-2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Guide</w:t>
      </w:r>
      <w:r w:rsidRPr="006F397F">
        <w:rPr>
          <w:sz w:val="24"/>
          <w:lang w:val="en-GB"/>
        </w:rPr>
        <w:t>.</w:t>
      </w:r>
      <w:r w:rsidRPr="006F397F">
        <w:rPr>
          <w:spacing w:val="25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Jessica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Kingsley,</w:t>
      </w:r>
      <w:r w:rsidRPr="006F397F">
        <w:rPr>
          <w:spacing w:val="-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London.</w:t>
      </w:r>
    </w:p>
    <w:p w14:paraId="4289473D" w14:textId="77777777" w:rsidR="00967D7C" w:rsidRPr="006F397F" w:rsidRDefault="00D72B0D">
      <w:pPr>
        <w:spacing w:before="200" w:line="225" w:lineRule="auto"/>
        <w:ind w:left="914" w:right="112" w:hanging="235"/>
        <w:jc w:val="both"/>
        <w:rPr>
          <w:sz w:val="24"/>
          <w:lang w:val="en-GB"/>
        </w:rPr>
      </w:pPr>
      <w:bookmarkStart w:id="24" w:name="_bookmark17"/>
      <w:bookmarkEnd w:id="24"/>
      <w:r w:rsidRPr="006F397F">
        <w:rPr>
          <w:sz w:val="24"/>
          <w:lang w:val="en-GB"/>
        </w:rPr>
        <w:t xml:space="preserve">Kaomea, J. (2001). Dilemmas of an Indigenous Academic: A Native Hawaiian Story. </w:t>
      </w:r>
      <w:r w:rsidRPr="006F397F">
        <w:rPr>
          <w:i/>
          <w:sz w:val="24"/>
          <w:lang w:val="en-GB"/>
        </w:rPr>
        <w:t>Contem-</w:t>
      </w:r>
      <w:r w:rsidRPr="006F397F">
        <w:rPr>
          <w:i/>
          <w:spacing w:val="-57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porary</w:t>
      </w:r>
      <w:r w:rsidRPr="006F397F">
        <w:rPr>
          <w:i/>
          <w:spacing w:val="-2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Issues</w:t>
      </w:r>
      <w:r w:rsidRPr="006F397F">
        <w:rPr>
          <w:i/>
          <w:spacing w:val="-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in</w:t>
      </w:r>
      <w:r w:rsidRPr="006F397F">
        <w:rPr>
          <w:i/>
          <w:spacing w:val="-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Early</w:t>
      </w:r>
      <w:r w:rsidRPr="006F397F">
        <w:rPr>
          <w:i/>
          <w:spacing w:val="-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Childhood</w:t>
      </w:r>
      <w:r w:rsidRPr="006F397F">
        <w:rPr>
          <w:sz w:val="24"/>
          <w:lang w:val="en-GB"/>
        </w:rPr>
        <w:t>,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2.</w:t>
      </w:r>
    </w:p>
    <w:p w14:paraId="277EC076" w14:textId="77777777" w:rsidR="00967D7C" w:rsidRPr="006F397F" w:rsidRDefault="00967D7C">
      <w:pPr>
        <w:spacing w:line="225" w:lineRule="auto"/>
        <w:jc w:val="both"/>
        <w:rPr>
          <w:sz w:val="24"/>
          <w:lang w:val="en-GB"/>
        </w:rPr>
        <w:sectPr w:rsidR="00967D7C" w:rsidRPr="006F397F">
          <w:headerReference w:type="default" r:id="rId20"/>
          <w:pgSz w:w="11910" w:h="16840"/>
          <w:pgMar w:top="1580" w:right="980" w:bottom="740" w:left="1020" w:header="0" w:footer="557" w:gutter="0"/>
          <w:cols w:space="720"/>
        </w:sectPr>
      </w:pPr>
    </w:p>
    <w:p w14:paraId="44AA256A" w14:textId="77777777" w:rsidR="00967D7C" w:rsidRPr="006F397F" w:rsidRDefault="00D72B0D">
      <w:pPr>
        <w:pStyle w:val="Heading2"/>
        <w:tabs>
          <w:tab w:val="left" w:pos="9184"/>
        </w:tabs>
        <w:spacing w:before="89"/>
        <w:ind w:left="113"/>
        <w:rPr>
          <w:u w:val="none"/>
          <w:lang w:val="en-GB"/>
        </w:rPr>
      </w:pPr>
      <w:r w:rsidRPr="006F397F">
        <w:rPr>
          <w:lang w:val="en-GB"/>
        </w:rPr>
        <w:lastRenderedPageBreak/>
        <w:t>References</w:t>
      </w:r>
      <w:r w:rsidRPr="006F397F">
        <w:rPr>
          <w:lang w:val="en-GB"/>
        </w:rPr>
        <w:tab/>
      </w:r>
    </w:p>
    <w:p w14:paraId="4E6A3656" w14:textId="77777777" w:rsidR="00967D7C" w:rsidRPr="006F397F" w:rsidRDefault="00967D7C">
      <w:pPr>
        <w:pStyle w:val="BodyText"/>
        <w:rPr>
          <w:b/>
          <w:sz w:val="20"/>
          <w:lang w:val="en-GB"/>
        </w:rPr>
      </w:pPr>
    </w:p>
    <w:p w14:paraId="5BB3717C" w14:textId="77777777" w:rsidR="00967D7C" w:rsidRPr="006F397F" w:rsidRDefault="00D72B0D">
      <w:pPr>
        <w:pStyle w:val="BodyText"/>
        <w:spacing w:before="229" w:line="225" w:lineRule="auto"/>
        <w:ind w:left="336" w:right="718" w:hanging="223"/>
        <w:jc w:val="both"/>
        <w:rPr>
          <w:lang w:val="en-GB"/>
        </w:rPr>
      </w:pPr>
      <w:bookmarkStart w:id="25" w:name="_bookmark18"/>
      <w:bookmarkEnd w:id="25"/>
      <w:r w:rsidRPr="006F397F">
        <w:rPr>
          <w:lang w:val="en-GB"/>
        </w:rPr>
        <w:t>Kitwood, T. and Bredin, K. (1992).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Towards a Theory of Dementia Care: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Personhood and</w:t>
      </w:r>
      <w:r w:rsidRPr="006F397F">
        <w:rPr>
          <w:spacing w:val="1"/>
          <w:lang w:val="en-GB"/>
        </w:rPr>
        <w:t xml:space="preserve"> </w:t>
      </w:r>
      <w:r w:rsidRPr="006F397F">
        <w:rPr>
          <w:lang w:val="en-GB"/>
        </w:rPr>
        <w:t>Well-being.</w:t>
      </w:r>
      <w:r w:rsidRPr="006F397F">
        <w:rPr>
          <w:spacing w:val="25"/>
          <w:lang w:val="en-GB"/>
        </w:rPr>
        <w:t xml:space="preserve"> </w:t>
      </w:r>
      <w:r w:rsidRPr="006F397F">
        <w:rPr>
          <w:i/>
          <w:lang w:val="en-GB"/>
        </w:rPr>
        <w:t>Ageing</w:t>
      </w:r>
      <w:r w:rsidRPr="006F397F">
        <w:rPr>
          <w:i/>
          <w:spacing w:val="-2"/>
          <w:lang w:val="en-GB"/>
        </w:rPr>
        <w:t xml:space="preserve"> </w:t>
      </w:r>
      <w:r w:rsidRPr="006F397F">
        <w:rPr>
          <w:i/>
          <w:lang w:val="en-GB"/>
        </w:rPr>
        <w:t>&amp;</w:t>
      </w:r>
      <w:r w:rsidRPr="006F397F">
        <w:rPr>
          <w:i/>
          <w:spacing w:val="-1"/>
          <w:lang w:val="en-GB"/>
        </w:rPr>
        <w:t xml:space="preserve"> </w:t>
      </w:r>
      <w:r w:rsidRPr="006F397F">
        <w:rPr>
          <w:i/>
          <w:lang w:val="en-GB"/>
        </w:rPr>
        <w:t>Society</w:t>
      </w:r>
      <w:r w:rsidRPr="006F397F">
        <w:rPr>
          <w:lang w:val="en-GB"/>
        </w:rPr>
        <w:t>,</w:t>
      </w:r>
      <w:r w:rsidRPr="006F397F">
        <w:rPr>
          <w:spacing w:val="-2"/>
          <w:lang w:val="en-GB"/>
        </w:rPr>
        <w:t xml:space="preserve"> </w:t>
      </w:r>
      <w:r w:rsidRPr="006F397F">
        <w:rPr>
          <w:lang w:val="en-GB"/>
        </w:rPr>
        <w:t>12(3):269–287.</w:t>
      </w:r>
    </w:p>
    <w:p w14:paraId="0E157FA3" w14:textId="77777777" w:rsidR="00967D7C" w:rsidRPr="006F397F" w:rsidRDefault="00D72B0D">
      <w:pPr>
        <w:pStyle w:val="BodyText"/>
        <w:spacing w:before="187" w:line="268" w:lineRule="exact"/>
        <w:ind w:left="113"/>
        <w:rPr>
          <w:lang w:val="en-GB"/>
        </w:rPr>
      </w:pPr>
      <w:bookmarkStart w:id="26" w:name="_bookmark19"/>
      <w:bookmarkEnd w:id="26"/>
      <w:r w:rsidRPr="006F397F">
        <w:rPr>
          <w:w w:val="95"/>
          <w:lang w:val="en-GB"/>
        </w:rPr>
        <w:t>Kontos,</w:t>
      </w:r>
      <w:r w:rsidRPr="006F397F">
        <w:rPr>
          <w:spacing w:val="17"/>
          <w:w w:val="95"/>
          <w:lang w:val="en-GB"/>
        </w:rPr>
        <w:t xml:space="preserve"> </w:t>
      </w:r>
      <w:r w:rsidRPr="006F397F">
        <w:rPr>
          <w:w w:val="95"/>
          <w:lang w:val="en-GB"/>
        </w:rPr>
        <w:t>P.</w:t>
      </w:r>
      <w:r w:rsidRPr="006F397F">
        <w:rPr>
          <w:spacing w:val="16"/>
          <w:w w:val="95"/>
          <w:lang w:val="en-GB"/>
        </w:rPr>
        <w:t xml:space="preserve"> </w:t>
      </w:r>
      <w:r w:rsidRPr="006F397F">
        <w:rPr>
          <w:w w:val="95"/>
          <w:lang w:val="en-GB"/>
        </w:rPr>
        <w:t>(2005).</w:t>
      </w:r>
      <w:r w:rsidRPr="006F397F">
        <w:rPr>
          <w:spacing w:val="46"/>
          <w:w w:val="95"/>
          <w:lang w:val="en-GB"/>
        </w:rPr>
        <w:t xml:space="preserve"> </w:t>
      </w:r>
      <w:r w:rsidRPr="006F397F">
        <w:rPr>
          <w:w w:val="95"/>
          <w:lang w:val="en-GB"/>
        </w:rPr>
        <w:t>Embodied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Selfhood</w:t>
      </w:r>
      <w:r w:rsidRPr="006F397F">
        <w:rPr>
          <w:spacing w:val="16"/>
          <w:w w:val="95"/>
          <w:lang w:val="en-GB"/>
        </w:rPr>
        <w:t xml:space="preserve"> </w:t>
      </w:r>
      <w:r w:rsidRPr="006F397F">
        <w:rPr>
          <w:w w:val="95"/>
          <w:lang w:val="en-GB"/>
        </w:rPr>
        <w:t>in</w:t>
      </w:r>
      <w:r w:rsidRPr="006F397F">
        <w:rPr>
          <w:spacing w:val="16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Alzheimer’s</w:t>
      </w:r>
      <w:r w:rsidRPr="006F397F">
        <w:rPr>
          <w:spacing w:val="16"/>
          <w:w w:val="95"/>
          <w:lang w:val="en-GB"/>
        </w:rPr>
        <w:t xml:space="preserve"> </w:t>
      </w:r>
      <w:r w:rsidRPr="006F397F">
        <w:rPr>
          <w:w w:val="95"/>
          <w:lang w:val="en-GB"/>
        </w:rPr>
        <w:t>Disease:</w:t>
      </w:r>
      <w:r w:rsidRPr="006F397F">
        <w:rPr>
          <w:spacing w:val="37"/>
          <w:w w:val="95"/>
          <w:lang w:val="en-GB"/>
        </w:rPr>
        <w:t xml:space="preserve"> </w:t>
      </w:r>
      <w:r w:rsidRPr="006F397F">
        <w:rPr>
          <w:w w:val="95"/>
          <w:lang w:val="en-GB"/>
        </w:rPr>
        <w:t>Rethinking</w:t>
      </w:r>
      <w:r w:rsidRPr="006F397F">
        <w:rPr>
          <w:spacing w:val="16"/>
          <w:w w:val="95"/>
          <w:lang w:val="en-GB"/>
        </w:rPr>
        <w:t xml:space="preserve"> </w:t>
      </w:r>
      <w:r w:rsidRPr="006F397F">
        <w:rPr>
          <w:w w:val="95"/>
          <w:lang w:val="en-GB"/>
        </w:rPr>
        <w:t>Person-Centred</w:t>
      </w:r>
      <w:r w:rsidRPr="006F397F">
        <w:rPr>
          <w:spacing w:val="16"/>
          <w:w w:val="95"/>
          <w:lang w:val="en-GB"/>
        </w:rPr>
        <w:t xml:space="preserve"> </w:t>
      </w:r>
      <w:r w:rsidRPr="006F397F">
        <w:rPr>
          <w:w w:val="95"/>
          <w:lang w:val="en-GB"/>
        </w:rPr>
        <w:t>Care.</w:t>
      </w:r>
    </w:p>
    <w:p w14:paraId="69CE3EAB" w14:textId="77777777" w:rsidR="00967D7C" w:rsidRPr="006F397F" w:rsidRDefault="00D72B0D">
      <w:pPr>
        <w:spacing w:line="268" w:lineRule="exact"/>
        <w:ind w:left="339"/>
        <w:rPr>
          <w:sz w:val="24"/>
          <w:lang w:val="en-GB"/>
        </w:rPr>
      </w:pPr>
      <w:r w:rsidRPr="006F397F">
        <w:rPr>
          <w:i/>
          <w:sz w:val="24"/>
          <w:lang w:val="en-GB"/>
        </w:rPr>
        <w:t>Dementia:</w:t>
      </w:r>
      <w:r w:rsidRPr="006F397F">
        <w:rPr>
          <w:i/>
          <w:spacing w:val="9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The</w:t>
      </w:r>
      <w:r w:rsidRPr="006F397F">
        <w:rPr>
          <w:i/>
          <w:spacing w:val="-5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International</w:t>
      </w:r>
      <w:r w:rsidRPr="006F397F">
        <w:rPr>
          <w:i/>
          <w:spacing w:val="-5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Journal</w:t>
      </w:r>
      <w:r w:rsidRPr="006F397F">
        <w:rPr>
          <w:i/>
          <w:spacing w:val="-5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of</w:t>
      </w:r>
      <w:r w:rsidRPr="006F397F">
        <w:rPr>
          <w:i/>
          <w:spacing w:val="-5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Social</w:t>
      </w:r>
      <w:r w:rsidRPr="006F397F">
        <w:rPr>
          <w:i/>
          <w:spacing w:val="-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Research</w:t>
      </w:r>
      <w:r w:rsidRPr="006F397F">
        <w:rPr>
          <w:i/>
          <w:spacing w:val="-5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and</w:t>
      </w:r>
      <w:r w:rsidRPr="006F397F">
        <w:rPr>
          <w:i/>
          <w:spacing w:val="-5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Practice</w:t>
      </w:r>
      <w:r w:rsidRPr="006F397F">
        <w:rPr>
          <w:sz w:val="24"/>
          <w:lang w:val="en-GB"/>
        </w:rPr>
        <w:t>,</w:t>
      </w:r>
      <w:r w:rsidRPr="006F397F">
        <w:rPr>
          <w:spacing w:val="-5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4:553–570.</w:t>
      </w:r>
    </w:p>
    <w:p w14:paraId="284717A4" w14:textId="77777777" w:rsidR="00967D7C" w:rsidRPr="006F397F" w:rsidRDefault="00D72B0D">
      <w:pPr>
        <w:spacing w:before="197" w:line="225" w:lineRule="auto"/>
        <w:ind w:left="324" w:right="676" w:hanging="211"/>
        <w:jc w:val="both"/>
        <w:rPr>
          <w:sz w:val="24"/>
          <w:lang w:val="en-GB"/>
        </w:rPr>
      </w:pPr>
      <w:bookmarkStart w:id="27" w:name="_bookmark20"/>
      <w:bookmarkEnd w:id="27"/>
      <w:r w:rsidRPr="006F397F">
        <w:rPr>
          <w:sz w:val="24"/>
          <w:lang w:val="en-GB"/>
        </w:rPr>
        <w:t>Lazar,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A.,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Edasis,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C.,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and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Piper,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A.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M.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(2017).</w:t>
      </w:r>
      <w:r w:rsidRPr="006F397F">
        <w:rPr>
          <w:spacing w:val="15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Critical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Lens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on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Dementia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and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Design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in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HCI.</w:t>
      </w:r>
      <w:r w:rsidRPr="006F397F">
        <w:rPr>
          <w:spacing w:val="-5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 xml:space="preserve">In </w:t>
      </w:r>
      <w:r w:rsidRPr="006F397F">
        <w:rPr>
          <w:i/>
          <w:sz w:val="24"/>
          <w:lang w:val="en-GB"/>
        </w:rPr>
        <w:t>Proceedings of the 2017 CHI Conference on Human Factors in Computing Systems</w:t>
      </w:r>
      <w:r w:rsidRPr="006F397F">
        <w:rPr>
          <w:sz w:val="24"/>
          <w:lang w:val="en-GB"/>
        </w:rPr>
        <w:t>, CHI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’17,</w:t>
      </w:r>
      <w:r w:rsidRPr="006F397F">
        <w:rPr>
          <w:spacing w:val="-10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pages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2175–2188,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New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York,</w:t>
      </w:r>
      <w:r w:rsidRPr="006F397F">
        <w:rPr>
          <w:spacing w:val="-10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NY,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USA.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ACM.</w:t>
      </w:r>
      <w:r w:rsidRPr="006F397F">
        <w:rPr>
          <w:spacing w:val="1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event-place:</w:t>
      </w:r>
      <w:r w:rsidRPr="006F397F">
        <w:rPr>
          <w:spacing w:val="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Denver,</w:t>
      </w:r>
      <w:r w:rsidRPr="006F397F">
        <w:rPr>
          <w:spacing w:val="-10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Colorado,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USA.</w:t>
      </w:r>
    </w:p>
    <w:p w14:paraId="4A62A92C" w14:textId="77777777" w:rsidR="00967D7C" w:rsidRPr="006F397F" w:rsidRDefault="00D72B0D">
      <w:pPr>
        <w:spacing w:before="201" w:line="225" w:lineRule="auto"/>
        <w:ind w:left="347" w:right="718" w:hanging="235"/>
        <w:jc w:val="both"/>
        <w:rPr>
          <w:sz w:val="24"/>
          <w:lang w:val="en-GB"/>
        </w:rPr>
      </w:pPr>
      <w:bookmarkStart w:id="28" w:name="_bookmark21"/>
      <w:bookmarkEnd w:id="28"/>
      <w:r w:rsidRPr="006F397F">
        <w:rPr>
          <w:w w:val="95"/>
          <w:sz w:val="24"/>
          <w:lang w:val="en-GB"/>
        </w:rPr>
        <w:t>Lichtner, V. (2014).</w:t>
      </w:r>
      <w:r w:rsidRPr="006F397F">
        <w:rPr>
          <w:spacing w:val="54"/>
          <w:sz w:val="24"/>
          <w:lang w:val="en-GB"/>
        </w:rPr>
        <w:t xml:space="preserve"> </w:t>
      </w:r>
      <w:r w:rsidRPr="006F397F">
        <w:rPr>
          <w:w w:val="95"/>
          <w:sz w:val="24"/>
          <w:lang w:val="en-GB"/>
        </w:rPr>
        <w:t>The everyday ethics of field work research with vulnerable patients.</w:t>
      </w:r>
      <w:r w:rsidRPr="006F397F">
        <w:rPr>
          <w:spacing w:val="54"/>
          <w:sz w:val="24"/>
          <w:lang w:val="en-GB"/>
        </w:rPr>
        <w:t xml:space="preserve"> </w:t>
      </w:r>
      <w:r w:rsidRPr="006F397F">
        <w:rPr>
          <w:i/>
          <w:w w:val="95"/>
          <w:sz w:val="24"/>
          <w:lang w:val="en-GB"/>
        </w:rPr>
        <w:t>Studies</w:t>
      </w:r>
      <w:r w:rsidRPr="006F397F">
        <w:rPr>
          <w:i/>
          <w:spacing w:val="1"/>
          <w:w w:val="95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in</w:t>
      </w:r>
      <w:r w:rsidRPr="006F397F">
        <w:rPr>
          <w:i/>
          <w:spacing w:val="-3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Health</w:t>
      </w:r>
      <w:r w:rsidRPr="006F397F">
        <w:rPr>
          <w:i/>
          <w:spacing w:val="-2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Technology</w:t>
      </w:r>
      <w:r w:rsidRPr="006F397F">
        <w:rPr>
          <w:i/>
          <w:spacing w:val="-3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and</w:t>
      </w:r>
      <w:r w:rsidRPr="006F397F">
        <w:rPr>
          <w:i/>
          <w:spacing w:val="-2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Informatics</w:t>
      </w:r>
      <w:r w:rsidRPr="006F397F">
        <w:rPr>
          <w:sz w:val="24"/>
          <w:lang w:val="en-GB"/>
        </w:rPr>
        <w:t>,</w:t>
      </w:r>
      <w:r w:rsidRPr="006F397F">
        <w:rPr>
          <w:spacing w:val="-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205:813–817.</w:t>
      </w:r>
      <w:r w:rsidRPr="006F397F">
        <w:rPr>
          <w:spacing w:val="2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Publisher:</w:t>
      </w:r>
      <w:r w:rsidRPr="006F397F">
        <w:rPr>
          <w:spacing w:val="1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IOS</w:t>
      </w:r>
      <w:r w:rsidRPr="006F397F">
        <w:rPr>
          <w:spacing w:val="-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Press.</w:t>
      </w:r>
    </w:p>
    <w:p w14:paraId="4600D879" w14:textId="77777777" w:rsidR="00967D7C" w:rsidRPr="006F397F" w:rsidRDefault="00D72B0D">
      <w:pPr>
        <w:spacing w:before="187"/>
        <w:ind w:left="113"/>
        <w:rPr>
          <w:sz w:val="24"/>
          <w:lang w:val="en-GB"/>
        </w:rPr>
      </w:pPr>
      <w:bookmarkStart w:id="29" w:name="_bookmark22"/>
      <w:bookmarkEnd w:id="29"/>
      <w:r w:rsidRPr="006F397F">
        <w:rPr>
          <w:w w:val="95"/>
          <w:sz w:val="24"/>
          <w:lang w:val="en-GB"/>
        </w:rPr>
        <w:t>McCarthy,</w:t>
      </w:r>
      <w:r w:rsidRPr="006F397F">
        <w:rPr>
          <w:spacing w:val="23"/>
          <w:w w:val="95"/>
          <w:sz w:val="24"/>
          <w:lang w:val="en-GB"/>
        </w:rPr>
        <w:t xml:space="preserve"> </w:t>
      </w:r>
      <w:r w:rsidRPr="006F397F">
        <w:rPr>
          <w:w w:val="95"/>
          <w:sz w:val="24"/>
          <w:lang w:val="en-GB"/>
        </w:rPr>
        <w:t>J.</w:t>
      </w:r>
      <w:r w:rsidRPr="006F397F">
        <w:rPr>
          <w:spacing w:val="23"/>
          <w:w w:val="95"/>
          <w:sz w:val="24"/>
          <w:lang w:val="en-GB"/>
        </w:rPr>
        <w:t xml:space="preserve"> </w:t>
      </w:r>
      <w:r w:rsidRPr="006F397F">
        <w:rPr>
          <w:w w:val="95"/>
          <w:sz w:val="24"/>
          <w:lang w:val="en-GB"/>
        </w:rPr>
        <w:t>and</w:t>
      </w:r>
      <w:r w:rsidRPr="006F397F">
        <w:rPr>
          <w:spacing w:val="23"/>
          <w:w w:val="95"/>
          <w:sz w:val="24"/>
          <w:lang w:val="en-GB"/>
        </w:rPr>
        <w:t xml:space="preserve"> </w:t>
      </w:r>
      <w:r w:rsidRPr="006F397F">
        <w:rPr>
          <w:w w:val="95"/>
          <w:sz w:val="24"/>
          <w:lang w:val="en-GB"/>
        </w:rPr>
        <w:t>Wright,</w:t>
      </w:r>
      <w:r w:rsidRPr="006F397F">
        <w:rPr>
          <w:spacing w:val="23"/>
          <w:w w:val="95"/>
          <w:sz w:val="24"/>
          <w:lang w:val="en-GB"/>
        </w:rPr>
        <w:t xml:space="preserve"> </w:t>
      </w:r>
      <w:r w:rsidRPr="006F397F">
        <w:rPr>
          <w:w w:val="95"/>
          <w:sz w:val="24"/>
          <w:lang w:val="en-GB"/>
        </w:rPr>
        <w:t>P.</w:t>
      </w:r>
      <w:r w:rsidRPr="006F397F">
        <w:rPr>
          <w:spacing w:val="23"/>
          <w:w w:val="95"/>
          <w:sz w:val="24"/>
          <w:lang w:val="en-GB"/>
        </w:rPr>
        <w:t xml:space="preserve"> </w:t>
      </w:r>
      <w:r w:rsidRPr="006F397F">
        <w:rPr>
          <w:w w:val="95"/>
          <w:sz w:val="24"/>
          <w:lang w:val="en-GB"/>
        </w:rPr>
        <w:t>(2007).</w:t>
      </w:r>
      <w:r w:rsidRPr="006F397F">
        <w:rPr>
          <w:spacing w:val="57"/>
          <w:sz w:val="24"/>
          <w:lang w:val="en-GB"/>
        </w:rPr>
        <w:t xml:space="preserve"> </w:t>
      </w:r>
      <w:r w:rsidRPr="006F397F">
        <w:rPr>
          <w:i/>
          <w:w w:val="95"/>
          <w:sz w:val="24"/>
          <w:lang w:val="en-GB"/>
        </w:rPr>
        <w:t>Technology</w:t>
      </w:r>
      <w:r w:rsidRPr="006F397F">
        <w:rPr>
          <w:i/>
          <w:spacing w:val="23"/>
          <w:w w:val="95"/>
          <w:sz w:val="24"/>
          <w:lang w:val="en-GB"/>
        </w:rPr>
        <w:t xml:space="preserve"> </w:t>
      </w:r>
      <w:r w:rsidRPr="006F397F">
        <w:rPr>
          <w:i/>
          <w:w w:val="95"/>
          <w:sz w:val="24"/>
          <w:lang w:val="en-GB"/>
        </w:rPr>
        <w:t>As</w:t>
      </w:r>
      <w:r w:rsidRPr="006F397F">
        <w:rPr>
          <w:i/>
          <w:spacing w:val="23"/>
          <w:w w:val="95"/>
          <w:sz w:val="24"/>
          <w:lang w:val="en-GB"/>
        </w:rPr>
        <w:t xml:space="preserve"> </w:t>
      </w:r>
      <w:r w:rsidRPr="006F397F">
        <w:rPr>
          <w:i/>
          <w:w w:val="95"/>
          <w:sz w:val="24"/>
          <w:lang w:val="en-GB"/>
        </w:rPr>
        <w:t>Experience</w:t>
      </w:r>
      <w:r w:rsidRPr="006F397F">
        <w:rPr>
          <w:w w:val="95"/>
          <w:sz w:val="24"/>
          <w:lang w:val="en-GB"/>
        </w:rPr>
        <w:t>.</w:t>
      </w:r>
      <w:r w:rsidRPr="006F397F">
        <w:rPr>
          <w:spacing w:val="57"/>
          <w:sz w:val="24"/>
          <w:lang w:val="en-GB"/>
        </w:rPr>
        <w:t xml:space="preserve"> </w:t>
      </w:r>
      <w:r w:rsidRPr="006F397F">
        <w:rPr>
          <w:w w:val="95"/>
          <w:sz w:val="24"/>
          <w:lang w:val="en-GB"/>
        </w:rPr>
        <w:t>The</w:t>
      </w:r>
      <w:r w:rsidRPr="006F397F">
        <w:rPr>
          <w:spacing w:val="23"/>
          <w:w w:val="95"/>
          <w:sz w:val="24"/>
          <w:lang w:val="en-GB"/>
        </w:rPr>
        <w:t xml:space="preserve"> </w:t>
      </w:r>
      <w:r w:rsidRPr="006F397F">
        <w:rPr>
          <w:w w:val="95"/>
          <w:sz w:val="24"/>
          <w:lang w:val="en-GB"/>
        </w:rPr>
        <w:t>MIT</w:t>
      </w:r>
      <w:r w:rsidRPr="006F397F">
        <w:rPr>
          <w:spacing w:val="23"/>
          <w:w w:val="95"/>
          <w:sz w:val="24"/>
          <w:lang w:val="en-GB"/>
        </w:rPr>
        <w:t xml:space="preserve"> </w:t>
      </w:r>
      <w:r w:rsidRPr="006F397F">
        <w:rPr>
          <w:w w:val="95"/>
          <w:sz w:val="24"/>
          <w:lang w:val="en-GB"/>
        </w:rPr>
        <w:t>Press.</w:t>
      </w:r>
    </w:p>
    <w:p w14:paraId="297D6B7B" w14:textId="77777777" w:rsidR="00967D7C" w:rsidRPr="006F397F" w:rsidRDefault="00D72B0D">
      <w:pPr>
        <w:spacing w:before="197" w:line="225" w:lineRule="auto"/>
        <w:ind w:left="340" w:right="679" w:hanging="227"/>
        <w:jc w:val="both"/>
        <w:rPr>
          <w:sz w:val="24"/>
          <w:lang w:val="en-GB"/>
        </w:rPr>
      </w:pPr>
      <w:bookmarkStart w:id="30" w:name="_bookmark23"/>
      <w:bookmarkEnd w:id="30"/>
      <w:r w:rsidRPr="006F397F">
        <w:rPr>
          <w:sz w:val="24"/>
          <w:lang w:val="en-GB"/>
        </w:rPr>
        <w:t>Morrissey, K. and McCarthy, J. (2015).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Creative and Opportunistic Use of Everyday Music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Technologies</w:t>
      </w:r>
      <w:r w:rsidRPr="006F397F">
        <w:rPr>
          <w:spacing w:val="-1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in</w:t>
      </w:r>
      <w:r w:rsidRPr="006F397F">
        <w:rPr>
          <w:spacing w:val="-1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</w:t>
      </w:r>
      <w:r w:rsidRPr="006F397F">
        <w:rPr>
          <w:spacing w:val="-1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Dementia</w:t>
      </w:r>
      <w:r w:rsidRPr="006F397F">
        <w:rPr>
          <w:spacing w:val="-1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Care</w:t>
      </w:r>
      <w:r w:rsidRPr="006F397F">
        <w:rPr>
          <w:spacing w:val="-1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Unit.</w:t>
      </w:r>
      <w:r w:rsidRPr="006F397F">
        <w:rPr>
          <w:spacing w:val="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In</w:t>
      </w:r>
      <w:r w:rsidRPr="006F397F">
        <w:rPr>
          <w:spacing w:val="-1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Proceedings</w:t>
      </w:r>
      <w:r w:rsidRPr="006F397F">
        <w:rPr>
          <w:i/>
          <w:spacing w:val="-13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of</w:t>
      </w:r>
      <w:r w:rsidRPr="006F397F">
        <w:rPr>
          <w:i/>
          <w:spacing w:val="-13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the</w:t>
      </w:r>
      <w:r w:rsidRPr="006F397F">
        <w:rPr>
          <w:i/>
          <w:spacing w:val="-1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2015</w:t>
      </w:r>
      <w:r w:rsidRPr="006F397F">
        <w:rPr>
          <w:i/>
          <w:spacing w:val="-13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ACM</w:t>
      </w:r>
      <w:r w:rsidRPr="006F397F">
        <w:rPr>
          <w:i/>
          <w:spacing w:val="-14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SIGCHI</w:t>
      </w:r>
      <w:r w:rsidRPr="006F397F">
        <w:rPr>
          <w:i/>
          <w:spacing w:val="-12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Conference</w:t>
      </w:r>
      <w:r w:rsidRPr="006F397F">
        <w:rPr>
          <w:i/>
          <w:spacing w:val="-58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on Creativity and Cognition</w:t>
      </w:r>
      <w:r w:rsidRPr="006F397F">
        <w:rPr>
          <w:sz w:val="24"/>
          <w:lang w:val="en-GB"/>
        </w:rPr>
        <w:t>, C&amp;C ’15, pages 295–298, New York, NY, USA. ACM. even</w:t>
      </w:r>
      <w:r w:rsidRPr="006F397F">
        <w:rPr>
          <w:sz w:val="24"/>
          <w:lang w:val="en-GB"/>
        </w:rPr>
        <w:t>t-</w:t>
      </w:r>
      <w:r w:rsidRPr="006F397F">
        <w:rPr>
          <w:spacing w:val="-5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place:</w:t>
      </w:r>
      <w:r w:rsidRPr="006F397F">
        <w:rPr>
          <w:spacing w:val="1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Glasgow,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United</w:t>
      </w:r>
      <w:r w:rsidRPr="006F397F">
        <w:rPr>
          <w:spacing w:val="-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Kingdom.</w:t>
      </w:r>
    </w:p>
    <w:p w14:paraId="4B911923" w14:textId="77777777" w:rsidR="00967D7C" w:rsidRPr="006F397F" w:rsidRDefault="00D72B0D">
      <w:pPr>
        <w:spacing w:before="202" w:line="225" w:lineRule="auto"/>
        <w:ind w:left="324" w:right="718" w:hanging="211"/>
        <w:jc w:val="both"/>
        <w:rPr>
          <w:sz w:val="24"/>
          <w:lang w:val="en-GB"/>
        </w:rPr>
      </w:pPr>
      <w:bookmarkStart w:id="31" w:name="_bookmark24"/>
      <w:bookmarkEnd w:id="31"/>
      <w:r w:rsidRPr="006F397F">
        <w:rPr>
          <w:w w:val="95"/>
          <w:sz w:val="24"/>
          <w:lang w:val="en-GB"/>
        </w:rPr>
        <w:t>Morrissey, K., Wood, G., Green, D., Pantidi, N., and McCarthy, J. (2016). ’I’m a Rambler, I’m a</w:t>
      </w:r>
      <w:r w:rsidRPr="006F397F">
        <w:rPr>
          <w:spacing w:val="1"/>
          <w:w w:val="95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Gambler,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I’m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</w:t>
      </w:r>
      <w:r w:rsidRPr="006F397F">
        <w:rPr>
          <w:spacing w:val="-6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Long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Way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from</w:t>
      </w:r>
      <w:r w:rsidRPr="006F397F">
        <w:rPr>
          <w:spacing w:val="-6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Home’:</w:t>
      </w:r>
      <w:r w:rsidRPr="006F397F">
        <w:rPr>
          <w:spacing w:val="6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The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Place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of</w:t>
      </w:r>
      <w:r w:rsidRPr="006F397F">
        <w:rPr>
          <w:spacing w:val="-6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Props,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Music,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and</w:t>
      </w:r>
      <w:r w:rsidRPr="006F397F">
        <w:rPr>
          <w:spacing w:val="-6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Design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in</w:t>
      </w:r>
      <w:r w:rsidRPr="006F397F">
        <w:rPr>
          <w:spacing w:val="-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Dementia</w:t>
      </w:r>
      <w:r w:rsidRPr="006F397F">
        <w:rPr>
          <w:spacing w:val="-5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 xml:space="preserve">Care. In </w:t>
      </w:r>
      <w:r w:rsidRPr="006F397F">
        <w:rPr>
          <w:i/>
          <w:sz w:val="24"/>
          <w:lang w:val="en-GB"/>
        </w:rPr>
        <w:t>Proceedings of the 2016 ACM Conference on Designing Interactive Systems</w:t>
      </w:r>
      <w:r w:rsidRPr="006F397F">
        <w:rPr>
          <w:sz w:val="24"/>
          <w:lang w:val="en-GB"/>
        </w:rPr>
        <w:t>, DIS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’16,</w:t>
      </w:r>
      <w:r w:rsidRPr="006F397F">
        <w:rPr>
          <w:spacing w:val="-10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pages</w:t>
      </w:r>
      <w:r w:rsidRPr="006F397F">
        <w:rPr>
          <w:spacing w:val="-10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1008–1020,</w:t>
      </w:r>
      <w:r w:rsidRPr="006F397F">
        <w:rPr>
          <w:spacing w:val="-10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New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York,</w:t>
      </w:r>
      <w:r w:rsidRPr="006F397F">
        <w:rPr>
          <w:spacing w:val="-10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NY,</w:t>
      </w:r>
      <w:r w:rsidRPr="006F397F">
        <w:rPr>
          <w:spacing w:val="-10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USA.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ACM.</w:t>
      </w:r>
      <w:r w:rsidRPr="006F397F">
        <w:rPr>
          <w:spacing w:val="1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event-place:</w:t>
      </w:r>
      <w:r w:rsidRPr="006F397F">
        <w:rPr>
          <w:spacing w:val="3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Brisbane,</w:t>
      </w:r>
      <w:r w:rsidRPr="006F397F">
        <w:rPr>
          <w:spacing w:val="-10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QLD,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Australia.</w:t>
      </w:r>
    </w:p>
    <w:p w14:paraId="187E2A2F" w14:textId="77777777" w:rsidR="00967D7C" w:rsidRPr="006F397F" w:rsidRDefault="00D72B0D">
      <w:pPr>
        <w:spacing w:before="201" w:line="225" w:lineRule="auto"/>
        <w:ind w:left="347" w:right="718" w:hanging="235"/>
        <w:jc w:val="both"/>
        <w:rPr>
          <w:sz w:val="24"/>
          <w:lang w:val="en-GB"/>
        </w:rPr>
      </w:pPr>
      <w:bookmarkStart w:id="32" w:name="_bookmark25"/>
      <w:bookmarkEnd w:id="32"/>
      <w:r w:rsidRPr="006F397F">
        <w:rPr>
          <w:sz w:val="24"/>
          <w:lang w:val="en-GB"/>
        </w:rPr>
        <w:t>Naples, N. A. (2003).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Feminism and method: Ethnography, discourse analysis, and activist</w:t>
      </w:r>
      <w:r w:rsidRPr="006F397F">
        <w:rPr>
          <w:i/>
          <w:spacing w:val="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resea</w:t>
      </w:r>
      <w:r w:rsidRPr="006F397F">
        <w:rPr>
          <w:i/>
          <w:sz w:val="24"/>
          <w:lang w:val="en-GB"/>
        </w:rPr>
        <w:t>rch</w:t>
      </w:r>
      <w:r w:rsidRPr="006F397F">
        <w:rPr>
          <w:sz w:val="24"/>
          <w:lang w:val="en-GB"/>
        </w:rPr>
        <w:t>.</w:t>
      </w:r>
      <w:r w:rsidRPr="006F397F">
        <w:rPr>
          <w:spacing w:val="25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Psychology</w:t>
      </w:r>
      <w:r w:rsidRPr="006F397F">
        <w:rPr>
          <w:spacing w:val="-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Press.</w:t>
      </w:r>
    </w:p>
    <w:p w14:paraId="3B251814" w14:textId="77777777" w:rsidR="00967D7C" w:rsidRPr="006F397F" w:rsidRDefault="00D72B0D">
      <w:pPr>
        <w:pStyle w:val="BodyText"/>
        <w:spacing w:before="187" w:line="268" w:lineRule="exact"/>
        <w:ind w:left="113"/>
        <w:rPr>
          <w:lang w:val="en-GB"/>
        </w:rPr>
      </w:pPr>
      <w:bookmarkStart w:id="33" w:name="_bookmark26"/>
      <w:bookmarkEnd w:id="33"/>
      <w:r w:rsidRPr="006F397F">
        <w:rPr>
          <w:w w:val="95"/>
          <w:lang w:val="en-GB"/>
        </w:rPr>
        <w:t>Schultheis,</w:t>
      </w:r>
      <w:r w:rsidRPr="006F397F">
        <w:rPr>
          <w:spacing w:val="9"/>
          <w:w w:val="95"/>
          <w:lang w:val="en-GB"/>
        </w:rPr>
        <w:t xml:space="preserve"> </w:t>
      </w:r>
      <w:r w:rsidRPr="006F397F">
        <w:rPr>
          <w:w w:val="95"/>
          <w:lang w:val="en-GB"/>
        </w:rPr>
        <w:t>M.</w:t>
      </w:r>
      <w:r w:rsidRPr="006F397F">
        <w:rPr>
          <w:spacing w:val="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and</w:t>
      </w:r>
      <w:r w:rsidRPr="006F397F">
        <w:rPr>
          <w:spacing w:val="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Rizzo,</w:t>
      </w:r>
      <w:r w:rsidRPr="006F397F">
        <w:rPr>
          <w:spacing w:val="10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A.</w:t>
      </w:r>
      <w:r w:rsidRPr="006F397F">
        <w:rPr>
          <w:spacing w:val="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(2001).</w:t>
      </w:r>
      <w:r w:rsidRPr="006F397F">
        <w:rPr>
          <w:spacing w:val="20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The</w:t>
      </w:r>
      <w:r w:rsidRPr="006F397F">
        <w:rPr>
          <w:spacing w:val="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application</w:t>
      </w:r>
      <w:r w:rsidRPr="006F397F">
        <w:rPr>
          <w:spacing w:val="6"/>
          <w:w w:val="95"/>
          <w:lang w:val="en-GB"/>
        </w:rPr>
        <w:t xml:space="preserve"> </w:t>
      </w:r>
      <w:r w:rsidRPr="006F397F">
        <w:rPr>
          <w:w w:val="95"/>
          <w:lang w:val="en-GB"/>
        </w:rPr>
        <w:t>of</w:t>
      </w:r>
      <w:r w:rsidRPr="006F397F">
        <w:rPr>
          <w:spacing w:val="6"/>
          <w:w w:val="95"/>
          <w:lang w:val="en-GB"/>
        </w:rPr>
        <w:t xml:space="preserve"> </w:t>
      </w:r>
      <w:r w:rsidRPr="006F397F">
        <w:rPr>
          <w:w w:val="95"/>
          <w:lang w:val="en-GB"/>
        </w:rPr>
        <w:t>virtual</w:t>
      </w:r>
      <w:r w:rsidRPr="006F397F">
        <w:rPr>
          <w:spacing w:val="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reality</w:t>
      </w:r>
      <w:r w:rsidRPr="006F397F">
        <w:rPr>
          <w:spacing w:val="6"/>
          <w:w w:val="95"/>
          <w:lang w:val="en-GB"/>
        </w:rPr>
        <w:t xml:space="preserve"> </w:t>
      </w:r>
      <w:r w:rsidRPr="006F397F">
        <w:rPr>
          <w:w w:val="95"/>
          <w:lang w:val="en-GB"/>
        </w:rPr>
        <w:t>technology</w:t>
      </w:r>
      <w:r w:rsidRPr="006F397F">
        <w:rPr>
          <w:spacing w:val="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in</w:t>
      </w:r>
      <w:r w:rsidRPr="006F397F">
        <w:rPr>
          <w:spacing w:val="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rehabilitation.</w:t>
      </w:r>
    </w:p>
    <w:p w14:paraId="19198A4A" w14:textId="77777777" w:rsidR="00967D7C" w:rsidRPr="006F397F" w:rsidRDefault="00D72B0D">
      <w:pPr>
        <w:spacing w:line="268" w:lineRule="exact"/>
        <w:ind w:left="340"/>
        <w:rPr>
          <w:sz w:val="24"/>
          <w:lang w:val="en-GB"/>
        </w:rPr>
      </w:pPr>
      <w:r w:rsidRPr="006F397F">
        <w:rPr>
          <w:i/>
          <w:sz w:val="24"/>
          <w:lang w:val="en-GB"/>
        </w:rPr>
        <w:t>Rehabilitation</w:t>
      </w:r>
      <w:r w:rsidRPr="006F397F">
        <w:rPr>
          <w:i/>
          <w:spacing w:val="-5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Psychology</w:t>
      </w:r>
      <w:r w:rsidRPr="006F397F">
        <w:rPr>
          <w:sz w:val="24"/>
          <w:lang w:val="en-GB"/>
        </w:rPr>
        <w:t>,</w:t>
      </w:r>
      <w:r w:rsidRPr="006F397F">
        <w:rPr>
          <w:spacing w:val="-5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46:296–311.</w:t>
      </w:r>
    </w:p>
    <w:p w14:paraId="03DAF641" w14:textId="77777777" w:rsidR="00967D7C" w:rsidRPr="006F397F" w:rsidRDefault="00D72B0D">
      <w:pPr>
        <w:spacing w:before="197" w:line="225" w:lineRule="auto"/>
        <w:ind w:left="340" w:right="718" w:hanging="227"/>
        <w:jc w:val="both"/>
        <w:rPr>
          <w:sz w:val="24"/>
          <w:lang w:val="en-GB"/>
        </w:rPr>
      </w:pPr>
      <w:bookmarkStart w:id="34" w:name="_bookmark27"/>
      <w:bookmarkEnd w:id="34"/>
      <w:r w:rsidRPr="006F397F">
        <w:rPr>
          <w:sz w:val="24"/>
          <w:lang w:val="en-GB"/>
        </w:rPr>
        <w:t>Slater, M. (2013).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The Sense Of Embodiment in VR.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Presence:</w:t>
      </w:r>
      <w:r w:rsidRPr="006F397F">
        <w:rPr>
          <w:i/>
          <w:spacing w:val="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Teleoperators &amp; Virtual</w:t>
      </w:r>
      <w:r w:rsidRPr="006F397F">
        <w:rPr>
          <w:i/>
          <w:spacing w:val="1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Environments</w:t>
      </w:r>
      <w:r w:rsidRPr="006F397F">
        <w:rPr>
          <w:sz w:val="24"/>
          <w:lang w:val="en-GB"/>
        </w:rPr>
        <w:t>,</w:t>
      </w:r>
      <w:r w:rsidRPr="006F397F">
        <w:rPr>
          <w:spacing w:val="-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23(2):109–132.</w:t>
      </w:r>
    </w:p>
    <w:p w14:paraId="0225C607" w14:textId="77777777" w:rsidR="00967D7C" w:rsidRPr="006F397F" w:rsidRDefault="00D72B0D">
      <w:pPr>
        <w:pStyle w:val="BodyText"/>
        <w:spacing w:before="187" w:line="268" w:lineRule="exact"/>
        <w:ind w:left="113"/>
        <w:rPr>
          <w:lang w:val="en-GB"/>
        </w:rPr>
      </w:pPr>
      <w:bookmarkStart w:id="35" w:name="_bookmark28"/>
      <w:bookmarkEnd w:id="35"/>
      <w:r w:rsidRPr="006F397F">
        <w:rPr>
          <w:lang w:val="en-GB"/>
        </w:rPr>
        <w:t>Suijkerbuijk,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S.,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Nap,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H.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H.,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Cornelisse,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L.,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IJsselsteijn,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W.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A.,</w:t>
      </w:r>
      <w:r w:rsidRPr="006F397F">
        <w:rPr>
          <w:spacing w:val="6"/>
          <w:lang w:val="en-GB"/>
        </w:rPr>
        <w:t xml:space="preserve"> </w:t>
      </w:r>
      <w:r w:rsidRPr="006F397F">
        <w:rPr>
          <w:lang w:val="en-GB"/>
        </w:rPr>
        <w:t>de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Kort,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Y.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A.,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and</w:t>
      </w:r>
      <w:r w:rsidRPr="006F397F">
        <w:rPr>
          <w:spacing w:val="5"/>
          <w:lang w:val="en-GB"/>
        </w:rPr>
        <w:t xml:space="preserve"> </w:t>
      </w:r>
      <w:r w:rsidRPr="006F397F">
        <w:rPr>
          <w:lang w:val="en-GB"/>
        </w:rPr>
        <w:t>Minkman,</w:t>
      </w:r>
    </w:p>
    <w:p w14:paraId="7E2AA6AC" w14:textId="77777777" w:rsidR="00967D7C" w:rsidRPr="006F397F" w:rsidRDefault="00D72B0D">
      <w:pPr>
        <w:pStyle w:val="BodyText"/>
        <w:spacing w:before="5" w:line="225" w:lineRule="auto"/>
        <w:ind w:left="347"/>
        <w:rPr>
          <w:lang w:val="en-GB"/>
        </w:rPr>
      </w:pPr>
      <w:r w:rsidRPr="006F397F">
        <w:rPr>
          <w:w w:val="95"/>
          <w:lang w:val="en-GB"/>
        </w:rPr>
        <w:t>M.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M.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(2019).</w:t>
      </w:r>
      <w:r w:rsidRPr="006F397F">
        <w:rPr>
          <w:spacing w:val="48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Active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Involvement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of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People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with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Dementia:</w:t>
      </w:r>
      <w:r w:rsidRPr="006F397F">
        <w:rPr>
          <w:spacing w:val="33"/>
          <w:w w:val="95"/>
          <w:lang w:val="en-GB"/>
        </w:rPr>
        <w:t xml:space="preserve"> </w:t>
      </w:r>
      <w:r w:rsidRPr="006F397F">
        <w:rPr>
          <w:w w:val="95"/>
          <w:lang w:val="en-GB"/>
        </w:rPr>
        <w:t>A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Systematic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Review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of</w:t>
      </w:r>
      <w:r w:rsidRPr="006F397F">
        <w:rPr>
          <w:spacing w:val="15"/>
          <w:w w:val="95"/>
          <w:lang w:val="en-GB"/>
        </w:rPr>
        <w:t xml:space="preserve"> </w:t>
      </w:r>
      <w:r w:rsidRPr="006F397F">
        <w:rPr>
          <w:w w:val="95"/>
          <w:lang w:val="en-GB"/>
        </w:rPr>
        <w:t>Studies</w:t>
      </w:r>
      <w:r w:rsidRPr="006F397F">
        <w:rPr>
          <w:spacing w:val="-54"/>
          <w:w w:val="95"/>
          <w:lang w:val="en-GB"/>
        </w:rPr>
        <w:t xml:space="preserve"> </w:t>
      </w:r>
      <w:r w:rsidRPr="006F397F">
        <w:rPr>
          <w:lang w:val="en-GB"/>
        </w:rPr>
        <w:t>Developing</w:t>
      </w:r>
      <w:r w:rsidRPr="006F397F">
        <w:rPr>
          <w:spacing w:val="-8"/>
          <w:lang w:val="en-GB"/>
        </w:rPr>
        <w:t xml:space="preserve"> </w:t>
      </w:r>
      <w:r w:rsidRPr="006F397F">
        <w:rPr>
          <w:lang w:val="en-GB"/>
        </w:rPr>
        <w:t>Supportive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Technologies.</w:t>
      </w:r>
      <w:r w:rsidRPr="006F397F">
        <w:rPr>
          <w:spacing w:val="16"/>
          <w:lang w:val="en-GB"/>
        </w:rPr>
        <w:t xml:space="preserve"> </w:t>
      </w:r>
      <w:r w:rsidRPr="006F397F">
        <w:rPr>
          <w:i/>
          <w:lang w:val="en-GB"/>
        </w:rPr>
        <w:t>Journal</w:t>
      </w:r>
      <w:r w:rsidRPr="006F397F">
        <w:rPr>
          <w:i/>
          <w:spacing w:val="-7"/>
          <w:lang w:val="en-GB"/>
        </w:rPr>
        <w:t xml:space="preserve"> </w:t>
      </w:r>
      <w:r w:rsidRPr="006F397F">
        <w:rPr>
          <w:i/>
          <w:lang w:val="en-GB"/>
        </w:rPr>
        <w:t>of</w:t>
      </w:r>
      <w:r w:rsidRPr="006F397F">
        <w:rPr>
          <w:i/>
          <w:spacing w:val="-7"/>
          <w:lang w:val="en-GB"/>
        </w:rPr>
        <w:t xml:space="preserve"> </w:t>
      </w:r>
      <w:r w:rsidRPr="006F397F">
        <w:rPr>
          <w:i/>
          <w:lang w:val="en-GB"/>
        </w:rPr>
        <w:t>Alzheimer’s</w:t>
      </w:r>
      <w:r w:rsidRPr="006F397F">
        <w:rPr>
          <w:i/>
          <w:spacing w:val="-8"/>
          <w:lang w:val="en-GB"/>
        </w:rPr>
        <w:t xml:space="preserve"> </w:t>
      </w:r>
      <w:r w:rsidRPr="006F397F">
        <w:rPr>
          <w:i/>
          <w:lang w:val="en-GB"/>
        </w:rPr>
        <w:t>Disease</w:t>
      </w:r>
      <w:r w:rsidRPr="006F397F">
        <w:rPr>
          <w:lang w:val="en-GB"/>
        </w:rPr>
        <w:t>,</w:t>
      </w:r>
      <w:r w:rsidRPr="006F397F">
        <w:rPr>
          <w:spacing w:val="-7"/>
          <w:lang w:val="en-GB"/>
        </w:rPr>
        <w:t xml:space="preserve"> </w:t>
      </w:r>
      <w:r w:rsidRPr="006F397F">
        <w:rPr>
          <w:lang w:val="en-GB"/>
        </w:rPr>
        <w:t>69(4):1041–1065.</w:t>
      </w:r>
    </w:p>
    <w:p w14:paraId="4549142A" w14:textId="77777777" w:rsidR="00967D7C" w:rsidRPr="006F397F" w:rsidRDefault="00D72B0D">
      <w:pPr>
        <w:spacing w:before="201" w:line="225" w:lineRule="auto"/>
        <w:ind w:left="347" w:right="688" w:hanging="235"/>
        <w:jc w:val="both"/>
        <w:rPr>
          <w:sz w:val="24"/>
          <w:lang w:val="en-GB"/>
        </w:rPr>
      </w:pPr>
      <w:bookmarkStart w:id="36" w:name="_bookmark29"/>
      <w:bookmarkEnd w:id="36"/>
      <w:r w:rsidRPr="006F397F">
        <w:rPr>
          <w:sz w:val="24"/>
          <w:lang w:val="en-GB"/>
        </w:rPr>
        <w:t xml:space="preserve">Taylor, J. S. (2008). On Recognition, Caring, and Dementia. </w:t>
      </w:r>
      <w:r w:rsidRPr="006F397F">
        <w:rPr>
          <w:i/>
          <w:sz w:val="24"/>
          <w:lang w:val="en-GB"/>
        </w:rPr>
        <w:t>Medical Anthropology Quarterly</w:t>
      </w:r>
      <w:r w:rsidRPr="006F397F">
        <w:rPr>
          <w:sz w:val="24"/>
          <w:lang w:val="en-GB"/>
        </w:rPr>
        <w:t>,</w:t>
      </w:r>
      <w:r w:rsidRPr="006F397F">
        <w:rPr>
          <w:spacing w:val="-57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22(4):313–335.</w:t>
      </w:r>
    </w:p>
    <w:p w14:paraId="1F976D98" w14:textId="77777777" w:rsidR="00967D7C" w:rsidRPr="006F397F" w:rsidRDefault="00D72B0D">
      <w:pPr>
        <w:spacing w:before="200" w:line="225" w:lineRule="auto"/>
        <w:ind w:left="339" w:right="676" w:hanging="226"/>
        <w:jc w:val="both"/>
        <w:rPr>
          <w:sz w:val="24"/>
          <w:lang w:val="en-GB"/>
        </w:rPr>
      </w:pPr>
      <w:bookmarkStart w:id="37" w:name="_bookmark30"/>
      <w:bookmarkEnd w:id="37"/>
      <w:r w:rsidRPr="006F397F">
        <w:rPr>
          <w:sz w:val="24"/>
          <w:lang w:val="en-GB"/>
        </w:rPr>
        <w:t>Wallace, J., Wright, P. C., McCarthy, J., Green, D. P., Thomas, J., and Olivier, P. (2013).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</w:t>
      </w:r>
      <w:r w:rsidRPr="006F397F">
        <w:rPr>
          <w:spacing w:val="1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 xml:space="preserve">Design-led Inquiry into Personhood in Dementia. In </w:t>
      </w:r>
      <w:r w:rsidRPr="006F397F">
        <w:rPr>
          <w:i/>
          <w:sz w:val="24"/>
          <w:lang w:val="en-GB"/>
        </w:rPr>
        <w:t>Proceedings of the SIGCHI Conference</w:t>
      </w:r>
      <w:r w:rsidRPr="006F397F">
        <w:rPr>
          <w:i/>
          <w:spacing w:val="-57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on</w:t>
      </w:r>
      <w:r w:rsidRPr="006F397F">
        <w:rPr>
          <w:i/>
          <w:spacing w:val="-9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Human</w:t>
      </w:r>
      <w:r w:rsidRPr="006F397F">
        <w:rPr>
          <w:i/>
          <w:spacing w:val="-8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Factors</w:t>
      </w:r>
      <w:r w:rsidRPr="006F397F">
        <w:rPr>
          <w:i/>
          <w:spacing w:val="-9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in</w:t>
      </w:r>
      <w:r w:rsidRPr="006F397F">
        <w:rPr>
          <w:i/>
          <w:spacing w:val="-8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Computing</w:t>
      </w:r>
      <w:r w:rsidRPr="006F397F">
        <w:rPr>
          <w:i/>
          <w:spacing w:val="-9"/>
          <w:sz w:val="24"/>
          <w:lang w:val="en-GB"/>
        </w:rPr>
        <w:t xml:space="preserve"> </w:t>
      </w:r>
      <w:r w:rsidRPr="006F397F">
        <w:rPr>
          <w:i/>
          <w:sz w:val="24"/>
          <w:lang w:val="en-GB"/>
        </w:rPr>
        <w:t>Systems</w:t>
      </w:r>
      <w:r w:rsidRPr="006F397F">
        <w:rPr>
          <w:sz w:val="24"/>
          <w:lang w:val="en-GB"/>
        </w:rPr>
        <w:t>,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CHI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’13,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pages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2617–2626,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New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York,</w:t>
      </w:r>
      <w:r w:rsidRPr="006F397F">
        <w:rPr>
          <w:spacing w:val="-9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NY,</w:t>
      </w:r>
      <w:r w:rsidRPr="006F397F">
        <w:rPr>
          <w:spacing w:val="-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USA.</w:t>
      </w:r>
      <w:r w:rsidRPr="006F397F">
        <w:rPr>
          <w:spacing w:val="-58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ACM.</w:t>
      </w:r>
      <w:r w:rsidRPr="006F397F">
        <w:rPr>
          <w:spacing w:val="25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event-place:</w:t>
      </w:r>
      <w:r w:rsidRPr="006F397F">
        <w:rPr>
          <w:spacing w:val="14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Paris,</w:t>
      </w:r>
      <w:r w:rsidRPr="006F397F">
        <w:rPr>
          <w:spacing w:val="-2"/>
          <w:sz w:val="24"/>
          <w:lang w:val="en-GB"/>
        </w:rPr>
        <w:t xml:space="preserve"> </w:t>
      </w:r>
      <w:r w:rsidRPr="006F397F">
        <w:rPr>
          <w:sz w:val="24"/>
          <w:lang w:val="en-GB"/>
        </w:rPr>
        <w:t>France.</w:t>
      </w:r>
    </w:p>
    <w:sectPr w:rsidR="00967D7C" w:rsidRPr="006F397F">
      <w:headerReference w:type="even" r:id="rId21"/>
      <w:footerReference w:type="even" r:id="rId22"/>
      <w:pgSz w:w="11910" w:h="16840"/>
      <w:pgMar w:top="320" w:right="980" w:bottom="740" w:left="1020" w:header="0" w:footer="557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5A59F" w14:textId="77777777" w:rsidR="00D72B0D" w:rsidRDefault="00D72B0D">
      <w:r>
        <w:separator/>
      </w:r>
    </w:p>
  </w:endnote>
  <w:endnote w:type="continuationSeparator" w:id="0">
    <w:p w14:paraId="0096DAA0" w14:textId="77777777" w:rsidR="00D72B0D" w:rsidRDefault="00D7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-BoldItalic">
    <w:altName w:val="Georgia"/>
    <w:panose1 w:val="02040802050405090203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34D5F" w14:textId="77777777" w:rsidR="00967D7C" w:rsidRDefault="00D72B0D">
    <w:pPr>
      <w:pStyle w:val="BodyText"/>
      <w:spacing w:line="14" w:lineRule="auto"/>
      <w:rPr>
        <w:sz w:val="20"/>
      </w:rPr>
    </w:pPr>
    <w:r>
      <w:pict w14:anchorId="417936E6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alt="" style="position:absolute;margin-left:277.25pt;margin-top:803.05pt;width:12.2pt;height:16.45pt;z-index:-159042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B70D8F0" w14:textId="77777777" w:rsidR="00967D7C" w:rsidRDefault="00D72B0D">
                <w:pPr>
                  <w:pStyle w:val="BodyText"/>
                  <w:spacing w:before="17"/>
                  <w:ind w:left="64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BED03" w14:textId="77777777" w:rsidR="00967D7C" w:rsidRDefault="00D72B0D">
    <w:pPr>
      <w:pStyle w:val="BodyText"/>
      <w:spacing w:line="14" w:lineRule="auto"/>
      <w:rPr>
        <w:sz w:val="20"/>
      </w:rPr>
    </w:pPr>
    <w:r>
      <w:pict w14:anchorId="302DC96F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alt="" style="position:absolute;margin-left:305.35pt;margin-top:803.05pt;width:12pt;height:16.45pt;z-index:-159047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21EACB9" w14:textId="77777777" w:rsidR="00967D7C" w:rsidRDefault="00D72B0D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40FC1" w14:textId="77777777" w:rsidR="00967D7C" w:rsidRDefault="00D72B0D">
    <w:pPr>
      <w:pStyle w:val="BodyText"/>
      <w:spacing w:line="14" w:lineRule="auto"/>
      <w:rPr>
        <w:sz w:val="20"/>
      </w:rPr>
    </w:pPr>
    <w:r>
      <w:pict w14:anchorId="048696D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277.25pt;margin-top:803.05pt;width:12pt;height:16.45pt;z-index:-15902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FD2559D" w14:textId="77777777" w:rsidR="00967D7C" w:rsidRDefault="00D72B0D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46FA6" w14:textId="77777777" w:rsidR="00967D7C" w:rsidRDefault="00D72B0D">
    <w:pPr>
      <w:pStyle w:val="BodyText"/>
      <w:spacing w:line="14" w:lineRule="auto"/>
      <w:rPr>
        <w:sz w:val="20"/>
      </w:rPr>
    </w:pPr>
    <w:r>
      <w:pict w14:anchorId="568140C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305.8pt;margin-top:803.05pt;width:12pt;height:16.45pt;z-index:-159027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8094BE4" w14:textId="77777777" w:rsidR="00967D7C" w:rsidRDefault="00D72B0D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BBF55" w14:textId="77777777" w:rsidR="00967D7C" w:rsidRDefault="00D72B0D">
    <w:pPr>
      <w:pStyle w:val="BodyText"/>
      <w:spacing w:line="14" w:lineRule="auto"/>
      <w:rPr>
        <w:sz w:val="20"/>
      </w:rPr>
    </w:pPr>
    <w:r>
      <w:pict w14:anchorId="4568470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277.5pt;margin-top:803.05pt;width:12pt;height:16.45pt;z-index:-159011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61BEFE4" w14:textId="77777777" w:rsidR="00967D7C" w:rsidRDefault="00D72B0D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EB11C" w14:textId="77777777" w:rsidR="00967D7C" w:rsidRDefault="00D72B0D">
    <w:pPr>
      <w:pStyle w:val="BodyText"/>
      <w:spacing w:line="14" w:lineRule="auto"/>
      <w:rPr>
        <w:sz w:val="20"/>
      </w:rPr>
    </w:pPr>
    <w:r>
      <w:pict w14:anchorId="7257BCA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305.65pt;margin-top:803.05pt;width:12.15pt;height:16.45pt;z-index:-159016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600D80" w14:textId="77777777" w:rsidR="00967D7C" w:rsidRDefault="00D72B0D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4234" w14:textId="77777777" w:rsidR="00967D7C" w:rsidRDefault="00D72B0D">
    <w:pPr>
      <w:pStyle w:val="BodyText"/>
      <w:spacing w:line="14" w:lineRule="auto"/>
      <w:rPr>
        <w:sz w:val="20"/>
      </w:rPr>
    </w:pPr>
    <w:r>
      <w:pict w14:anchorId="731AF5E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74.05pt;margin-top:803.05pt;width:18pt;height:16.45pt;z-index:-159001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7783485" w14:textId="77777777" w:rsidR="00967D7C" w:rsidRDefault="00D72B0D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F4CF0" w14:textId="77777777" w:rsidR="00D72B0D" w:rsidRDefault="00D72B0D">
      <w:r>
        <w:separator/>
      </w:r>
    </w:p>
  </w:footnote>
  <w:footnote w:type="continuationSeparator" w:id="0">
    <w:p w14:paraId="3D4E385E" w14:textId="77777777" w:rsidR="00D72B0D" w:rsidRDefault="00D72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8A227" w14:textId="77777777" w:rsidR="00967D7C" w:rsidRDefault="00D72B0D">
    <w:pPr>
      <w:pStyle w:val="BodyText"/>
      <w:spacing w:line="14" w:lineRule="auto"/>
      <w:rPr>
        <w:sz w:val="20"/>
      </w:rPr>
    </w:pPr>
    <w:r>
      <w:pict w14:anchorId="6BD9CD5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alt="" style="position:absolute;margin-left:55.7pt;margin-top:20.1pt;width:455.55pt;height:17.6pt;z-index:-159037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C3DB619" w14:textId="77777777" w:rsidR="00967D7C" w:rsidRDefault="00D72B0D">
                <w:pPr>
                  <w:tabs>
                    <w:tab w:val="left" w:pos="9090"/>
                  </w:tabs>
                  <w:spacing w:before="25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single"/>
                  </w:rPr>
                  <w:t>Negotiating</w:t>
                </w:r>
                <w:r>
                  <w:rPr>
                    <w:b/>
                    <w:spacing w:val="-6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researcher</w:t>
                </w:r>
                <w:r>
                  <w:rPr>
                    <w:b/>
                    <w:spacing w:val="-5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and</w:t>
                </w:r>
                <w:r>
                  <w:rPr>
                    <w:b/>
                    <w:spacing w:val="-5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participant</w:t>
                </w:r>
                <w:r>
                  <w:rPr>
                    <w:b/>
                    <w:spacing w:val="-5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relationships</w:t>
                </w:r>
                <w:r>
                  <w:rPr>
                    <w:b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2C1BB" w14:textId="77777777" w:rsidR="00967D7C" w:rsidRDefault="00D72B0D">
    <w:pPr>
      <w:pStyle w:val="BodyText"/>
      <w:spacing w:line="14" w:lineRule="auto"/>
      <w:rPr>
        <w:sz w:val="20"/>
      </w:rPr>
    </w:pPr>
    <w:r>
      <w:pict w14:anchorId="27E89315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alt="" style="position:absolute;margin-left:84.05pt;margin-top:20.1pt;width:455.55pt;height:17.6pt;z-index:-159032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AB66323" w14:textId="77777777" w:rsidR="00967D7C" w:rsidRDefault="00D72B0D">
                <w:pPr>
                  <w:tabs>
                    <w:tab w:val="left" w:pos="4365"/>
                  </w:tabs>
                  <w:spacing w:before="25"/>
                  <w:ind w:left="20"/>
                  <w:rPr>
                    <w:b/>
                    <w:sz w:val="24"/>
                  </w:rPr>
                </w:pPr>
                <w:r>
                  <w:rPr>
                    <w:w w:val="99"/>
                    <w:sz w:val="24"/>
                    <w:u w:val="single"/>
                  </w:rPr>
                  <w:t xml:space="preserve"> </w:t>
                </w:r>
                <w:r>
                  <w:rPr>
                    <w:sz w:val="24"/>
                    <w:u w:val="single"/>
                  </w:rPr>
                  <w:tab/>
                </w:r>
                <w:r>
                  <w:rPr>
                    <w:b/>
                    <w:sz w:val="24"/>
                    <w:u w:val="single"/>
                  </w:rPr>
                  <w:t>1.2</w:t>
                </w:r>
                <w:r>
                  <w:rPr>
                    <w:b/>
                    <w:spacing w:val="-6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Le</w:t>
                </w:r>
                <w:r>
                  <w:rPr>
                    <w:b/>
                    <w:sz w:val="24"/>
                    <w:u w:val="single"/>
                  </w:rPr>
                  <w:t>arning</w:t>
                </w:r>
                <w:r>
                  <w:rPr>
                    <w:b/>
                    <w:spacing w:val="-5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from</w:t>
                </w:r>
                <w:r>
                  <w:rPr>
                    <w:b/>
                    <w:spacing w:val="-6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people</w:t>
                </w:r>
                <w:r>
                  <w:rPr>
                    <w:b/>
                    <w:spacing w:val="-5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living</w:t>
                </w:r>
                <w:r>
                  <w:rPr>
                    <w:b/>
                    <w:spacing w:val="-5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with</w:t>
                </w:r>
                <w:r>
                  <w:rPr>
                    <w:b/>
                    <w:spacing w:val="-6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dementia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A46E9" w14:textId="77777777" w:rsidR="00967D7C" w:rsidRDefault="00967D7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5395F" w14:textId="77777777" w:rsidR="00967D7C" w:rsidRDefault="00D72B0D">
    <w:pPr>
      <w:pStyle w:val="BodyText"/>
      <w:spacing w:line="14" w:lineRule="auto"/>
      <w:rPr>
        <w:sz w:val="20"/>
      </w:rPr>
    </w:pPr>
    <w:r>
      <w:pict w14:anchorId="44D17C2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55.7pt;margin-top:20.1pt;width:455.55pt;height:17.6pt;z-index:-159006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D7D431C" w14:textId="77777777" w:rsidR="00967D7C" w:rsidRDefault="00D72B0D">
                <w:pPr>
                  <w:tabs>
                    <w:tab w:val="left" w:pos="9090"/>
                  </w:tabs>
                  <w:spacing w:before="25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single"/>
                  </w:rPr>
                  <w:t>Negotiating</w:t>
                </w:r>
                <w:r>
                  <w:rPr>
                    <w:b/>
                    <w:spacing w:val="-6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researcher</w:t>
                </w:r>
                <w:r>
                  <w:rPr>
                    <w:b/>
                    <w:spacing w:val="-5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and</w:t>
                </w:r>
                <w:r>
                  <w:rPr>
                    <w:b/>
                    <w:spacing w:val="-5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participant</w:t>
                </w:r>
                <w:r>
                  <w:rPr>
                    <w:b/>
                    <w:spacing w:val="-5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>relationships</w:t>
                </w:r>
                <w:r>
                  <w:rPr>
                    <w:b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84144" w14:textId="77777777" w:rsidR="00967D7C" w:rsidRDefault="00967D7C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259A7" w14:textId="77777777" w:rsidR="00967D7C" w:rsidRDefault="00967D7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3BB2"/>
    <w:multiLevelType w:val="multilevel"/>
    <w:tmpl w:val="5DF275EE"/>
    <w:lvl w:ilvl="0">
      <w:start w:val="1"/>
      <w:numFmt w:val="decimal"/>
      <w:lvlText w:val="%1"/>
      <w:lvlJc w:val="left"/>
      <w:pPr>
        <w:ind w:left="1278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8" w:hanging="59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2238" w:hanging="598"/>
      </w:pPr>
      <w:rPr>
        <w:rFonts w:hint="default"/>
      </w:rPr>
    </w:lvl>
    <w:lvl w:ilvl="3">
      <w:numFmt w:val="bullet"/>
      <w:lvlText w:val="•"/>
      <w:lvlJc w:val="left"/>
      <w:pPr>
        <w:ind w:left="3196" w:hanging="598"/>
      </w:pPr>
      <w:rPr>
        <w:rFonts w:hint="default"/>
      </w:rPr>
    </w:lvl>
    <w:lvl w:ilvl="4">
      <w:numFmt w:val="bullet"/>
      <w:lvlText w:val="•"/>
      <w:lvlJc w:val="left"/>
      <w:pPr>
        <w:ind w:left="4155" w:hanging="598"/>
      </w:pPr>
      <w:rPr>
        <w:rFonts w:hint="default"/>
      </w:rPr>
    </w:lvl>
    <w:lvl w:ilvl="5">
      <w:numFmt w:val="bullet"/>
      <w:lvlText w:val="•"/>
      <w:lvlJc w:val="left"/>
      <w:pPr>
        <w:ind w:left="5113" w:hanging="598"/>
      </w:pPr>
      <w:rPr>
        <w:rFonts w:hint="default"/>
      </w:rPr>
    </w:lvl>
    <w:lvl w:ilvl="6">
      <w:numFmt w:val="bullet"/>
      <w:lvlText w:val="•"/>
      <w:lvlJc w:val="left"/>
      <w:pPr>
        <w:ind w:left="6071" w:hanging="598"/>
      </w:pPr>
      <w:rPr>
        <w:rFonts w:hint="default"/>
      </w:rPr>
    </w:lvl>
    <w:lvl w:ilvl="7">
      <w:numFmt w:val="bullet"/>
      <w:lvlText w:val="•"/>
      <w:lvlJc w:val="left"/>
      <w:pPr>
        <w:ind w:left="7030" w:hanging="598"/>
      </w:pPr>
      <w:rPr>
        <w:rFonts w:hint="default"/>
      </w:rPr>
    </w:lvl>
    <w:lvl w:ilvl="8">
      <w:numFmt w:val="bullet"/>
      <w:lvlText w:val="•"/>
      <w:lvlJc w:val="left"/>
      <w:pPr>
        <w:ind w:left="7988" w:hanging="5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oNotDisplayPageBoundarie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03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D7C"/>
    <w:rsid w:val="006F397F"/>
    <w:rsid w:val="00967D7C"/>
    <w:rsid w:val="00D7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A758B"/>
  <w15:docId w15:val="{B9FE4336-E521-F446-B111-62A55EE7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6"/>
      <w:ind w:left="52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1" w:hanging="5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4521</Words>
  <Characters>25774</Characters>
  <Application>Microsoft Office Word</Application>
  <DocSecurity>0</DocSecurity>
  <Lines>214</Lines>
  <Paragraphs>60</Paragraphs>
  <ScaleCrop>false</ScaleCrop>
  <Company/>
  <LinksUpToDate>false</LinksUpToDate>
  <CharactersWithSpaces>30235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LaTeX</dc:subject>
  <dc:creator>James Hodge</dc:creator>
  <cp:keywords>LaTeX Ph.D.Thesis Template</cp:keywords>
  <cp:lastModifiedBy>James Hodge (PGR)</cp:lastModifiedBy>
  <cp:revision>2</cp:revision>
  <dcterms:created xsi:type="dcterms:W3CDTF">2021-05-11T13:43:00Z</dcterms:created>
  <dcterms:modified xsi:type="dcterms:W3CDTF">2021-05-11T13:44:00Z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2021-05-11T00:00:00Z</vt:filetime>
  </property>
</Properties>
</file>