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E8BA4" w14:textId="6EFFC0F9" w:rsidR="00057848" w:rsidRPr="00552EF3" w:rsidRDefault="00C07CB5" w:rsidP="00552EF3">
      <w:pPr>
        <w:pStyle w:val="Heading2"/>
        <w:rPr>
          <w:sz w:val="44"/>
          <w:szCs w:val="44"/>
        </w:rPr>
      </w:pPr>
      <w:r w:rsidRPr="00552EF3">
        <w:rPr>
          <w:sz w:val="44"/>
          <w:szCs w:val="44"/>
        </w:rPr>
        <w:t>Remote Palliative Care</w:t>
      </w:r>
      <w:r w:rsidR="00E06070" w:rsidRPr="00552EF3">
        <w:rPr>
          <w:sz w:val="44"/>
          <w:szCs w:val="44"/>
        </w:rPr>
        <w:t xml:space="preserve"> – Iteration 1</w:t>
      </w:r>
    </w:p>
    <w:p w14:paraId="70C1C34C" w14:textId="2608D536" w:rsidR="008843CD" w:rsidRDefault="008843CD" w:rsidP="008719F8">
      <w:pPr>
        <w:pStyle w:val="Heading2"/>
      </w:pPr>
      <w:r w:rsidRPr="002D3ADF">
        <w:t>General Data Protection Regulation (GDPR)</w:t>
      </w:r>
    </w:p>
    <w:p w14:paraId="555BE974" w14:textId="6F8E2A9D" w:rsidR="0089374B" w:rsidRDefault="0089374B" w:rsidP="008719F8">
      <w:pPr>
        <w:pStyle w:val="Heading3"/>
      </w:pPr>
      <w:r>
        <w:t>Overview</w:t>
      </w:r>
    </w:p>
    <w:p w14:paraId="3E326344" w14:textId="178AB9F2" w:rsidR="003D0247" w:rsidRPr="0018237F" w:rsidRDefault="00AD754D" w:rsidP="008719F8">
      <w:pPr>
        <w:rPr>
          <w:sz w:val="23"/>
          <w:szCs w:val="23"/>
        </w:rPr>
      </w:pPr>
      <w:r w:rsidRPr="0018237F">
        <w:t>GDPR is</w:t>
      </w:r>
      <w:r w:rsidR="00961059" w:rsidRPr="0018237F">
        <w:t xml:space="preserve"> based in the UK and </w:t>
      </w:r>
      <w:r w:rsidR="00D02BB5" w:rsidRPr="0018237F">
        <w:t>is a regime that applies to businesses that acquire and hold personal information about E</w:t>
      </w:r>
      <w:r w:rsidRPr="0018237F">
        <w:t>uropean</w:t>
      </w:r>
      <w:r w:rsidR="00D02BB5" w:rsidRPr="0018237F">
        <w:t xml:space="preserve"> residents</w:t>
      </w:r>
      <w:r w:rsidR="003D0247" w:rsidRPr="0018237F">
        <w:t xml:space="preserve">. </w:t>
      </w:r>
    </w:p>
    <w:p w14:paraId="327EA10A" w14:textId="3295F706" w:rsidR="003D0247" w:rsidRPr="0018237F" w:rsidRDefault="003D0247" w:rsidP="008719F8">
      <w:r w:rsidRPr="0018237F">
        <w:t>The UK GDPR sets out seven key principles:</w:t>
      </w:r>
    </w:p>
    <w:p w14:paraId="3EF4D37A" w14:textId="575734EB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Lawfulness, fairness, and transparency</w:t>
      </w:r>
    </w:p>
    <w:p w14:paraId="5161B6CD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Purpose limitation</w:t>
      </w:r>
    </w:p>
    <w:p w14:paraId="2CAEBB41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Data minimisation</w:t>
      </w:r>
    </w:p>
    <w:p w14:paraId="46526BDA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Accuracy</w:t>
      </w:r>
    </w:p>
    <w:p w14:paraId="63006FB9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Storage limitation</w:t>
      </w:r>
    </w:p>
    <w:p w14:paraId="22CAEAC5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Integrity and confidentiality (security)</w:t>
      </w:r>
    </w:p>
    <w:p w14:paraId="5D9D43E2" w14:textId="0CC87576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Accountability</w:t>
      </w:r>
      <w:r w:rsidR="00D47A60" w:rsidRPr="008719F8">
        <w:rPr>
          <w:rFonts w:asciiTheme="minorHAnsi" w:hAnsiTheme="minorHAnsi" w:cstheme="minorHAnsi"/>
        </w:rPr>
        <w:t xml:space="preserve"> </w:t>
      </w:r>
      <w:sdt>
        <w:sdtPr>
          <w:rPr>
            <w:rFonts w:asciiTheme="minorHAnsi" w:hAnsiTheme="minorHAnsi" w:cstheme="minorHAnsi"/>
          </w:rPr>
          <w:id w:val="1290004602"/>
          <w:citation/>
        </w:sdtPr>
        <w:sdtEndPr/>
        <w:sdtContent>
          <w:r w:rsidR="00D47A60" w:rsidRPr="008719F8">
            <w:rPr>
              <w:rFonts w:asciiTheme="minorHAnsi" w:hAnsiTheme="minorHAnsi" w:cstheme="minorHAnsi"/>
            </w:rPr>
            <w:fldChar w:fldCharType="begin"/>
          </w:r>
          <w:r w:rsidR="00D47A60" w:rsidRPr="008719F8">
            <w:rPr>
              <w:rFonts w:asciiTheme="minorHAnsi" w:hAnsiTheme="minorHAnsi" w:cstheme="minorHAnsi"/>
            </w:rPr>
            <w:instrText xml:space="preserve"> CITATION ico22 \l 5129 </w:instrText>
          </w:r>
          <w:r w:rsidR="00D47A60" w:rsidRPr="008719F8">
            <w:rPr>
              <w:rFonts w:asciiTheme="minorHAnsi" w:hAnsiTheme="minorHAnsi" w:cstheme="minorHAnsi"/>
            </w:rPr>
            <w:fldChar w:fldCharType="separate"/>
          </w:r>
          <w:r w:rsidR="00D47A60" w:rsidRPr="008719F8">
            <w:rPr>
              <w:rFonts w:asciiTheme="minorHAnsi" w:hAnsiTheme="minorHAnsi" w:cstheme="minorHAnsi"/>
              <w:noProof/>
            </w:rPr>
            <w:t>(ico, 2022)</w:t>
          </w:r>
          <w:r w:rsidR="00D47A60" w:rsidRPr="008719F8">
            <w:rPr>
              <w:rFonts w:asciiTheme="minorHAnsi" w:hAnsiTheme="minorHAnsi" w:cstheme="minorHAnsi"/>
            </w:rPr>
            <w:fldChar w:fldCharType="end"/>
          </w:r>
        </w:sdtContent>
      </w:sdt>
    </w:p>
    <w:p w14:paraId="30A26FDF" w14:textId="77777777" w:rsidR="008719F8" w:rsidRDefault="004B5165" w:rsidP="008719F8">
      <w:r w:rsidRPr="0018237F">
        <w:t xml:space="preserve">Here in New </w:t>
      </w:r>
      <w:r w:rsidR="008F2EE5" w:rsidRPr="0018237F">
        <w:t>Zealand,</w:t>
      </w:r>
      <w:r w:rsidRPr="0018237F">
        <w:t xml:space="preserve"> we don’t need to comply with GDPR b</w:t>
      </w:r>
      <w:r w:rsidR="005B64AB" w:rsidRPr="0018237F">
        <w:t xml:space="preserve">ecause it is European law not New Zealand </w:t>
      </w:r>
      <w:r w:rsidR="00D12185" w:rsidRPr="0018237F">
        <w:t>l</w:t>
      </w:r>
      <w:r w:rsidR="005B64AB" w:rsidRPr="0018237F">
        <w:t xml:space="preserve">aw but because the palliative care system </w:t>
      </w:r>
      <w:r w:rsidR="008C423C" w:rsidRPr="0018237F">
        <w:t>may be holding delicate information about a European citizen then the system must comply with the GDPR.</w:t>
      </w:r>
    </w:p>
    <w:p w14:paraId="0138D91E" w14:textId="567DBC02" w:rsidR="00D12185" w:rsidRDefault="000644FE" w:rsidP="008719F8">
      <w:r w:rsidRPr="0018237F">
        <w:t xml:space="preserve">By complying with the New Zealand privacy </w:t>
      </w:r>
      <w:r w:rsidR="008F2EE5" w:rsidRPr="0018237F">
        <w:t>act,</w:t>
      </w:r>
      <w:r w:rsidRPr="0018237F">
        <w:t xml:space="preserve"> </w:t>
      </w:r>
      <w:r w:rsidR="006A5D8E" w:rsidRPr="0018237F">
        <w:t xml:space="preserve">it gets you extremely close to complying with GDPR, the one thing that the NZ privacy act lacks is it does not express </w:t>
      </w:r>
      <w:r w:rsidR="008F2EE5" w:rsidRPr="0018237F">
        <w:t xml:space="preserve">data portability. </w:t>
      </w:r>
      <w:sdt>
        <w:sdtPr>
          <w:id w:val="-825200878"/>
          <w:citation/>
        </w:sdtPr>
        <w:sdtEndPr/>
        <w:sdtContent>
          <w:r w:rsidR="008F2EE5" w:rsidRPr="0018237F">
            <w:fldChar w:fldCharType="begin"/>
          </w:r>
          <w:r w:rsidR="008F2EE5" w:rsidRPr="0018237F">
            <w:instrText xml:space="preserve"> CITATION pri22 \l 5129 </w:instrText>
          </w:r>
          <w:r w:rsidR="008F2EE5" w:rsidRPr="0018237F">
            <w:fldChar w:fldCharType="separate"/>
          </w:r>
          <w:r w:rsidR="008F2EE5" w:rsidRPr="0018237F">
            <w:rPr>
              <w:noProof/>
            </w:rPr>
            <w:t>(privacy, 2022)</w:t>
          </w:r>
          <w:r w:rsidR="008F2EE5" w:rsidRPr="0018237F">
            <w:fldChar w:fldCharType="end"/>
          </w:r>
        </w:sdtContent>
      </w:sdt>
    </w:p>
    <w:p w14:paraId="4B85BDAC" w14:textId="799F6E60" w:rsidR="00861117" w:rsidRPr="0018237F" w:rsidRDefault="001E4C0D" w:rsidP="008719F8">
      <w:pPr>
        <w:pStyle w:val="Heading3"/>
      </w:pPr>
      <w:r>
        <w:t>Implications</w:t>
      </w:r>
    </w:p>
    <w:p w14:paraId="68046C9F" w14:textId="642CF0F7" w:rsidR="00861117" w:rsidRPr="008719F8" w:rsidRDefault="00861117" w:rsidP="008719F8">
      <w:r w:rsidRPr="008719F8">
        <w:t>All organizations and companies that work with personal data should appoint a data protection officer or data controller who oversees GDPR compliance.</w:t>
      </w:r>
    </w:p>
    <w:p w14:paraId="7C056586" w14:textId="290F348B" w:rsidR="0018237F" w:rsidRPr="008719F8" w:rsidRDefault="00861117" w:rsidP="008719F8">
      <w:r w:rsidRPr="008719F8">
        <w:t>There are tough penalties for those companies and organizations who don’t comply with GDPR fines of up to </w:t>
      </w:r>
      <w:r w:rsidRPr="008719F8">
        <w:rPr>
          <w:rStyle w:val="Strong"/>
          <w:rFonts w:eastAsiaTheme="majorEastAsia"/>
          <w:b w:val="0"/>
          <w:bCs w:val="0"/>
        </w:rPr>
        <w:t>4% of annual global revenue </w:t>
      </w:r>
      <w:r w:rsidRPr="008719F8">
        <w:t>or</w:t>
      </w:r>
      <w:r w:rsidRPr="008719F8">
        <w:rPr>
          <w:rStyle w:val="Strong"/>
          <w:rFonts w:eastAsiaTheme="majorEastAsia"/>
          <w:b w:val="0"/>
          <w:bCs w:val="0"/>
        </w:rPr>
        <w:t> 20 million Euros</w:t>
      </w:r>
      <w:r w:rsidRPr="008719F8">
        <w:t>, whichever is greater.</w:t>
      </w:r>
    </w:p>
    <w:p w14:paraId="475F8B5E" w14:textId="27E045AC" w:rsidR="008719F8" w:rsidRDefault="00552EF3" w:rsidP="008719F8">
      <w:pPr>
        <w:pStyle w:val="Heading3"/>
      </w:pPr>
      <w:r>
        <w:t>How it Complies</w:t>
      </w:r>
    </w:p>
    <w:p w14:paraId="23483D24" w14:textId="45E6D159" w:rsidR="00552EF3" w:rsidRDefault="002B36A3" w:rsidP="00552EF3">
      <w:r>
        <w:t xml:space="preserve">For this iteration the Remote palliative care database does not comply with New Zealand privacy act let alone the GDPR regime. </w:t>
      </w:r>
      <w:r w:rsidR="003233FC">
        <w:t>I have not made any security mea</w:t>
      </w:r>
      <w:r w:rsidR="000D2F67">
        <w:t>sures to insure it does comply.</w:t>
      </w:r>
    </w:p>
    <w:p w14:paraId="42FA0F29" w14:textId="4D8733F5" w:rsidR="000D2F67" w:rsidRPr="000D2F67" w:rsidRDefault="000D2F67" w:rsidP="00552EF3">
      <w:pPr>
        <w:rPr>
          <w:b/>
          <w:bCs/>
        </w:rPr>
      </w:pPr>
      <w:r w:rsidRPr="000D2F67">
        <w:rPr>
          <w:b/>
          <w:bCs/>
        </w:rPr>
        <w:t>What I will need to implement in future iterations:</w:t>
      </w:r>
    </w:p>
    <w:p w14:paraId="56E1245B" w14:textId="2F16BAD5" w:rsidR="000D2F67" w:rsidRPr="009F7B22" w:rsidRDefault="000D180D" w:rsidP="000D2F6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9F7B22">
        <w:rPr>
          <w:rFonts w:asciiTheme="minorHAnsi" w:hAnsiTheme="minorHAnsi" w:cstheme="minorHAnsi"/>
        </w:rPr>
        <w:t>C</w:t>
      </w:r>
      <w:r w:rsidR="00223CB0" w:rsidRPr="009F7B22">
        <w:rPr>
          <w:rFonts w:asciiTheme="minorHAnsi" w:hAnsiTheme="minorHAnsi" w:cstheme="minorHAnsi"/>
        </w:rPr>
        <w:t xml:space="preserve">reate different roles </w:t>
      </w:r>
      <w:r w:rsidR="00AF63F8" w:rsidRPr="009F7B22">
        <w:rPr>
          <w:rFonts w:asciiTheme="minorHAnsi" w:hAnsiTheme="minorHAnsi" w:cstheme="minorHAnsi"/>
        </w:rPr>
        <w:t>and users</w:t>
      </w:r>
      <w:r w:rsidRPr="009F7B22">
        <w:rPr>
          <w:rFonts w:asciiTheme="minorHAnsi" w:hAnsiTheme="minorHAnsi" w:cstheme="minorHAnsi"/>
        </w:rPr>
        <w:t xml:space="preserve"> with different privileges and rights regarding accessing sensitive data</w:t>
      </w:r>
      <w:r w:rsidR="00AF63F8" w:rsidRPr="009F7B22">
        <w:rPr>
          <w:rFonts w:asciiTheme="minorHAnsi" w:hAnsiTheme="minorHAnsi" w:cstheme="minorHAnsi"/>
        </w:rPr>
        <w:t xml:space="preserve">. </w:t>
      </w:r>
    </w:p>
    <w:p w14:paraId="5105883F" w14:textId="350A4F1C" w:rsidR="00AF63F8" w:rsidRPr="009F7B22" w:rsidRDefault="000D180D" w:rsidP="000D2F6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9F7B22">
        <w:rPr>
          <w:rFonts w:asciiTheme="minorHAnsi" w:hAnsiTheme="minorHAnsi" w:cstheme="minorHAnsi"/>
        </w:rPr>
        <w:t xml:space="preserve">Encrypt </w:t>
      </w:r>
      <w:r w:rsidR="00E2513B" w:rsidRPr="009F7B22">
        <w:rPr>
          <w:rFonts w:asciiTheme="minorHAnsi" w:hAnsiTheme="minorHAnsi" w:cstheme="minorHAnsi"/>
        </w:rPr>
        <w:t>all sensitive data, especially when exporti</w:t>
      </w:r>
      <w:r w:rsidR="00953F73" w:rsidRPr="009F7B22">
        <w:rPr>
          <w:rFonts w:asciiTheme="minorHAnsi" w:hAnsiTheme="minorHAnsi" w:cstheme="minorHAnsi"/>
        </w:rPr>
        <w:t xml:space="preserve">ng. </w:t>
      </w:r>
    </w:p>
    <w:p w14:paraId="6789A7B5" w14:textId="0B7028D6" w:rsidR="00953F73" w:rsidRPr="009F7B22" w:rsidRDefault="00B9244A" w:rsidP="000D2F6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9F7B22">
        <w:rPr>
          <w:rFonts w:asciiTheme="minorHAnsi" w:hAnsiTheme="minorHAnsi" w:cstheme="minorHAnsi"/>
        </w:rPr>
        <w:t xml:space="preserve">All users will need to </w:t>
      </w:r>
      <w:r w:rsidR="009A037E" w:rsidRPr="009F7B22">
        <w:rPr>
          <w:rFonts w:asciiTheme="minorHAnsi" w:hAnsiTheme="minorHAnsi" w:cstheme="minorHAnsi"/>
        </w:rPr>
        <w:t>give consent before handing over the</w:t>
      </w:r>
      <w:r w:rsidR="009F7B22">
        <w:rPr>
          <w:rFonts w:asciiTheme="minorHAnsi" w:hAnsiTheme="minorHAnsi" w:cstheme="minorHAnsi"/>
        </w:rPr>
        <w:t>ir</w:t>
      </w:r>
      <w:r w:rsidR="009A037E" w:rsidRPr="009F7B22">
        <w:rPr>
          <w:rFonts w:asciiTheme="minorHAnsi" w:hAnsiTheme="minorHAnsi" w:cstheme="minorHAnsi"/>
        </w:rPr>
        <w:t xml:space="preserve"> personal information and will be given clear advice regarding how they can access for viewing or updating </w:t>
      </w:r>
      <w:r w:rsidR="009F7B22">
        <w:rPr>
          <w:rFonts w:asciiTheme="minorHAnsi" w:hAnsiTheme="minorHAnsi" w:cstheme="minorHAnsi"/>
        </w:rPr>
        <w:t xml:space="preserve">it </w:t>
      </w:r>
      <w:r w:rsidR="009A037E" w:rsidRPr="009F7B22">
        <w:rPr>
          <w:rFonts w:asciiTheme="minorHAnsi" w:hAnsiTheme="minorHAnsi" w:cstheme="minorHAnsi"/>
        </w:rPr>
        <w:t xml:space="preserve">at </w:t>
      </w:r>
      <w:r w:rsidR="009F7B22" w:rsidRPr="009F7B22">
        <w:rPr>
          <w:rFonts w:asciiTheme="minorHAnsi" w:hAnsiTheme="minorHAnsi" w:cstheme="minorHAnsi"/>
        </w:rPr>
        <w:t>any time</w:t>
      </w:r>
      <w:r w:rsidR="009A037E" w:rsidRPr="009F7B22">
        <w:rPr>
          <w:rFonts w:asciiTheme="minorHAnsi" w:hAnsiTheme="minorHAnsi" w:cstheme="minorHAnsi"/>
        </w:rPr>
        <w:t>.</w:t>
      </w:r>
    </w:p>
    <w:p w14:paraId="34E6DF47" w14:textId="77777777" w:rsidR="009A037E" w:rsidRPr="00552EF3" w:rsidRDefault="009A037E" w:rsidP="009F7B22"/>
    <w:p w14:paraId="42A7761F" w14:textId="77777777" w:rsidR="0089374B" w:rsidRDefault="0089374B" w:rsidP="008719F8"/>
    <w:p w14:paraId="6B87F5B9" w14:textId="77777777" w:rsidR="008F2EE5" w:rsidRDefault="008F2EE5" w:rsidP="008719F8"/>
    <w:p w14:paraId="56B4BBC3" w14:textId="77777777" w:rsidR="008F2EE5" w:rsidRPr="006173B7" w:rsidRDefault="008F2EE5" w:rsidP="008719F8"/>
    <w:p w14:paraId="3594D7E5" w14:textId="77777777" w:rsidR="00D47A60" w:rsidRPr="00D47A60" w:rsidRDefault="00D47A60" w:rsidP="008719F8"/>
    <w:p w14:paraId="7768201C" w14:textId="75421768" w:rsidR="002D3ADF" w:rsidRPr="002D3ADF" w:rsidRDefault="002D3ADF" w:rsidP="008719F8"/>
    <w:p w14:paraId="7A2B0C74" w14:textId="64BB8D82" w:rsidR="002D3ADF" w:rsidRDefault="00DA1243" w:rsidP="008719F8">
      <w:pPr>
        <w:pStyle w:val="Heading2"/>
      </w:pPr>
      <w:r w:rsidRPr="00023564">
        <w:lastRenderedPageBreak/>
        <w:t>Design</w:t>
      </w:r>
      <w:r w:rsidR="00E50F57">
        <w:t>/Analysis</w:t>
      </w:r>
    </w:p>
    <w:p w14:paraId="0A30B21C" w14:textId="2DFE414B" w:rsidR="00E50F57" w:rsidRPr="0068366E" w:rsidRDefault="00E50F57" w:rsidP="008719F8">
      <w:pPr>
        <w:pStyle w:val="Heading3"/>
      </w:pPr>
      <w:r w:rsidRPr="0068366E">
        <w:t>Noun analysis</w:t>
      </w:r>
    </w:p>
    <w:tbl>
      <w:tblPr>
        <w:tblStyle w:val="TableGrid"/>
        <w:tblW w:w="9270" w:type="dxa"/>
        <w:tblLook w:val="04A0" w:firstRow="1" w:lastRow="0" w:firstColumn="1" w:lastColumn="0" w:noHBand="0" w:noVBand="1"/>
      </w:tblPr>
      <w:tblGrid>
        <w:gridCol w:w="2317"/>
        <w:gridCol w:w="2317"/>
        <w:gridCol w:w="2318"/>
        <w:gridCol w:w="2318"/>
      </w:tblGrid>
      <w:tr w:rsidR="006A4973" w14:paraId="5D1B454A" w14:textId="77777777" w:rsidTr="00A115A0">
        <w:trPr>
          <w:trHeight w:val="264"/>
        </w:trPr>
        <w:tc>
          <w:tcPr>
            <w:tcW w:w="2317" w:type="dxa"/>
          </w:tcPr>
          <w:p w14:paraId="59C872EF" w14:textId="4A3C6643" w:rsidR="006A4973" w:rsidRPr="006A4973" w:rsidRDefault="006A4973" w:rsidP="008719F8">
            <w:r>
              <w:t>Patient</w:t>
            </w:r>
          </w:p>
        </w:tc>
        <w:tc>
          <w:tcPr>
            <w:tcW w:w="2317" w:type="dxa"/>
          </w:tcPr>
          <w:p w14:paraId="79EE2452" w14:textId="3118D48C" w:rsidR="006A4973" w:rsidRPr="006A4973" w:rsidRDefault="006A4973" w:rsidP="008719F8">
            <w:r>
              <w:t>Carer</w:t>
            </w:r>
          </w:p>
        </w:tc>
        <w:tc>
          <w:tcPr>
            <w:tcW w:w="2318" w:type="dxa"/>
          </w:tcPr>
          <w:p w14:paraId="3FF45FDD" w14:textId="7D5DDA6F" w:rsidR="006A4973" w:rsidRPr="006A4973" w:rsidRDefault="006A4973" w:rsidP="008719F8">
            <w:r>
              <w:t>Worker</w:t>
            </w:r>
          </w:p>
        </w:tc>
        <w:tc>
          <w:tcPr>
            <w:tcW w:w="2318" w:type="dxa"/>
          </w:tcPr>
          <w:p w14:paraId="1D0E87B7" w14:textId="03E5B61F" w:rsidR="006A4973" w:rsidRPr="006A4973" w:rsidRDefault="006A4973" w:rsidP="008719F8">
            <w:r>
              <w:t>Contact</w:t>
            </w:r>
          </w:p>
        </w:tc>
      </w:tr>
      <w:tr w:rsidR="006A4973" w14:paraId="486742BB" w14:textId="77777777" w:rsidTr="00A115A0">
        <w:trPr>
          <w:trHeight w:val="264"/>
        </w:trPr>
        <w:tc>
          <w:tcPr>
            <w:tcW w:w="2317" w:type="dxa"/>
          </w:tcPr>
          <w:p w14:paraId="7A3E09D0" w14:textId="2DBC1A8C" w:rsidR="006A4973" w:rsidRDefault="006A4973" w:rsidP="008719F8">
            <w:r>
              <w:t>Name</w:t>
            </w:r>
          </w:p>
        </w:tc>
        <w:tc>
          <w:tcPr>
            <w:tcW w:w="2317" w:type="dxa"/>
          </w:tcPr>
          <w:p w14:paraId="390B59EA" w14:textId="535FB694" w:rsidR="006A4973" w:rsidRDefault="00A115A0" w:rsidP="008719F8">
            <w:r>
              <w:t>Name</w:t>
            </w:r>
          </w:p>
        </w:tc>
        <w:tc>
          <w:tcPr>
            <w:tcW w:w="2318" w:type="dxa"/>
          </w:tcPr>
          <w:p w14:paraId="03852879" w14:textId="1514BEAC" w:rsidR="006A4973" w:rsidRDefault="00A115A0" w:rsidP="008719F8">
            <w:r>
              <w:t>Name</w:t>
            </w:r>
          </w:p>
        </w:tc>
        <w:tc>
          <w:tcPr>
            <w:tcW w:w="2318" w:type="dxa"/>
          </w:tcPr>
          <w:p w14:paraId="266E61DB" w14:textId="2A48AF62" w:rsidR="006A4973" w:rsidRDefault="00A115A0" w:rsidP="008719F8">
            <w:r>
              <w:t>Date of contact</w:t>
            </w:r>
          </w:p>
        </w:tc>
      </w:tr>
      <w:tr w:rsidR="006A4973" w14:paraId="2C9BE79E" w14:textId="77777777" w:rsidTr="00A115A0">
        <w:trPr>
          <w:trHeight w:val="276"/>
        </w:trPr>
        <w:tc>
          <w:tcPr>
            <w:tcW w:w="2317" w:type="dxa"/>
          </w:tcPr>
          <w:p w14:paraId="3C77E217" w14:textId="665FE0A7" w:rsidR="006A4973" w:rsidRDefault="00A115A0" w:rsidP="008719F8">
            <w:r>
              <w:t>Title</w:t>
            </w:r>
          </w:p>
        </w:tc>
        <w:tc>
          <w:tcPr>
            <w:tcW w:w="2317" w:type="dxa"/>
          </w:tcPr>
          <w:p w14:paraId="5E29643F" w14:textId="20FEB6BE" w:rsidR="006A4973" w:rsidRDefault="00A115A0" w:rsidP="008719F8">
            <w:r>
              <w:t>Title</w:t>
            </w:r>
          </w:p>
        </w:tc>
        <w:tc>
          <w:tcPr>
            <w:tcW w:w="2318" w:type="dxa"/>
          </w:tcPr>
          <w:p w14:paraId="74F7A132" w14:textId="6B6BA928" w:rsidR="006A4973" w:rsidRDefault="00A115A0" w:rsidP="008719F8">
            <w:r>
              <w:t>Title</w:t>
            </w:r>
          </w:p>
        </w:tc>
        <w:tc>
          <w:tcPr>
            <w:tcW w:w="2318" w:type="dxa"/>
          </w:tcPr>
          <w:p w14:paraId="5AEFF2F9" w14:textId="4C79E1AD" w:rsidR="006A4973" w:rsidRDefault="005D5F89" w:rsidP="008719F8">
            <w:r>
              <w:t>Reason for contact</w:t>
            </w:r>
          </w:p>
        </w:tc>
      </w:tr>
      <w:tr w:rsidR="006A4973" w14:paraId="40B52749" w14:textId="77777777" w:rsidTr="00A115A0">
        <w:trPr>
          <w:trHeight w:val="264"/>
        </w:trPr>
        <w:tc>
          <w:tcPr>
            <w:tcW w:w="2317" w:type="dxa"/>
          </w:tcPr>
          <w:p w14:paraId="04C0AA77" w14:textId="778D7938" w:rsidR="006A4973" w:rsidRDefault="005D5F89" w:rsidP="008719F8">
            <w:r>
              <w:t>Address</w:t>
            </w:r>
          </w:p>
        </w:tc>
        <w:tc>
          <w:tcPr>
            <w:tcW w:w="2317" w:type="dxa"/>
          </w:tcPr>
          <w:p w14:paraId="6E585558" w14:textId="0BCA448C" w:rsidR="006A4973" w:rsidRDefault="005D5F89" w:rsidP="008719F8">
            <w:r>
              <w:t>Address</w:t>
            </w:r>
          </w:p>
        </w:tc>
        <w:tc>
          <w:tcPr>
            <w:tcW w:w="2318" w:type="dxa"/>
          </w:tcPr>
          <w:p w14:paraId="4DCF0110" w14:textId="3B66ECFA" w:rsidR="006A4973" w:rsidRDefault="005D5F89" w:rsidP="008719F8">
            <w:r>
              <w:t>Address</w:t>
            </w:r>
          </w:p>
        </w:tc>
        <w:tc>
          <w:tcPr>
            <w:tcW w:w="2318" w:type="dxa"/>
          </w:tcPr>
          <w:p w14:paraId="19689277" w14:textId="46629155" w:rsidR="006A4973" w:rsidRDefault="005D5F89" w:rsidP="008719F8">
            <w:r>
              <w:t>Actions taken</w:t>
            </w:r>
          </w:p>
        </w:tc>
      </w:tr>
      <w:tr w:rsidR="006A4973" w14:paraId="293DA9C1" w14:textId="77777777" w:rsidTr="00A115A0">
        <w:trPr>
          <w:trHeight w:val="264"/>
        </w:trPr>
        <w:tc>
          <w:tcPr>
            <w:tcW w:w="2317" w:type="dxa"/>
          </w:tcPr>
          <w:p w14:paraId="00B0F9DC" w14:textId="4AD70F43" w:rsidR="006A4973" w:rsidRDefault="00695021" w:rsidP="008719F8">
            <w:r>
              <w:t>Phone number</w:t>
            </w:r>
          </w:p>
        </w:tc>
        <w:tc>
          <w:tcPr>
            <w:tcW w:w="2317" w:type="dxa"/>
          </w:tcPr>
          <w:p w14:paraId="206E1456" w14:textId="386A5223" w:rsidR="006A4973" w:rsidRDefault="00695021" w:rsidP="008719F8">
            <w:r>
              <w:t>Phone number</w:t>
            </w:r>
          </w:p>
        </w:tc>
        <w:tc>
          <w:tcPr>
            <w:tcW w:w="2318" w:type="dxa"/>
          </w:tcPr>
          <w:p w14:paraId="3A0EEF8D" w14:textId="04D5DB5A" w:rsidR="006A4973" w:rsidRDefault="00695021" w:rsidP="008719F8">
            <w:r>
              <w:t>Phone number</w:t>
            </w:r>
          </w:p>
        </w:tc>
        <w:tc>
          <w:tcPr>
            <w:tcW w:w="2318" w:type="dxa"/>
          </w:tcPr>
          <w:p w14:paraId="6A08BE10" w14:textId="6CB20F5E" w:rsidR="006A4973" w:rsidRDefault="00C10B59" w:rsidP="008719F8">
            <w:r>
              <w:t>Contactor</w:t>
            </w:r>
          </w:p>
        </w:tc>
      </w:tr>
      <w:tr w:rsidR="006A4973" w14:paraId="47280B46" w14:textId="77777777" w:rsidTr="00A115A0">
        <w:trPr>
          <w:trHeight w:val="264"/>
        </w:trPr>
        <w:tc>
          <w:tcPr>
            <w:tcW w:w="2317" w:type="dxa"/>
          </w:tcPr>
          <w:p w14:paraId="3DA61440" w14:textId="747009A0" w:rsidR="006A4973" w:rsidRDefault="00385B86" w:rsidP="008719F8">
            <w:r>
              <w:t>Gender</w:t>
            </w:r>
          </w:p>
        </w:tc>
        <w:tc>
          <w:tcPr>
            <w:tcW w:w="2317" w:type="dxa"/>
          </w:tcPr>
          <w:p w14:paraId="2763AB80" w14:textId="33F7354A" w:rsidR="006A4973" w:rsidRDefault="00385B86" w:rsidP="008719F8">
            <w:r>
              <w:t>Gender</w:t>
            </w:r>
          </w:p>
        </w:tc>
        <w:tc>
          <w:tcPr>
            <w:tcW w:w="2318" w:type="dxa"/>
          </w:tcPr>
          <w:p w14:paraId="35B71595" w14:textId="4670AC2B" w:rsidR="006A4973" w:rsidRDefault="00385B86" w:rsidP="008719F8">
            <w:r>
              <w:t>Gender</w:t>
            </w:r>
          </w:p>
        </w:tc>
        <w:tc>
          <w:tcPr>
            <w:tcW w:w="2318" w:type="dxa"/>
          </w:tcPr>
          <w:p w14:paraId="4BC3C4ED" w14:textId="77777777" w:rsidR="006A4973" w:rsidRDefault="006A4973" w:rsidP="008719F8"/>
        </w:tc>
      </w:tr>
      <w:tr w:rsidR="006A4973" w14:paraId="69F45FE9" w14:textId="77777777" w:rsidTr="00A115A0">
        <w:trPr>
          <w:trHeight w:val="264"/>
        </w:trPr>
        <w:tc>
          <w:tcPr>
            <w:tcW w:w="2317" w:type="dxa"/>
          </w:tcPr>
          <w:p w14:paraId="664553DE" w14:textId="537D0F05" w:rsidR="006A4973" w:rsidRDefault="00385B86" w:rsidP="008719F8">
            <w:r>
              <w:t>DOB</w:t>
            </w:r>
          </w:p>
        </w:tc>
        <w:tc>
          <w:tcPr>
            <w:tcW w:w="2317" w:type="dxa"/>
          </w:tcPr>
          <w:p w14:paraId="0CAF6AE1" w14:textId="7736D631" w:rsidR="006A4973" w:rsidRDefault="00385B86" w:rsidP="008719F8">
            <w:r>
              <w:t>DOB</w:t>
            </w:r>
          </w:p>
        </w:tc>
        <w:tc>
          <w:tcPr>
            <w:tcW w:w="2318" w:type="dxa"/>
          </w:tcPr>
          <w:p w14:paraId="40A3FD8C" w14:textId="43701DD6" w:rsidR="006A4973" w:rsidRDefault="00385B86" w:rsidP="008719F8">
            <w:r>
              <w:t>DOB</w:t>
            </w:r>
          </w:p>
        </w:tc>
        <w:tc>
          <w:tcPr>
            <w:tcW w:w="2318" w:type="dxa"/>
          </w:tcPr>
          <w:p w14:paraId="6E42CC75" w14:textId="77777777" w:rsidR="006A4973" w:rsidRDefault="006A4973" w:rsidP="008719F8"/>
        </w:tc>
      </w:tr>
      <w:tr w:rsidR="00385B86" w14:paraId="1502797E" w14:textId="77777777" w:rsidTr="00A115A0">
        <w:trPr>
          <w:trHeight w:val="264"/>
        </w:trPr>
        <w:tc>
          <w:tcPr>
            <w:tcW w:w="2317" w:type="dxa"/>
          </w:tcPr>
          <w:p w14:paraId="1CC88486" w14:textId="77777777" w:rsidR="00385B86" w:rsidRDefault="00385B86" w:rsidP="008719F8"/>
        </w:tc>
        <w:tc>
          <w:tcPr>
            <w:tcW w:w="2317" w:type="dxa"/>
          </w:tcPr>
          <w:p w14:paraId="5390C273" w14:textId="77777777" w:rsidR="00385B86" w:rsidRDefault="00385B86" w:rsidP="008719F8"/>
        </w:tc>
        <w:tc>
          <w:tcPr>
            <w:tcW w:w="2318" w:type="dxa"/>
          </w:tcPr>
          <w:p w14:paraId="73809156" w14:textId="28294DEC" w:rsidR="00385B86" w:rsidRDefault="00C10B59" w:rsidP="008719F8">
            <w:r>
              <w:t>Availability</w:t>
            </w:r>
          </w:p>
        </w:tc>
        <w:tc>
          <w:tcPr>
            <w:tcW w:w="2318" w:type="dxa"/>
          </w:tcPr>
          <w:p w14:paraId="26548F19" w14:textId="77777777" w:rsidR="00385B86" w:rsidRDefault="00385B86" w:rsidP="008719F8"/>
        </w:tc>
      </w:tr>
    </w:tbl>
    <w:p w14:paraId="1CCBB40C" w14:textId="77777777" w:rsidR="00055EC9" w:rsidRDefault="00055EC9" w:rsidP="008719F8">
      <w:pPr>
        <w:pStyle w:val="Heading3"/>
      </w:pPr>
    </w:p>
    <w:p w14:paraId="3A7B6E43" w14:textId="24699523" w:rsidR="0068366E" w:rsidRDefault="00055EC9" w:rsidP="008719F8">
      <w:pPr>
        <w:pStyle w:val="Heading3"/>
      </w:pPr>
      <w:r>
        <w:t>Normalisation</w:t>
      </w:r>
      <w:r w:rsidR="00E3741F">
        <w:t xml:space="preserve"> And Entity Relationship Diagram</w:t>
      </w:r>
    </w:p>
    <w:p w14:paraId="44C8ABC4" w14:textId="182747E2" w:rsidR="00B05366" w:rsidRDefault="00B05366" w:rsidP="008719F8">
      <w:r>
        <w:object w:dxaOrig="1520" w:dyaOrig="985" w14:anchorId="35FD63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6" o:title=""/>
          </v:shape>
          <o:OLEObject Type="Link" ProgID="Unknown" ShapeID="_x0000_i1025" DrawAspect="Icon" r:id="rId7" UpdateMode="Always">
            <o:LinkType>EnhancedMetaFile</o:LinkType>
            <o:LockedField>false</o:LockedField>
            <o:FieldCodes>\f 0</o:FieldCodes>
          </o:OLEObject>
        </w:object>
      </w:r>
    </w:p>
    <w:p w14:paraId="599FD997" w14:textId="72946273" w:rsidR="00A5691A" w:rsidRDefault="00121AF4" w:rsidP="008719F8">
      <w:r>
        <w:t xml:space="preserve">File Path: </w:t>
      </w:r>
      <w:r w:rsidR="00A5691A" w:rsidRPr="00A5691A">
        <w:t>" \ERD and Normalisation.vsdx"</w:t>
      </w:r>
    </w:p>
    <w:p w14:paraId="4191C6FF" w14:textId="3C2D7D5E" w:rsidR="00121AF4" w:rsidRDefault="00E808EE" w:rsidP="008719F8">
      <w:pPr>
        <w:pStyle w:val="Heading3"/>
      </w:pPr>
      <w:r>
        <w:t>Assumptions</w:t>
      </w:r>
    </w:p>
    <w:p w14:paraId="382F43EF" w14:textId="76ECFF83" w:rsidR="00E808EE" w:rsidRDefault="00E808EE" w:rsidP="008719F8">
      <w:r>
        <w:rPr>
          <w:b/>
          <w:bCs/>
        </w:rPr>
        <w:t xml:space="preserve">Patient </w:t>
      </w:r>
      <w:r w:rsidR="008F12F1">
        <w:rPr>
          <w:b/>
          <w:bCs/>
        </w:rPr>
        <w:t>–</w:t>
      </w:r>
      <w:r>
        <w:rPr>
          <w:b/>
          <w:bCs/>
        </w:rPr>
        <w:t xml:space="preserve"> </w:t>
      </w:r>
      <w:r w:rsidR="008F12F1">
        <w:t>The patient could have many carers</w:t>
      </w:r>
      <w:r w:rsidR="00012FEC">
        <w:t>.</w:t>
      </w:r>
    </w:p>
    <w:p w14:paraId="655251A4" w14:textId="034644E3" w:rsidR="004E0DBC" w:rsidRDefault="001C0541" w:rsidP="008719F8">
      <w:r>
        <w:rPr>
          <w:b/>
          <w:bCs/>
        </w:rPr>
        <w:t xml:space="preserve">Carer – </w:t>
      </w:r>
      <w:r>
        <w:t xml:space="preserve">The Carer could have many Patients. </w:t>
      </w:r>
    </w:p>
    <w:p w14:paraId="39CD6473" w14:textId="177814A4" w:rsidR="001C0541" w:rsidRDefault="001C0541" w:rsidP="008719F8">
      <w:r>
        <w:rPr>
          <w:b/>
          <w:bCs/>
        </w:rPr>
        <w:t xml:space="preserve">PatientCarer </w:t>
      </w:r>
      <w:r w:rsidR="00012FEC">
        <w:rPr>
          <w:b/>
          <w:bCs/>
        </w:rPr>
        <w:t xml:space="preserve">– </w:t>
      </w:r>
      <w:r w:rsidR="00823B14">
        <w:t>B</w:t>
      </w:r>
      <w:r w:rsidR="00012FEC">
        <w:t>ecause</w:t>
      </w:r>
      <w:r>
        <w:t xml:space="preserve"> of the many to many </w:t>
      </w:r>
      <w:r w:rsidR="00A91C46">
        <w:t xml:space="preserve">relationship </w:t>
      </w:r>
      <w:r>
        <w:t>a bridging table is needed</w:t>
      </w:r>
      <w:r w:rsidR="00012FEC">
        <w:t>.</w:t>
      </w:r>
      <w:r>
        <w:t xml:space="preserve"> </w:t>
      </w:r>
      <w:r w:rsidR="00A91C46">
        <w:t xml:space="preserve">Some additional attributes that would be </w:t>
      </w:r>
      <w:r w:rsidR="00D2358D">
        <w:t xml:space="preserve">good to record would be the relationship between the carer and patient, the time the carer started care and </w:t>
      </w:r>
      <w:r w:rsidR="00F42EE7">
        <w:t>if the carer is the patient’s primary carer.</w:t>
      </w:r>
    </w:p>
    <w:p w14:paraId="292309FC" w14:textId="3CC56863" w:rsidR="00F42EE7" w:rsidRDefault="00F42EE7" w:rsidP="008719F8">
      <w:r>
        <w:rPr>
          <w:b/>
          <w:bCs/>
        </w:rPr>
        <w:t xml:space="preserve">Worker </w:t>
      </w:r>
      <w:r w:rsidR="000D2C61">
        <w:rPr>
          <w:b/>
          <w:bCs/>
        </w:rPr>
        <w:t>–</w:t>
      </w:r>
      <w:r w:rsidR="00E01587">
        <w:rPr>
          <w:b/>
          <w:bCs/>
        </w:rPr>
        <w:t xml:space="preserve"> </w:t>
      </w:r>
      <w:r w:rsidR="00CE4690">
        <w:t>T</w:t>
      </w:r>
      <w:r w:rsidR="00E01587">
        <w:t xml:space="preserve">o keep this iteration simple I have just made the worker be a person with similar attributes to </w:t>
      </w:r>
      <w:r w:rsidR="0056745A">
        <w:t>carer and patient with an extra attribute (availability) and only one contact phone number.</w:t>
      </w:r>
      <w:r w:rsidR="00CE4690">
        <w:t xml:space="preserve"> </w:t>
      </w:r>
    </w:p>
    <w:p w14:paraId="54225939" w14:textId="77777777" w:rsidR="00D44A27" w:rsidRDefault="00CE4690" w:rsidP="008719F8">
      <w:r>
        <w:rPr>
          <w:b/>
          <w:bCs/>
        </w:rPr>
        <w:t xml:space="preserve">Contactor – </w:t>
      </w:r>
      <w:r>
        <w:t xml:space="preserve">can either be </w:t>
      </w:r>
      <w:r w:rsidR="0085689E">
        <w:t xml:space="preserve">a Carer or a Patient so this table has a contactor number as primary key and both patient and carer as a </w:t>
      </w:r>
      <w:r w:rsidR="00D44A27">
        <w:t xml:space="preserve">nullable </w:t>
      </w:r>
      <w:r w:rsidR="0085689E">
        <w:t>foreign key</w:t>
      </w:r>
      <w:r w:rsidR="00D44A27">
        <w:t xml:space="preserve"> as it can only be one of them</w:t>
      </w:r>
      <w:r w:rsidR="0085689E">
        <w:t>.</w:t>
      </w:r>
    </w:p>
    <w:p w14:paraId="7C426B10" w14:textId="04BB8862" w:rsidR="00CE4690" w:rsidRPr="00CE4690" w:rsidRDefault="00D44A27" w:rsidP="008719F8">
      <w:r>
        <w:rPr>
          <w:b/>
          <w:bCs/>
        </w:rPr>
        <w:t xml:space="preserve">Contact </w:t>
      </w:r>
      <w:r w:rsidR="00C56E5B">
        <w:rPr>
          <w:b/>
          <w:bCs/>
        </w:rPr>
        <w:t>–</w:t>
      </w:r>
      <w:r>
        <w:rPr>
          <w:b/>
          <w:bCs/>
        </w:rPr>
        <w:t xml:space="preserve"> </w:t>
      </w:r>
      <w:r w:rsidR="004A1C8E">
        <w:t>needs</w:t>
      </w:r>
      <w:r w:rsidR="004A36F0">
        <w:t xml:space="preserve"> date of contact</w:t>
      </w:r>
      <w:r w:rsidR="004A1C8E">
        <w:t>, reason for contact, the actions taken the patients number the workers number and the contactor.</w:t>
      </w:r>
    </w:p>
    <w:p w14:paraId="40E991E1" w14:textId="77777777" w:rsidR="00012FEC" w:rsidRPr="001C0541" w:rsidRDefault="00012FEC" w:rsidP="008719F8"/>
    <w:p w14:paraId="38BC6C14" w14:textId="77777777" w:rsidR="0076097C" w:rsidRDefault="0076097C" w:rsidP="008719F8">
      <w:pPr>
        <w:rPr>
          <w:rFonts w:ascii="Verdana" w:eastAsiaTheme="majorEastAsia" w:hAnsi="Verdana" w:cstheme="majorBidi"/>
          <w:sz w:val="32"/>
          <w:szCs w:val="32"/>
        </w:rPr>
      </w:pPr>
      <w:r>
        <w:br w:type="page"/>
      </w:r>
    </w:p>
    <w:p w14:paraId="0F9F1E49" w14:textId="2B3C05EF" w:rsidR="00023564" w:rsidRDefault="00023564" w:rsidP="008719F8">
      <w:pPr>
        <w:pStyle w:val="Heading2"/>
      </w:pPr>
      <w:r>
        <w:lastRenderedPageBreak/>
        <w:t>Code</w:t>
      </w:r>
    </w:p>
    <w:p w14:paraId="3EB9A24E" w14:textId="7C3D7E04" w:rsidR="00121AF4" w:rsidRDefault="002814C9" w:rsidP="008719F8">
      <w:r>
        <w:t>I chose to create the database in MYSQL</w:t>
      </w:r>
      <w:r w:rsidR="00E52F29">
        <w:t xml:space="preserve"> and generated dummy data from generatedata.com</w:t>
      </w:r>
    </w:p>
    <w:p w14:paraId="601FC674" w14:textId="6356DCD0" w:rsidR="00E52F29" w:rsidRDefault="00E52F29" w:rsidP="008719F8">
      <w:pPr>
        <w:pStyle w:val="Heading3"/>
      </w:pPr>
      <w:r>
        <w:t>Show Tables</w:t>
      </w:r>
    </w:p>
    <w:p w14:paraId="1661F274" w14:textId="1DEAF12C" w:rsidR="00E52F29" w:rsidRDefault="00E52F29" w:rsidP="008719F8">
      <w:r w:rsidRPr="00E52F29">
        <w:rPr>
          <w:noProof/>
        </w:rPr>
        <w:drawing>
          <wp:inline distT="0" distB="0" distL="0" distR="0" wp14:anchorId="60360F5F" wp14:editId="14F88AA1">
            <wp:extent cx="2629128" cy="18365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DEAE" w14:textId="430F3B3B" w:rsidR="00E52F29" w:rsidRDefault="00E52F29" w:rsidP="008719F8">
      <w:pPr>
        <w:pStyle w:val="Heading3"/>
      </w:pPr>
      <w:r>
        <w:t>Patient</w:t>
      </w:r>
    </w:p>
    <w:p w14:paraId="3A602F69" w14:textId="63AA02D7" w:rsidR="00E52F29" w:rsidRDefault="002670FF" w:rsidP="008719F8">
      <w:r w:rsidRPr="002670FF">
        <w:rPr>
          <w:noProof/>
        </w:rPr>
        <w:drawing>
          <wp:inline distT="0" distB="0" distL="0" distR="0" wp14:anchorId="12B002F5" wp14:editId="29956755">
            <wp:extent cx="5731510" cy="13119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DF94" w14:textId="3B6E86A0" w:rsidR="002670FF" w:rsidRDefault="002670FF" w:rsidP="008719F8">
      <w:pPr>
        <w:pStyle w:val="Heading3"/>
      </w:pPr>
      <w:r>
        <w:t>Carer</w:t>
      </w:r>
    </w:p>
    <w:p w14:paraId="1A2F6F89" w14:textId="2CC41BE6" w:rsidR="002670FF" w:rsidRDefault="00BD7CAB" w:rsidP="008719F8">
      <w:r w:rsidRPr="00BD7CAB">
        <w:rPr>
          <w:noProof/>
        </w:rPr>
        <w:drawing>
          <wp:inline distT="0" distB="0" distL="0" distR="0" wp14:anchorId="7A869FA0" wp14:editId="6FFBDFC2">
            <wp:extent cx="5731510" cy="133731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1B4C" w14:textId="281F1BB7" w:rsidR="00BD7CAB" w:rsidRPr="00BD7CAB" w:rsidRDefault="00BD7CAB" w:rsidP="008719F8">
      <w:pPr>
        <w:pStyle w:val="Heading3"/>
      </w:pPr>
      <w:r w:rsidRPr="00BD7CAB">
        <w:t>PatientCarer</w:t>
      </w:r>
    </w:p>
    <w:p w14:paraId="4C76F5ED" w14:textId="4D966524" w:rsidR="00BD7CAB" w:rsidRDefault="0005228C" w:rsidP="008719F8">
      <w:r w:rsidRPr="0005228C">
        <w:rPr>
          <w:noProof/>
        </w:rPr>
        <w:drawing>
          <wp:inline distT="0" distB="0" distL="0" distR="0" wp14:anchorId="43852FA5" wp14:editId="42478A6E">
            <wp:extent cx="5731510" cy="2427605"/>
            <wp:effectExtent l="0" t="0" r="254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0559" w14:textId="69D1167D" w:rsidR="0005228C" w:rsidRDefault="0005228C" w:rsidP="008719F8">
      <w:pPr>
        <w:pStyle w:val="Heading3"/>
      </w:pPr>
      <w:r>
        <w:lastRenderedPageBreak/>
        <w:t>Worker</w:t>
      </w:r>
    </w:p>
    <w:p w14:paraId="1558B8DE" w14:textId="530BE228" w:rsidR="0005228C" w:rsidRDefault="00DA2A68" w:rsidP="008719F8">
      <w:r w:rsidRPr="00DA2A68">
        <w:rPr>
          <w:noProof/>
        </w:rPr>
        <w:drawing>
          <wp:inline distT="0" distB="0" distL="0" distR="0" wp14:anchorId="5B787BCF" wp14:editId="1683A2DE">
            <wp:extent cx="5731510" cy="1312545"/>
            <wp:effectExtent l="0" t="0" r="254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BA0" w14:textId="502CAB96" w:rsidR="00DA2A68" w:rsidRDefault="00DA2A68" w:rsidP="008719F8">
      <w:pPr>
        <w:pStyle w:val="Heading3"/>
      </w:pPr>
      <w:r>
        <w:t>Contactor</w:t>
      </w:r>
    </w:p>
    <w:p w14:paraId="5CBF7AF9" w14:textId="5FFA4D54" w:rsidR="00DA2A68" w:rsidRDefault="000E68C7" w:rsidP="008719F8">
      <w:r w:rsidRPr="000E68C7">
        <w:rPr>
          <w:noProof/>
        </w:rPr>
        <w:drawing>
          <wp:inline distT="0" distB="0" distL="0" distR="0" wp14:anchorId="41DF1157" wp14:editId="25A9038F">
            <wp:extent cx="3254022" cy="2347163"/>
            <wp:effectExtent l="0" t="0" r="381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7B31" w14:textId="38E91B46" w:rsidR="000E68C7" w:rsidRDefault="000E68C7" w:rsidP="008719F8">
      <w:pPr>
        <w:pStyle w:val="Heading3"/>
      </w:pPr>
      <w:r>
        <w:t>Contact</w:t>
      </w:r>
    </w:p>
    <w:p w14:paraId="61C82D16" w14:textId="78D1C2E1" w:rsidR="000E68C7" w:rsidRPr="000E68C7" w:rsidRDefault="00E50D7C" w:rsidP="008719F8">
      <w:r w:rsidRPr="00E50D7C">
        <w:rPr>
          <w:noProof/>
        </w:rPr>
        <w:drawing>
          <wp:inline distT="0" distB="0" distL="0" distR="0" wp14:anchorId="222E24D5" wp14:editId="64CFD1E0">
            <wp:extent cx="5731510" cy="1326515"/>
            <wp:effectExtent l="0" t="0" r="254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78A4" w14:textId="77777777" w:rsidR="009F7B22" w:rsidRDefault="009F7B22">
      <w:pPr>
        <w:shd w:val="clear" w:color="auto" w:fill="auto"/>
        <w:spacing w:after="160" w:line="259" w:lineRule="auto"/>
        <w:rPr>
          <w:rFonts w:ascii="Verdana" w:eastAsiaTheme="majorEastAsia" w:hAnsi="Verdana" w:cstheme="majorBidi"/>
          <w:b/>
          <w:bCs/>
          <w:sz w:val="24"/>
          <w:szCs w:val="24"/>
        </w:rPr>
      </w:pPr>
      <w:r>
        <w:br w:type="page"/>
      </w:r>
    </w:p>
    <w:p w14:paraId="2615BE8E" w14:textId="68DB5A2E" w:rsidR="0076097C" w:rsidRDefault="00E50D7C" w:rsidP="008719F8">
      <w:pPr>
        <w:pStyle w:val="Heading3"/>
      </w:pPr>
      <w:r>
        <w:lastRenderedPageBreak/>
        <w:t>Queries</w:t>
      </w:r>
    </w:p>
    <w:p w14:paraId="6C3B2F2F" w14:textId="72301FD2" w:rsidR="00E50D7C" w:rsidRPr="009F7B22" w:rsidRDefault="00256A73" w:rsidP="008719F8">
      <w:pPr>
        <w:rPr>
          <w:b/>
          <w:bCs/>
        </w:rPr>
      </w:pPr>
      <w:r w:rsidRPr="009F7B22">
        <w:rPr>
          <w:b/>
          <w:bCs/>
        </w:rPr>
        <w:t xml:space="preserve">Q#1 </w:t>
      </w:r>
      <w:r w:rsidR="00DF6724" w:rsidRPr="009F7B22">
        <w:rPr>
          <w:b/>
          <w:bCs/>
        </w:rPr>
        <w:t>Check what patients had contact to certain worker and why</w:t>
      </w:r>
    </w:p>
    <w:p w14:paraId="14662D2F" w14:textId="5CFEEA6A" w:rsidR="00DF6724" w:rsidRDefault="006B53D0" w:rsidP="008719F8">
      <w:r w:rsidRPr="006B53D0">
        <w:rPr>
          <w:noProof/>
        </w:rPr>
        <w:drawing>
          <wp:inline distT="0" distB="0" distL="0" distR="0" wp14:anchorId="45065378" wp14:editId="0C8B7472">
            <wp:extent cx="5731510" cy="2385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DCC5" w14:textId="41BC9070" w:rsidR="006B53D0" w:rsidRPr="009F7B22" w:rsidRDefault="00256A73" w:rsidP="008719F8">
      <w:pPr>
        <w:rPr>
          <w:b/>
          <w:bCs/>
        </w:rPr>
      </w:pPr>
      <w:r w:rsidRPr="009F7B22">
        <w:rPr>
          <w:b/>
          <w:bCs/>
        </w:rPr>
        <w:t xml:space="preserve">Q#2 </w:t>
      </w:r>
      <w:r w:rsidR="00C93DE8" w:rsidRPr="009F7B22">
        <w:rPr>
          <w:b/>
          <w:bCs/>
        </w:rPr>
        <w:t>The percentage of contacts made by patient region and average patient age</w:t>
      </w:r>
      <w:r w:rsidR="00FC40FC" w:rsidRPr="009F7B22">
        <w:rPr>
          <w:b/>
          <w:bCs/>
        </w:rPr>
        <w:t xml:space="preserve"> (for some reason when I generated the data the only regions for New Zealand were North and South Island)</w:t>
      </w:r>
    </w:p>
    <w:p w14:paraId="1005AB6C" w14:textId="6A921E77" w:rsidR="00C93DE8" w:rsidRPr="00E50D7C" w:rsidRDefault="00FA1E8B" w:rsidP="008719F8">
      <w:r w:rsidRPr="00FA1E8B">
        <w:rPr>
          <w:noProof/>
        </w:rPr>
        <w:drawing>
          <wp:inline distT="0" distB="0" distL="0" distR="0" wp14:anchorId="02A7B9CA" wp14:editId="46ADF37F">
            <wp:extent cx="5731510" cy="15944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90B2" w14:textId="47350F89" w:rsidR="00256A73" w:rsidRPr="009F7B22" w:rsidRDefault="00256A73" w:rsidP="008719F8">
      <w:pPr>
        <w:rPr>
          <w:b/>
          <w:bCs/>
        </w:rPr>
      </w:pPr>
      <w:r w:rsidRPr="009F7B22">
        <w:rPr>
          <w:b/>
          <w:bCs/>
        </w:rPr>
        <w:t>Q#3 Primary Carer for certain patient</w:t>
      </w:r>
    </w:p>
    <w:p w14:paraId="65EF5DC0" w14:textId="10145459" w:rsidR="00E50D7C" w:rsidRPr="00256A73" w:rsidRDefault="00445DDC" w:rsidP="008719F8">
      <w:pPr>
        <w:rPr>
          <w:rFonts w:ascii="Verdana" w:eastAsiaTheme="majorEastAsia" w:hAnsi="Verdana" w:cstheme="majorBidi"/>
          <w:sz w:val="32"/>
          <w:szCs w:val="32"/>
        </w:rPr>
      </w:pPr>
      <w:r w:rsidRPr="00445DDC">
        <w:rPr>
          <w:noProof/>
        </w:rPr>
        <w:drawing>
          <wp:inline distT="0" distB="0" distL="0" distR="0" wp14:anchorId="76F49E24" wp14:editId="5161C422">
            <wp:extent cx="5731510" cy="2715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D7C" w:rsidRPr="00256A73">
        <w:br w:type="page"/>
      </w:r>
    </w:p>
    <w:p w14:paraId="32DBDCBA" w14:textId="13B3707E" w:rsidR="00643ABA" w:rsidRDefault="00643ABA" w:rsidP="008719F8">
      <w:pPr>
        <w:pStyle w:val="Heading2"/>
      </w:pPr>
      <w:r w:rsidRPr="002D3ADF">
        <w:lastRenderedPageBreak/>
        <w:t>Back up, Restore, Security and Role Management</w:t>
      </w:r>
    </w:p>
    <w:p w14:paraId="200FFF71" w14:textId="7C45E7C4" w:rsidR="002D3ADF" w:rsidRDefault="00A844C7" w:rsidP="00A844C7">
      <w:pPr>
        <w:pStyle w:val="Heading3"/>
      </w:pPr>
      <w:r>
        <w:t>Backup</w:t>
      </w:r>
    </w:p>
    <w:p w14:paraId="20D93C8C" w14:textId="3DD161FA" w:rsidR="00711C47" w:rsidRDefault="00174C30" w:rsidP="00711C47">
      <w:r w:rsidRPr="00174C30">
        <w:rPr>
          <w:noProof/>
        </w:rPr>
        <w:drawing>
          <wp:inline distT="0" distB="0" distL="0" distR="0" wp14:anchorId="483EE394" wp14:editId="08DDBE12">
            <wp:extent cx="5731510" cy="2343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7875" w14:textId="237C4C24" w:rsidR="00174C30" w:rsidRDefault="00F50441" w:rsidP="00F50441">
      <w:pPr>
        <w:pStyle w:val="Heading3"/>
      </w:pPr>
      <w:r>
        <w:t>Drop Database</w:t>
      </w:r>
    </w:p>
    <w:p w14:paraId="052C85B6" w14:textId="1D32CE0B" w:rsidR="00F50441" w:rsidRDefault="00F50441" w:rsidP="00F50441">
      <w:r w:rsidRPr="00F50441">
        <w:rPr>
          <w:noProof/>
        </w:rPr>
        <w:drawing>
          <wp:inline distT="0" distB="0" distL="0" distR="0" wp14:anchorId="7B97322F" wp14:editId="5B52E08D">
            <wp:extent cx="5731510" cy="14573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358B" w14:textId="22956DB6" w:rsidR="00A91516" w:rsidRPr="00F50441" w:rsidRDefault="00A91516" w:rsidP="00F50441"/>
    <w:p w14:paraId="2155074D" w14:textId="77777777" w:rsidR="00176DF7" w:rsidRDefault="00176DF7">
      <w:pPr>
        <w:shd w:val="clear" w:color="auto" w:fill="auto"/>
        <w:spacing w:after="160" w:line="259" w:lineRule="auto"/>
        <w:rPr>
          <w:rFonts w:ascii="Verdana" w:eastAsiaTheme="majorEastAsia" w:hAnsi="Verdana" w:cstheme="majorBidi"/>
          <w:b/>
          <w:bCs/>
          <w:sz w:val="24"/>
          <w:szCs w:val="24"/>
        </w:rPr>
      </w:pPr>
      <w:r>
        <w:br w:type="page"/>
      </w:r>
    </w:p>
    <w:p w14:paraId="04735487" w14:textId="443E33C6" w:rsidR="00A844C7" w:rsidRDefault="00711C47" w:rsidP="00711C47">
      <w:pPr>
        <w:pStyle w:val="Heading3"/>
      </w:pPr>
      <w:r>
        <w:lastRenderedPageBreak/>
        <w:t>Restore</w:t>
      </w:r>
    </w:p>
    <w:p w14:paraId="492D29F1" w14:textId="5E30E21D" w:rsidR="00F50441" w:rsidRDefault="00A91516" w:rsidP="00F50441">
      <w:r w:rsidRPr="00A91516">
        <w:rPr>
          <w:noProof/>
        </w:rPr>
        <w:drawing>
          <wp:inline distT="0" distB="0" distL="0" distR="0" wp14:anchorId="6085C450" wp14:editId="72108019">
            <wp:extent cx="2773680" cy="1741896"/>
            <wp:effectExtent l="0" t="0" r="762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2090" cy="174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4BB4" w14:textId="5605E824" w:rsidR="00A91516" w:rsidRDefault="00176DF7" w:rsidP="00F50441">
      <w:r w:rsidRPr="00176DF7">
        <w:rPr>
          <w:noProof/>
        </w:rPr>
        <w:drawing>
          <wp:inline distT="0" distB="0" distL="0" distR="0" wp14:anchorId="5528EAC5" wp14:editId="00D34657">
            <wp:extent cx="5731510" cy="263525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9EBF" w14:textId="47111354" w:rsidR="00176DF7" w:rsidRDefault="00D076BA" w:rsidP="00F50441">
      <w:r w:rsidRPr="00D076BA">
        <w:rPr>
          <w:noProof/>
        </w:rPr>
        <w:drawing>
          <wp:inline distT="0" distB="0" distL="0" distR="0" wp14:anchorId="1C38E408" wp14:editId="1859D5B4">
            <wp:extent cx="2834640" cy="2412460"/>
            <wp:effectExtent l="0" t="0" r="381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1078" cy="24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68CF" w14:textId="17DF5F95" w:rsidR="00D076BA" w:rsidRPr="00F50441" w:rsidRDefault="00230C2F" w:rsidP="00F50441">
      <w:r w:rsidRPr="00230C2F">
        <w:rPr>
          <w:noProof/>
        </w:rPr>
        <w:drawing>
          <wp:inline distT="0" distB="0" distL="0" distR="0" wp14:anchorId="6F629143" wp14:editId="530F5821">
            <wp:extent cx="5731510" cy="1600200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02DA" w14:textId="3D3C02EC" w:rsidR="004472ED" w:rsidRDefault="004472ED" w:rsidP="004472ED">
      <w:pPr>
        <w:pStyle w:val="Heading3"/>
      </w:pPr>
      <w:r>
        <w:lastRenderedPageBreak/>
        <w:t>Security</w:t>
      </w:r>
      <w:r w:rsidR="00711C47">
        <w:t xml:space="preserve"> &amp; </w:t>
      </w:r>
      <w:r>
        <w:t>Ro</w:t>
      </w:r>
      <w:r w:rsidR="00711C47">
        <w:t>le</w:t>
      </w:r>
      <w:r>
        <w:t xml:space="preserve"> management</w:t>
      </w:r>
    </w:p>
    <w:p w14:paraId="4248EFA0" w14:textId="7AF2CE3F" w:rsidR="00711C47" w:rsidRPr="00711C47" w:rsidRDefault="00711C47" w:rsidP="00711C47">
      <w:r>
        <w:t xml:space="preserve">For this iteration I </w:t>
      </w:r>
      <w:r w:rsidR="000715A7">
        <w:t xml:space="preserve">haven’t implemented any security or role management. Iteration 2 I will be planning to do this. </w:t>
      </w:r>
    </w:p>
    <w:p w14:paraId="364A81A7" w14:textId="77777777" w:rsidR="002D3ADF" w:rsidRPr="002D3ADF" w:rsidRDefault="002D3ADF" w:rsidP="008719F8">
      <w:pPr>
        <w:pStyle w:val="Heading2"/>
      </w:pPr>
      <w:r w:rsidRPr="002D3ADF">
        <w:t>Performance Review</w:t>
      </w:r>
    </w:p>
    <w:p w14:paraId="16D68E80" w14:textId="45E867D8" w:rsidR="008843CD" w:rsidRDefault="002E43AC" w:rsidP="002E43AC">
      <w:pPr>
        <w:pStyle w:val="Heading3"/>
      </w:pPr>
      <w:r>
        <w:t>What worked</w:t>
      </w:r>
      <w:r w:rsidR="008F367E">
        <w:t xml:space="preserve"> well</w:t>
      </w:r>
    </w:p>
    <w:p w14:paraId="7FE4A780" w14:textId="02D70BCC" w:rsidR="008F367E" w:rsidRDefault="009C5FDD" w:rsidP="008F367E">
      <w:r>
        <w:rPr>
          <w:b/>
          <w:bCs/>
        </w:rPr>
        <w:t xml:space="preserve">Design </w:t>
      </w:r>
      <w:r w:rsidR="00B124E2">
        <w:rPr>
          <w:b/>
          <w:bCs/>
        </w:rPr>
        <w:t>–</w:t>
      </w:r>
      <w:r>
        <w:rPr>
          <w:b/>
          <w:bCs/>
        </w:rPr>
        <w:t xml:space="preserve"> </w:t>
      </w:r>
      <w:r w:rsidR="00B124E2">
        <w:t>Noun analysis was good I didn’t want to get to</w:t>
      </w:r>
      <w:r w:rsidR="00DF1F48">
        <w:t>o</w:t>
      </w:r>
      <w:r w:rsidR="00B124E2">
        <w:t xml:space="preserve"> out of hand </w:t>
      </w:r>
      <w:r w:rsidR="00DF1F48">
        <w:t xml:space="preserve">for the first iteration regarding the </w:t>
      </w:r>
      <w:r w:rsidR="00E12FA4">
        <w:t>number</w:t>
      </w:r>
      <w:r w:rsidR="00DF1F48">
        <w:t xml:space="preserve"> of attributes that would be required.</w:t>
      </w:r>
      <w:r w:rsidR="00B124E2">
        <w:t xml:space="preserve"> </w:t>
      </w:r>
      <w:r w:rsidR="005F55B5">
        <w:t xml:space="preserve">The table set up and ERD was </w:t>
      </w:r>
      <w:r w:rsidR="00E12FA4">
        <w:t>relatively quick to implement.</w:t>
      </w:r>
    </w:p>
    <w:p w14:paraId="2ED6889B" w14:textId="7502455E" w:rsidR="006007D2" w:rsidRDefault="00E12FA4" w:rsidP="006007D2">
      <w:r>
        <w:rPr>
          <w:b/>
          <w:bCs/>
        </w:rPr>
        <w:t>Code –</w:t>
      </w:r>
      <w:r>
        <w:t xml:space="preserve"> Creating the database was </w:t>
      </w:r>
      <w:r w:rsidR="009E5849">
        <w:t xml:space="preserve">good once I started it </w:t>
      </w:r>
      <w:r w:rsidR="00B2425D">
        <w:t>everything,</w:t>
      </w:r>
      <w:r w:rsidR="009E5849">
        <w:t xml:space="preserve"> I learnt from database design class came flooding back so </w:t>
      </w:r>
      <w:r w:rsidR="00B2425D">
        <w:t xml:space="preserve">was </w:t>
      </w:r>
      <w:r w:rsidR="006007D2">
        <w:t>quick</w:t>
      </w:r>
      <w:r w:rsidR="00B2425D">
        <w:t xml:space="preserve"> to do this stage, </w:t>
      </w:r>
      <w:r w:rsidR="009D05B7">
        <w:t xml:space="preserve">I think the queries I done are insightful </w:t>
      </w:r>
      <w:r w:rsidR="00DA7D01">
        <w:t>and would be used in different areas of the healthcare sector.</w:t>
      </w:r>
    </w:p>
    <w:p w14:paraId="02E5EE6B" w14:textId="3A25C604" w:rsidR="006007D2" w:rsidRDefault="006007D2" w:rsidP="006007D2">
      <w:r>
        <w:rPr>
          <w:b/>
          <w:bCs/>
        </w:rPr>
        <w:t xml:space="preserve">Backup </w:t>
      </w:r>
      <w:r w:rsidR="005C66CE">
        <w:rPr>
          <w:b/>
          <w:bCs/>
        </w:rPr>
        <w:t>–</w:t>
      </w:r>
      <w:r>
        <w:rPr>
          <w:b/>
          <w:bCs/>
        </w:rPr>
        <w:t xml:space="preserve"> </w:t>
      </w:r>
      <w:r w:rsidR="005C66CE">
        <w:t>was easy and I done this quick.</w:t>
      </w:r>
    </w:p>
    <w:p w14:paraId="46AA87D5" w14:textId="1AD66DD0" w:rsidR="005C66CE" w:rsidRDefault="00130990" w:rsidP="00130990">
      <w:pPr>
        <w:pStyle w:val="Heading3"/>
      </w:pPr>
      <w:r>
        <w:t>What didn’t work</w:t>
      </w:r>
    </w:p>
    <w:p w14:paraId="2F3F7DA9" w14:textId="3363A426" w:rsidR="00130990" w:rsidRDefault="00130990" w:rsidP="00130990">
      <w:r>
        <w:rPr>
          <w:b/>
          <w:bCs/>
        </w:rPr>
        <w:t xml:space="preserve">Design – </w:t>
      </w:r>
      <w:r w:rsidR="004422A7">
        <w:t xml:space="preserve">I had trouble with generating the data when it came to linking the patient to the carer for the contactor table </w:t>
      </w:r>
      <w:r w:rsidR="009D05B7">
        <w:t xml:space="preserve">it took quite </w:t>
      </w:r>
      <w:r w:rsidR="00B47DD3">
        <w:t>a while because</w:t>
      </w:r>
      <w:r w:rsidR="00DA7D01">
        <w:t xml:space="preserve"> after </w:t>
      </w:r>
      <w:r w:rsidR="00B47DD3">
        <w:t>generating,</w:t>
      </w:r>
      <w:r w:rsidR="00DA7D01">
        <w:t xml:space="preserve"> I had to change so </w:t>
      </w:r>
      <w:r w:rsidR="00B47DD3">
        <w:t>it would match the patient Number to the right carer.</w:t>
      </w:r>
    </w:p>
    <w:p w14:paraId="22C6EDBB" w14:textId="2315B72E" w:rsidR="00B47DD3" w:rsidRDefault="00B47DD3" w:rsidP="00130990">
      <w:r>
        <w:rPr>
          <w:b/>
          <w:bCs/>
        </w:rPr>
        <w:t xml:space="preserve">Code </w:t>
      </w:r>
      <w:r w:rsidR="005518CA">
        <w:rPr>
          <w:b/>
          <w:bCs/>
        </w:rPr>
        <w:t>–</w:t>
      </w:r>
      <w:r>
        <w:rPr>
          <w:b/>
          <w:bCs/>
        </w:rPr>
        <w:t xml:space="preserve"> </w:t>
      </w:r>
      <w:r w:rsidR="005518CA">
        <w:t xml:space="preserve">I </w:t>
      </w:r>
      <w:r w:rsidR="00863E09">
        <w:t xml:space="preserve">took awhile </w:t>
      </w:r>
      <w:r w:rsidR="0043708E">
        <w:t>to think of the queries so they would be good enough and retrieve insightful information.</w:t>
      </w:r>
    </w:p>
    <w:p w14:paraId="13211763" w14:textId="7DCA0B56" w:rsidR="0043708E" w:rsidRDefault="0043708E" w:rsidP="00130990">
      <w:r>
        <w:rPr>
          <w:b/>
          <w:bCs/>
        </w:rPr>
        <w:t xml:space="preserve">Security – </w:t>
      </w:r>
      <w:r>
        <w:t xml:space="preserve">I didn’t implement any security </w:t>
      </w:r>
      <w:r w:rsidR="00E151AE">
        <w:t xml:space="preserve">but that was part of my </w:t>
      </w:r>
      <w:r w:rsidR="008E6FBF">
        <w:t>plan,</w:t>
      </w:r>
      <w:r w:rsidR="00E151AE">
        <w:t xml:space="preserve"> anyway, </w:t>
      </w:r>
      <w:r w:rsidR="008E6FBF">
        <w:t xml:space="preserve">waiting for </w:t>
      </w:r>
      <w:r w:rsidR="00E151AE">
        <w:t>next iteration.</w:t>
      </w:r>
    </w:p>
    <w:p w14:paraId="7CDF21EF" w14:textId="2C038B9F" w:rsidR="00E151AE" w:rsidRDefault="00E151AE" w:rsidP="00E151AE">
      <w:pPr>
        <w:pStyle w:val="Heading3"/>
      </w:pPr>
      <w:r>
        <w:t xml:space="preserve">What I </w:t>
      </w:r>
      <w:r w:rsidR="0079480F">
        <w:t>would</w:t>
      </w:r>
      <w:r>
        <w:t xml:space="preserve"> do next time</w:t>
      </w:r>
    </w:p>
    <w:p w14:paraId="61CCE664" w14:textId="42F6EF02" w:rsidR="00E151AE" w:rsidRDefault="00E151AE" w:rsidP="00E151AE">
      <w:r>
        <w:t xml:space="preserve">Regarding this iteration </w:t>
      </w:r>
      <w:r w:rsidR="0079480F">
        <w:t>not much because I wanted to leave some things to do for the next iteration</w:t>
      </w:r>
      <w:r w:rsidR="00AC7F03">
        <w:t xml:space="preserve">, but I would </w:t>
      </w:r>
      <w:r w:rsidR="006A4B8B">
        <w:t>bulk insert data from file instead of inserting into table. I will rectify this on the upcoming iterations.</w:t>
      </w:r>
    </w:p>
    <w:sdt>
      <w:sdtPr>
        <w:rPr>
          <w:rFonts w:asciiTheme="minorHAnsi" w:eastAsia="Times New Roman" w:hAnsiTheme="minorHAnsi" w:cstheme="minorHAnsi"/>
          <w:color w:val="000000"/>
          <w:sz w:val="22"/>
          <w:szCs w:val="22"/>
        </w:rPr>
        <w:id w:val="-1579828986"/>
        <w:docPartObj>
          <w:docPartGallery w:val="Bibliographies"/>
          <w:docPartUnique/>
        </w:docPartObj>
      </w:sdtPr>
      <w:sdtEndPr/>
      <w:sdtContent>
        <w:p w14:paraId="4CEAE22F" w14:textId="7215FF2A" w:rsidR="008147A2" w:rsidRPr="008147A2" w:rsidRDefault="008147A2">
          <w:pPr>
            <w:pStyle w:val="Heading1"/>
            <w:rPr>
              <w:rStyle w:val="Heading2Char"/>
              <w:color w:val="auto"/>
            </w:rPr>
          </w:pPr>
          <w:r w:rsidRPr="008147A2">
            <w:rPr>
              <w:rStyle w:val="Heading2Char"/>
              <w:color w:val="auto"/>
            </w:rPr>
            <w:t>References</w:t>
          </w:r>
        </w:p>
        <w:sdt>
          <w:sdtPr>
            <w:id w:val="-573587230"/>
            <w:bibliography/>
          </w:sdtPr>
          <w:sdtEndPr/>
          <w:sdtContent>
            <w:p w14:paraId="6BB52007" w14:textId="77777777" w:rsidR="008147A2" w:rsidRDefault="008147A2" w:rsidP="008147A2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ico. (2022, 08 10). </w:t>
              </w:r>
              <w:r>
                <w:rPr>
                  <w:i/>
                  <w:iCs/>
                  <w:noProof/>
                </w:rPr>
                <w:t>guide to GDPR</w:t>
              </w:r>
              <w:r>
                <w:rPr>
                  <w:noProof/>
                </w:rPr>
                <w:t>. Retrieved from ico.org.uk: https://ico.org.uk/for-organisations/guide-to-data-protection/guide-to-the-general-data-protection-regulation-gdpr/principles/</w:t>
              </w:r>
            </w:p>
            <w:p w14:paraId="1E9A8D81" w14:textId="77777777" w:rsidR="008147A2" w:rsidRDefault="008147A2" w:rsidP="008147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privacy. (2022, 08 10). </w:t>
              </w:r>
              <w:r>
                <w:rPr>
                  <w:i/>
                  <w:iCs/>
                  <w:noProof/>
                </w:rPr>
                <w:t>knowledge-base</w:t>
              </w:r>
              <w:r>
                <w:rPr>
                  <w:noProof/>
                </w:rPr>
                <w:t>. Retrieved from privacy.or.nz: https://www.privacy.org.nz/tools/knowledge-base/view/482</w:t>
              </w:r>
            </w:p>
            <w:p w14:paraId="69F4025C" w14:textId="18D30290" w:rsidR="008147A2" w:rsidRDefault="008147A2" w:rsidP="008147A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63BFAEB" w14:textId="77777777" w:rsidR="008147A2" w:rsidRPr="00E151AE" w:rsidRDefault="008147A2" w:rsidP="00E151AE"/>
    <w:p w14:paraId="4FA05F8F" w14:textId="77777777" w:rsidR="005C66CE" w:rsidRPr="006007D2" w:rsidRDefault="005C66CE" w:rsidP="006007D2"/>
    <w:p w14:paraId="484A38D6" w14:textId="77777777" w:rsidR="006007D2" w:rsidRDefault="006007D2" w:rsidP="008F367E"/>
    <w:p w14:paraId="1D85BE54" w14:textId="77777777" w:rsidR="00B2425D" w:rsidRPr="00E12FA4" w:rsidRDefault="00B2425D" w:rsidP="008F367E"/>
    <w:p w14:paraId="56CB8713" w14:textId="77777777" w:rsidR="002E43AC" w:rsidRPr="002E43AC" w:rsidRDefault="002E43AC" w:rsidP="002E43AC"/>
    <w:p w14:paraId="6A3749FC" w14:textId="77777777" w:rsidR="00C07CB5" w:rsidRPr="00C07CB5" w:rsidRDefault="00C07CB5" w:rsidP="008719F8"/>
    <w:sectPr w:rsidR="00C07CB5" w:rsidRPr="00C07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642D4"/>
    <w:multiLevelType w:val="hybridMultilevel"/>
    <w:tmpl w:val="45A0567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96895"/>
    <w:multiLevelType w:val="hybridMultilevel"/>
    <w:tmpl w:val="BDD8B688"/>
    <w:lvl w:ilvl="0" w:tplc="4896EF40">
      <w:start w:val="1"/>
      <w:numFmt w:val="decimal"/>
      <w:lvlText w:val="%1."/>
      <w:lvlJc w:val="left"/>
      <w:pPr>
        <w:ind w:left="720" w:hanging="720"/>
      </w:p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>
      <w:start w:val="1"/>
      <w:numFmt w:val="lowerRoman"/>
      <w:lvlText w:val="%3."/>
      <w:lvlJc w:val="right"/>
      <w:pPr>
        <w:ind w:left="1800" w:hanging="180"/>
      </w:pPr>
    </w:lvl>
    <w:lvl w:ilvl="3" w:tplc="1409000F">
      <w:start w:val="1"/>
      <w:numFmt w:val="decimal"/>
      <w:lvlText w:val="%4."/>
      <w:lvlJc w:val="left"/>
      <w:pPr>
        <w:ind w:left="2520" w:hanging="360"/>
      </w:pPr>
    </w:lvl>
    <w:lvl w:ilvl="4" w:tplc="14090019">
      <w:start w:val="1"/>
      <w:numFmt w:val="lowerLetter"/>
      <w:lvlText w:val="%5."/>
      <w:lvlJc w:val="left"/>
      <w:pPr>
        <w:ind w:left="3240" w:hanging="360"/>
      </w:pPr>
    </w:lvl>
    <w:lvl w:ilvl="5" w:tplc="1409001B">
      <w:start w:val="1"/>
      <w:numFmt w:val="lowerRoman"/>
      <w:lvlText w:val="%6."/>
      <w:lvlJc w:val="right"/>
      <w:pPr>
        <w:ind w:left="3960" w:hanging="180"/>
      </w:pPr>
    </w:lvl>
    <w:lvl w:ilvl="6" w:tplc="1409000F">
      <w:start w:val="1"/>
      <w:numFmt w:val="decimal"/>
      <w:lvlText w:val="%7."/>
      <w:lvlJc w:val="left"/>
      <w:pPr>
        <w:ind w:left="4680" w:hanging="360"/>
      </w:pPr>
    </w:lvl>
    <w:lvl w:ilvl="7" w:tplc="14090019">
      <w:start w:val="1"/>
      <w:numFmt w:val="lowerLetter"/>
      <w:lvlText w:val="%8."/>
      <w:lvlJc w:val="left"/>
      <w:pPr>
        <w:ind w:left="5400" w:hanging="360"/>
      </w:pPr>
    </w:lvl>
    <w:lvl w:ilvl="8" w:tplc="1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62249F"/>
    <w:multiLevelType w:val="hybridMultilevel"/>
    <w:tmpl w:val="34ACF88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B67BDA"/>
    <w:multiLevelType w:val="hybridMultilevel"/>
    <w:tmpl w:val="6AFA94B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934DEE"/>
    <w:multiLevelType w:val="hybridMultilevel"/>
    <w:tmpl w:val="D4B857A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66A64"/>
    <w:multiLevelType w:val="hybridMultilevel"/>
    <w:tmpl w:val="8A545A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A168B3"/>
    <w:multiLevelType w:val="multilevel"/>
    <w:tmpl w:val="E174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987427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34202671">
    <w:abstractNumId w:val="1"/>
  </w:num>
  <w:num w:numId="3" w16cid:durableId="274867090">
    <w:abstractNumId w:val="5"/>
  </w:num>
  <w:num w:numId="4" w16cid:durableId="279147385">
    <w:abstractNumId w:val="3"/>
  </w:num>
  <w:num w:numId="5" w16cid:durableId="2076003683">
    <w:abstractNumId w:val="2"/>
  </w:num>
  <w:num w:numId="6" w16cid:durableId="1919048655">
    <w:abstractNumId w:val="6"/>
  </w:num>
  <w:num w:numId="7" w16cid:durableId="1500346162">
    <w:abstractNumId w:val="0"/>
  </w:num>
  <w:num w:numId="8" w16cid:durableId="10557411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7BF"/>
    <w:rsid w:val="00012FEC"/>
    <w:rsid w:val="00023564"/>
    <w:rsid w:val="0005228C"/>
    <w:rsid w:val="00055EC9"/>
    <w:rsid w:val="00057848"/>
    <w:rsid w:val="00062E6D"/>
    <w:rsid w:val="000644FE"/>
    <w:rsid w:val="000715A7"/>
    <w:rsid w:val="00075D0E"/>
    <w:rsid w:val="000D180D"/>
    <w:rsid w:val="000D2C61"/>
    <w:rsid w:val="000D2F67"/>
    <w:rsid w:val="000E68C7"/>
    <w:rsid w:val="000F6610"/>
    <w:rsid w:val="00121AF4"/>
    <w:rsid w:val="00130990"/>
    <w:rsid w:val="00174C30"/>
    <w:rsid w:val="00176DF7"/>
    <w:rsid w:val="0018237F"/>
    <w:rsid w:val="001B2192"/>
    <w:rsid w:val="001C0541"/>
    <w:rsid w:val="001E4C0D"/>
    <w:rsid w:val="00223CB0"/>
    <w:rsid w:val="00230C2F"/>
    <w:rsid w:val="00256A73"/>
    <w:rsid w:val="0026650C"/>
    <w:rsid w:val="002670FF"/>
    <w:rsid w:val="002814C9"/>
    <w:rsid w:val="00291F74"/>
    <w:rsid w:val="002B36A3"/>
    <w:rsid w:val="002D3ADF"/>
    <w:rsid w:val="002E43AC"/>
    <w:rsid w:val="003233FC"/>
    <w:rsid w:val="00385B86"/>
    <w:rsid w:val="003D0247"/>
    <w:rsid w:val="0043708E"/>
    <w:rsid w:val="004422A7"/>
    <w:rsid w:val="00445DDC"/>
    <w:rsid w:val="004472ED"/>
    <w:rsid w:val="004A1C8E"/>
    <w:rsid w:val="004A36F0"/>
    <w:rsid w:val="004B5165"/>
    <w:rsid w:val="004C5CB1"/>
    <w:rsid w:val="004D596F"/>
    <w:rsid w:val="004E0DBC"/>
    <w:rsid w:val="004E4651"/>
    <w:rsid w:val="005518CA"/>
    <w:rsid w:val="00552EF3"/>
    <w:rsid w:val="00554E9C"/>
    <w:rsid w:val="0055675F"/>
    <w:rsid w:val="0056745A"/>
    <w:rsid w:val="00597CE8"/>
    <w:rsid w:val="005A5D2C"/>
    <w:rsid w:val="005B5FF0"/>
    <w:rsid w:val="005B64AB"/>
    <w:rsid w:val="005C66CE"/>
    <w:rsid w:val="005D5F89"/>
    <w:rsid w:val="005F338D"/>
    <w:rsid w:val="005F55B5"/>
    <w:rsid w:val="006007D2"/>
    <w:rsid w:val="006173B7"/>
    <w:rsid w:val="00643ABA"/>
    <w:rsid w:val="0068366E"/>
    <w:rsid w:val="00695021"/>
    <w:rsid w:val="006A4973"/>
    <w:rsid w:val="006A4B8B"/>
    <w:rsid w:val="006A5D8E"/>
    <w:rsid w:val="006B53D0"/>
    <w:rsid w:val="006D2B6F"/>
    <w:rsid w:val="00711C47"/>
    <w:rsid w:val="0076097C"/>
    <w:rsid w:val="0079480F"/>
    <w:rsid w:val="0080774E"/>
    <w:rsid w:val="008147A2"/>
    <w:rsid w:val="00823B14"/>
    <w:rsid w:val="0085689E"/>
    <w:rsid w:val="00856A7E"/>
    <w:rsid w:val="00861117"/>
    <w:rsid w:val="00863E09"/>
    <w:rsid w:val="008719F8"/>
    <w:rsid w:val="008843CD"/>
    <w:rsid w:val="0089374B"/>
    <w:rsid w:val="008C423C"/>
    <w:rsid w:val="008D404A"/>
    <w:rsid w:val="008E6FBF"/>
    <w:rsid w:val="008F12F1"/>
    <w:rsid w:val="008F2EE5"/>
    <w:rsid w:val="008F367E"/>
    <w:rsid w:val="00953F73"/>
    <w:rsid w:val="00961059"/>
    <w:rsid w:val="00994CAE"/>
    <w:rsid w:val="009A037E"/>
    <w:rsid w:val="009C5FDD"/>
    <w:rsid w:val="009D05B7"/>
    <w:rsid w:val="009E5849"/>
    <w:rsid w:val="009F7B22"/>
    <w:rsid w:val="00A115A0"/>
    <w:rsid w:val="00A5691A"/>
    <w:rsid w:val="00A844C7"/>
    <w:rsid w:val="00A91516"/>
    <w:rsid w:val="00A91C46"/>
    <w:rsid w:val="00AC7F03"/>
    <w:rsid w:val="00AD754D"/>
    <w:rsid w:val="00AF63F8"/>
    <w:rsid w:val="00B05366"/>
    <w:rsid w:val="00B124E2"/>
    <w:rsid w:val="00B23FFF"/>
    <w:rsid w:val="00B2425D"/>
    <w:rsid w:val="00B47DD3"/>
    <w:rsid w:val="00B525F6"/>
    <w:rsid w:val="00B6249B"/>
    <w:rsid w:val="00B76915"/>
    <w:rsid w:val="00B83BE8"/>
    <w:rsid w:val="00B9244A"/>
    <w:rsid w:val="00BD7CAB"/>
    <w:rsid w:val="00BE4CD7"/>
    <w:rsid w:val="00C07CB5"/>
    <w:rsid w:val="00C10B59"/>
    <w:rsid w:val="00C56E5B"/>
    <w:rsid w:val="00C93DE8"/>
    <w:rsid w:val="00CE4690"/>
    <w:rsid w:val="00CF57E6"/>
    <w:rsid w:val="00D02BB5"/>
    <w:rsid w:val="00D076BA"/>
    <w:rsid w:val="00D12185"/>
    <w:rsid w:val="00D2358D"/>
    <w:rsid w:val="00D44A27"/>
    <w:rsid w:val="00D47A60"/>
    <w:rsid w:val="00DA1243"/>
    <w:rsid w:val="00DA2A68"/>
    <w:rsid w:val="00DA7D01"/>
    <w:rsid w:val="00DF1F48"/>
    <w:rsid w:val="00DF6724"/>
    <w:rsid w:val="00E01587"/>
    <w:rsid w:val="00E06070"/>
    <w:rsid w:val="00E12FA4"/>
    <w:rsid w:val="00E151AE"/>
    <w:rsid w:val="00E2513B"/>
    <w:rsid w:val="00E3741F"/>
    <w:rsid w:val="00E50D7C"/>
    <w:rsid w:val="00E50F57"/>
    <w:rsid w:val="00E52F29"/>
    <w:rsid w:val="00E70392"/>
    <w:rsid w:val="00E808EE"/>
    <w:rsid w:val="00F42EE7"/>
    <w:rsid w:val="00F50441"/>
    <w:rsid w:val="00F73E77"/>
    <w:rsid w:val="00F90611"/>
    <w:rsid w:val="00FA1E8B"/>
    <w:rsid w:val="00FB02D5"/>
    <w:rsid w:val="00FC40FC"/>
    <w:rsid w:val="00FE0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88C796C"/>
  <w15:chartTrackingRefBased/>
  <w15:docId w15:val="{62185443-62EC-45AE-BF0F-015509783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9F8"/>
    <w:pPr>
      <w:shd w:val="clear" w:color="auto" w:fill="FFFFFF"/>
      <w:spacing w:after="0" w:line="240" w:lineRule="auto"/>
    </w:pPr>
    <w:rPr>
      <w:rFonts w:eastAsia="Times New Roman" w:cstheme="minorHAnsi"/>
      <w:color w:val="000000"/>
      <w:lang w:eastAsia="en-NZ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7C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3564"/>
    <w:pPr>
      <w:keepNext/>
      <w:keepLines/>
      <w:spacing w:before="120"/>
      <w:outlineLvl w:val="1"/>
    </w:pPr>
    <w:rPr>
      <w:rFonts w:ascii="Verdana" w:eastAsiaTheme="majorEastAsia" w:hAnsi="Verdana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7CAB"/>
    <w:pPr>
      <w:keepNext/>
      <w:keepLines/>
      <w:spacing w:before="120"/>
      <w:outlineLvl w:val="2"/>
    </w:pPr>
    <w:rPr>
      <w:rFonts w:ascii="Verdana" w:eastAsiaTheme="majorEastAsia" w:hAnsi="Verdana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843CD"/>
    <w:pPr>
      <w:spacing w:before="120" w:after="120"/>
      <w:ind w:left="720"/>
    </w:pPr>
    <w:rPr>
      <w:rFonts w:ascii="Arial" w:eastAsia="SimSun" w:hAnsi="Arial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023564"/>
    <w:rPr>
      <w:rFonts w:ascii="Verdana" w:eastAsiaTheme="majorEastAsia" w:hAnsi="Verdana" w:cstheme="majorBidi"/>
      <w:sz w:val="32"/>
      <w:szCs w:val="32"/>
    </w:rPr>
  </w:style>
  <w:style w:type="paragraph" w:styleId="NoSpacing">
    <w:name w:val="No Spacing"/>
    <w:uiPriority w:val="1"/>
    <w:qFormat/>
    <w:rsid w:val="0002356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BD7CAB"/>
    <w:rPr>
      <w:rFonts w:ascii="Verdana" w:eastAsiaTheme="majorEastAsia" w:hAnsi="Verdana" w:cstheme="majorBidi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6A4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61117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61117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814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https://tewaka-my.sharepoint.com/personal/jch233_arastudent_ac_nz1/Documents/Bachelors%20level%206/Database%20Admin/BCDE214%20Assignment%201%20-%20James%20Hutchinson/RemotePalliativeCareDB/BCDE214%20Assignment%201%20Iteration%201%20-%20James%20Hutchinson/ERD%252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ico22</b:Tag>
    <b:SourceType>InternetSite</b:SourceType>
    <b:Guid>{0A045CA2-F12B-41E5-BF54-307B59CA0FD4}</b:Guid>
    <b:Title>guide to GDPR</b:Title>
    <b:Year>2022</b:Year>
    <b:Author>
      <b:Author>
        <b:NameList>
          <b:Person>
            <b:Last>ico</b:Last>
          </b:Person>
        </b:NameList>
      </b:Author>
    </b:Author>
    <b:InternetSiteTitle>ico.org.uk</b:InternetSiteTitle>
    <b:Month>08</b:Month>
    <b:Day>10</b:Day>
    <b:URL>https://ico.org.uk/for-organisations/guide-to-data-protection/guide-to-the-general-data-protection-regulation-gdpr/principles/</b:URL>
    <b:RefOrder>1</b:RefOrder>
  </b:Source>
  <b:Source>
    <b:Tag>pri22</b:Tag>
    <b:SourceType>InternetSite</b:SourceType>
    <b:Guid>{3643B8EE-9D19-4194-AAAC-09E86475F83A}</b:Guid>
    <b:Author>
      <b:Author>
        <b:NameList>
          <b:Person>
            <b:Last>privacy</b:Last>
          </b:Person>
        </b:NameList>
      </b:Author>
    </b:Author>
    <b:Title>knowledge-base</b:Title>
    <b:InternetSiteTitle>privacy.or.nz</b:InternetSiteTitle>
    <b:Year>2022</b:Year>
    <b:Month>08</b:Month>
    <b:Day>10</b:Day>
    <b:URL>https://www.privacy.org.nz/tools/knowledge-base/view/482</b:URL>
    <b:RefOrder>2</b:RefOrder>
  </b:Source>
</b:Sources>
</file>

<file path=customXml/itemProps1.xml><?xml version="1.0" encoding="utf-8"?>
<ds:datastoreItem xmlns:ds="http://schemas.openxmlformats.org/officeDocument/2006/customXml" ds:itemID="{FBEF56B9-F24D-4C4B-A680-4DFD375AA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8</Pages>
  <Words>859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Hutchinson [jch233]</dc:creator>
  <cp:keywords/>
  <dc:description/>
  <cp:lastModifiedBy>James Hutchinson [jch233]</cp:lastModifiedBy>
  <cp:revision>149</cp:revision>
  <dcterms:created xsi:type="dcterms:W3CDTF">2022-08-08T21:08:00Z</dcterms:created>
  <dcterms:modified xsi:type="dcterms:W3CDTF">2022-08-15T22:04:00Z</dcterms:modified>
</cp:coreProperties>
</file>