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9878" w14:textId="533A7BCD" w:rsidR="00096DFF" w:rsidRPr="00B45427" w:rsidRDefault="00AE38C1">
      <w:pPr>
        <w:rPr>
          <w:b/>
          <w:bCs/>
          <w:sz w:val="32"/>
          <w:szCs w:val="32"/>
        </w:rPr>
      </w:pPr>
      <w:r w:rsidRPr="00B45427">
        <w:rPr>
          <w:b/>
          <w:bCs/>
          <w:sz w:val="32"/>
          <w:szCs w:val="32"/>
        </w:rPr>
        <w:t>Pancreatic cancer</w:t>
      </w:r>
    </w:p>
    <w:p w14:paraId="1A37EA6B" w14:textId="24D58846" w:rsidR="00AE38C1" w:rsidRDefault="00AE38C1">
      <w:r w:rsidRPr="00096DFF">
        <w:rPr>
          <w:b/>
          <w:bCs/>
          <w:sz w:val="28"/>
          <w:szCs w:val="28"/>
        </w:rPr>
        <w:t>RAD genes</w:t>
      </w:r>
      <w:r>
        <w:t>:</w:t>
      </w:r>
    </w:p>
    <w:p w14:paraId="3DB2F0B5" w14:textId="0C298E09" w:rsidR="00AE38C1" w:rsidRDefault="00AE38C1" w:rsidP="00AE38C1">
      <w:r>
        <w:t>“</w:t>
      </w:r>
      <w:r w:rsidRPr="00AE38C1">
        <w:t>RAD54L</w:t>
      </w:r>
      <w:r>
        <w:t>”</w:t>
      </w:r>
      <w:r w:rsidRPr="00AE38C1">
        <w:t xml:space="preserve">   </w:t>
      </w:r>
      <w:r>
        <w:t>“</w:t>
      </w:r>
      <w:r w:rsidRPr="00AE38C1">
        <w:t>RAD1</w:t>
      </w:r>
      <w:r>
        <w:t>”</w:t>
      </w:r>
      <w:r w:rsidRPr="00AE38C1">
        <w:t xml:space="preserve">     </w:t>
      </w:r>
      <w:r>
        <w:t>“</w:t>
      </w:r>
      <w:r w:rsidRPr="00AE38C1">
        <w:t>RAD51AP2</w:t>
      </w:r>
      <w:r>
        <w:t>”</w:t>
      </w:r>
    </w:p>
    <w:p w14:paraId="7B85D8B4" w14:textId="5C960027" w:rsidR="00AE38C1" w:rsidRDefault="00AE38C1" w:rsidP="00AE38C1">
      <w:r w:rsidRPr="00AE38C1">
        <w:rPr>
          <w:b/>
          <w:bCs/>
        </w:rPr>
        <w:t>T-Test Results</w:t>
      </w:r>
      <w:r>
        <w:t xml:space="preserve">: </w:t>
      </w:r>
    </w:p>
    <w:p w14:paraId="0190D05B" w14:textId="5AE88677" w:rsidR="00AE38C1" w:rsidRDefault="00AE38C1" w:rsidP="00AE38C1">
      <w:r>
        <w:t>AUC mean in cells with RAD mutation = 391.5433</w:t>
      </w:r>
    </w:p>
    <w:p w14:paraId="338BAFDF" w14:textId="77777777" w:rsidR="00AE38C1" w:rsidRDefault="00AE38C1" w:rsidP="00AE38C1">
      <w:r>
        <w:t xml:space="preserve">AUC mean in cells without RAD mutation = </w:t>
      </w:r>
      <w:r w:rsidRPr="00AE38C1">
        <w:t>423.9545</w:t>
      </w:r>
    </w:p>
    <w:p w14:paraId="0E9C852F" w14:textId="407F7042" w:rsidR="00AE38C1" w:rsidRDefault="00AE38C1" w:rsidP="00AE38C1">
      <w:r w:rsidRPr="00AE38C1">
        <w:rPr>
          <w:b/>
          <w:bCs/>
        </w:rPr>
        <w:t>P-value</w:t>
      </w:r>
      <w:r>
        <w:t xml:space="preserve"> = </w:t>
      </w:r>
      <w:r w:rsidRPr="00AE38C1">
        <w:t>0.613</w:t>
      </w:r>
    </w:p>
    <w:p w14:paraId="740276E1" w14:textId="77777777" w:rsidR="00E47326" w:rsidRDefault="00E47326" w:rsidP="00AE38C1"/>
    <w:p w14:paraId="079506FA" w14:textId="23AAA586" w:rsidR="003843AE" w:rsidRDefault="003843AE" w:rsidP="00AE38C1">
      <w:r w:rsidRPr="00096DFF">
        <w:rPr>
          <w:b/>
          <w:bCs/>
          <w:sz w:val="28"/>
          <w:szCs w:val="28"/>
        </w:rPr>
        <w:t>XRCC genes</w:t>
      </w:r>
      <w:r>
        <w:t>:</w:t>
      </w:r>
    </w:p>
    <w:p w14:paraId="24EBA81D" w14:textId="1D978CF4" w:rsidR="003843AE" w:rsidRDefault="003843AE" w:rsidP="00AE38C1">
      <w:r>
        <w:t>N/A</w:t>
      </w:r>
    </w:p>
    <w:p w14:paraId="5A071FD1" w14:textId="77777777" w:rsidR="00E47326" w:rsidRDefault="00E47326" w:rsidP="00AE38C1"/>
    <w:p w14:paraId="496B995F" w14:textId="04A69D1A" w:rsidR="003843AE" w:rsidRDefault="003843AE" w:rsidP="00AE38C1">
      <w:r w:rsidRPr="00096DFF">
        <w:rPr>
          <w:b/>
          <w:bCs/>
          <w:sz w:val="28"/>
          <w:szCs w:val="28"/>
        </w:rPr>
        <w:t>ATR genes</w:t>
      </w:r>
      <w:r>
        <w:t>:</w:t>
      </w:r>
    </w:p>
    <w:p w14:paraId="06E5B39C" w14:textId="452A51AB" w:rsidR="003843AE" w:rsidRDefault="00096DFF" w:rsidP="00AE38C1">
      <w:r>
        <w:t>ATR present in o</w:t>
      </w:r>
      <w:r w:rsidR="003843AE">
        <w:t>nly one cell (KP2). T-test not possible</w:t>
      </w:r>
    </w:p>
    <w:p w14:paraId="057D76D8" w14:textId="0E902434" w:rsidR="00AE38C1" w:rsidRDefault="00AE38C1" w:rsidP="00AE38C1"/>
    <w:p w14:paraId="4AC99404" w14:textId="0EB67380" w:rsidR="00096DFF" w:rsidRDefault="00096DFF" w:rsidP="00AE38C1">
      <w:r w:rsidRPr="00096DFF">
        <w:rPr>
          <w:b/>
          <w:bCs/>
          <w:sz w:val="28"/>
          <w:szCs w:val="28"/>
        </w:rPr>
        <w:t>BRCA genes</w:t>
      </w:r>
      <w:r>
        <w:t xml:space="preserve">: </w:t>
      </w:r>
    </w:p>
    <w:p w14:paraId="0879BD96" w14:textId="1448EA6E" w:rsidR="00096DFF" w:rsidRDefault="00096DFF" w:rsidP="00AE38C1">
      <w:r>
        <w:t>BRCA1  BRCA2</w:t>
      </w:r>
    </w:p>
    <w:p w14:paraId="76744D74" w14:textId="77777777" w:rsidR="00096DFF" w:rsidRDefault="00096DFF" w:rsidP="00096DFF">
      <w:r w:rsidRPr="00AE38C1">
        <w:rPr>
          <w:b/>
          <w:bCs/>
        </w:rPr>
        <w:t>T-Test Results</w:t>
      </w:r>
      <w:r>
        <w:t xml:space="preserve">: </w:t>
      </w:r>
    </w:p>
    <w:p w14:paraId="66CC4610" w14:textId="498AFFFC" w:rsidR="00096DFF" w:rsidRDefault="00096DFF" w:rsidP="00096DFF">
      <w:r>
        <w:t xml:space="preserve">AUC mean in cells with RAD mutation = </w:t>
      </w:r>
      <w:r w:rsidRPr="00096DFF">
        <w:t>303.6200</w:t>
      </w:r>
    </w:p>
    <w:p w14:paraId="45A8B572" w14:textId="3FAA7F28" w:rsidR="00096DFF" w:rsidRDefault="00096DFF" w:rsidP="00096DFF">
      <w:r>
        <w:t xml:space="preserve">AUC mean in cells without RAD mutation = </w:t>
      </w:r>
      <w:r w:rsidRPr="00096DFF">
        <w:t>424.0765</w:t>
      </w:r>
    </w:p>
    <w:p w14:paraId="7445A3E3" w14:textId="72F2AA63" w:rsidR="00096DFF" w:rsidRDefault="00096DFF" w:rsidP="00096DFF">
      <w:r w:rsidRPr="00AE38C1">
        <w:rPr>
          <w:b/>
          <w:bCs/>
        </w:rPr>
        <w:t>P-value</w:t>
      </w:r>
      <w:r>
        <w:t xml:space="preserve"> = </w:t>
      </w:r>
      <w:r w:rsidRPr="00096DFF">
        <w:rPr>
          <w:color w:val="FF0000"/>
        </w:rPr>
        <w:t>0.</w:t>
      </w:r>
      <w:r w:rsidRPr="00096DFF">
        <w:rPr>
          <w:color w:val="FF0000"/>
        </w:rPr>
        <w:t>02918</w:t>
      </w:r>
    </w:p>
    <w:p w14:paraId="4C564957" w14:textId="77777777" w:rsidR="00096DFF" w:rsidRDefault="00096DFF" w:rsidP="00AE38C1"/>
    <w:p w14:paraId="24F525BE" w14:textId="12F3B657" w:rsidR="00AE38C1" w:rsidRDefault="0044354B" w:rsidP="00AE38C1">
      <w:r w:rsidRPr="00E47326">
        <w:rPr>
          <w:b/>
          <w:bCs/>
          <w:sz w:val="28"/>
          <w:szCs w:val="28"/>
        </w:rPr>
        <w:t>MUC genes</w:t>
      </w:r>
      <w:r>
        <w:t xml:space="preserve">: </w:t>
      </w:r>
    </w:p>
    <w:p w14:paraId="1A153BE3" w14:textId="5990CF46" w:rsidR="0044354B" w:rsidRDefault="0044354B" w:rsidP="0044354B">
      <w:r>
        <w:t xml:space="preserve">"MUC4"   "MUC16" "MUC17" "MUC19" "MUC2"  "MUC5B" </w:t>
      </w:r>
    </w:p>
    <w:p w14:paraId="63CD17B3" w14:textId="77777777" w:rsidR="0044354B" w:rsidRDefault="0044354B" w:rsidP="0044354B">
      <w:r w:rsidRPr="00AE38C1">
        <w:rPr>
          <w:b/>
          <w:bCs/>
        </w:rPr>
        <w:t>T-Test Results</w:t>
      </w:r>
      <w:r>
        <w:t xml:space="preserve">: </w:t>
      </w:r>
    </w:p>
    <w:p w14:paraId="4E13149B" w14:textId="0B6223C7" w:rsidR="0044354B" w:rsidRDefault="0044354B" w:rsidP="0044354B">
      <w:r>
        <w:t xml:space="preserve">AUC mean in cells with RAD mutation = </w:t>
      </w:r>
      <w:r w:rsidRPr="0044354B">
        <w:t>442.4390</w:t>
      </w:r>
    </w:p>
    <w:p w14:paraId="0DB01AAC" w14:textId="77777777" w:rsidR="0044354B" w:rsidRDefault="0044354B" w:rsidP="0044354B">
      <w:r>
        <w:t xml:space="preserve">AUC mean in cells without RAD mutation = </w:t>
      </w:r>
      <w:r w:rsidRPr="0044354B">
        <w:t>423.7996</w:t>
      </w:r>
    </w:p>
    <w:p w14:paraId="1EF8F198" w14:textId="35620D97" w:rsidR="0044354B" w:rsidRPr="0044354B" w:rsidRDefault="0044354B" w:rsidP="0044354B">
      <w:pPr>
        <w:rPr>
          <w:color w:val="000000" w:themeColor="text1"/>
        </w:rPr>
      </w:pPr>
      <w:r w:rsidRPr="00AE38C1">
        <w:rPr>
          <w:b/>
          <w:bCs/>
        </w:rPr>
        <w:t>P-value</w:t>
      </w:r>
      <w:r>
        <w:t xml:space="preserve"> = </w:t>
      </w:r>
      <w:r w:rsidRPr="0044354B">
        <w:rPr>
          <w:color w:val="000000" w:themeColor="text1"/>
        </w:rPr>
        <w:t>0.6597</w:t>
      </w:r>
    </w:p>
    <w:p w14:paraId="2AA6D2C4" w14:textId="4ECF4321" w:rsidR="0044354B" w:rsidRDefault="0044354B" w:rsidP="0044354B"/>
    <w:p w14:paraId="77065CF5" w14:textId="77777777" w:rsidR="00096DFF" w:rsidRDefault="00096DFF" w:rsidP="00AE38C1"/>
    <w:p w14:paraId="62F5C233" w14:textId="1BB799B7" w:rsidR="00AE38C1" w:rsidRPr="00B45427" w:rsidRDefault="00AE38C1" w:rsidP="00AE38C1">
      <w:pPr>
        <w:rPr>
          <w:b/>
          <w:bCs/>
          <w:sz w:val="32"/>
          <w:szCs w:val="32"/>
        </w:rPr>
      </w:pPr>
      <w:r w:rsidRPr="00B45427">
        <w:rPr>
          <w:b/>
          <w:bCs/>
          <w:sz w:val="32"/>
          <w:szCs w:val="32"/>
        </w:rPr>
        <w:t>Colorectal</w:t>
      </w:r>
      <w:r w:rsidRPr="00B45427">
        <w:rPr>
          <w:b/>
          <w:bCs/>
          <w:sz w:val="32"/>
          <w:szCs w:val="32"/>
        </w:rPr>
        <w:t xml:space="preserve"> cancer</w:t>
      </w:r>
    </w:p>
    <w:p w14:paraId="09281C56" w14:textId="5DF72E9D" w:rsidR="00AE38C1" w:rsidRDefault="00AE38C1" w:rsidP="00AE38C1">
      <w:r w:rsidRPr="00096DFF">
        <w:rPr>
          <w:b/>
          <w:bCs/>
          <w:sz w:val="28"/>
          <w:szCs w:val="28"/>
        </w:rPr>
        <w:t xml:space="preserve">RAD </w:t>
      </w:r>
      <w:r w:rsidRPr="00096DFF">
        <w:rPr>
          <w:b/>
          <w:bCs/>
          <w:sz w:val="28"/>
          <w:szCs w:val="28"/>
        </w:rPr>
        <w:t>genes</w:t>
      </w:r>
      <w:r>
        <w:t>:</w:t>
      </w:r>
    </w:p>
    <w:p w14:paraId="1E8B51AF" w14:textId="520A5BAE" w:rsidR="00AE38C1" w:rsidRDefault="00AE38C1" w:rsidP="00AE38C1">
      <w:r>
        <w:t xml:space="preserve">"RAD51AP2" </w:t>
      </w:r>
      <w:r>
        <w:t xml:space="preserve">  </w:t>
      </w:r>
      <w:r>
        <w:t>"RAD1"     "RAD9A"    "RAD54B"   "RAD18"    "RAD54L2"</w:t>
      </w:r>
      <w:r>
        <w:t xml:space="preserve"> </w:t>
      </w:r>
      <w:r>
        <w:t xml:space="preserve">  "RAD52"    "RAD21L1" "RAD51B"   "RAD50" </w:t>
      </w:r>
    </w:p>
    <w:p w14:paraId="2737B68F" w14:textId="57096598" w:rsidR="00AE38C1" w:rsidRDefault="00AE38C1" w:rsidP="00AE38C1">
      <w:r w:rsidRPr="00AE38C1">
        <w:rPr>
          <w:b/>
          <w:bCs/>
        </w:rPr>
        <w:t>T-Test Results</w:t>
      </w:r>
      <w:r>
        <w:t xml:space="preserve">: </w:t>
      </w:r>
    </w:p>
    <w:p w14:paraId="1F635F1F" w14:textId="7858E6DD" w:rsidR="00AE38C1" w:rsidRDefault="00AE38C1" w:rsidP="00AE38C1">
      <w:r>
        <w:t xml:space="preserve">AUC mean in cells with RAD mutation = </w:t>
      </w:r>
      <w:r w:rsidR="00E30C5B" w:rsidRPr="00E30C5B">
        <w:t>590.8806</w:t>
      </w:r>
    </w:p>
    <w:p w14:paraId="4244F391" w14:textId="615D5387" w:rsidR="00AE38C1" w:rsidRDefault="00AE38C1" w:rsidP="00AE38C1">
      <w:r>
        <w:t xml:space="preserve">AUC mean in cells without RAD mutation = </w:t>
      </w:r>
      <w:r w:rsidR="00E30C5B" w:rsidRPr="00E30C5B">
        <w:t xml:space="preserve">   524.6751</w:t>
      </w:r>
    </w:p>
    <w:p w14:paraId="6A40CA34" w14:textId="618BA8B0" w:rsidR="00AE38C1" w:rsidRDefault="00AE38C1" w:rsidP="00AE38C1">
      <w:r w:rsidRPr="00AE38C1">
        <w:rPr>
          <w:b/>
          <w:bCs/>
        </w:rPr>
        <w:t>P-value</w:t>
      </w:r>
      <w:r>
        <w:t xml:space="preserve"> = </w:t>
      </w:r>
      <w:r w:rsidR="00E30C5B" w:rsidRPr="00E30C5B">
        <w:t>0.3506</w:t>
      </w:r>
    </w:p>
    <w:p w14:paraId="4C6B5DB1" w14:textId="4DF62458" w:rsidR="003843AE" w:rsidRDefault="003843AE" w:rsidP="00AE38C1"/>
    <w:p w14:paraId="76DD2406" w14:textId="77777777" w:rsidR="003843AE" w:rsidRDefault="003843AE" w:rsidP="00AE38C1"/>
    <w:p w14:paraId="16130708" w14:textId="36677A92" w:rsidR="003843AE" w:rsidRDefault="003843AE" w:rsidP="00AE38C1">
      <w:r w:rsidRPr="00096DFF">
        <w:rPr>
          <w:b/>
          <w:bCs/>
          <w:sz w:val="28"/>
          <w:szCs w:val="28"/>
        </w:rPr>
        <w:t>XRCC genes</w:t>
      </w:r>
      <w:r>
        <w:t xml:space="preserve">: </w:t>
      </w:r>
    </w:p>
    <w:p w14:paraId="6B29F077" w14:textId="0F0BFBCD" w:rsidR="00253FA3" w:rsidRDefault="00253FA3" w:rsidP="00AE38C1">
      <w:r w:rsidRPr="00253FA3">
        <w:t xml:space="preserve">"XRCC5"    "XRCC6"    "XRCC6BP1" </w:t>
      </w:r>
      <w:r w:rsidR="00B45427">
        <w:t xml:space="preserve"> </w:t>
      </w:r>
      <w:r w:rsidRPr="00253FA3">
        <w:t>"XRCC2"</w:t>
      </w:r>
    </w:p>
    <w:p w14:paraId="6C6F1F9A" w14:textId="77777777" w:rsidR="003843AE" w:rsidRDefault="003843AE" w:rsidP="003843AE">
      <w:r w:rsidRPr="00AE38C1">
        <w:rPr>
          <w:b/>
          <w:bCs/>
        </w:rPr>
        <w:t>T-Test Results</w:t>
      </w:r>
      <w:r>
        <w:t xml:space="preserve">: </w:t>
      </w:r>
    </w:p>
    <w:p w14:paraId="7E1C43F6" w14:textId="0A0D21FF" w:rsidR="003843AE" w:rsidRDefault="003843AE" w:rsidP="003843AE">
      <w:r>
        <w:t xml:space="preserve">AUC mean in cells with </w:t>
      </w:r>
      <w:r w:rsidR="00253FA3">
        <w:t>XRCC</w:t>
      </w:r>
      <w:r>
        <w:t xml:space="preserve"> mutation = </w:t>
      </w:r>
      <w:r w:rsidR="00253FA3" w:rsidRPr="00253FA3">
        <w:t>567.1743</w:t>
      </w:r>
    </w:p>
    <w:p w14:paraId="1D683FA9" w14:textId="2DC48B4A" w:rsidR="003843AE" w:rsidRDefault="003843AE" w:rsidP="003843AE">
      <w:r>
        <w:t xml:space="preserve">AUC mean in cells without </w:t>
      </w:r>
      <w:r w:rsidR="00253FA3">
        <w:t>XRCC</w:t>
      </w:r>
      <w:r>
        <w:t xml:space="preserve"> mutation = </w:t>
      </w:r>
      <w:r w:rsidR="00253FA3" w:rsidRPr="00253FA3">
        <w:t>524.7064</w:t>
      </w:r>
    </w:p>
    <w:p w14:paraId="6589DBEA" w14:textId="4A2909BB" w:rsidR="00B45427" w:rsidRDefault="003843AE" w:rsidP="00AE38C1">
      <w:r w:rsidRPr="00AE38C1">
        <w:rPr>
          <w:b/>
          <w:bCs/>
        </w:rPr>
        <w:t>P-value</w:t>
      </w:r>
      <w:r>
        <w:t xml:space="preserve"> = </w:t>
      </w:r>
      <w:r w:rsidRPr="00AE38C1">
        <w:t>0.6</w:t>
      </w:r>
      <w:r w:rsidR="00253FA3">
        <w:t>498</w:t>
      </w:r>
    </w:p>
    <w:p w14:paraId="7F56D351" w14:textId="77777777" w:rsidR="00B45427" w:rsidRDefault="00B45427" w:rsidP="00AE38C1"/>
    <w:p w14:paraId="05B3D80C" w14:textId="59C7A8F5" w:rsidR="00E30C5B" w:rsidRPr="00B45427" w:rsidRDefault="00E30C5B" w:rsidP="00AE38C1">
      <w:pPr>
        <w:rPr>
          <w:b/>
          <w:bCs/>
        </w:rPr>
      </w:pPr>
      <w:r w:rsidRPr="00096DFF">
        <w:rPr>
          <w:b/>
          <w:bCs/>
          <w:sz w:val="28"/>
          <w:szCs w:val="28"/>
        </w:rPr>
        <w:t>ATR genes</w:t>
      </w:r>
      <w:r w:rsidRPr="00B45427">
        <w:rPr>
          <w:b/>
          <w:bCs/>
        </w:rPr>
        <w:t xml:space="preserve">: </w:t>
      </w:r>
    </w:p>
    <w:p w14:paraId="180D8F1D" w14:textId="40F5C6E2" w:rsidR="00B45427" w:rsidRDefault="00B45427" w:rsidP="00AE38C1">
      <w:r w:rsidRPr="00B45427">
        <w:t>"ATR"   "ATRIP"</w:t>
      </w:r>
    </w:p>
    <w:p w14:paraId="1A9DFF17" w14:textId="77777777" w:rsidR="00B45427" w:rsidRDefault="00B45427" w:rsidP="00B45427">
      <w:r w:rsidRPr="00AE38C1">
        <w:rPr>
          <w:b/>
          <w:bCs/>
        </w:rPr>
        <w:t>T-Test Results</w:t>
      </w:r>
      <w:r>
        <w:t xml:space="preserve">: </w:t>
      </w:r>
    </w:p>
    <w:p w14:paraId="7ECC8E40" w14:textId="2E84E861" w:rsidR="00B45427" w:rsidRDefault="00B45427" w:rsidP="00B45427">
      <w:r>
        <w:t xml:space="preserve">AUC mean in cells with </w:t>
      </w:r>
      <w:r>
        <w:t>ATR</w:t>
      </w:r>
      <w:r>
        <w:t xml:space="preserve"> mutation = </w:t>
      </w:r>
      <w:r w:rsidRPr="00B45427">
        <w:t>574.2120</w:t>
      </w:r>
    </w:p>
    <w:p w14:paraId="03708022" w14:textId="77777777" w:rsidR="00B45427" w:rsidRDefault="00B45427" w:rsidP="00B45427">
      <w:r>
        <w:t xml:space="preserve">AUC mean in cells without </w:t>
      </w:r>
      <w:r>
        <w:t>ATR</w:t>
      </w:r>
      <w:r>
        <w:t xml:space="preserve"> mutation = </w:t>
      </w:r>
      <w:r w:rsidRPr="00B45427">
        <w:t>524.6895</w:t>
      </w:r>
    </w:p>
    <w:p w14:paraId="73928FAE" w14:textId="67CE1B83" w:rsidR="00B45427" w:rsidRDefault="00B45427" w:rsidP="00B45427">
      <w:r w:rsidRPr="00AE38C1">
        <w:rPr>
          <w:b/>
          <w:bCs/>
        </w:rPr>
        <w:t>P-value</w:t>
      </w:r>
      <w:r>
        <w:t xml:space="preserve"> = </w:t>
      </w:r>
      <w:r w:rsidRPr="00B45427">
        <w:t>0.4698</w:t>
      </w:r>
    </w:p>
    <w:p w14:paraId="0F167E11" w14:textId="69692DA6" w:rsidR="00B45427" w:rsidRDefault="00B45427" w:rsidP="00AE38C1"/>
    <w:p w14:paraId="03092E46" w14:textId="1240D54D" w:rsidR="00096DFF" w:rsidRDefault="00096DFF" w:rsidP="00AE38C1"/>
    <w:p w14:paraId="5C43A258" w14:textId="29B803BB" w:rsidR="00096DFF" w:rsidRDefault="00096DFF" w:rsidP="00AE38C1"/>
    <w:p w14:paraId="4558DD06" w14:textId="77777777" w:rsidR="00096DFF" w:rsidRDefault="00096DFF" w:rsidP="00AE38C1"/>
    <w:p w14:paraId="38A8585F" w14:textId="77777777" w:rsidR="00096DFF" w:rsidRDefault="00096DFF" w:rsidP="00096DFF">
      <w:r w:rsidRPr="00096DFF">
        <w:rPr>
          <w:b/>
          <w:bCs/>
          <w:sz w:val="28"/>
          <w:szCs w:val="28"/>
        </w:rPr>
        <w:t>BRCA genes</w:t>
      </w:r>
      <w:r>
        <w:t xml:space="preserve">: </w:t>
      </w:r>
    </w:p>
    <w:p w14:paraId="2D53092F" w14:textId="77777777" w:rsidR="00096DFF" w:rsidRDefault="00096DFF" w:rsidP="00096DFF">
      <w:r>
        <w:t>BRCA1  BRCA2</w:t>
      </w:r>
    </w:p>
    <w:p w14:paraId="65940D4A" w14:textId="77777777" w:rsidR="00096DFF" w:rsidRDefault="00096DFF" w:rsidP="00096DFF">
      <w:r w:rsidRPr="00AE38C1">
        <w:rPr>
          <w:b/>
          <w:bCs/>
        </w:rPr>
        <w:t>T-Test Results</w:t>
      </w:r>
      <w:r>
        <w:t xml:space="preserve">: </w:t>
      </w:r>
    </w:p>
    <w:p w14:paraId="7BCEB914" w14:textId="7B154632" w:rsidR="00096DFF" w:rsidRDefault="00096DFF" w:rsidP="00096DFF">
      <w:r>
        <w:t xml:space="preserve">AUC mean in cells with RAD mutation = </w:t>
      </w:r>
      <w:r w:rsidRPr="00096DFF">
        <w:t>570.6740</w:t>
      </w:r>
    </w:p>
    <w:p w14:paraId="449F355E" w14:textId="63B15C4F" w:rsidR="00096DFF" w:rsidRDefault="00096DFF" w:rsidP="00096DFF">
      <w:r>
        <w:t xml:space="preserve">AUC mean in cells without RAD mutation = </w:t>
      </w:r>
      <w:r w:rsidRPr="00096DFF">
        <w:t>524.7003</w:t>
      </w:r>
    </w:p>
    <w:p w14:paraId="5E21257F" w14:textId="5E5C7116" w:rsidR="00096DFF" w:rsidRDefault="00096DFF" w:rsidP="00AE38C1">
      <w:pPr>
        <w:rPr>
          <w:color w:val="000000" w:themeColor="text1"/>
        </w:rPr>
      </w:pPr>
      <w:r w:rsidRPr="00AE38C1">
        <w:rPr>
          <w:b/>
          <w:bCs/>
        </w:rPr>
        <w:t>P-value</w:t>
      </w:r>
      <w:r>
        <w:t xml:space="preserve"> = </w:t>
      </w:r>
      <w:r w:rsidRPr="00096DFF">
        <w:rPr>
          <w:color w:val="000000" w:themeColor="text1"/>
        </w:rPr>
        <w:t>0.6476</w:t>
      </w:r>
    </w:p>
    <w:p w14:paraId="1B6B42DE" w14:textId="0B07C219" w:rsidR="00E47326" w:rsidRDefault="00E47326" w:rsidP="00AE38C1">
      <w:pPr>
        <w:rPr>
          <w:color w:val="000000" w:themeColor="text1"/>
        </w:rPr>
      </w:pPr>
    </w:p>
    <w:p w14:paraId="43ADFC4B" w14:textId="77777777" w:rsidR="00E47326" w:rsidRDefault="00E47326" w:rsidP="00AE38C1">
      <w:pPr>
        <w:rPr>
          <w:color w:val="000000" w:themeColor="text1"/>
        </w:rPr>
      </w:pPr>
    </w:p>
    <w:p w14:paraId="64F31EAD" w14:textId="77777777" w:rsidR="00E47326" w:rsidRDefault="00E47326" w:rsidP="00E47326">
      <w:r w:rsidRPr="00E47326">
        <w:rPr>
          <w:b/>
          <w:bCs/>
          <w:sz w:val="28"/>
          <w:szCs w:val="28"/>
        </w:rPr>
        <w:t>MUC genes</w:t>
      </w:r>
      <w:r>
        <w:t xml:space="preserve">: </w:t>
      </w:r>
    </w:p>
    <w:p w14:paraId="5DECB7C6" w14:textId="7ABC6099" w:rsidR="00E47326" w:rsidRDefault="00E47326" w:rsidP="00E47326">
      <w:r>
        <w:t xml:space="preserve">"MUC4"  </w:t>
      </w:r>
      <w:r w:rsidR="00D80CD0">
        <w:t>"MUC1</w:t>
      </w:r>
      <w:r w:rsidR="00D80CD0">
        <w:t>3</w:t>
      </w:r>
      <w:r w:rsidR="00D80CD0">
        <w:t xml:space="preserve">" </w:t>
      </w:r>
      <w:r w:rsidR="00D80CD0">
        <w:t xml:space="preserve"> </w:t>
      </w:r>
      <w:r>
        <w:t xml:space="preserve">"MUC16" "MUC17" "MUC19" "MUC2"  "MUC5B" </w:t>
      </w:r>
      <w:r w:rsidR="00D80CD0">
        <w:t>"MUC5</w:t>
      </w:r>
      <w:r w:rsidR="00D80CD0">
        <w:t>AC</w:t>
      </w:r>
      <w:r w:rsidR="00D80CD0">
        <w:t>"</w:t>
      </w:r>
      <w:r w:rsidR="00D80CD0">
        <w:t xml:space="preserve"> </w:t>
      </w:r>
      <w:r w:rsidR="00D80CD0" w:rsidRPr="00D80CD0">
        <w:t>"MUC22"</w:t>
      </w:r>
    </w:p>
    <w:p w14:paraId="5D531A78" w14:textId="77777777" w:rsidR="00E47326" w:rsidRDefault="00E47326" w:rsidP="00E47326">
      <w:r w:rsidRPr="00AE38C1">
        <w:rPr>
          <w:b/>
          <w:bCs/>
        </w:rPr>
        <w:t>T-Test Results</w:t>
      </w:r>
      <w:r>
        <w:t xml:space="preserve">: </w:t>
      </w:r>
    </w:p>
    <w:p w14:paraId="582B4AE1" w14:textId="6B46B510" w:rsidR="00E47326" w:rsidRDefault="00E47326" w:rsidP="00E47326">
      <w:r>
        <w:t xml:space="preserve">AUC mean in cells with RAD mutation = </w:t>
      </w:r>
      <w:r w:rsidR="00D80CD0" w:rsidRPr="00D80CD0">
        <w:t>500.4989</w:t>
      </w:r>
    </w:p>
    <w:p w14:paraId="0FE4790D" w14:textId="3201A5E3" w:rsidR="00E47326" w:rsidRDefault="00E47326" w:rsidP="00E47326">
      <w:r>
        <w:t xml:space="preserve">AUC mean in cells without RAD mutation = </w:t>
      </w:r>
      <w:r w:rsidR="00D80CD0" w:rsidRPr="00D80CD0">
        <w:t xml:space="preserve"> 524.7829</w:t>
      </w:r>
    </w:p>
    <w:p w14:paraId="4B049CFF" w14:textId="5E9D1483" w:rsidR="00E47326" w:rsidRPr="0044354B" w:rsidRDefault="00E47326" w:rsidP="00E47326">
      <w:pPr>
        <w:rPr>
          <w:color w:val="000000" w:themeColor="text1"/>
        </w:rPr>
      </w:pPr>
      <w:r w:rsidRPr="00AE38C1">
        <w:rPr>
          <w:b/>
          <w:bCs/>
        </w:rPr>
        <w:t>P-value</w:t>
      </w:r>
      <w:r>
        <w:t xml:space="preserve"> = </w:t>
      </w:r>
      <w:r w:rsidR="00D80CD0" w:rsidRPr="00D80CD0">
        <w:rPr>
          <w:color w:val="000000" w:themeColor="text1"/>
        </w:rPr>
        <w:t>0.3888</w:t>
      </w:r>
    </w:p>
    <w:p w14:paraId="464E3BB7" w14:textId="77777777" w:rsidR="00E47326" w:rsidRDefault="00E47326" w:rsidP="00AE38C1"/>
    <w:sectPr w:rsidR="00E4732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3418F"/>
    <w:multiLevelType w:val="hybridMultilevel"/>
    <w:tmpl w:val="B13CC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C1"/>
    <w:rsid w:val="00096DFF"/>
    <w:rsid w:val="001D21B9"/>
    <w:rsid w:val="00253FA3"/>
    <w:rsid w:val="003843AE"/>
    <w:rsid w:val="0044354B"/>
    <w:rsid w:val="00A531F4"/>
    <w:rsid w:val="00AE38C1"/>
    <w:rsid w:val="00B45427"/>
    <w:rsid w:val="00D80CD0"/>
    <w:rsid w:val="00E30C5B"/>
    <w:rsid w:val="00E4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84DE"/>
  <w15:chartTrackingRefBased/>
  <w15:docId w15:val="{F59C0261-64BE-4B8A-87FD-FF760C9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8</cp:revision>
  <dcterms:created xsi:type="dcterms:W3CDTF">2020-12-30T00:50:00Z</dcterms:created>
  <dcterms:modified xsi:type="dcterms:W3CDTF">2020-12-30T01:44:00Z</dcterms:modified>
</cp:coreProperties>
</file>