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D86" w:rsidRPr="00D72227" w:rsidRDefault="00FD353E" w:rsidP="00E04D86">
      <w:pPr>
        <w:rPr>
          <w:rFonts w:ascii="Arial" w:eastAsiaTheme="majorEastAsia" w:hAnsi="Arial" w:cs="Arial"/>
          <w:color w:val="2F5496" w:themeColor="accent1" w:themeShade="BF"/>
          <w:sz w:val="32"/>
          <w:szCs w:val="32"/>
        </w:rPr>
      </w:pPr>
      <w:r w:rsidRPr="00D72227">
        <w:rPr>
          <w:rFonts w:ascii="Arial" w:eastAsiaTheme="majorEastAsia" w:hAnsi="Arial" w:cs="Arial"/>
          <w:color w:val="2F5496" w:themeColor="accent1" w:themeShade="BF"/>
          <w:sz w:val="32"/>
          <w:szCs w:val="32"/>
        </w:rPr>
        <w:t>Network Flood Routing Simulator (18 Nodes)</w:t>
      </w:r>
    </w:p>
    <w:p w:rsidR="00FD353E" w:rsidRPr="00D72227" w:rsidRDefault="00FD353E" w:rsidP="00E04D86">
      <w:pPr>
        <w:rPr>
          <w:rFonts w:ascii="Arial" w:hAnsi="Arial" w:cs="Arial"/>
        </w:rPr>
      </w:pPr>
    </w:p>
    <w:p w:rsidR="00E04D86" w:rsidRPr="00D72227" w:rsidRDefault="00627BEA" w:rsidP="00E04D86">
      <w:pPr>
        <w:pStyle w:val="Heading2"/>
        <w:rPr>
          <w:rFonts w:ascii="Arial" w:hAnsi="Arial" w:cs="Arial"/>
          <w:u w:val="single"/>
        </w:rPr>
      </w:pPr>
      <w:r w:rsidRPr="00D72227">
        <w:rPr>
          <w:rFonts w:ascii="Arial" w:hAnsi="Arial" w:cs="Arial"/>
          <w:u w:val="single"/>
        </w:rPr>
        <w:t>Purpose</w:t>
      </w:r>
    </w:p>
    <w:p w:rsidR="00D72227" w:rsidRPr="00D72227" w:rsidRDefault="00D72227" w:rsidP="00D72227">
      <w:pPr>
        <w:spacing w:line="240" w:lineRule="auto"/>
        <w:jc w:val="both"/>
        <w:rPr>
          <w:rFonts w:ascii="Arial" w:hAnsi="Arial" w:cs="Arial"/>
          <w:sz w:val="24"/>
          <w:szCs w:val="24"/>
        </w:rPr>
      </w:pPr>
      <w:r w:rsidRPr="00D72227">
        <w:rPr>
          <w:rFonts w:ascii="Arial" w:hAnsi="Arial" w:cs="Arial"/>
          <w:sz w:val="24"/>
          <w:szCs w:val="24"/>
        </w:rPr>
        <w:t xml:space="preserve">The assignment </w:t>
      </w:r>
      <w:bookmarkStart w:id="0" w:name="_Hlk2786846"/>
      <w:bookmarkStart w:id="1" w:name="_Hlk2787005"/>
      <w:r w:rsidRPr="00D72227">
        <w:rPr>
          <w:rFonts w:ascii="Arial" w:hAnsi="Arial" w:cs="Arial"/>
          <w:sz w:val="24"/>
          <w:szCs w:val="24"/>
        </w:rPr>
        <w:t xml:space="preserve">aimed </w:t>
      </w:r>
      <w:bookmarkEnd w:id="0"/>
      <w:bookmarkEnd w:id="1"/>
      <w:r w:rsidRPr="00D72227">
        <w:rPr>
          <w:rFonts w:ascii="Arial" w:hAnsi="Arial" w:cs="Arial"/>
          <w:sz w:val="24"/>
          <w:szCs w:val="24"/>
        </w:rPr>
        <w:t xml:space="preserve">at </w:t>
      </w:r>
      <w:r w:rsidR="006269E1">
        <w:rPr>
          <w:rFonts w:ascii="Arial" w:hAnsi="Arial" w:cs="Arial"/>
          <w:sz w:val="24"/>
          <w:szCs w:val="24"/>
        </w:rPr>
        <w:t>code</w:t>
      </w:r>
      <w:bookmarkStart w:id="2" w:name="_GoBack"/>
      <w:bookmarkEnd w:id="2"/>
      <w:r w:rsidRPr="00D72227">
        <w:rPr>
          <w:rFonts w:ascii="Arial" w:hAnsi="Arial" w:cs="Arial"/>
          <w:sz w:val="24"/>
          <w:szCs w:val="24"/>
        </w:rPr>
        <w:t xml:space="preserve"> in Python to simulate Flood Routing in a network with a minimum of 15 nodes and investigate the congestion caused by duplication of packets. The results obtained at each node were to be represented graphically, analysed, discussed and a proposal for a solution to reduce the duplication causing the congestion made.</w:t>
      </w:r>
    </w:p>
    <w:p w:rsidR="00D72227" w:rsidRPr="00D72227" w:rsidRDefault="00D72227" w:rsidP="00D72227">
      <w:pPr>
        <w:spacing w:line="240" w:lineRule="auto"/>
        <w:jc w:val="both"/>
        <w:rPr>
          <w:rFonts w:ascii="Arial" w:hAnsi="Arial" w:cs="Arial"/>
          <w:sz w:val="24"/>
          <w:szCs w:val="24"/>
        </w:rPr>
      </w:pPr>
      <w:r w:rsidRPr="00D72227">
        <w:rPr>
          <w:rFonts w:ascii="Arial" w:hAnsi="Arial" w:cs="Arial"/>
          <w:sz w:val="24"/>
          <w:szCs w:val="24"/>
        </w:rPr>
        <w:t xml:space="preserve">The flood routing simulation was to work using discrete time intervals, where transmissions to a neighbour node were done on each time increment. </w:t>
      </w:r>
    </w:p>
    <w:p w:rsidR="00D72227" w:rsidRPr="00D72227" w:rsidRDefault="00D72227" w:rsidP="00D72227">
      <w:pPr>
        <w:spacing w:line="240" w:lineRule="auto"/>
        <w:jc w:val="both"/>
        <w:rPr>
          <w:rFonts w:ascii="Arial" w:hAnsi="Arial" w:cs="Arial"/>
          <w:sz w:val="24"/>
          <w:szCs w:val="24"/>
        </w:rPr>
      </w:pPr>
      <w:r w:rsidRPr="00D72227">
        <w:rPr>
          <w:rFonts w:ascii="Arial" w:hAnsi="Arial" w:cs="Arial"/>
          <w:sz w:val="24"/>
          <w:szCs w:val="24"/>
        </w:rPr>
        <w:t xml:space="preserve">The nodes needed a buffer that could queue additional packets generated. The nodes were to be connected to each other through links and although the links were bi-directional, only one-way transmission could be made by each link during any time interval. </w:t>
      </w:r>
    </w:p>
    <w:p w:rsidR="00E04D86" w:rsidRPr="00D72227" w:rsidRDefault="00D72227" w:rsidP="00D72227">
      <w:pPr>
        <w:rPr>
          <w:rFonts w:ascii="Arial" w:hAnsi="Arial" w:cs="Arial"/>
        </w:rPr>
      </w:pPr>
      <w:r w:rsidRPr="00D72227">
        <w:rPr>
          <w:rFonts w:ascii="Arial" w:hAnsi="Arial" w:cs="Arial"/>
          <w:sz w:val="24"/>
          <w:szCs w:val="24"/>
        </w:rPr>
        <w:t>Each packet was to have a counter that represented its hop-count (the amount of times the packet could be copied over before being terminated). The counter was initialised at 10 (n = 10) and decremented by ‘1’ on each hop the packet made from one node to another. If the counter reached ‘0’, the packet was to be discarded.</w:t>
      </w:r>
    </w:p>
    <w:p w:rsidR="00D47BF3" w:rsidRPr="00D72227" w:rsidRDefault="00D47BF3" w:rsidP="00E04D86">
      <w:pPr>
        <w:rPr>
          <w:rFonts w:ascii="Arial" w:hAnsi="Arial" w:cs="Arial"/>
        </w:rPr>
      </w:pPr>
    </w:p>
    <w:p w:rsidR="00E04D86" w:rsidRPr="00D72227" w:rsidRDefault="00E04D86" w:rsidP="00E04D86">
      <w:pPr>
        <w:pStyle w:val="ListParagraph"/>
        <w:ind w:left="765"/>
        <w:rPr>
          <w:rFonts w:ascii="Arial" w:hAnsi="Arial" w:cs="Arial"/>
        </w:rPr>
      </w:pPr>
    </w:p>
    <w:p w:rsidR="00E04D86" w:rsidRPr="00D72227" w:rsidRDefault="00627BEA" w:rsidP="00E04D86">
      <w:pPr>
        <w:pStyle w:val="Heading2"/>
        <w:rPr>
          <w:rFonts w:ascii="Arial" w:hAnsi="Arial" w:cs="Arial"/>
          <w:u w:val="single"/>
        </w:rPr>
      </w:pPr>
      <w:r w:rsidRPr="00D72227">
        <w:rPr>
          <w:rFonts w:ascii="Arial" w:hAnsi="Arial" w:cs="Arial"/>
          <w:u w:val="single"/>
        </w:rPr>
        <w:t>Procedure</w:t>
      </w:r>
    </w:p>
    <w:p w:rsidR="00E04D86" w:rsidRPr="00D72227" w:rsidRDefault="00E04D86" w:rsidP="00E04D86">
      <w:pPr>
        <w:rPr>
          <w:rFonts w:ascii="Arial" w:hAnsi="Arial" w:cs="Arial"/>
        </w:rPr>
      </w:pPr>
    </w:p>
    <w:p w:rsidR="00D72227" w:rsidRPr="00D72227" w:rsidRDefault="00D72227" w:rsidP="00D72227">
      <w:pPr>
        <w:pStyle w:val="Heading3"/>
        <w:rPr>
          <w:rFonts w:ascii="Arial" w:hAnsi="Arial" w:cs="Arial"/>
          <w:b/>
          <w:sz w:val="22"/>
        </w:rPr>
      </w:pPr>
      <w:r w:rsidRPr="00D72227">
        <w:rPr>
          <w:rFonts w:ascii="Arial" w:hAnsi="Arial" w:cs="Arial"/>
          <w:b/>
        </w:rPr>
        <w:t>Flooding</w:t>
      </w:r>
    </w:p>
    <w:p w:rsidR="00D72227" w:rsidRPr="00D72227" w:rsidRDefault="00D72227" w:rsidP="00D72227">
      <w:pPr>
        <w:spacing w:line="240" w:lineRule="auto"/>
        <w:jc w:val="both"/>
        <w:rPr>
          <w:rFonts w:ascii="Arial" w:hAnsi="Arial" w:cs="Arial"/>
          <w:sz w:val="24"/>
          <w:szCs w:val="24"/>
        </w:rPr>
      </w:pPr>
      <w:r w:rsidRPr="00D72227">
        <w:rPr>
          <w:rFonts w:ascii="Arial" w:hAnsi="Arial" w:cs="Arial"/>
          <w:sz w:val="24"/>
          <w:szCs w:val="24"/>
        </w:rPr>
        <w:t xml:space="preserve">Flooding worked by having a node forward its incoming packets to all its communication ports except for the one it arrived </w:t>
      </w:r>
      <w:proofErr w:type="gramStart"/>
      <w:r w:rsidRPr="00D72227">
        <w:rPr>
          <w:rFonts w:ascii="Arial" w:hAnsi="Arial" w:cs="Arial"/>
          <w:sz w:val="24"/>
          <w:szCs w:val="24"/>
        </w:rPr>
        <w:t>from</w:t>
      </w:r>
      <w:proofErr w:type="gramEnd"/>
      <w:r w:rsidRPr="00D72227">
        <w:rPr>
          <w:rFonts w:ascii="Arial" w:hAnsi="Arial" w:cs="Arial"/>
          <w:sz w:val="24"/>
          <w:szCs w:val="24"/>
        </w:rPr>
        <w:t>. To have it redistributed, the packet had to be multiplied at the node and then forwarded to its next nodes. The exponential growth of these packets as they travelled from node to node and the restrictions of each node’s packet forwarding ability led to duplication and congestion of the network. If left uncontrolled the packets would multiply continuously and render the network unusable.</w:t>
      </w:r>
    </w:p>
    <w:p w:rsidR="00D72227" w:rsidRPr="00D72227" w:rsidRDefault="00D72227" w:rsidP="00D72227">
      <w:pPr>
        <w:spacing w:line="240" w:lineRule="auto"/>
        <w:jc w:val="both"/>
        <w:rPr>
          <w:rFonts w:ascii="Arial" w:hAnsi="Arial" w:cs="Arial"/>
          <w:sz w:val="24"/>
          <w:szCs w:val="24"/>
        </w:rPr>
      </w:pPr>
      <w:r w:rsidRPr="00D72227">
        <w:rPr>
          <w:rFonts w:ascii="Arial" w:hAnsi="Arial" w:cs="Arial"/>
          <w:sz w:val="24"/>
          <w:szCs w:val="24"/>
        </w:rPr>
        <w:t xml:space="preserve">Controls could be applied to the network to minimise the effect of packet exponential growth by giving each packet a time-to-live (TTL) or hop count. Another method to make sure the packets did not multiply indefinitely was for the packet to keep track of the nodes it had visited as stated by Leon-Garcia and </w:t>
      </w:r>
      <w:proofErr w:type="spellStart"/>
      <w:r w:rsidRPr="00D72227">
        <w:rPr>
          <w:rFonts w:ascii="Arial" w:hAnsi="Arial" w:cs="Arial"/>
          <w:sz w:val="24"/>
          <w:szCs w:val="24"/>
        </w:rPr>
        <w:t>Widjaja</w:t>
      </w:r>
      <w:proofErr w:type="spellEnd"/>
      <w:r w:rsidRPr="00D72227">
        <w:rPr>
          <w:rFonts w:ascii="Arial" w:hAnsi="Arial" w:cs="Arial"/>
          <w:sz w:val="24"/>
          <w:szCs w:val="24"/>
        </w:rPr>
        <w:t xml:space="preserve"> (2003).</w:t>
      </w:r>
    </w:p>
    <w:p w:rsidR="00D72227" w:rsidRPr="00D72227" w:rsidRDefault="00D72227" w:rsidP="00D72227">
      <w:pPr>
        <w:spacing w:line="240" w:lineRule="auto"/>
        <w:jc w:val="both"/>
        <w:rPr>
          <w:rFonts w:ascii="Arial" w:hAnsi="Arial" w:cs="Arial"/>
          <w:sz w:val="24"/>
          <w:szCs w:val="24"/>
        </w:rPr>
      </w:pPr>
      <w:r w:rsidRPr="00D72227">
        <w:rPr>
          <w:rFonts w:ascii="Arial" w:hAnsi="Arial" w:cs="Arial"/>
          <w:sz w:val="24"/>
          <w:szCs w:val="24"/>
        </w:rPr>
        <w:t xml:space="preserve">     </w:t>
      </w:r>
    </w:p>
    <w:p w:rsidR="00D72227" w:rsidRPr="00D72227" w:rsidRDefault="00D72227" w:rsidP="00D72227">
      <w:pPr>
        <w:pStyle w:val="Heading3"/>
        <w:rPr>
          <w:rFonts w:ascii="Arial" w:hAnsi="Arial" w:cs="Arial"/>
          <w:b/>
        </w:rPr>
      </w:pPr>
      <w:r w:rsidRPr="00D72227">
        <w:rPr>
          <w:rFonts w:ascii="Arial" w:hAnsi="Arial" w:cs="Arial"/>
          <w:b/>
        </w:rPr>
        <w:t>Specifications</w:t>
      </w:r>
    </w:p>
    <w:p w:rsidR="00D72227" w:rsidRPr="00D72227" w:rsidRDefault="00D72227" w:rsidP="00D72227">
      <w:pPr>
        <w:pStyle w:val="ListParagraph"/>
        <w:numPr>
          <w:ilvl w:val="0"/>
          <w:numId w:val="4"/>
        </w:numPr>
        <w:spacing w:line="240" w:lineRule="auto"/>
        <w:jc w:val="both"/>
        <w:rPr>
          <w:rFonts w:ascii="Arial" w:hAnsi="Arial" w:cs="Arial"/>
          <w:sz w:val="24"/>
          <w:szCs w:val="24"/>
        </w:rPr>
      </w:pPr>
      <w:r w:rsidRPr="00D72227">
        <w:rPr>
          <w:rFonts w:ascii="Arial" w:hAnsi="Arial" w:cs="Arial"/>
          <w:sz w:val="24"/>
          <w:szCs w:val="24"/>
        </w:rPr>
        <w:t>Transmissions between nodes were to be done during time intervals and each link could only be used one way.</w:t>
      </w:r>
    </w:p>
    <w:p w:rsidR="00D72227" w:rsidRPr="00D72227" w:rsidRDefault="00D72227" w:rsidP="00D72227">
      <w:pPr>
        <w:pStyle w:val="ListParagraph"/>
        <w:numPr>
          <w:ilvl w:val="0"/>
          <w:numId w:val="4"/>
        </w:numPr>
        <w:spacing w:line="240" w:lineRule="auto"/>
        <w:jc w:val="both"/>
        <w:rPr>
          <w:rFonts w:ascii="Arial" w:hAnsi="Arial" w:cs="Arial"/>
          <w:sz w:val="24"/>
          <w:szCs w:val="24"/>
        </w:rPr>
      </w:pPr>
      <w:r w:rsidRPr="00D72227">
        <w:rPr>
          <w:rFonts w:ascii="Arial" w:hAnsi="Arial" w:cs="Arial"/>
          <w:sz w:val="24"/>
          <w:szCs w:val="24"/>
        </w:rPr>
        <w:t xml:space="preserve">The nodes were to copy the packets to their neighbour nodes except the one they received the packet </w:t>
      </w:r>
      <w:proofErr w:type="gramStart"/>
      <w:r w:rsidRPr="00D72227">
        <w:rPr>
          <w:rFonts w:ascii="Arial" w:hAnsi="Arial" w:cs="Arial"/>
          <w:sz w:val="24"/>
          <w:szCs w:val="24"/>
        </w:rPr>
        <w:t>from</w:t>
      </w:r>
      <w:proofErr w:type="gramEnd"/>
      <w:r w:rsidRPr="00D72227">
        <w:rPr>
          <w:rFonts w:ascii="Arial" w:hAnsi="Arial" w:cs="Arial"/>
          <w:sz w:val="24"/>
          <w:szCs w:val="24"/>
        </w:rPr>
        <w:t>.</w:t>
      </w:r>
    </w:p>
    <w:p w:rsidR="00D72227" w:rsidRPr="00D72227" w:rsidRDefault="00D72227" w:rsidP="00D72227">
      <w:pPr>
        <w:pStyle w:val="ListParagraph"/>
        <w:numPr>
          <w:ilvl w:val="0"/>
          <w:numId w:val="4"/>
        </w:numPr>
        <w:spacing w:line="240" w:lineRule="auto"/>
        <w:jc w:val="both"/>
        <w:rPr>
          <w:rFonts w:ascii="Arial" w:hAnsi="Arial" w:cs="Arial"/>
          <w:sz w:val="24"/>
          <w:szCs w:val="24"/>
        </w:rPr>
      </w:pPr>
      <w:r w:rsidRPr="00D72227">
        <w:rPr>
          <w:rFonts w:ascii="Arial" w:hAnsi="Arial" w:cs="Arial"/>
          <w:sz w:val="24"/>
          <w:szCs w:val="24"/>
        </w:rPr>
        <w:t>The nodes were to have buffers to store any additional packets. The buffers were to work on a first in first out queue basis (FIFO queue).</w:t>
      </w:r>
    </w:p>
    <w:p w:rsidR="00D72227" w:rsidRPr="00D72227" w:rsidRDefault="00D72227" w:rsidP="00D72227">
      <w:pPr>
        <w:pStyle w:val="ListParagraph"/>
        <w:numPr>
          <w:ilvl w:val="0"/>
          <w:numId w:val="4"/>
        </w:numPr>
        <w:spacing w:line="240" w:lineRule="auto"/>
        <w:jc w:val="both"/>
        <w:rPr>
          <w:rFonts w:ascii="Arial" w:hAnsi="Arial" w:cs="Arial"/>
          <w:sz w:val="24"/>
          <w:szCs w:val="24"/>
        </w:rPr>
      </w:pPr>
      <w:r w:rsidRPr="00D72227">
        <w:rPr>
          <w:rFonts w:ascii="Arial" w:hAnsi="Arial" w:cs="Arial"/>
          <w:sz w:val="24"/>
          <w:szCs w:val="24"/>
        </w:rPr>
        <w:lastRenderedPageBreak/>
        <w:t xml:space="preserve">Each packet needed a counter for its time-to-live (n = 10), and this number had to be related to the network diameter. Network diameter was the minimum hop number between two furthest nodes according to Leon-Garcia and </w:t>
      </w:r>
      <w:proofErr w:type="spellStart"/>
      <w:r w:rsidRPr="00D72227">
        <w:rPr>
          <w:rFonts w:ascii="Arial" w:hAnsi="Arial" w:cs="Arial"/>
          <w:sz w:val="24"/>
          <w:szCs w:val="24"/>
        </w:rPr>
        <w:t>Widjaja</w:t>
      </w:r>
      <w:proofErr w:type="spellEnd"/>
      <w:r w:rsidRPr="00D72227">
        <w:rPr>
          <w:rFonts w:ascii="Arial" w:hAnsi="Arial" w:cs="Arial"/>
          <w:sz w:val="24"/>
          <w:szCs w:val="24"/>
        </w:rPr>
        <w:t xml:space="preserve"> (2003).</w:t>
      </w:r>
    </w:p>
    <w:p w:rsidR="00D72227" w:rsidRPr="00D72227" w:rsidRDefault="00D72227" w:rsidP="00D72227">
      <w:pPr>
        <w:pStyle w:val="ListParagraph"/>
        <w:numPr>
          <w:ilvl w:val="0"/>
          <w:numId w:val="4"/>
        </w:numPr>
        <w:spacing w:line="240" w:lineRule="auto"/>
        <w:jc w:val="both"/>
        <w:rPr>
          <w:rFonts w:ascii="Arial" w:hAnsi="Arial" w:cs="Arial"/>
          <w:sz w:val="24"/>
          <w:szCs w:val="24"/>
        </w:rPr>
      </w:pPr>
      <w:r w:rsidRPr="00D72227">
        <w:rPr>
          <w:rFonts w:ascii="Arial" w:hAnsi="Arial" w:cs="Arial"/>
          <w:sz w:val="24"/>
          <w:szCs w:val="24"/>
        </w:rPr>
        <w:t>Packets were to be discarded once the counter reached zero.</w:t>
      </w:r>
    </w:p>
    <w:p w:rsidR="00D72227" w:rsidRDefault="00D72227" w:rsidP="00D72227">
      <w:pPr>
        <w:pStyle w:val="ListParagraph"/>
        <w:numPr>
          <w:ilvl w:val="0"/>
          <w:numId w:val="4"/>
        </w:numPr>
        <w:spacing w:line="240" w:lineRule="auto"/>
        <w:jc w:val="both"/>
        <w:rPr>
          <w:rFonts w:ascii="Arial" w:hAnsi="Arial" w:cs="Arial"/>
          <w:sz w:val="24"/>
          <w:szCs w:val="24"/>
        </w:rPr>
      </w:pPr>
      <w:r w:rsidRPr="00D72227">
        <w:rPr>
          <w:rFonts w:ascii="Arial" w:hAnsi="Arial" w:cs="Arial"/>
          <w:sz w:val="24"/>
          <w:szCs w:val="24"/>
        </w:rPr>
        <w:t>A packet was to be initialised from a node (inserted) to start the flooding algorithm.</w:t>
      </w:r>
    </w:p>
    <w:p w:rsidR="00D72227" w:rsidRPr="00D72227" w:rsidRDefault="00D72227" w:rsidP="00D72227">
      <w:pPr>
        <w:pStyle w:val="ListParagraph"/>
        <w:spacing w:line="240" w:lineRule="auto"/>
        <w:jc w:val="both"/>
        <w:rPr>
          <w:rFonts w:ascii="Arial" w:hAnsi="Arial" w:cs="Arial"/>
          <w:sz w:val="24"/>
          <w:szCs w:val="24"/>
        </w:rPr>
      </w:pPr>
    </w:p>
    <w:p w:rsidR="00D72227" w:rsidRPr="00D72227" w:rsidRDefault="00D72227" w:rsidP="00D72227">
      <w:pPr>
        <w:pStyle w:val="Heading3"/>
        <w:numPr>
          <w:ilvl w:val="2"/>
          <w:numId w:val="0"/>
        </w:numPr>
        <w:spacing w:line="240" w:lineRule="auto"/>
        <w:ind w:left="720" w:hanging="720"/>
        <w:jc w:val="both"/>
        <w:rPr>
          <w:rFonts w:ascii="Arial" w:hAnsi="Arial" w:cs="Arial"/>
          <w:b/>
          <w:color w:val="auto"/>
        </w:rPr>
      </w:pPr>
      <w:r w:rsidRPr="00D72227">
        <w:rPr>
          <w:rFonts w:ascii="Arial" w:hAnsi="Arial" w:cs="Arial"/>
          <w:b/>
          <w:color w:val="auto"/>
        </w:rPr>
        <w:t>Flood Routing Simulation Algorithm</w:t>
      </w:r>
    </w:p>
    <w:p w:rsidR="00D72227" w:rsidRPr="00D72227" w:rsidRDefault="00D72227" w:rsidP="00D72227">
      <w:pPr>
        <w:spacing w:line="240" w:lineRule="auto"/>
        <w:jc w:val="both"/>
        <w:rPr>
          <w:rFonts w:ascii="Arial" w:hAnsi="Arial" w:cs="Arial"/>
          <w:sz w:val="24"/>
          <w:szCs w:val="24"/>
        </w:rPr>
      </w:pPr>
      <w:r w:rsidRPr="00D72227">
        <w:rPr>
          <w:rFonts w:ascii="Arial" w:hAnsi="Arial" w:cs="Arial"/>
          <w:sz w:val="24"/>
          <w:szCs w:val="24"/>
        </w:rPr>
        <w:t xml:space="preserve">The network topology had to take the initial hop count of 10 into consideration to fulfil the network diameter needed (minimum hop number between two furthest nodes). This meant the furthest nodes had to be about 10 connections away. To fulfil this requirement, 18 nodes were used and connected as shown in Figure 1. </w:t>
      </w:r>
    </w:p>
    <w:p w:rsidR="00D72227" w:rsidRPr="00D72227" w:rsidRDefault="00D72227" w:rsidP="00D72227">
      <w:pPr>
        <w:keepNext/>
        <w:spacing w:line="240" w:lineRule="auto"/>
        <w:jc w:val="both"/>
        <w:rPr>
          <w:rFonts w:ascii="Arial" w:hAnsi="Arial" w:cs="Arial"/>
        </w:rPr>
      </w:pPr>
      <w:r w:rsidRPr="00D72227">
        <w:rPr>
          <w:rFonts w:ascii="Arial" w:hAnsi="Arial" w:cs="Arial"/>
          <w:noProof/>
          <w:lang w:eastAsia="en-GB"/>
        </w:rPr>
        <w:drawing>
          <wp:inline distT="0" distB="0" distL="0" distR="0" wp14:anchorId="42C038E2" wp14:editId="63531555">
            <wp:extent cx="5730240" cy="3433208"/>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66" t="10332" r="-166" b="3652"/>
                    <a:stretch/>
                  </pic:blipFill>
                  <pic:spPr bwMode="auto">
                    <a:xfrm>
                      <a:off x="0" y="0"/>
                      <a:ext cx="5786237" cy="3466758"/>
                    </a:xfrm>
                    <a:prstGeom prst="rect">
                      <a:avLst/>
                    </a:prstGeom>
                    <a:noFill/>
                    <a:ln>
                      <a:noFill/>
                    </a:ln>
                    <a:extLst>
                      <a:ext uri="{53640926-AAD7-44D8-BBD7-CCE9431645EC}">
                        <a14:shadowObscured xmlns:a14="http://schemas.microsoft.com/office/drawing/2010/main"/>
                      </a:ext>
                    </a:extLst>
                  </pic:spPr>
                </pic:pic>
              </a:graphicData>
            </a:graphic>
          </wp:inline>
        </w:drawing>
      </w:r>
    </w:p>
    <w:p w:rsidR="00D72227" w:rsidRPr="00D72227" w:rsidRDefault="00D72227" w:rsidP="00D72227">
      <w:pPr>
        <w:pStyle w:val="Caption"/>
        <w:jc w:val="both"/>
        <w:rPr>
          <w:rFonts w:ascii="Arial" w:hAnsi="Arial" w:cs="Arial"/>
          <w:color w:val="auto"/>
        </w:rPr>
      </w:pPr>
      <w:r w:rsidRPr="00D72227">
        <w:rPr>
          <w:rFonts w:ascii="Arial" w:hAnsi="Arial" w:cs="Arial"/>
          <w:color w:val="auto"/>
        </w:rPr>
        <w:t xml:space="preserve">Figure </w:t>
      </w:r>
      <w:r w:rsidRPr="00D72227">
        <w:rPr>
          <w:rFonts w:ascii="Arial" w:hAnsi="Arial" w:cs="Arial"/>
          <w:color w:val="auto"/>
        </w:rPr>
        <w:fldChar w:fldCharType="begin"/>
      </w:r>
      <w:r w:rsidRPr="00D72227">
        <w:rPr>
          <w:rFonts w:ascii="Arial" w:hAnsi="Arial" w:cs="Arial"/>
          <w:color w:val="auto"/>
        </w:rPr>
        <w:instrText xml:space="preserve"> SEQ Figure \* ARABIC </w:instrText>
      </w:r>
      <w:r w:rsidRPr="00D72227">
        <w:rPr>
          <w:rFonts w:ascii="Arial" w:hAnsi="Arial" w:cs="Arial"/>
          <w:color w:val="auto"/>
        </w:rPr>
        <w:fldChar w:fldCharType="separate"/>
      </w:r>
      <w:r w:rsidRPr="00D72227">
        <w:rPr>
          <w:rFonts w:ascii="Arial" w:hAnsi="Arial" w:cs="Arial"/>
          <w:noProof/>
          <w:color w:val="auto"/>
        </w:rPr>
        <w:t>1</w:t>
      </w:r>
      <w:r w:rsidRPr="00D72227">
        <w:rPr>
          <w:rFonts w:ascii="Arial" w:hAnsi="Arial" w:cs="Arial"/>
          <w:color w:val="auto"/>
        </w:rPr>
        <w:fldChar w:fldCharType="end"/>
      </w:r>
      <w:r w:rsidRPr="00D72227">
        <w:rPr>
          <w:rFonts w:ascii="Arial" w:hAnsi="Arial" w:cs="Arial"/>
          <w:color w:val="auto"/>
        </w:rPr>
        <w:t>: Proposed Network Topology of the Flood Routing Simulation</w:t>
      </w:r>
    </w:p>
    <w:p w:rsidR="00D72227" w:rsidRPr="00D72227" w:rsidRDefault="00D72227" w:rsidP="00D72227">
      <w:pPr>
        <w:spacing w:line="240" w:lineRule="auto"/>
        <w:jc w:val="both"/>
        <w:rPr>
          <w:rFonts w:ascii="Arial" w:hAnsi="Arial" w:cs="Arial"/>
          <w:sz w:val="24"/>
          <w:szCs w:val="24"/>
        </w:rPr>
      </w:pPr>
      <w:r w:rsidRPr="00D72227">
        <w:rPr>
          <w:rFonts w:ascii="Arial" w:hAnsi="Arial" w:cs="Arial"/>
          <w:sz w:val="24"/>
          <w:szCs w:val="24"/>
        </w:rPr>
        <w:t>The nodes were represented by numbered circles and the links connecting them by the lines with characters “a” to “z” as depicted in Figure 1. To keep the network neat and uniformly structured a decision was made to have a maximum of 3</w:t>
      </w:r>
      <w:r w:rsidR="00407981">
        <w:rPr>
          <w:rFonts w:ascii="Arial" w:hAnsi="Arial" w:cs="Arial"/>
          <w:sz w:val="24"/>
          <w:szCs w:val="24"/>
        </w:rPr>
        <w:t>-</w:t>
      </w:r>
      <w:r w:rsidRPr="00D72227">
        <w:rPr>
          <w:rFonts w:ascii="Arial" w:hAnsi="Arial" w:cs="Arial"/>
          <w:sz w:val="24"/>
          <w:szCs w:val="24"/>
        </w:rPr>
        <w:t xml:space="preserve">links per node. </w:t>
      </w:r>
    </w:p>
    <w:p w:rsidR="00D72227" w:rsidRPr="00D72227" w:rsidRDefault="00D72227" w:rsidP="00D72227">
      <w:pPr>
        <w:spacing w:line="240" w:lineRule="auto"/>
        <w:jc w:val="both"/>
        <w:rPr>
          <w:rFonts w:ascii="Arial" w:hAnsi="Arial" w:cs="Arial"/>
          <w:sz w:val="24"/>
          <w:szCs w:val="24"/>
        </w:rPr>
      </w:pPr>
      <w:r w:rsidRPr="00D72227">
        <w:rPr>
          <w:rFonts w:ascii="Arial" w:hAnsi="Arial" w:cs="Arial"/>
          <w:sz w:val="24"/>
          <w:szCs w:val="24"/>
        </w:rPr>
        <w:t xml:space="preserve">Upon initializing the first packet within any node in Figure 1, its neighbours had to be identified to determine where the packet was to be </w:t>
      </w:r>
      <w:proofErr w:type="gramStart"/>
      <w:r w:rsidRPr="00D72227">
        <w:rPr>
          <w:rFonts w:ascii="Arial" w:hAnsi="Arial" w:cs="Arial"/>
          <w:sz w:val="24"/>
          <w:szCs w:val="24"/>
        </w:rPr>
        <w:t>copied to.</w:t>
      </w:r>
      <w:proofErr w:type="gramEnd"/>
      <w:r w:rsidRPr="00D72227">
        <w:rPr>
          <w:rFonts w:ascii="Arial" w:hAnsi="Arial" w:cs="Arial"/>
          <w:sz w:val="24"/>
          <w:szCs w:val="24"/>
        </w:rPr>
        <w:t xml:space="preserve"> Once this copy list was established, the packet </w:t>
      </w:r>
      <w:proofErr w:type="gramStart"/>
      <w:r w:rsidRPr="00D72227">
        <w:rPr>
          <w:rFonts w:ascii="Arial" w:hAnsi="Arial" w:cs="Arial"/>
          <w:sz w:val="24"/>
          <w:szCs w:val="24"/>
        </w:rPr>
        <w:t>was duplicated to be transmitted</w:t>
      </w:r>
      <w:proofErr w:type="gramEnd"/>
      <w:r w:rsidRPr="00D72227">
        <w:rPr>
          <w:rFonts w:ascii="Arial" w:hAnsi="Arial" w:cs="Arial"/>
          <w:sz w:val="24"/>
          <w:szCs w:val="24"/>
        </w:rPr>
        <w:t xml:space="preserve"> to the nodes in its copy list. The link connecting the current node to the next node was examined to see if it was being used by other nodes (since a link could be used for one-way transfer only during any time interval). If the link was in use, the copy process to that next node was suspended and that packet was modified (removed that copy list element from the current packet) and appended to the end of the current node’s buffer as a new packet until the next time interval. </w:t>
      </w:r>
    </w:p>
    <w:p w:rsidR="00D72227" w:rsidRPr="00D72227" w:rsidRDefault="00D72227" w:rsidP="00D72227">
      <w:pPr>
        <w:spacing w:line="240" w:lineRule="auto"/>
        <w:jc w:val="both"/>
        <w:rPr>
          <w:rFonts w:ascii="Arial" w:hAnsi="Arial" w:cs="Arial"/>
          <w:sz w:val="24"/>
          <w:szCs w:val="24"/>
        </w:rPr>
      </w:pPr>
      <w:r w:rsidRPr="00D72227">
        <w:rPr>
          <w:rFonts w:ascii="Arial" w:hAnsi="Arial" w:cs="Arial"/>
          <w:sz w:val="24"/>
          <w:szCs w:val="24"/>
        </w:rPr>
        <w:lastRenderedPageBreak/>
        <w:t xml:space="preserve">When a packet was successfully transferred to the next </w:t>
      </w:r>
      <w:proofErr w:type="gramStart"/>
      <w:r w:rsidRPr="00D72227">
        <w:rPr>
          <w:rFonts w:ascii="Arial" w:hAnsi="Arial" w:cs="Arial"/>
          <w:sz w:val="24"/>
          <w:szCs w:val="24"/>
        </w:rPr>
        <w:t>node</w:t>
      </w:r>
      <w:proofErr w:type="gramEnd"/>
      <w:r w:rsidRPr="00D72227">
        <w:rPr>
          <w:rFonts w:ascii="Arial" w:hAnsi="Arial" w:cs="Arial"/>
          <w:sz w:val="24"/>
          <w:szCs w:val="24"/>
        </w:rPr>
        <w:t xml:space="preserve"> it was deleted from its current node and the hop count was decremented by 1 in the next node. The process was then repeated to copy the packet from its subsequent node, to its neighbour nodes (except for the node it came from) during the next time interval.</w:t>
      </w:r>
    </w:p>
    <w:p w:rsidR="00D72227" w:rsidRPr="00D72227" w:rsidRDefault="00D72227" w:rsidP="00D72227">
      <w:pPr>
        <w:spacing w:line="240" w:lineRule="auto"/>
        <w:jc w:val="both"/>
        <w:rPr>
          <w:rFonts w:ascii="Arial" w:hAnsi="Arial" w:cs="Arial"/>
          <w:sz w:val="24"/>
          <w:szCs w:val="24"/>
        </w:rPr>
      </w:pPr>
    </w:p>
    <w:p w:rsidR="00D72227" w:rsidRPr="00D72227" w:rsidRDefault="00D72227" w:rsidP="00D72227">
      <w:pPr>
        <w:pStyle w:val="Heading3"/>
        <w:rPr>
          <w:rFonts w:ascii="Arial" w:hAnsi="Arial" w:cs="Arial"/>
          <w:b/>
        </w:rPr>
      </w:pPr>
      <w:r w:rsidRPr="00D72227">
        <w:rPr>
          <w:rFonts w:ascii="Arial" w:hAnsi="Arial" w:cs="Arial"/>
          <w:b/>
        </w:rPr>
        <w:t>Implementation of Flood Routing Simulator in Python</w:t>
      </w:r>
    </w:p>
    <w:p w:rsidR="00D72227" w:rsidRDefault="00D72227" w:rsidP="00D72227">
      <w:pPr>
        <w:pStyle w:val="Heading4"/>
        <w:numPr>
          <w:ilvl w:val="3"/>
          <w:numId w:val="0"/>
        </w:numPr>
        <w:spacing w:line="240" w:lineRule="auto"/>
        <w:ind w:left="864" w:hanging="864"/>
        <w:jc w:val="both"/>
        <w:rPr>
          <w:rFonts w:ascii="Arial" w:hAnsi="Arial" w:cs="Arial"/>
          <w:color w:val="auto"/>
          <w:sz w:val="24"/>
          <w:szCs w:val="24"/>
        </w:rPr>
      </w:pPr>
    </w:p>
    <w:p w:rsidR="00D72227" w:rsidRPr="00D72227" w:rsidRDefault="00D72227" w:rsidP="00D72227">
      <w:pPr>
        <w:pStyle w:val="Heading4"/>
        <w:numPr>
          <w:ilvl w:val="3"/>
          <w:numId w:val="0"/>
        </w:numPr>
        <w:spacing w:line="240" w:lineRule="auto"/>
        <w:ind w:left="864" w:hanging="864"/>
        <w:jc w:val="both"/>
        <w:rPr>
          <w:rFonts w:ascii="Arial" w:hAnsi="Arial" w:cs="Arial"/>
          <w:color w:val="auto"/>
          <w:sz w:val="24"/>
          <w:szCs w:val="24"/>
        </w:rPr>
      </w:pPr>
      <w:r w:rsidRPr="00D72227">
        <w:rPr>
          <w:rFonts w:ascii="Arial" w:hAnsi="Arial" w:cs="Arial"/>
          <w:color w:val="auto"/>
          <w:sz w:val="24"/>
          <w:szCs w:val="24"/>
        </w:rPr>
        <w:t>State Chart for Flood Routing Simulation</w:t>
      </w:r>
    </w:p>
    <w:p w:rsidR="00D72227" w:rsidRPr="00D72227" w:rsidRDefault="00D72227" w:rsidP="00D72227">
      <w:pPr>
        <w:keepNext/>
        <w:spacing w:line="240" w:lineRule="auto"/>
        <w:jc w:val="both"/>
        <w:rPr>
          <w:rFonts w:ascii="Arial" w:hAnsi="Arial" w:cs="Arial"/>
        </w:rPr>
      </w:pPr>
      <w:r w:rsidRPr="00D72227">
        <w:rPr>
          <w:rFonts w:ascii="Arial" w:hAnsi="Arial" w:cs="Arial"/>
          <w:noProof/>
          <w:lang w:eastAsia="en-GB"/>
        </w:rPr>
        <w:drawing>
          <wp:inline distT="0" distB="0" distL="0" distR="0" wp14:anchorId="056658EA" wp14:editId="426DC639">
            <wp:extent cx="5643475" cy="43748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8056"/>
                    <a:stretch/>
                  </pic:blipFill>
                  <pic:spPr bwMode="auto">
                    <a:xfrm>
                      <a:off x="0" y="0"/>
                      <a:ext cx="5695618" cy="4415231"/>
                    </a:xfrm>
                    <a:prstGeom prst="rect">
                      <a:avLst/>
                    </a:prstGeom>
                    <a:noFill/>
                    <a:ln>
                      <a:noFill/>
                    </a:ln>
                    <a:extLst>
                      <a:ext uri="{53640926-AAD7-44D8-BBD7-CCE9431645EC}">
                        <a14:shadowObscured xmlns:a14="http://schemas.microsoft.com/office/drawing/2010/main"/>
                      </a:ext>
                    </a:extLst>
                  </pic:spPr>
                </pic:pic>
              </a:graphicData>
            </a:graphic>
          </wp:inline>
        </w:drawing>
      </w:r>
    </w:p>
    <w:p w:rsidR="00D72227" w:rsidRPr="00D72227" w:rsidRDefault="00D72227" w:rsidP="00D72227">
      <w:pPr>
        <w:pStyle w:val="Caption"/>
        <w:jc w:val="both"/>
        <w:rPr>
          <w:rFonts w:ascii="Arial" w:hAnsi="Arial" w:cs="Arial"/>
        </w:rPr>
      </w:pPr>
      <w:r w:rsidRPr="00D72227">
        <w:rPr>
          <w:rFonts w:ascii="Arial" w:hAnsi="Arial" w:cs="Arial"/>
        </w:rPr>
        <w:t xml:space="preserve">Figure </w:t>
      </w:r>
      <w:r w:rsidRPr="00D72227">
        <w:rPr>
          <w:rFonts w:ascii="Arial" w:hAnsi="Arial" w:cs="Arial"/>
          <w:noProof/>
        </w:rPr>
        <w:fldChar w:fldCharType="begin"/>
      </w:r>
      <w:r w:rsidRPr="00D72227">
        <w:rPr>
          <w:rFonts w:ascii="Arial" w:hAnsi="Arial" w:cs="Arial"/>
          <w:noProof/>
        </w:rPr>
        <w:instrText xml:space="preserve"> SEQ Figure \* ARABIC </w:instrText>
      </w:r>
      <w:r w:rsidRPr="00D72227">
        <w:rPr>
          <w:rFonts w:ascii="Arial" w:hAnsi="Arial" w:cs="Arial"/>
          <w:noProof/>
        </w:rPr>
        <w:fldChar w:fldCharType="separate"/>
      </w:r>
      <w:r w:rsidRPr="00D72227">
        <w:rPr>
          <w:rFonts w:ascii="Arial" w:hAnsi="Arial" w:cs="Arial"/>
          <w:noProof/>
        </w:rPr>
        <w:t>2</w:t>
      </w:r>
      <w:r w:rsidRPr="00D72227">
        <w:rPr>
          <w:rFonts w:ascii="Arial" w:hAnsi="Arial" w:cs="Arial"/>
          <w:noProof/>
        </w:rPr>
        <w:fldChar w:fldCharType="end"/>
      </w:r>
      <w:r w:rsidRPr="00D72227">
        <w:rPr>
          <w:rFonts w:ascii="Arial" w:hAnsi="Arial" w:cs="Arial"/>
        </w:rPr>
        <w:t>: State Chart Diagram Depicting Concurrent Processes in Nodes 1 to 18 (Per Time Interval)</w:t>
      </w:r>
    </w:p>
    <w:p w:rsidR="00D72227" w:rsidRPr="00D72227" w:rsidRDefault="00D72227" w:rsidP="00D72227">
      <w:pPr>
        <w:pStyle w:val="Heading4"/>
        <w:numPr>
          <w:ilvl w:val="3"/>
          <w:numId w:val="0"/>
        </w:numPr>
        <w:spacing w:line="240" w:lineRule="auto"/>
        <w:ind w:left="864" w:hanging="864"/>
        <w:jc w:val="both"/>
        <w:rPr>
          <w:rFonts w:ascii="Arial" w:hAnsi="Arial" w:cs="Arial"/>
          <w:color w:val="auto"/>
          <w:sz w:val="24"/>
        </w:rPr>
      </w:pPr>
      <w:r w:rsidRPr="00D72227">
        <w:rPr>
          <w:rFonts w:ascii="Arial" w:hAnsi="Arial" w:cs="Arial"/>
          <w:color w:val="auto"/>
          <w:sz w:val="24"/>
        </w:rPr>
        <w:t>Main storage structures used</w:t>
      </w:r>
    </w:p>
    <w:p w:rsidR="00D72227" w:rsidRPr="00D72227" w:rsidRDefault="00D72227" w:rsidP="00D72227">
      <w:pPr>
        <w:spacing w:line="240" w:lineRule="auto"/>
        <w:jc w:val="both"/>
        <w:rPr>
          <w:rFonts w:ascii="Arial" w:hAnsi="Arial" w:cs="Arial"/>
          <w:sz w:val="24"/>
        </w:rPr>
      </w:pPr>
      <w:r w:rsidRPr="00D72227">
        <w:rPr>
          <w:rFonts w:ascii="Arial" w:hAnsi="Arial" w:cs="Arial"/>
          <w:sz w:val="24"/>
        </w:rPr>
        <w:t>Decisions had to be made for the storage structures to be used for the system. The requirements were defined as follows:</w:t>
      </w:r>
    </w:p>
    <w:p w:rsidR="00D72227" w:rsidRPr="00D72227" w:rsidRDefault="00D72227" w:rsidP="00D72227">
      <w:pPr>
        <w:pStyle w:val="ListParagraph"/>
        <w:numPr>
          <w:ilvl w:val="0"/>
          <w:numId w:val="5"/>
        </w:numPr>
        <w:spacing w:line="240" w:lineRule="auto"/>
        <w:jc w:val="both"/>
        <w:rPr>
          <w:rFonts w:ascii="Arial" w:hAnsi="Arial" w:cs="Arial"/>
          <w:sz w:val="24"/>
        </w:rPr>
      </w:pPr>
      <w:r w:rsidRPr="00D72227">
        <w:rPr>
          <w:rFonts w:ascii="Arial" w:hAnsi="Arial" w:cs="Arial"/>
          <w:sz w:val="24"/>
        </w:rPr>
        <w:t>A storage structure had to hold information for node connections and the links between them.</w:t>
      </w:r>
    </w:p>
    <w:p w:rsidR="00D72227" w:rsidRPr="00D72227" w:rsidRDefault="00D72227" w:rsidP="00D72227">
      <w:pPr>
        <w:pStyle w:val="ListParagraph"/>
        <w:numPr>
          <w:ilvl w:val="0"/>
          <w:numId w:val="5"/>
        </w:numPr>
        <w:spacing w:line="240" w:lineRule="auto"/>
        <w:jc w:val="both"/>
        <w:rPr>
          <w:rFonts w:ascii="Arial" w:hAnsi="Arial" w:cs="Arial"/>
          <w:sz w:val="24"/>
        </w:rPr>
      </w:pPr>
      <w:r w:rsidRPr="00D72227">
        <w:rPr>
          <w:rFonts w:ascii="Arial" w:hAnsi="Arial" w:cs="Arial"/>
          <w:sz w:val="24"/>
        </w:rPr>
        <w:t>A storage structure had to hold packet information on a first in first out queue basis (FIFO queue) for the node buffers.</w:t>
      </w:r>
    </w:p>
    <w:p w:rsidR="00D72227" w:rsidRPr="00D72227" w:rsidRDefault="00D72227" w:rsidP="00D72227">
      <w:pPr>
        <w:keepNext/>
        <w:spacing w:line="240" w:lineRule="auto"/>
        <w:jc w:val="both"/>
        <w:rPr>
          <w:rFonts w:ascii="Arial" w:hAnsi="Arial" w:cs="Arial"/>
        </w:rPr>
      </w:pPr>
      <w:r w:rsidRPr="00D72227">
        <w:rPr>
          <w:rFonts w:ascii="Arial" w:hAnsi="Arial" w:cs="Arial"/>
          <w:noProof/>
          <w:lang w:eastAsia="en-GB"/>
        </w:rPr>
        <w:lastRenderedPageBreak/>
        <w:drawing>
          <wp:inline distT="0" distB="0" distL="0" distR="0" wp14:anchorId="085A61E9" wp14:editId="0E6ADC06">
            <wp:extent cx="5693963" cy="2047240"/>
            <wp:effectExtent l="0" t="0" r="254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Data Storage Structures.jp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5716323" cy="2055280"/>
                    </a:xfrm>
                    <a:prstGeom prst="rect">
                      <a:avLst/>
                    </a:prstGeom>
                  </pic:spPr>
                </pic:pic>
              </a:graphicData>
            </a:graphic>
          </wp:inline>
        </w:drawing>
      </w:r>
    </w:p>
    <w:p w:rsidR="00D72227" w:rsidRPr="00D72227" w:rsidRDefault="00D72227" w:rsidP="00D72227">
      <w:pPr>
        <w:pStyle w:val="Caption"/>
        <w:jc w:val="both"/>
        <w:rPr>
          <w:rFonts w:ascii="Arial" w:hAnsi="Arial" w:cs="Arial"/>
          <w:color w:val="auto"/>
        </w:rPr>
      </w:pPr>
      <w:r w:rsidRPr="00D72227">
        <w:rPr>
          <w:rFonts w:ascii="Arial" w:hAnsi="Arial" w:cs="Arial"/>
          <w:color w:val="auto"/>
        </w:rPr>
        <w:t xml:space="preserve">Figure </w:t>
      </w:r>
      <w:r w:rsidRPr="00D72227">
        <w:rPr>
          <w:rFonts w:ascii="Arial" w:hAnsi="Arial" w:cs="Arial"/>
          <w:color w:val="auto"/>
        </w:rPr>
        <w:fldChar w:fldCharType="begin"/>
      </w:r>
      <w:r w:rsidRPr="00D72227">
        <w:rPr>
          <w:rFonts w:ascii="Arial" w:hAnsi="Arial" w:cs="Arial"/>
          <w:color w:val="auto"/>
        </w:rPr>
        <w:instrText xml:space="preserve"> SEQ Figure \* ARABIC </w:instrText>
      </w:r>
      <w:r w:rsidRPr="00D72227">
        <w:rPr>
          <w:rFonts w:ascii="Arial" w:hAnsi="Arial" w:cs="Arial"/>
          <w:color w:val="auto"/>
        </w:rPr>
        <w:fldChar w:fldCharType="separate"/>
      </w:r>
      <w:r w:rsidRPr="00D72227">
        <w:rPr>
          <w:rFonts w:ascii="Arial" w:hAnsi="Arial" w:cs="Arial"/>
          <w:noProof/>
          <w:color w:val="auto"/>
        </w:rPr>
        <w:t>3</w:t>
      </w:r>
      <w:r w:rsidRPr="00D72227">
        <w:rPr>
          <w:rFonts w:ascii="Arial" w:hAnsi="Arial" w:cs="Arial"/>
          <w:color w:val="auto"/>
        </w:rPr>
        <w:fldChar w:fldCharType="end"/>
      </w:r>
      <w:r w:rsidRPr="00D72227">
        <w:rPr>
          <w:rFonts w:ascii="Arial" w:hAnsi="Arial" w:cs="Arial"/>
          <w:color w:val="auto"/>
        </w:rPr>
        <w:t>: Choice of Main storage structures used to implement the Flood Routing Simulation Network</w:t>
      </w:r>
    </w:p>
    <w:p w:rsidR="00D72227" w:rsidRPr="00D72227" w:rsidRDefault="00D72227" w:rsidP="00D72227">
      <w:pPr>
        <w:spacing w:line="240" w:lineRule="auto"/>
        <w:jc w:val="both"/>
        <w:rPr>
          <w:rFonts w:ascii="Arial" w:hAnsi="Arial" w:cs="Arial"/>
          <w:sz w:val="24"/>
        </w:rPr>
      </w:pPr>
      <w:r w:rsidRPr="00D72227">
        <w:rPr>
          <w:rFonts w:ascii="Arial" w:hAnsi="Arial" w:cs="Arial"/>
          <w:sz w:val="24"/>
        </w:rPr>
        <w:t>To fulfil the requirements for buffer storage two structures were used</w:t>
      </w:r>
      <w:proofErr w:type="gramStart"/>
      <w:r w:rsidRPr="00D72227">
        <w:rPr>
          <w:rFonts w:ascii="Arial" w:hAnsi="Arial" w:cs="Arial"/>
          <w:sz w:val="24"/>
        </w:rPr>
        <w:t>;</w:t>
      </w:r>
      <w:proofErr w:type="gramEnd"/>
      <w:r w:rsidRPr="00D72227">
        <w:rPr>
          <w:rFonts w:ascii="Arial" w:hAnsi="Arial" w:cs="Arial"/>
          <w:sz w:val="24"/>
        </w:rPr>
        <w:t xml:space="preserve"> “</w:t>
      </w:r>
      <w:proofErr w:type="spellStart"/>
      <w:r w:rsidRPr="00D72227">
        <w:rPr>
          <w:rFonts w:ascii="Arial" w:hAnsi="Arial" w:cs="Arial"/>
          <w:sz w:val="24"/>
        </w:rPr>
        <w:t>N_Buffer</w:t>
      </w:r>
      <w:proofErr w:type="spellEnd"/>
      <w:r w:rsidRPr="00D72227">
        <w:rPr>
          <w:rFonts w:ascii="Arial" w:hAnsi="Arial" w:cs="Arial"/>
          <w:sz w:val="24"/>
        </w:rPr>
        <w:t>” and “</w:t>
      </w:r>
      <w:proofErr w:type="spellStart"/>
      <w:r w:rsidRPr="00D72227">
        <w:rPr>
          <w:rFonts w:ascii="Arial" w:hAnsi="Arial" w:cs="Arial"/>
          <w:sz w:val="24"/>
        </w:rPr>
        <w:t>N_Buffer_OrderList</w:t>
      </w:r>
      <w:proofErr w:type="spellEnd"/>
      <w:r w:rsidRPr="00D72227">
        <w:rPr>
          <w:rFonts w:ascii="Arial" w:hAnsi="Arial" w:cs="Arial"/>
          <w:sz w:val="24"/>
        </w:rPr>
        <w:t>”. They were both made into class variables, so each Node class object could access them and change their entries.</w:t>
      </w:r>
    </w:p>
    <w:p w:rsidR="00D72227" w:rsidRPr="00D72227" w:rsidRDefault="00D72227" w:rsidP="00D72227">
      <w:pPr>
        <w:spacing w:line="240" w:lineRule="auto"/>
        <w:jc w:val="both"/>
        <w:rPr>
          <w:rFonts w:ascii="Arial" w:hAnsi="Arial" w:cs="Arial"/>
          <w:sz w:val="24"/>
        </w:rPr>
      </w:pPr>
      <w:r w:rsidRPr="00D72227">
        <w:rPr>
          <w:rFonts w:ascii="Arial" w:hAnsi="Arial" w:cs="Arial"/>
          <w:sz w:val="24"/>
        </w:rPr>
        <w:t>“</w:t>
      </w:r>
      <w:proofErr w:type="spellStart"/>
      <w:r w:rsidRPr="00D72227">
        <w:rPr>
          <w:rFonts w:ascii="Arial" w:hAnsi="Arial" w:cs="Arial"/>
          <w:sz w:val="24"/>
        </w:rPr>
        <w:t>N_Buffer</w:t>
      </w:r>
      <w:proofErr w:type="spellEnd"/>
      <w:r w:rsidRPr="00D72227">
        <w:rPr>
          <w:rFonts w:ascii="Arial" w:hAnsi="Arial" w:cs="Arial"/>
          <w:sz w:val="24"/>
        </w:rPr>
        <w:t xml:space="preserve">” was a nested dictionary that used a packet’s name string as </w:t>
      </w:r>
      <w:proofErr w:type="gramStart"/>
      <w:r w:rsidRPr="00D72227">
        <w:rPr>
          <w:rFonts w:ascii="Arial" w:hAnsi="Arial" w:cs="Arial"/>
          <w:sz w:val="24"/>
        </w:rPr>
        <w:t>its</w:t>
      </w:r>
      <w:proofErr w:type="gramEnd"/>
      <w:r w:rsidRPr="00D72227">
        <w:rPr>
          <w:rFonts w:ascii="Arial" w:hAnsi="Arial" w:cs="Arial"/>
          <w:sz w:val="24"/>
        </w:rPr>
        <w:t xml:space="preserve"> key and stored keys; “</w:t>
      </w:r>
      <w:proofErr w:type="spellStart"/>
      <w:r w:rsidRPr="00D72227">
        <w:rPr>
          <w:rFonts w:ascii="Arial" w:hAnsi="Arial" w:cs="Arial"/>
          <w:sz w:val="24"/>
        </w:rPr>
        <w:t>packet_status_flag</w:t>
      </w:r>
      <w:proofErr w:type="spellEnd"/>
      <w:r w:rsidRPr="00D72227">
        <w:rPr>
          <w:rFonts w:ascii="Arial" w:hAnsi="Arial" w:cs="Arial"/>
          <w:sz w:val="24"/>
        </w:rPr>
        <w:t>”, “</w:t>
      </w:r>
      <w:proofErr w:type="spellStart"/>
      <w:r w:rsidRPr="00D72227">
        <w:rPr>
          <w:rFonts w:ascii="Arial" w:hAnsi="Arial" w:cs="Arial"/>
          <w:sz w:val="24"/>
        </w:rPr>
        <w:t>hop_count</w:t>
      </w:r>
      <w:proofErr w:type="spellEnd"/>
      <w:r w:rsidRPr="00D72227">
        <w:rPr>
          <w:rFonts w:ascii="Arial" w:hAnsi="Arial" w:cs="Arial"/>
          <w:sz w:val="24"/>
        </w:rPr>
        <w:t>”, “</w:t>
      </w:r>
      <w:proofErr w:type="spellStart"/>
      <w:r w:rsidRPr="00D72227">
        <w:rPr>
          <w:rFonts w:ascii="Arial" w:hAnsi="Arial" w:cs="Arial"/>
          <w:sz w:val="24"/>
        </w:rPr>
        <w:t>copy_list</w:t>
      </w:r>
      <w:proofErr w:type="spellEnd"/>
      <w:r w:rsidRPr="00D72227">
        <w:rPr>
          <w:rFonts w:ascii="Arial" w:hAnsi="Arial" w:cs="Arial"/>
          <w:sz w:val="24"/>
        </w:rPr>
        <w:t>” and “</w:t>
      </w:r>
      <w:proofErr w:type="spellStart"/>
      <w:r w:rsidRPr="00D72227">
        <w:rPr>
          <w:rFonts w:ascii="Arial" w:hAnsi="Arial" w:cs="Arial"/>
          <w:sz w:val="24"/>
        </w:rPr>
        <w:t>packet_history</w:t>
      </w:r>
      <w:proofErr w:type="spellEnd"/>
      <w:r w:rsidRPr="00D72227">
        <w:rPr>
          <w:rFonts w:ascii="Arial" w:hAnsi="Arial" w:cs="Arial"/>
          <w:sz w:val="24"/>
        </w:rPr>
        <w:t>” as its entries. “</w:t>
      </w:r>
      <w:proofErr w:type="spellStart"/>
      <w:r w:rsidRPr="00D72227">
        <w:rPr>
          <w:rFonts w:ascii="Arial" w:hAnsi="Arial" w:cs="Arial"/>
          <w:sz w:val="24"/>
        </w:rPr>
        <w:t>packet_status_flag</w:t>
      </w:r>
      <w:proofErr w:type="spellEnd"/>
      <w:r w:rsidRPr="00D72227">
        <w:rPr>
          <w:rFonts w:ascii="Arial" w:hAnsi="Arial" w:cs="Arial"/>
          <w:sz w:val="24"/>
        </w:rPr>
        <w:t xml:space="preserve">” was a key with the value that was used as a flag to indicate if a packet </w:t>
      </w:r>
      <w:proofErr w:type="gramStart"/>
      <w:r w:rsidRPr="00D72227">
        <w:rPr>
          <w:rFonts w:ascii="Arial" w:hAnsi="Arial" w:cs="Arial"/>
          <w:sz w:val="24"/>
        </w:rPr>
        <w:t>was processed to be copied to the next node or</w:t>
      </w:r>
      <w:proofErr w:type="gramEnd"/>
      <w:r w:rsidRPr="00D72227">
        <w:rPr>
          <w:rFonts w:ascii="Arial" w:hAnsi="Arial" w:cs="Arial"/>
          <w:sz w:val="24"/>
        </w:rPr>
        <w:t xml:space="preserve"> just newly copied to a node. “</w:t>
      </w:r>
      <w:proofErr w:type="spellStart"/>
      <w:r w:rsidRPr="00D72227">
        <w:rPr>
          <w:rFonts w:ascii="Arial" w:hAnsi="Arial" w:cs="Arial"/>
          <w:sz w:val="24"/>
        </w:rPr>
        <w:t>packet_history</w:t>
      </w:r>
      <w:proofErr w:type="spellEnd"/>
      <w:r w:rsidRPr="00D72227">
        <w:rPr>
          <w:rFonts w:ascii="Arial" w:hAnsi="Arial" w:cs="Arial"/>
          <w:sz w:val="24"/>
        </w:rPr>
        <w:t>” held the list of nodes a packet had already visited and was used to prevent a packet from being copied back to a node it had already come from (by using the “</w:t>
      </w:r>
      <w:proofErr w:type="spellStart"/>
      <w:r w:rsidRPr="00D72227">
        <w:rPr>
          <w:rFonts w:ascii="Arial" w:hAnsi="Arial" w:cs="Arial"/>
          <w:sz w:val="24"/>
        </w:rPr>
        <w:t>remove_similar_nodes</w:t>
      </w:r>
      <w:proofErr w:type="spellEnd"/>
      <w:r w:rsidRPr="00D72227">
        <w:rPr>
          <w:rFonts w:ascii="Arial" w:hAnsi="Arial" w:cs="Arial"/>
          <w:sz w:val="24"/>
        </w:rPr>
        <w:t>” static function). “</w:t>
      </w:r>
      <w:proofErr w:type="spellStart"/>
      <w:r w:rsidRPr="00D72227">
        <w:rPr>
          <w:rFonts w:ascii="Arial" w:hAnsi="Arial" w:cs="Arial"/>
          <w:sz w:val="24"/>
        </w:rPr>
        <w:t>copy_list</w:t>
      </w:r>
      <w:proofErr w:type="spellEnd"/>
      <w:r w:rsidRPr="00D72227">
        <w:rPr>
          <w:rFonts w:ascii="Arial" w:hAnsi="Arial" w:cs="Arial"/>
          <w:sz w:val="24"/>
        </w:rPr>
        <w:t>” was used to hold the node numbers that a packet was to be copied to, this was determined by a function that extracted the information from the node objects (“</w:t>
      </w:r>
      <w:proofErr w:type="spellStart"/>
      <w:r w:rsidRPr="00D72227">
        <w:rPr>
          <w:rFonts w:ascii="Arial" w:hAnsi="Arial" w:cs="Arial"/>
          <w:sz w:val="24"/>
        </w:rPr>
        <w:t>node_process</w:t>
      </w:r>
      <w:proofErr w:type="spellEnd"/>
      <w:r w:rsidRPr="00D72227">
        <w:rPr>
          <w:rFonts w:ascii="Arial" w:hAnsi="Arial" w:cs="Arial"/>
          <w:sz w:val="24"/>
        </w:rPr>
        <w:t xml:space="preserve">”). </w:t>
      </w:r>
    </w:p>
    <w:p w:rsidR="00D72227" w:rsidRPr="00D72227" w:rsidRDefault="00D72227" w:rsidP="00D72227">
      <w:pPr>
        <w:keepNext/>
        <w:spacing w:line="240" w:lineRule="auto"/>
        <w:jc w:val="both"/>
        <w:rPr>
          <w:rFonts w:ascii="Arial" w:hAnsi="Arial" w:cs="Arial"/>
        </w:rPr>
      </w:pPr>
      <w:r w:rsidRPr="00D72227">
        <w:rPr>
          <w:rFonts w:ascii="Arial" w:hAnsi="Arial" w:cs="Arial"/>
          <w:noProof/>
          <w:lang w:eastAsia="en-GB"/>
        </w:rPr>
        <w:drawing>
          <wp:inline distT="0" distB="0" distL="0" distR="0" wp14:anchorId="34878462" wp14:editId="4DEE71E7">
            <wp:extent cx="5726430" cy="19202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1921" cy="1945554"/>
                    </a:xfrm>
                    <a:prstGeom prst="rect">
                      <a:avLst/>
                    </a:prstGeom>
                    <a:noFill/>
                    <a:ln>
                      <a:noFill/>
                    </a:ln>
                  </pic:spPr>
                </pic:pic>
              </a:graphicData>
            </a:graphic>
          </wp:inline>
        </w:drawing>
      </w:r>
    </w:p>
    <w:p w:rsidR="00D72227" w:rsidRPr="00D72227" w:rsidRDefault="00D72227" w:rsidP="00D72227">
      <w:pPr>
        <w:pStyle w:val="Caption"/>
        <w:jc w:val="both"/>
        <w:rPr>
          <w:rFonts w:ascii="Arial" w:hAnsi="Arial" w:cs="Arial"/>
          <w:color w:val="auto"/>
        </w:rPr>
      </w:pPr>
      <w:r w:rsidRPr="00D72227">
        <w:rPr>
          <w:rFonts w:ascii="Arial" w:hAnsi="Arial" w:cs="Arial"/>
          <w:color w:val="auto"/>
        </w:rPr>
        <w:t xml:space="preserve">Figure </w:t>
      </w:r>
      <w:r w:rsidRPr="00D72227">
        <w:rPr>
          <w:rFonts w:ascii="Arial" w:hAnsi="Arial" w:cs="Arial"/>
          <w:color w:val="auto"/>
        </w:rPr>
        <w:fldChar w:fldCharType="begin"/>
      </w:r>
      <w:r w:rsidRPr="00D72227">
        <w:rPr>
          <w:rFonts w:ascii="Arial" w:hAnsi="Arial" w:cs="Arial"/>
          <w:color w:val="auto"/>
        </w:rPr>
        <w:instrText xml:space="preserve"> SEQ Figure \* ARABIC </w:instrText>
      </w:r>
      <w:r w:rsidRPr="00D72227">
        <w:rPr>
          <w:rFonts w:ascii="Arial" w:hAnsi="Arial" w:cs="Arial"/>
          <w:color w:val="auto"/>
        </w:rPr>
        <w:fldChar w:fldCharType="separate"/>
      </w:r>
      <w:r w:rsidRPr="00D72227">
        <w:rPr>
          <w:rFonts w:ascii="Arial" w:hAnsi="Arial" w:cs="Arial"/>
          <w:noProof/>
          <w:color w:val="auto"/>
        </w:rPr>
        <w:t>4</w:t>
      </w:r>
      <w:r w:rsidRPr="00D72227">
        <w:rPr>
          <w:rFonts w:ascii="Arial" w:hAnsi="Arial" w:cs="Arial"/>
          <w:color w:val="auto"/>
        </w:rPr>
        <w:fldChar w:fldCharType="end"/>
      </w:r>
      <w:r w:rsidRPr="00D72227">
        <w:rPr>
          <w:rFonts w:ascii="Arial" w:hAnsi="Arial" w:cs="Arial"/>
          <w:color w:val="auto"/>
        </w:rPr>
        <w:t>: Node objects created by passing neighbour node numbers to the Node Class __</w:t>
      </w:r>
      <w:proofErr w:type="spellStart"/>
      <w:r w:rsidRPr="00D72227">
        <w:rPr>
          <w:rFonts w:ascii="Arial" w:hAnsi="Arial" w:cs="Arial"/>
          <w:color w:val="auto"/>
        </w:rPr>
        <w:t>init</w:t>
      </w:r>
      <w:proofErr w:type="spellEnd"/>
      <w:r w:rsidRPr="00D72227">
        <w:rPr>
          <w:rFonts w:ascii="Arial" w:hAnsi="Arial" w:cs="Arial"/>
          <w:color w:val="auto"/>
        </w:rPr>
        <w:t>__ function</w:t>
      </w:r>
    </w:p>
    <w:p w:rsidR="00D72227" w:rsidRPr="00D72227" w:rsidRDefault="00D72227" w:rsidP="00D72227">
      <w:pPr>
        <w:spacing w:line="240" w:lineRule="auto"/>
        <w:jc w:val="both"/>
        <w:rPr>
          <w:rFonts w:ascii="Arial" w:hAnsi="Arial" w:cs="Arial"/>
          <w:sz w:val="24"/>
        </w:rPr>
      </w:pPr>
      <w:r w:rsidRPr="00D72227">
        <w:rPr>
          <w:rFonts w:ascii="Arial" w:hAnsi="Arial" w:cs="Arial"/>
          <w:sz w:val="24"/>
        </w:rPr>
        <w:t>“</w:t>
      </w:r>
      <w:proofErr w:type="spellStart"/>
      <w:r w:rsidRPr="00D72227">
        <w:rPr>
          <w:rFonts w:ascii="Arial" w:hAnsi="Arial" w:cs="Arial"/>
          <w:sz w:val="24"/>
        </w:rPr>
        <w:t>N_Buffer_OrderList</w:t>
      </w:r>
      <w:proofErr w:type="spellEnd"/>
      <w:r w:rsidRPr="00D72227">
        <w:rPr>
          <w:rFonts w:ascii="Arial" w:hAnsi="Arial" w:cs="Arial"/>
          <w:sz w:val="24"/>
        </w:rPr>
        <w:t>” was a list containing 18 lists (multidimensional). Each internal list belonged to node 1 to 18 (indexed 0 to 17). The “</w:t>
      </w:r>
      <w:proofErr w:type="spellStart"/>
      <w:r w:rsidRPr="00D72227">
        <w:rPr>
          <w:rFonts w:ascii="Arial" w:hAnsi="Arial" w:cs="Arial"/>
          <w:sz w:val="24"/>
        </w:rPr>
        <w:t>N_Buffer_OrderList</w:t>
      </w:r>
      <w:proofErr w:type="spellEnd"/>
      <w:r w:rsidRPr="00D72227">
        <w:rPr>
          <w:rFonts w:ascii="Arial" w:hAnsi="Arial" w:cs="Arial"/>
          <w:sz w:val="24"/>
        </w:rPr>
        <w:t xml:space="preserve">” was used to store the packet name strings and the order they were added to the node’s buffer (list). </w:t>
      </w:r>
    </w:p>
    <w:p w:rsidR="00D72227" w:rsidRPr="00D72227" w:rsidRDefault="00D72227" w:rsidP="00D72227">
      <w:pPr>
        <w:spacing w:line="240" w:lineRule="auto"/>
        <w:jc w:val="both"/>
        <w:rPr>
          <w:rFonts w:ascii="Arial" w:hAnsi="Arial" w:cs="Arial"/>
          <w:sz w:val="24"/>
        </w:rPr>
      </w:pPr>
      <w:r w:rsidRPr="00D72227">
        <w:rPr>
          <w:rFonts w:ascii="Arial" w:hAnsi="Arial" w:cs="Arial"/>
          <w:sz w:val="24"/>
        </w:rPr>
        <w:t>Put together “</w:t>
      </w:r>
      <w:proofErr w:type="spellStart"/>
      <w:r w:rsidRPr="00D72227">
        <w:rPr>
          <w:rFonts w:ascii="Arial" w:hAnsi="Arial" w:cs="Arial"/>
          <w:sz w:val="24"/>
        </w:rPr>
        <w:t>N_Buffer</w:t>
      </w:r>
      <w:proofErr w:type="spellEnd"/>
      <w:r w:rsidRPr="00D72227">
        <w:rPr>
          <w:rFonts w:ascii="Arial" w:hAnsi="Arial" w:cs="Arial"/>
          <w:sz w:val="24"/>
        </w:rPr>
        <w:t xml:space="preserve">” held the </w:t>
      </w:r>
      <w:proofErr w:type="gramStart"/>
      <w:r w:rsidRPr="00D72227">
        <w:rPr>
          <w:rFonts w:ascii="Arial" w:hAnsi="Arial" w:cs="Arial"/>
          <w:sz w:val="24"/>
        </w:rPr>
        <w:t>packet name string key</w:t>
      </w:r>
      <w:proofErr w:type="gramEnd"/>
      <w:r w:rsidRPr="00D72227">
        <w:rPr>
          <w:rFonts w:ascii="Arial" w:hAnsi="Arial" w:cs="Arial"/>
          <w:sz w:val="24"/>
        </w:rPr>
        <w:t xml:space="preserve"> with its entries (more keys and their corresponding values), while the “</w:t>
      </w:r>
      <w:proofErr w:type="spellStart"/>
      <w:r w:rsidRPr="00D72227">
        <w:rPr>
          <w:rFonts w:ascii="Arial" w:hAnsi="Arial" w:cs="Arial"/>
          <w:sz w:val="24"/>
        </w:rPr>
        <w:t>N_Buffer_OrderList</w:t>
      </w:r>
      <w:proofErr w:type="spellEnd"/>
      <w:r w:rsidRPr="00D72227">
        <w:rPr>
          <w:rFonts w:ascii="Arial" w:hAnsi="Arial" w:cs="Arial"/>
          <w:sz w:val="24"/>
        </w:rPr>
        <w:t xml:space="preserve">” held the same packet name string in the order it was added to a node’s buffer. This gave a solution to storing packet information, the order it was added to node’s buffer and a way to access the information by way of packet name string. Python’s </w:t>
      </w:r>
      <w:proofErr w:type="spellStart"/>
      <w:r w:rsidRPr="00D72227">
        <w:rPr>
          <w:rFonts w:ascii="Arial" w:hAnsi="Arial" w:cs="Arial"/>
          <w:sz w:val="24"/>
        </w:rPr>
        <w:t>OrderedDict</w:t>
      </w:r>
      <w:proofErr w:type="spellEnd"/>
      <w:r w:rsidRPr="00D72227">
        <w:rPr>
          <w:rFonts w:ascii="Arial" w:hAnsi="Arial" w:cs="Arial"/>
          <w:sz w:val="24"/>
        </w:rPr>
        <w:t xml:space="preserve"> module could have been used to store dictionary entries in the order of being added but it was going to complicate intermediate node processes. </w:t>
      </w:r>
    </w:p>
    <w:p w:rsidR="00D72227" w:rsidRPr="00D72227" w:rsidRDefault="00D72227" w:rsidP="00D72227">
      <w:pPr>
        <w:spacing w:line="240" w:lineRule="auto"/>
        <w:jc w:val="both"/>
        <w:rPr>
          <w:rFonts w:ascii="Arial" w:hAnsi="Arial" w:cs="Arial"/>
          <w:sz w:val="24"/>
        </w:rPr>
      </w:pPr>
      <w:r w:rsidRPr="00D72227">
        <w:rPr>
          <w:rFonts w:ascii="Arial" w:hAnsi="Arial" w:cs="Arial"/>
          <w:sz w:val="24"/>
        </w:rPr>
        <w:lastRenderedPageBreak/>
        <w:t>The packet name string adopted a naming convention that used the string prefix “</w:t>
      </w:r>
      <w:proofErr w:type="spellStart"/>
      <w:r w:rsidRPr="00D72227">
        <w:rPr>
          <w:rFonts w:ascii="Arial" w:hAnsi="Arial" w:cs="Arial"/>
          <w:sz w:val="24"/>
        </w:rPr>
        <w:t>pkt</w:t>
      </w:r>
      <w:proofErr w:type="spellEnd"/>
      <w:r w:rsidRPr="00D72227">
        <w:rPr>
          <w:rFonts w:ascii="Arial" w:hAnsi="Arial" w:cs="Arial"/>
          <w:sz w:val="24"/>
        </w:rPr>
        <w:t xml:space="preserve">” concatenated to the “initiated node number” followed by “the nodes the packet had visited”. </w:t>
      </w:r>
      <w:proofErr w:type="gramStart"/>
      <w:r w:rsidRPr="00D72227">
        <w:rPr>
          <w:rFonts w:ascii="Arial" w:hAnsi="Arial" w:cs="Arial"/>
          <w:sz w:val="24"/>
        </w:rPr>
        <w:t>This  guaranteed</w:t>
      </w:r>
      <w:proofErr w:type="gramEnd"/>
      <w:r w:rsidRPr="00D72227">
        <w:rPr>
          <w:rFonts w:ascii="Arial" w:hAnsi="Arial" w:cs="Arial"/>
          <w:sz w:val="24"/>
        </w:rPr>
        <w:t xml:space="preserve"> that packet name strings were unique and did not overwrite entries in the “</w:t>
      </w:r>
      <w:proofErr w:type="spellStart"/>
      <w:r w:rsidRPr="00D72227">
        <w:rPr>
          <w:rFonts w:ascii="Arial" w:hAnsi="Arial" w:cs="Arial"/>
          <w:sz w:val="24"/>
        </w:rPr>
        <w:t>N_Buffer</w:t>
      </w:r>
      <w:proofErr w:type="spellEnd"/>
      <w:r w:rsidRPr="00D72227">
        <w:rPr>
          <w:rFonts w:ascii="Arial" w:hAnsi="Arial" w:cs="Arial"/>
          <w:sz w:val="24"/>
        </w:rPr>
        <w:t>” nested dictionary.</w:t>
      </w:r>
    </w:p>
    <w:p w:rsidR="00D72227" w:rsidRPr="00D72227" w:rsidRDefault="00D72227" w:rsidP="00D72227">
      <w:pPr>
        <w:spacing w:line="240" w:lineRule="auto"/>
        <w:jc w:val="both"/>
        <w:rPr>
          <w:rFonts w:ascii="Arial" w:hAnsi="Arial" w:cs="Arial"/>
          <w:sz w:val="24"/>
        </w:rPr>
      </w:pPr>
      <w:r w:rsidRPr="00D72227">
        <w:rPr>
          <w:rFonts w:ascii="Arial" w:hAnsi="Arial" w:cs="Arial"/>
          <w:sz w:val="24"/>
        </w:rPr>
        <w:t>The “</w:t>
      </w:r>
      <w:proofErr w:type="spellStart"/>
      <w:r w:rsidRPr="00D72227">
        <w:rPr>
          <w:rFonts w:ascii="Arial" w:hAnsi="Arial" w:cs="Arial"/>
          <w:sz w:val="24"/>
        </w:rPr>
        <w:t>routing_table</w:t>
      </w:r>
      <w:proofErr w:type="spellEnd"/>
      <w:r w:rsidRPr="00D72227">
        <w:rPr>
          <w:rFonts w:ascii="Arial" w:hAnsi="Arial" w:cs="Arial"/>
          <w:sz w:val="24"/>
        </w:rPr>
        <w:t>” and “</w:t>
      </w:r>
      <w:proofErr w:type="spellStart"/>
      <w:r w:rsidRPr="00D72227">
        <w:rPr>
          <w:rFonts w:ascii="Arial" w:hAnsi="Arial" w:cs="Arial"/>
          <w:sz w:val="24"/>
        </w:rPr>
        <w:t>link_status</w:t>
      </w:r>
      <w:proofErr w:type="spellEnd"/>
      <w:r w:rsidRPr="00D72227">
        <w:rPr>
          <w:rFonts w:ascii="Arial" w:hAnsi="Arial" w:cs="Arial"/>
          <w:sz w:val="24"/>
        </w:rPr>
        <w:t>” was also made into dictionaries. Nested dictionary “</w:t>
      </w:r>
      <w:proofErr w:type="spellStart"/>
      <w:r w:rsidRPr="00D72227">
        <w:rPr>
          <w:rFonts w:ascii="Arial" w:hAnsi="Arial" w:cs="Arial"/>
          <w:sz w:val="24"/>
        </w:rPr>
        <w:t>routing_table</w:t>
      </w:r>
      <w:proofErr w:type="spellEnd"/>
      <w:r w:rsidRPr="00D72227">
        <w:rPr>
          <w:rFonts w:ascii="Arial" w:hAnsi="Arial" w:cs="Arial"/>
          <w:sz w:val="24"/>
        </w:rPr>
        <w:t>” held the node numbering as its keys (1 - 18), and its internal keys as references to the next node. This gave a method to map node numbers to their corresponding next nodes and their values as the name of the links between them (current node and next node). The “</w:t>
      </w:r>
      <w:proofErr w:type="spellStart"/>
      <w:r w:rsidRPr="00D72227">
        <w:rPr>
          <w:rFonts w:ascii="Arial" w:hAnsi="Arial" w:cs="Arial"/>
          <w:sz w:val="24"/>
        </w:rPr>
        <w:t>routing_table</w:t>
      </w:r>
      <w:proofErr w:type="spellEnd"/>
      <w:r w:rsidRPr="00D72227">
        <w:rPr>
          <w:rFonts w:ascii="Arial" w:hAnsi="Arial" w:cs="Arial"/>
          <w:sz w:val="24"/>
        </w:rPr>
        <w:t xml:space="preserve">” map was as depicted by Figure 3. </w:t>
      </w:r>
    </w:p>
    <w:p w:rsidR="00D72227" w:rsidRDefault="00D72227" w:rsidP="00D72227">
      <w:pPr>
        <w:spacing w:line="240" w:lineRule="auto"/>
        <w:jc w:val="both"/>
        <w:rPr>
          <w:rFonts w:ascii="Arial" w:hAnsi="Arial" w:cs="Arial"/>
          <w:sz w:val="24"/>
        </w:rPr>
      </w:pPr>
      <w:r w:rsidRPr="00D72227">
        <w:rPr>
          <w:rFonts w:ascii="Arial" w:hAnsi="Arial" w:cs="Arial"/>
          <w:sz w:val="24"/>
        </w:rPr>
        <w:t>Dictionary “</w:t>
      </w:r>
      <w:proofErr w:type="spellStart"/>
      <w:r w:rsidRPr="00D72227">
        <w:rPr>
          <w:rFonts w:ascii="Arial" w:hAnsi="Arial" w:cs="Arial"/>
          <w:sz w:val="24"/>
        </w:rPr>
        <w:t>link_status</w:t>
      </w:r>
      <w:proofErr w:type="spellEnd"/>
      <w:r w:rsidRPr="00D72227">
        <w:rPr>
          <w:rFonts w:ascii="Arial" w:hAnsi="Arial" w:cs="Arial"/>
          <w:sz w:val="24"/>
        </w:rPr>
        <w:t>” held the links between the nodes as its keys and their status as its values in the network (“False” to indicate the link not in use and “True” to indicate that link was in use).</w:t>
      </w:r>
    </w:p>
    <w:p w:rsidR="00D72227" w:rsidRPr="00D72227" w:rsidRDefault="00D72227" w:rsidP="00D72227">
      <w:pPr>
        <w:spacing w:line="240" w:lineRule="auto"/>
        <w:jc w:val="both"/>
        <w:rPr>
          <w:rFonts w:ascii="Arial" w:hAnsi="Arial" w:cs="Arial"/>
        </w:rPr>
      </w:pPr>
      <w:r w:rsidRPr="00D72227">
        <w:rPr>
          <w:rFonts w:ascii="Arial" w:hAnsi="Arial" w:cs="Arial"/>
          <w:sz w:val="24"/>
        </w:rPr>
        <w:t xml:space="preserve">   </w:t>
      </w:r>
      <w:r w:rsidRPr="00D72227">
        <w:rPr>
          <w:rFonts w:ascii="Arial" w:hAnsi="Arial" w:cs="Arial"/>
        </w:rPr>
        <w:t xml:space="preserve">  </w:t>
      </w:r>
    </w:p>
    <w:p w:rsidR="00D72227" w:rsidRPr="00D72227" w:rsidRDefault="00D72227" w:rsidP="00D72227">
      <w:pPr>
        <w:pStyle w:val="Heading4"/>
        <w:numPr>
          <w:ilvl w:val="3"/>
          <w:numId w:val="0"/>
        </w:numPr>
        <w:spacing w:line="240" w:lineRule="auto"/>
        <w:ind w:left="864" w:hanging="864"/>
        <w:jc w:val="both"/>
        <w:rPr>
          <w:rFonts w:ascii="Arial" w:hAnsi="Arial" w:cs="Arial"/>
          <w:color w:val="auto"/>
          <w:sz w:val="24"/>
        </w:rPr>
      </w:pPr>
      <w:r w:rsidRPr="00D72227">
        <w:rPr>
          <w:rFonts w:ascii="Arial" w:hAnsi="Arial" w:cs="Arial"/>
          <w:color w:val="auto"/>
          <w:sz w:val="24"/>
        </w:rPr>
        <w:t>User Interface to represent node buffer information</w:t>
      </w:r>
    </w:p>
    <w:p w:rsidR="00D72227" w:rsidRPr="00D72227" w:rsidRDefault="00D72227" w:rsidP="00D72227">
      <w:pPr>
        <w:pStyle w:val="Heading4"/>
        <w:spacing w:line="240" w:lineRule="auto"/>
        <w:jc w:val="both"/>
        <w:rPr>
          <w:rFonts w:ascii="Arial" w:hAnsi="Arial" w:cs="Arial"/>
          <w:i w:val="0"/>
          <w:color w:val="auto"/>
          <w:sz w:val="24"/>
        </w:rPr>
      </w:pPr>
      <w:r w:rsidRPr="00D72227">
        <w:rPr>
          <w:rFonts w:ascii="Arial" w:hAnsi="Arial" w:cs="Arial"/>
          <w:i w:val="0"/>
          <w:color w:val="auto"/>
          <w:sz w:val="24"/>
        </w:rPr>
        <w:t xml:space="preserve">Python’s </w:t>
      </w:r>
      <w:proofErr w:type="spellStart"/>
      <w:r w:rsidRPr="00D72227">
        <w:rPr>
          <w:rFonts w:ascii="Arial" w:hAnsi="Arial" w:cs="Arial"/>
          <w:i w:val="0"/>
          <w:color w:val="auto"/>
          <w:sz w:val="24"/>
        </w:rPr>
        <w:t>TkInter</w:t>
      </w:r>
      <w:proofErr w:type="spellEnd"/>
      <w:r w:rsidRPr="00D72227">
        <w:rPr>
          <w:rFonts w:ascii="Arial" w:hAnsi="Arial" w:cs="Arial"/>
          <w:i w:val="0"/>
          <w:color w:val="auto"/>
          <w:sz w:val="24"/>
        </w:rPr>
        <w:t xml:space="preserve"> package was used to develop the user interface for the Flood Routing Simulation program.</w:t>
      </w:r>
    </w:p>
    <w:p w:rsidR="00D72227" w:rsidRPr="00D72227" w:rsidRDefault="00D72227" w:rsidP="00D72227">
      <w:pPr>
        <w:pStyle w:val="Heading4"/>
        <w:spacing w:line="240" w:lineRule="auto"/>
        <w:jc w:val="both"/>
        <w:rPr>
          <w:rFonts w:ascii="Arial" w:hAnsi="Arial" w:cs="Arial"/>
          <w:i w:val="0"/>
          <w:color w:val="auto"/>
          <w:sz w:val="24"/>
        </w:rPr>
      </w:pPr>
      <w:r w:rsidRPr="00D72227">
        <w:rPr>
          <w:rFonts w:ascii="Arial" w:hAnsi="Arial" w:cs="Arial"/>
          <w:i w:val="0"/>
          <w:color w:val="auto"/>
          <w:sz w:val="24"/>
        </w:rPr>
        <w:t xml:space="preserve">   </w:t>
      </w:r>
    </w:p>
    <w:p w:rsidR="00D72227" w:rsidRPr="00D72227" w:rsidRDefault="00D72227" w:rsidP="00D72227">
      <w:pPr>
        <w:keepNext/>
        <w:spacing w:line="240" w:lineRule="auto"/>
        <w:jc w:val="both"/>
        <w:rPr>
          <w:rFonts w:ascii="Arial" w:hAnsi="Arial" w:cs="Arial"/>
        </w:rPr>
      </w:pPr>
      <w:r w:rsidRPr="00D72227">
        <w:rPr>
          <w:rFonts w:ascii="Arial" w:hAnsi="Arial" w:cs="Arial"/>
          <w:noProof/>
          <w:lang w:eastAsia="en-GB"/>
        </w:rPr>
        <w:drawing>
          <wp:inline distT="0" distB="0" distL="0" distR="0" wp14:anchorId="4F947DA3" wp14:editId="0EA4C470">
            <wp:extent cx="5864225" cy="2702560"/>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71249" cy="2705797"/>
                    </a:xfrm>
                    <a:prstGeom prst="rect">
                      <a:avLst/>
                    </a:prstGeom>
                    <a:noFill/>
                    <a:ln>
                      <a:noFill/>
                    </a:ln>
                  </pic:spPr>
                </pic:pic>
              </a:graphicData>
            </a:graphic>
          </wp:inline>
        </w:drawing>
      </w:r>
    </w:p>
    <w:p w:rsidR="00D72227" w:rsidRPr="00D72227" w:rsidRDefault="00D72227" w:rsidP="00D72227">
      <w:pPr>
        <w:pStyle w:val="Caption"/>
        <w:jc w:val="both"/>
        <w:rPr>
          <w:rFonts w:ascii="Arial" w:hAnsi="Arial" w:cs="Arial"/>
          <w:color w:val="auto"/>
        </w:rPr>
      </w:pPr>
      <w:r w:rsidRPr="00D72227">
        <w:rPr>
          <w:rFonts w:ascii="Arial" w:hAnsi="Arial" w:cs="Arial"/>
          <w:color w:val="auto"/>
        </w:rPr>
        <w:t xml:space="preserve">Figure </w:t>
      </w:r>
      <w:r w:rsidRPr="00D72227">
        <w:rPr>
          <w:rFonts w:ascii="Arial" w:hAnsi="Arial" w:cs="Arial"/>
          <w:noProof/>
          <w:color w:val="auto"/>
        </w:rPr>
        <w:fldChar w:fldCharType="begin"/>
      </w:r>
      <w:r w:rsidRPr="00D72227">
        <w:rPr>
          <w:rFonts w:ascii="Arial" w:hAnsi="Arial" w:cs="Arial"/>
          <w:noProof/>
          <w:color w:val="auto"/>
        </w:rPr>
        <w:instrText xml:space="preserve"> SEQ Figure \* ARABIC </w:instrText>
      </w:r>
      <w:r w:rsidRPr="00D72227">
        <w:rPr>
          <w:rFonts w:ascii="Arial" w:hAnsi="Arial" w:cs="Arial"/>
          <w:noProof/>
          <w:color w:val="auto"/>
        </w:rPr>
        <w:fldChar w:fldCharType="separate"/>
      </w:r>
      <w:r w:rsidRPr="00D72227">
        <w:rPr>
          <w:rFonts w:ascii="Arial" w:hAnsi="Arial" w:cs="Arial"/>
          <w:noProof/>
          <w:color w:val="auto"/>
        </w:rPr>
        <w:t>5</w:t>
      </w:r>
      <w:r w:rsidRPr="00D72227">
        <w:rPr>
          <w:rFonts w:ascii="Arial" w:hAnsi="Arial" w:cs="Arial"/>
          <w:noProof/>
          <w:color w:val="auto"/>
        </w:rPr>
        <w:fldChar w:fldCharType="end"/>
      </w:r>
      <w:r w:rsidRPr="00D72227">
        <w:rPr>
          <w:rFonts w:ascii="Arial" w:hAnsi="Arial" w:cs="Arial"/>
          <w:color w:val="auto"/>
        </w:rPr>
        <w:t xml:space="preserve">: Screenshot of Python’s User interface for Flood Routing Simulator using </w:t>
      </w:r>
      <w:proofErr w:type="spellStart"/>
      <w:r w:rsidRPr="00D72227">
        <w:rPr>
          <w:rFonts w:ascii="Arial" w:hAnsi="Arial" w:cs="Arial"/>
          <w:color w:val="auto"/>
        </w:rPr>
        <w:t>TkInter</w:t>
      </w:r>
      <w:proofErr w:type="spellEnd"/>
    </w:p>
    <w:p w:rsidR="00D72227" w:rsidRPr="00D72227" w:rsidRDefault="00D72227" w:rsidP="00D72227">
      <w:pPr>
        <w:spacing w:line="240" w:lineRule="auto"/>
        <w:jc w:val="both"/>
        <w:rPr>
          <w:rFonts w:ascii="Arial" w:hAnsi="Arial" w:cs="Arial"/>
          <w:sz w:val="24"/>
        </w:rPr>
      </w:pPr>
      <w:r w:rsidRPr="00D72227">
        <w:rPr>
          <w:rFonts w:ascii="Arial" w:hAnsi="Arial" w:cs="Arial"/>
          <w:sz w:val="24"/>
        </w:rPr>
        <w:t xml:space="preserve">When the “Main.py” script was running, the interface shown in Figure 5 was displayed to the user. </w:t>
      </w:r>
    </w:p>
    <w:p w:rsidR="00D72227" w:rsidRPr="00D72227" w:rsidRDefault="00D72227" w:rsidP="00D72227">
      <w:pPr>
        <w:spacing w:line="240" w:lineRule="auto"/>
        <w:jc w:val="both"/>
        <w:rPr>
          <w:rFonts w:ascii="Arial" w:hAnsi="Arial" w:cs="Arial"/>
          <w:sz w:val="24"/>
        </w:rPr>
      </w:pPr>
      <w:r w:rsidRPr="00D72227">
        <w:rPr>
          <w:rFonts w:ascii="Arial" w:hAnsi="Arial" w:cs="Arial"/>
          <w:sz w:val="24"/>
        </w:rPr>
        <w:t xml:space="preserve">The nodes were represented by the circles </w:t>
      </w:r>
      <w:proofErr w:type="gramStart"/>
      <w:r w:rsidRPr="00D72227">
        <w:rPr>
          <w:rFonts w:ascii="Arial" w:hAnsi="Arial" w:cs="Arial"/>
          <w:sz w:val="24"/>
        </w:rPr>
        <w:t>with the numbers in the middle on the canvas (the rectangle with the white background)</w:t>
      </w:r>
      <w:proofErr w:type="gramEnd"/>
      <w:r w:rsidRPr="00D72227">
        <w:rPr>
          <w:rFonts w:ascii="Arial" w:hAnsi="Arial" w:cs="Arial"/>
          <w:sz w:val="24"/>
        </w:rPr>
        <w:t xml:space="preserve">. The lines connecting the circles represented the links between the nodes. The nodes could only copy to and receive packets from the nodes they were immediately connected </w:t>
      </w:r>
      <w:proofErr w:type="gramStart"/>
      <w:r w:rsidRPr="00D72227">
        <w:rPr>
          <w:rFonts w:ascii="Arial" w:hAnsi="Arial" w:cs="Arial"/>
          <w:sz w:val="24"/>
        </w:rPr>
        <w:t>with</w:t>
      </w:r>
      <w:proofErr w:type="gramEnd"/>
      <w:r w:rsidRPr="00D72227">
        <w:rPr>
          <w:rFonts w:ascii="Arial" w:hAnsi="Arial" w:cs="Arial"/>
          <w:sz w:val="24"/>
        </w:rPr>
        <w:t>.</w:t>
      </w:r>
    </w:p>
    <w:p w:rsidR="00D72227" w:rsidRPr="00D72227" w:rsidRDefault="00D72227" w:rsidP="00D72227">
      <w:pPr>
        <w:spacing w:line="240" w:lineRule="auto"/>
        <w:jc w:val="both"/>
        <w:rPr>
          <w:rFonts w:ascii="Arial" w:hAnsi="Arial" w:cs="Arial"/>
          <w:sz w:val="24"/>
        </w:rPr>
      </w:pPr>
      <w:r w:rsidRPr="00D72227">
        <w:rPr>
          <w:rFonts w:ascii="Arial" w:hAnsi="Arial" w:cs="Arial"/>
          <w:sz w:val="24"/>
        </w:rPr>
        <w:t>Below the canvas (bottom rectangle) showed the “Enter Start Node” entry field, “Start” button, “Next Increment (Time + 1)” button, “Reset” button, Node 1 to Node 18 headers with label fields directly below (“Buffer Packet Count:” row label) and a “Buffer Contents:” label with a field label below it that span the page.</w:t>
      </w:r>
    </w:p>
    <w:p w:rsidR="00D72227" w:rsidRPr="00D72227" w:rsidRDefault="00D72227" w:rsidP="00D72227">
      <w:pPr>
        <w:pStyle w:val="Caption"/>
        <w:keepNext/>
        <w:jc w:val="both"/>
        <w:rPr>
          <w:rFonts w:ascii="Arial" w:hAnsi="Arial" w:cs="Arial"/>
          <w:color w:val="auto"/>
        </w:rPr>
      </w:pPr>
      <w:r w:rsidRPr="00D72227">
        <w:rPr>
          <w:rFonts w:ascii="Arial" w:hAnsi="Arial" w:cs="Arial"/>
          <w:color w:val="auto"/>
        </w:rPr>
        <w:lastRenderedPageBreak/>
        <w:t xml:space="preserve">Table </w:t>
      </w:r>
      <w:r w:rsidRPr="00D72227">
        <w:rPr>
          <w:rFonts w:ascii="Arial" w:hAnsi="Arial" w:cs="Arial"/>
          <w:color w:val="auto"/>
        </w:rPr>
        <w:fldChar w:fldCharType="begin"/>
      </w:r>
      <w:r w:rsidRPr="00D72227">
        <w:rPr>
          <w:rFonts w:ascii="Arial" w:hAnsi="Arial" w:cs="Arial"/>
          <w:color w:val="auto"/>
        </w:rPr>
        <w:instrText xml:space="preserve"> SEQ Table \* ARABIC </w:instrText>
      </w:r>
      <w:r w:rsidRPr="00D72227">
        <w:rPr>
          <w:rFonts w:ascii="Arial" w:hAnsi="Arial" w:cs="Arial"/>
          <w:color w:val="auto"/>
        </w:rPr>
        <w:fldChar w:fldCharType="separate"/>
      </w:r>
      <w:r w:rsidRPr="00D72227">
        <w:rPr>
          <w:rFonts w:ascii="Arial" w:hAnsi="Arial" w:cs="Arial"/>
          <w:noProof/>
          <w:color w:val="auto"/>
        </w:rPr>
        <w:t>1</w:t>
      </w:r>
      <w:r w:rsidRPr="00D72227">
        <w:rPr>
          <w:rFonts w:ascii="Arial" w:hAnsi="Arial" w:cs="Arial"/>
          <w:color w:val="auto"/>
        </w:rPr>
        <w:fldChar w:fldCharType="end"/>
      </w:r>
      <w:r w:rsidRPr="00D72227">
        <w:rPr>
          <w:rFonts w:ascii="Arial" w:hAnsi="Arial" w:cs="Arial"/>
          <w:color w:val="auto"/>
        </w:rPr>
        <w:t>: Items found on the Flood Routing Simulator User Interface and their purpose</w:t>
      </w:r>
    </w:p>
    <w:tbl>
      <w:tblPr>
        <w:tblStyle w:val="TableGrid"/>
        <w:tblW w:w="0" w:type="auto"/>
        <w:tblLook w:val="04A0" w:firstRow="1" w:lastRow="0" w:firstColumn="1" w:lastColumn="0" w:noHBand="0" w:noVBand="1"/>
      </w:tblPr>
      <w:tblGrid>
        <w:gridCol w:w="4508"/>
        <w:gridCol w:w="4508"/>
      </w:tblGrid>
      <w:tr w:rsidR="00D72227" w:rsidRPr="00D72227" w:rsidTr="00BF4453">
        <w:tc>
          <w:tcPr>
            <w:tcW w:w="4508" w:type="dxa"/>
          </w:tcPr>
          <w:p w:rsidR="00D72227" w:rsidRPr="00D72227" w:rsidRDefault="00D72227" w:rsidP="00BF4453">
            <w:pPr>
              <w:jc w:val="both"/>
              <w:rPr>
                <w:rFonts w:ascii="Arial" w:hAnsi="Arial" w:cs="Arial"/>
                <w:sz w:val="20"/>
              </w:rPr>
            </w:pPr>
            <w:r w:rsidRPr="00D72227">
              <w:rPr>
                <w:rFonts w:ascii="Arial" w:hAnsi="Arial" w:cs="Arial"/>
                <w:sz w:val="20"/>
              </w:rPr>
              <w:t>Item</w:t>
            </w:r>
          </w:p>
        </w:tc>
        <w:tc>
          <w:tcPr>
            <w:tcW w:w="4508" w:type="dxa"/>
          </w:tcPr>
          <w:p w:rsidR="00D72227" w:rsidRPr="00D72227" w:rsidRDefault="00D72227" w:rsidP="00BF4453">
            <w:pPr>
              <w:jc w:val="both"/>
              <w:rPr>
                <w:rFonts w:ascii="Arial" w:hAnsi="Arial" w:cs="Arial"/>
                <w:sz w:val="20"/>
              </w:rPr>
            </w:pPr>
            <w:r w:rsidRPr="00D72227">
              <w:rPr>
                <w:rFonts w:ascii="Arial" w:hAnsi="Arial" w:cs="Arial"/>
                <w:sz w:val="20"/>
              </w:rPr>
              <w:t>Purpose</w:t>
            </w:r>
          </w:p>
        </w:tc>
      </w:tr>
      <w:tr w:rsidR="00D72227" w:rsidRPr="00D72227" w:rsidTr="00BF4453">
        <w:tc>
          <w:tcPr>
            <w:tcW w:w="4508" w:type="dxa"/>
          </w:tcPr>
          <w:p w:rsidR="00D72227" w:rsidRPr="00D72227" w:rsidRDefault="00D72227" w:rsidP="00BF4453">
            <w:pPr>
              <w:jc w:val="both"/>
              <w:rPr>
                <w:rFonts w:ascii="Arial" w:hAnsi="Arial" w:cs="Arial"/>
                <w:sz w:val="20"/>
              </w:rPr>
            </w:pPr>
            <w:r w:rsidRPr="00D72227">
              <w:rPr>
                <w:rFonts w:ascii="Arial" w:hAnsi="Arial" w:cs="Arial"/>
                <w:sz w:val="20"/>
              </w:rPr>
              <w:t>“Enter Start Node” entry field</w:t>
            </w:r>
          </w:p>
        </w:tc>
        <w:tc>
          <w:tcPr>
            <w:tcW w:w="4508" w:type="dxa"/>
          </w:tcPr>
          <w:p w:rsidR="00D72227" w:rsidRPr="00D72227" w:rsidRDefault="00D72227" w:rsidP="00BF4453">
            <w:pPr>
              <w:jc w:val="both"/>
              <w:rPr>
                <w:rFonts w:ascii="Arial" w:hAnsi="Arial" w:cs="Arial"/>
                <w:sz w:val="20"/>
              </w:rPr>
            </w:pPr>
            <w:r w:rsidRPr="00D72227">
              <w:rPr>
                <w:rFonts w:ascii="Arial" w:hAnsi="Arial" w:cs="Arial"/>
                <w:sz w:val="20"/>
              </w:rPr>
              <w:t>The field was used to select the node to insert the initial packet by specifying it with an integer value (1-18)</w:t>
            </w:r>
          </w:p>
        </w:tc>
      </w:tr>
      <w:tr w:rsidR="00D72227" w:rsidRPr="00D72227" w:rsidTr="00BF4453">
        <w:tc>
          <w:tcPr>
            <w:tcW w:w="4508" w:type="dxa"/>
          </w:tcPr>
          <w:p w:rsidR="00D72227" w:rsidRPr="00D72227" w:rsidRDefault="00D72227" w:rsidP="00BF4453">
            <w:pPr>
              <w:jc w:val="both"/>
              <w:rPr>
                <w:rFonts w:ascii="Arial" w:hAnsi="Arial" w:cs="Arial"/>
                <w:sz w:val="20"/>
              </w:rPr>
            </w:pPr>
            <w:r w:rsidRPr="00D72227">
              <w:rPr>
                <w:rFonts w:ascii="Arial" w:hAnsi="Arial" w:cs="Arial"/>
                <w:sz w:val="20"/>
              </w:rPr>
              <w:t>“Start” button</w:t>
            </w:r>
          </w:p>
        </w:tc>
        <w:tc>
          <w:tcPr>
            <w:tcW w:w="4508" w:type="dxa"/>
          </w:tcPr>
          <w:p w:rsidR="00D72227" w:rsidRPr="00D72227" w:rsidRDefault="00D72227" w:rsidP="00BF4453">
            <w:pPr>
              <w:jc w:val="both"/>
              <w:rPr>
                <w:rFonts w:ascii="Arial" w:hAnsi="Arial" w:cs="Arial"/>
                <w:sz w:val="20"/>
              </w:rPr>
            </w:pPr>
            <w:r w:rsidRPr="00D72227">
              <w:rPr>
                <w:rFonts w:ascii="Arial" w:hAnsi="Arial" w:cs="Arial"/>
                <w:sz w:val="20"/>
              </w:rPr>
              <w:t>The button used to start the flood routing process once a start node was entered</w:t>
            </w:r>
          </w:p>
        </w:tc>
      </w:tr>
      <w:tr w:rsidR="00D72227" w:rsidRPr="00D72227" w:rsidTr="00BF4453">
        <w:tc>
          <w:tcPr>
            <w:tcW w:w="4508" w:type="dxa"/>
          </w:tcPr>
          <w:p w:rsidR="00D72227" w:rsidRPr="00D72227" w:rsidRDefault="00D72227" w:rsidP="00BF4453">
            <w:pPr>
              <w:jc w:val="both"/>
              <w:rPr>
                <w:rFonts w:ascii="Arial" w:hAnsi="Arial" w:cs="Arial"/>
                <w:sz w:val="20"/>
              </w:rPr>
            </w:pPr>
            <w:r w:rsidRPr="00D72227">
              <w:rPr>
                <w:rFonts w:ascii="Arial" w:hAnsi="Arial" w:cs="Arial"/>
                <w:sz w:val="20"/>
              </w:rPr>
              <w:t>“Next Increment (Time + 1)” button</w:t>
            </w:r>
          </w:p>
        </w:tc>
        <w:tc>
          <w:tcPr>
            <w:tcW w:w="4508" w:type="dxa"/>
          </w:tcPr>
          <w:p w:rsidR="00D72227" w:rsidRPr="00D72227" w:rsidRDefault="00D72227" w:rsidP="00BF4453">
            <w:pPr>
              <w:jc w:val="both"/>
              <w:rPr>
                <w:rFonts w:ascii="Arial" w:hAnsi="Arial" w:cs="Arial"/>
                <w:sz w:val="20"/>
              </w:rPr>
            </w:pPr>
            <w:r w:rsidRPr="00D72227">
              <w:rPr>
                <w:rFonts w:ascii="Arial" w:hAnsi="Arial" w:cs="Arial"/>
                <w:sz w:val="20"/>
              </w:rPr>
              <w:t>The button used to increment time by the value of 1</w:t>
            </w:r>
          </w:p>
        </w:tc>
      </w:tr>
      <w:tr w:rsidR="00D72227" w:rsidRPr="00D72227" w:rsidTr="00BF4453">
        <w:tc>
          <w:tcPr>
            <w:tcW w:w="4508" w:type="dxa"/>
          </w:tcPr>
          <w:p w:rsidR="00D72227" w:rsidRPr="00D72227" w:rsidRDefault="00D72227" w:rsidP="00BF4453">
            <w:pPr>
              <w:jc w:val="both"/>
              <w:rPr>
                <w:rFonts w:ascii="Arial" w:hAnsi="Arial" w:cs="Arial"/>
                <w:sz w:val="20"/>
              </w:rPr>
            </w:pPr>
            <w:r w:rsidRPr="00D72227">
              <w:rPr>
                <w:rFonts w:ascii="Arial" w:hAnsi="Arial" w:cs="Arial"/>
                <w:sz w:val="20"/>
              </w:rPr>
              <w:t>“Reset” button</w:t>
            </w:r>
          </w:p>
        </w:tc>
        <w:tc>
          <w:tcPr>
            <w:tcW w:w="4508" w:type="dxa"/>
          </w:tcPr>
          <w:p w:rsidR="00D72227" w:rsidRPr="00D72227" w:rsidRDefault="00D72227" w:rsidP="00BF4453">
            <w:pPr>
              <w:jc w:val="both"/>
              <w:rPr>
                <w:rFonts w:ascii="Arial" w:hAnsi="Arial" w:cs="Arial"/>
                <w:sz w:val="20"/>
              </w:rPr>
            </w:pPr>
            <w:r w:rsidRPr="00D72227">
              <w:rPr>
                <w:rFonts w:ascii="Arial" w:hAnsi="Arial" w:cs="Arial"/>
                <w:sz w:val="20"/>
              </w:rPr>
              <w:t>The button used to restart the program to insert a new packet in a different start node</w:t>
            </w:r>
          </w:p>
        </w:tc>
      </w:tr>
      <w:tr w:rsidR="00D72227" w:rsidRPr="00D72227" w:rsidTr="00BF4453">
        <w:tc>
          <w:tcPr>
            <w:tcW w:w="4508" w:type="dxa"/>
          </w:tcPr>
          <w:p w:rsidR="00D72227" w:rsidRPr="00D72227" w:rsidRDefault="00D72227" w:rsidP="00BF4453">
            <w:pPr>
              <w:jc w:val="both"/>
              <w:rPr>
                <w:rFonts w:ascii="Arial" w:hAnsi="Arial" w:cs="Arial"/>
                <w:sz w:val="20"/>
              </w:rPr>
            </w:pPr>
            <w:r w:rsidRPr="00D72227">
              <w:rPr>
                <w:rFonts w:ascii="Arial" w:hAnsi="Arial" w:cs="Arial"/>
                <w:sz w:val="20"/>
              </w:rPr>
              <w:t>“Buffer Packet Count:” labels below Node 1 to Node 18 headers</w:t>
            </w:r>
          </w:p>
        </w:tc>
        <w:tc>
          <w:tcPr>
            <w:tcW w:w="4508" w:type="dxa"/>
          </w:tcPr>
          <w:p w:rsidR="00D72227" w:rsidRPr="00D72227" w:rsidRDefault="00D72227" w:rsidP="00BF4453">
            <w:pPr>
              <w:jc w:val="both"/>
              <w:rPr>
                <w:rFonts w:ascii="Arial" w:hAnsi="Arial" w:cs="Arial"/>
                <w:sz w:val="20"/>
              </w:rPr>
            </w:pPr>
            <w:r w:rsidRPr="00D72227">
              <w:rPr>
                <w:rFonts w:ascii="Arial" w:hAnsi="Arial" w:cs="Arial"/>
                <w:sz w:val="20"/>
              </w:rPr>
              <w:t>Displayed the number of packets contained within the node’s buffer at that time</w:t>
            </w:r>
          </w:p>
        </w:tc>
      </w:tr>
      <w:tr w:rsidR="00D72227" w:rsidRPr="00D72227" w:rsidTr="00BF4453">
        <w:tc>
          <w:tcPr>
            <w:tcW w:w="4508" w:type="dxa"/>
          </w:tcPr>
          <w:p w:rsidR="00D72227" w:rsidRPr="00D72227" w:rsidRDefault="00D72227" w:rsidP="00BF4453">
            <w:pPr>
              <w:jc w:val="both"/>
              <w:rPr>
                <w:rFonts w:ascii="Arial" w:hAnsi="Arial" w:cs="Arial"/>
                <w:sz w:val="20"/>
              </w:rPr>
            </w:pPr>
            <w:r w:rsidRPr="00D72227">
              <w:rPr>
                <w:rFonts w:ascii="Arial" w:hAnsi="Arial" w:cs="Arial"/>
                <w:sz w:val="20"/>
              </w:rPr>
              <w:t xml:space="preserve">“Buffer Contents:” (bottom label field)  </w:t>
            </w:r>
          </w:p>
        </w:tc>
        <w:tc>
          <w:tcPr>
            <w:tcW w:w="4508" w:type="dxa"/>
          </w:tcPr>
          <w:p w:rsidR="00D72227" w:rsidRPr="00D72227" w:rsidRDefault="00D72227" w:rsidP="00BF4453">
            <w:pPr>
              <w:jc w:val="both"/>
              <w:rPr>
                <w:rFonts w:ascii="Arial" w:hAnsi="Arial" w:cs="Arial"/>
                <w:sz w:val="20"/>
              </w:rPr>
            </w:pPr>
            <w:r w:rsidRPr="00D72227">
              <w:rPr>
                <w:rFonts w:ascii="Arial" w:hAnsi="Arial" w:cs="Arial"/>
                <w:sz w:val="20"/>
              </w:rPr>
              <w:t xml:space="preserve">Displayed the packet name strings of the packets contained within the node that had been highlighted (by moving the mouse cursor over its corresponding node on the canvas)  </w:t>
            </w:r>
          </w:p>
        </w:tc>
      </w:tr>
    </w:tbl>
    <w:p w:rsidR="00D72227" w:rsidRPr="00D72227" w:rsidRDefault="00D72227" w:rsidP="00D72227">
      <w:pPr>
        <w:spacing w:line="240" w:lineRule="auto"/>
        <w:jc w:val="both"/>
        <w:rPr>
          <w:rFonts w:ascii="Arial" w:hAnsi="Arial" w:cs="Arial"/>
          <w:sz w:val="24"/>
        </w:rPr>
      </w:pPr>
      <w:r w:rsidRPr="00D72227">
        <w:rPr>
          <w:rFonts w:ascii="Arial" w:hAnsi="Arial" w:cs="Arial"/>
          <w:sz w:val="24"/>
        </w:rPr>
        <w:t xml:space="preserve">  </w:t>
      </w:r>
    </w:p>
    <w:p w:rsidR="00E04D86" w:rsidRPr="00D72227" w:rsidRDefault="00E04D86" w:rsidP="00E04D86">
      <w:pPr>
        <w:rPr>
          <w:rFonts w:ascii="Arial" w:hAnsi="Arial" w:cs="Arial"/>
        </w:rPr>
      </w:pPr>
    </w:p>
    <w:p w:rsidR="00E04D86" w:rsidRDefault="00E04D86" w:rsidP="002F0739">
      <w:pPr>
        <w:pStyle w:val="Heading2"/>
        <w:rPr>
          <w:rFonts w:ascii="Arial" w:hAnsi="Arial" w:cs="Arial"/>
          <w:u w:val="single"/>
        </w:rPr>
      </w:pPr>
      <w:r w:rsidRPr="00D72227">
        <w:rPr>
          <w:rFonts w:ascii="Arial" w:hAnsi="Arial" w:cs="Arial"/>
          <w:u w:val="single"/>
        </w:rPr>
        <w:t>Implementation</w:t>
      </w:r>
    </w:p>
    <w:p w:rsidR="002F0739" w:rsidRPr="002F0739" w:rsidRDefault="002F0739" w:rsidP="002F0739"/>
    <w:p w:rsidR="00E04D86" w:rsidRPr="00D72227" w:rsidRDefault="00E04D86" w:rsidP="00E04D86">
      <w:pPr>
        <w:pStyle w:val="Heading3"/>
        <w:rPr>
          <w:rFonts w:ascii="Arial" w:hAnsi="Arial" w:cs="Arial"/>
          <w:b/>
        </w:rPr>
      </w:pPr>
      <w:r w:rsidRPr="00D72227">
        <w:rPr>
          <w:rFonts w:ascii="Arial" w:hAnsi="Arial" w:cs="Arial"/>
          <w:b/>
        </w:rPr>
        <w:t>Software</w:t>
      </w:r>
    </w:p>
    <w:p w:rsidR="00E04D86" w:rsidRPr="00D72227" w:rsidRDefault="00F23F29" w:rsidP="00E04D86">
      <w:pPr>
        <w:rPr>
          <w:rFonts w:ascii="Arial" w:hAnsi="Arial" w:cs="Arial"/>
          <w:b/>
        </w:rPr>
      </w:pPr>
      <w:r w:rsidRPr="00D72227">
        <w:rPr>
          <w:rFonts w:ascii="Arial" w:hAnsi="Arial" w:cs="Arial"/>
          <w:b/>
        </w:rPr>
        <w:t>*</w:t>
      </w:r>
      <w:r w:rsidR="00E04D86" w:rsidRPr="00D72227">
        <w:rPr>
          <w:rFonts w:ascii="Arial" w:hAnsi="Arial" w:cs="Arial"/>
          <w:b/>
        </w:rPr>
        <w:t>Declarations</w:t>
      </w:r>
      <w:r w:rsidRPr="00D72227">
        <w:rPr>
          <w:rFonts w:ascii="Arial" w:hAnsi="Arial" w:cs="Arial"/>
          <w:b/>
        </w:rPr>
        <w:t>*</w:t>
      </w:r>
    </w:p>
    <w:p w:rsidR="00627BEA" w:rsidRPr="00D72227" w:rsidRDefault="00627BEA" w:rsidP="00627BEA">
      <w:pPr>
        <w:pStyle w:val="Heading2"/>
        <w:rPr>
          <w:rFonts w:ascii="Arial" w:hAnsi="Arial" w:cs="Arial"/>
          <w:u w:val="single"/>
        </w:rPr>
      </w:pPr>
      <w:r w:rsidRPr="00D72227">
        <w:rPr>
          <w:rFonts w:ascii="Arial" w:hAnsi="Arial" w:cs="Arial"/>
          <w:u w:val="single"/>
        </w:rPr>
        <w:t>Conclusion</w:t>
      </w:r>
    </w:p>
    <w:p w:rsidR="00E04D86" w:rsidRDefault="00E04D86" w:rsidP="00E04D86">
      <w:pPr>
        <w:rPr>
          <w:rFonts w:ascii="Arial" w:hAnsi="Arial" w:cs="Arial"/>
        </w:rPr>
      </w:pPr>
    </w:p>
    <w:p w:rsidR="00B8377A" w:rsidRPr="003432F2" w:rsidRDefault="00B8377A" w:rsidP="00B8377A">
      <w:pPr>
        <w:spacing w:line="240" w:lineRule="auto"/>
        <w:jc w:val="both"/>
        <w:rPr>
          <w:rFonts w:ascii="Arial" w:hAnsi="Arial" w:cs="Arial"/>
          <w:sz w:val="24"/>
          <w:szCs w:val="24"/>
        </w:rPr>
      </w:pPr>
      <w:r w:rsidRPr="003432F2">
        <w:rPr>
          <w:rFonts w:ascii="Arial" w:hAnsi="Arial" w:cs="Arial"/>
          <w:sz w:val="24"/>
          <w:szCs w:val="24"/>
        </w:rPr>
        <w:t xml:space="preserve">In this </w:t>
      </w:r>
      <w:proofErr w:type="gramStart"/>
      <w:r w:rsidRPr="003432F2">
        <w:rPr>
          <w:rFonts w:ascii="Arial" w:hAnsi="Arial" w:cs="Arial"/>
          <w:sz w:val="24"/>
          <w:szCs w:val="24"/>
        </w:rPr>
        <w:t>report</w:t>
      </w:r>
      <w:proofErr w:type="gramEnd"/>
      <w:r w:rsidRPr="003432F2">
        <w:rPr>
          <w:rFonts w:ascii="Arial" w:hAnsi="Arial" w:cs="Arial"/>
          <w:sz w:val="24"/>
          <w:szCs w:val="24"/>
        </w:rPr>
        <w:t xml:space="preserve"> a programme was written in Python to simulate Flood Routing in a network with 18 nodes.</w:t>
      </w:r>
    </w:p>
    <w:p w:rsidR="00B8377A" w:rsidRPr="003432F2" w:rsidRDefault="00B8377A" w:rsidP="00B8377A">
      <w:pPr>
        <w:spacing w:line="240" w:lineRule="auto"/>
        <w:jc w:val="both"/>
        <w:rPr>
          <w:rFonts w:ascii="Arial" w:hAnsi="Arial" w:cs="Arial"/>
          <w:sz w:val="24"/>
          <w:szCs w:val="24"/>
        </w:rPr>
      </w:pPr>
      <w:r w:rsidRPr="003432F2">
        <w:rPr>
          <w:rFonts w:ascii="Arial" w:hAnsi="Arial" w:cs="Arial"/>
          <w:sz w:val="24"/>
          <w:szCs w:val="24"/>
        </w:rPr>
        <w:t>The Buffer Count and Buffer Contents for each node was represented graphically through the program’s user interface. As gradual time increments were made the Buffer Count and Buffer Contents were inspected to verify the correct behaviour expected for packet copying, packet deletion and one-way use of links per time interval. The results from the experimental data showed that the program worked as intended by the proposed flood routing algorithm.</w:t>
      </w:r>
    </w:p>
    <w:p w:rsidR="00B8377A" w:rsidRDefault="00B8377A" w:rsidP="00E04D86">
      <w:pPr>
        <w:rPr>
          <w:rFonts w:ascii="Arial" w:hAnsi="Arial" w:cs="Arial"/>
        </w:rPr>
      </w:pPr>
    </w:p>
    <w:p w:rsidR="002F0739" w:rsidRPr="00D72227" w:rsidRDefault="002F0739" w:rsidP="00E04D86">
      <w:pPr>
        <w:rPr>
          <w:rFonts w:ascii="Arial" w:hAnsi="Arial" w:cs="Arial"/>
        </w:rPr>
      </w:pPr>
      <w:proofErr w:type="spellStart"/>
      <w:r>
        <w:rPr>
          <w:rFonts w:ascii="Arial" w:hAnsi="Arial" w:cs="Arial"/>
        </w:rPr>
        <w:t>Github</w:t>
      </w:r>
      <w:proofErr w:type="spellEnd"/>
      <w:r>
        <w:rPr>
          <w:rFonts w:ascii="Arial" w:hAnsi="Arial" w:cs="Arial"/>
        </w:rPr>
        <w:t xml:space="preserve"> link to repository for project</w:t>
      </w:r>
    </w:p>
    <w:p w:rsidR="00E04D86" w:rsidRPr="00D72227" w:rsidRDefault="00E04D86" w:rsidP="00E04D86">
      <w:pPr>
        <w:rPr>
          <w:rFonts w:ascii="Arial" w:hAnsi="Arial" w:cs="Arial"/>
        </w:rPr>
      </w:pPr>
    </w:p>
    <w:p w:rsidR="00E04D86" w:rsidRPr="00D72227" w:rsidRDefault="00E04D86" w:rsidP="00E04D86">
      <w:pPr>
        <w:rPr>
          <w:rFonts w:ascii="Arial" w:hAnsi="Arial" w:cs="Arial"/>
        </w:rPr>
      </w:pPr>
    </w:p>
    <w:p w:rsidR="00EA3A9F" w:rsidRPr="00D72227" w:rsidRDefault="00EA3A9F">
      <w:pPr>
        <w:rPr>
          <w:rFonts w:ascii="Arial" w:hAnsi="Arial" w:cs="Arial"/>
        </w:rPr>
      </w:pPr>
    </w:p>
    <w:sectPr w:rsidR="00EA3A9F" w:rsidRPr="00D72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0665C"/>
    <w:multiLevelType w:val="hybridMultilevel"/>
    <w:tmpl w:val="66D43770"/>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 w15:restartNumberingAfterBreak="0">
    <w:nsid w:val="441943E1"/>
    <w:multiLevelType w:val="hybridMultilevel"/>
    <w:tmpl w:val="BFB63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AB19EB"/>
    <w:multiLevelType w:val="hybridMultilevel"/>
    <w:tmpl w:val="1C4AA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996D95"/>
    <w:multiLevelType w:val="hybridMultilevel"/>
    <w:tmpl w:val="8A069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92282B"/>
    <w:multiLevelType w:val="multilevel"/>
    <w:tmpl w:val="08090025"/>
    <w:styleLink w:val="LAbReports-JamesJr"/>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327"/>
    <w:rsid w:val="00094379"/>
    <w:rsid w:val="000F2FB6"/>
    <w:rsid w:val="000F7052"/>
    <w:rsid w:val="00170735"/>
    <w:rsid w:val="002C1060"/>
    <w:rsid w:val="002D577F"/>
    <w:rsid w:val="002F0739"/>
    <w:rsid w:val="0035012A"/>
    <w:rsid w:val="003B4E9A"/>
    <w:rsid w:val="00407981"/>
    <w:rsid w:val="004D14EF"/>
    <w:rsid w:val="00545327"/>
    <w:rsid w:val="005F666A"/>
    <w:rsid w:val="006269E1"/>
    <w:rsid w:val="00627BEA"/>
    <w:rsid w:val="006E50BF"/>
    <w:rsid w:val="007765F1"/>
    <w:rsid w:val="008A20A5"/>
    <w:rsid w:val="00961661"/>
    <w:rsid w:val="00A85643"/>
    <w:rsid w:val="00A94C99"/>
    <w:rsid w:val="00B51B0E"/>
    <w:rsid w:val="00B8377A"/>
    <w:rsid w:val="00BB517C"/>
    <w:rsid w:val="00BD2D70"/>
    <w:rsid w:val="00C00E3B"/>
    <w:rsid w:val="00C47D6B"/>
    <w:rsid w:val="00D33A92"/>
    <w:rsid w:val="00D47BF3"/>
    <w:rsid w:val="00D72227"/>
    <w:rsid w:val="00E04D86"/>
    <w:rsid w:val="00EA3A9F"/>
    <w:rsid w:val="00EB1D71"/>
    <w:rsid w:val="00F23F29"/>
    <w:rsid w:val="00F871BC"/>
    <w:rsid w:val="00FD35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7AE57"/>
  <w15:chartTrackingRefBased/>
  <w15:docId w15:val="{9CE7F2D7-1086-47F2-9594-79832D4E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D86"/>
  </w:style>
  <w:style w:type="paragraph" w:styleId="Heading1">
    <w:name w:val="heading 1"/>
    <w:basedOn w:val="Normal"/>
    <w:next w:val="Normal"/>
    <w:link w:val="Heading1Char"/>
    <w:uiPriority w:val="9"/>
    <w:qFormat/>
    <w:rsid w:val="00E04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D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D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722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AbReports-JamesJr">
    <w:name w:val="LAb Reports - James Jr"/>
    <w:uiPriority w:val="99"/>
    <w:rsid w:val="00D33A92"/>
    <w:pPr>
      <w:numPr>
        <w:numId w:val="1"/>
      </w:numPr>
    </w:pPr>
  </w:style>
  <w:style w:type="character" w:customStyle="1" w:styleId="Heading1Char">
    <w:name w:val="Heading 1 Char"/>
    <w:basedOn w:val="DefaultParagraphFont"/>
    <w:link w:val="Heading1"/>
    <w:uiPriority w:val="9"/>
    <w:rsid w:val="00E04D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D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D8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04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4D86"/>
    <w:pPr>
      <w:ind w:left="720"/>
      <w:contextualSpacing/>
    </w:pPr>
  </w:style>
  <w:style w:type="character" w:styleId="Hyperlink">
    <w:name w:val="Hyperlink"/>
    <w:basedOn w:val="DefaultParagraphFont"/>
    <w:uiPriority w:val="99"/>
    <w:unhideWhenUsed/>
    <w:rsid w:val="00E04D86"/>
    <w:rPr>
      <w:color w:val="0563C1" w:themeColor="hyperlink"/>
      <w:u w:val="single"/>
    </w:rPr>
  </w:style>
  <w:style w:type="character" w:customStyle="1" w:styleId="Heading4Char">
    <w:name w:val="Heading 4 Char"/>
    <w:basedOn w:val="DefaultParagraphFont"/>
    <w:link w:val="Heading4"/>
    <w:uiPriority w:val="9"/>
    <w:rsid w:val="00D72227"/>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D722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6</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Jr Nkhata</dc:creator>
  <cp:keywords/>
  <dc:description/>
  <cp:lastModifiedBy>James Jr Nkhata</cp:lastModifiedBy>
  <cp:revision>6</cp:revision>
  <dcterms:created xsi:type="dcterms:W3CDTF">2019-12-20T17:24:00Z</dcterms:created>
  <dcterms:modified xsi:type="dcterms:W3CDTF">2019-12-22T01:36:00Z</dcterms:modified>
</cp:coreProperties>
</file>