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55A1C" w14:textId="77777777" w:rsidR="00B96777" w:rsidRPr="00AD38F8" w:rsidRDefault="00B46E78" w:rsidP="00B077CE">
      <w:pPr>
        <w:pStyle w:val="StyleDocTitleText2"/>
      </w:pPr>
      <w:r w:rsidRPr="00AD38F8">
        <w:t>Zen Internet</w:t>
      </w:r>
    </w:p>
    <w:sdt>
      <w:sdtPr>
        <w:alias w:val="Document Title"/>
        <w:tag w:val="Document Title"/>
        <w:id w:val="108146629"/>
        <w:lock w:val="sdtLocked"/>
        <w:placeholder>
          <w:docPart w:val="370E06E14E5E45A59AEA760A3CA6CB74"/>
        </w:placeholder>
        <w:dataBinding w:prefixMappings="xmlns:ns0='http://purl.org/dc/elements/1.1/' xmlns:ns1='http://schemas.openxmlformats.org/package/2006/metadata/core-properties' " w:xpath="/ns1:coreProperties[1]/ns0:title[1]" w:storeItemID="{6C3C8BC8-F283-45AE-878A-BAB7291924A1}"/>
        <w:text/>
      </w:sdtPr>
      <w:sdtEndPr/>
      <w:sdtContent>
        <w:p w14:paraId="44555A1D" w14:textId="0E97ED36" w:rsidR="00B46E78" w:rsidRPr="00B46E78" w:rsidRDefault="00AF619F" w:rsidP="00B46E78">
          <w:pPr>
            <w:pStyle w:val="DocSubTitle"/>
            <w:rPr>
              <w:lang w:val="de-DE"/>
            </w:rPr>
          </w:pPr>
          <w:r>
            <w:t>Zen Cloud</w:t>
          </w:r>
          <w:r w:rsidR="00143850">
            <w:t xml:space="preserve"> </w:t>
          </w:r>
          <w:r w:rsidR="002523C1">
            <w:t>Welcome Pack</w:t>
          </w:r>
        </w:p>
      </w:sdtContent>
    </w:sdt>
    <w:p w14:paraId="44555A1F" w14:textId="0000F3B1" w:rsidR="00DC03CE" w:rsidRPr="00DC03CE" w:rsidRDefault="00B46E78" w:rsidP="00127370">
      <w:pPr>
        <w:pStyle w:val="IssueNumber"/>
      </w:pPr>
      <w:r w:rsidRPr="00AD38F8">
        <w:t xml:space="preserve">Issue: </w:t>
      </w:r>
      <w:sdt>
        <w:sdtPr>
          <w:alias w:val="Issue Number"/>
          <w:tag w:val="Issue Number"/>
          <w:id w:val="108146642"/>
          <w:lock w:val="sdtLocked"/>
          <w:placeholder>
            <w:docPart w:val="7FBE50FF6F464A3982F2A35F6D8AD7F2"/>
          </w:placeholder>
          <w:dataBinding w:prefixMappings="xmlns:ns0='http://purl.org/dc/elements/1.1/' xmlns:ns1='http://schemas.openxmlformats.org/package/2006/metadata/core-properties' " w:xpath="/ns1:coreProperties[1]/ns0:description[1]" w:storeItemID="{6C3C8BC8-F283-45AE-878A-BAB7291924A1}"/>
          <w:text/>
        </w:sdtPr>
        <w:sdtEndPr/>
        <w:sdtContent>
          <w:r w:rsidR="00C4742F">
            <w:t>1.2</w:t>
          </w:r>
        </w:sdtContent>
      </w:sdt>
      <w:bookmarkStart w:id="0" w:name="ConfidentialityLevel"/>
      <w:bookmarkEnd w:id="0"/>
    </w:p>
    <w:p w14:paraId="44555A20" w14:textId="34935154" w:rsidR="00BD0174" w:rsidRDefault="00B46E78" w:rsidP="00BD0174">
      <w:pPr>
        <w:pStyle w:val="DocSubTitle"/>
        <w:sectPr w:rsidR="00BD0174" w:rsidSect="00B077CE">
          <w:headerReference w:type="default" r:id="rId12"/>
          <w:footerReference w:type="default" r:id="rId13"/>
          <w:pgSz w:w="11906" w:h="16838" w:code="9"/>
          <w:pgMar w:top="2098" w:right="907" w:bottom="1440" w:left="907" w:header="709" w:footer="397" w:gutter="0"/>
          <w:cols w:space="708"/>
          <w:docGrid w:linePitch="360"/>
        </w:sectPr>
      </w:pPr>
      <w:r>
        <w:t xml:space="preserve">Date: </w:t>
      </w:r>
      <w:sdt>
        <w:sdtPr>
          <w:alias w:val="Date"/>
          <w:tag w:val="Date"/>
          <w:id w:val="108146708"/>
          <w:lock w:val="sdtLocked"/>
          <w:placeholder>
            <w:docPart w:val="A0F0995476514936840D4E2447DD67E5"/>
          </w:placeholder>
          <w:dataBinding w:prefixMappings="xmlns:ns0='http://schemas.microsoft.com/office/2006/coverPageProps' " w:xpath="/ns0:CoverPageProperties[1]/ns0:PublishDate[1]" w:storeItemID="{55AF091B-3C7A-41E3-B477-F2FDAA23CFDA}"/>
          <w:date w:fullDate="2015-06-04T00:00:00Z">
            <w:dateFormat w:val="dddd, dd MMMM yyyy"/>
            <w:lid w:val="en-GB"/>
            <w:storeMappedDataAs w:val="dateTime"/>
            <w:calendar w:val="gregorian"/>
          </w:date>
        </w:sdtPr>
        <w:sdtEndPr/>
        <w:sdtContent>
          <w:r w:rsidR="00F31AE2">
            <w:t>Thursday, 04 June 2015</w:t>
          </w:r>
        </w:sdtContent>
      </w:sdt>
    </w:p>
    <w:p w14:paraId="44555A21" w14:textId="77777777" w:rsidR="001679C9" w:rsidRPr="001F251A" w:rsidRDefault="00DF4E3C" w:rsidP="00D3220F">
      <w:pPr>
        <w:pStyle w:val="ContentsHeader"/>
        <w:rPr>
          <w:sz w:val="18"/>
          <w:szCs w:val="18"/>
        </w:rPr>
      </w:pPr>
      <w:r w:rsidRPr="001F251A">
        <w:rPr>
          <w:sz w:val="18"/>
          <w:szCs w:val="18"/>
        </w:rPr>
        <w:lastRenderedPageBreak/>
        <w:t>Contents</w:t>
      </w:r>
    </w:p>
    <w:p w14:paraId="6E2991E5" w14:textId="77777777" w:rsidR="008708C4" w:rsidRDefault="00252FEC">
      <w:pPr>
        <w:pStyle w:val="TOC1"/>
        <w:rPr>
          <w:rFonts w:asciiTheme="minorHAnsi" w:eastAsiaTheme="minorEastAsia" w:hAnsiTheme="minorHAnsi" w:cstheme="minorBidi"/>
          <w:noProof/>
          <w:sz w:val="22"/>
          <w:szCs w:val="22"/>
        </w:rPr>
      </w:pPr>
      <w:r w:rsidRPr="001F251A">
        <w:rPr>
          <w:sz w:val="18"/>
          <w:szCs w:val="18"/>
        </w:rPr>
        <w:fldChar w:fldCharType="begin"/>
      </w:r>
      <w:r w:rsidR="005D2D3E" w:rsidRPr="001F251A">
        <w:rPr>
          <w:sz w:val="18"/>
          <w:szCs w:val="18"/>
        </w:rPr>
        <w:instrText xml:space="preserve"> TOC \o "1-5" \h \z \u </w:instrText>
      </w:r>
      <w:r w:rsidRPr="001F251A">
        <w:rPr>
          <w:sz w:val="18"/>
          <w:szCs w:val="18"/>
        </w:rPr>
        <w:fldChar w:fldCharType="separate"/>
      </w:r>
      <w:hyperlink w:anchor="_Toc421172001" w:history="1">
        <w:r w:rsidR="008708C4" w:rsidRPr="00AE2729">
          <w:rPr>
            <w:rStyle w:val="Hyperlink"/>
            <w:noProof/>
          </w:rPr>
          <w:t>1</w:t>
        </w:r>
        <w:r w:rsidR="008708C4">
          <w:rPr>
            <w:rFonts w:asciiTheme="minorHAnsi" w:eastAsiaTheme="minorEastAsia" w:hAnsiTheme="minorHAnsi" w:cstheme="minorBidi"/>
            <w:noProof/>
            <w:sz w:val="22"/>
            <w:szCs w:val="22"/>
          </w:rPr>
          <w:tab/>
        </w:r>
        <w:r w:rsidR="008708C4" w:rsidRPr="00AE2729">
          <w:rPr>
            <w:rStyle w:val="Hyperlink"/>
            <w:noProof/>
          </w:rPr>
          <w:t>Accessing your Zen Cloud service</w:t>
        </w:r>
        <w:r w:rsidR="008708C4">
          <w:rPr>
            <w:noProof/>
            <w:webHidden/>
          </w:rPr>
          <w:tab/>
        </w:r>
        <w:r w:rsidR="008708C4">
          <w:rPr>
            <w:noProof/>
            <w:webHidden/>
          </w:rPr>
          <w:fldChar w:fldCharType="begin"/>
        </w:r>
        <w:r w:rsidR="008708C4">
          <w:rPr>
            <w:noProof/>
            <w:webHidden/>
          </w:rPr>
          <w:instrText xml:space="preserve"> PAGEREF _Toc421172001 \h </w:instrText>
        </w:r>
        <w:r w:rsidR="008708C4">
          <w:rPr>
            <w:noProof/>
            <w:webHidden/>
          </w:rPr>
        </w:r>
        <w:r w:rsidR="008708C4">
          <w:rPr>
            <w:noProof/>
            <w:webHidden/>
          </w:rPr>
          <w:fldChar w:fldCharType="separate"/>
        </w:r>
        <w:r w:rsidR="00C00B2D">
          <w:rPr>
            <w:noProof/>
            <w:webHidden/>
          </w:rPr>
          <w:t>3</w:t>
        </w:r>
        <w:r w:rsidR="008708C4">
          <w:rPr>
            <w:noProof/>
            <w:webHidden/>
          </w:rPr>
          <w:fldChar w:fldCharType="end"/>
        </w:r>
      </w:hyperlink>
    </w:p>
    <w:p w14:paraId="4BCEEDE9" w14:textId="77777777" w:rsidR="008708C4" w:rsidRDefault="00C00B2D">
      <w:pPr>
        <w:pStyle w:val="TOC1"/>
        <w:rPr>
          <w:rFonts w:asciiTheme="minorHAnsi" w:eastAsiaTheme="minorEastAsia" w:hAnsiTheme="minorHAnsi" w:cstheme="minorBidi"/>
          <w:noProof/>
          <w:sz w:val="22"/>
          <w:szCs w:val="22"/>
        </w:rPr>
      </w:pPr>
      <w:hyperlink w:anchor="_Toc421172002" w:history="1">
        <w:r w:rsidR="008708C4" w:rsidRPr="00AE2729">
          <w:rPr>
            <w:rStyle w:val="Hyperlink"/>
            <w:noProof/>
          </w:rPr>
          <w:t>2</w:t>
        </w:r>
        <w:r w:rsidR="008708C4">
          <w:rPr>
            <w:rFonts w:asciiTheme="minorHAnsi" w:eastAsiaTheme="minorEastAsia" w:hAnsiTheme="minorHAnsi" w:cstheme="minorBidi"/>
            <w:noProof/>
            <w:sz w:val="22"/>
            <w:szCs w:val="22"/>
          </w:rPr>
          <w:tab/>
        </w:r>
        <w:r w:rsidR="008708C4" w:rsidRPr="00AE2729">
          <w:rPr>
            <w:rStyle w:val="Hyperlink"/>
            <w:noProof/>
          </w:rPr>
          <w:t>Using the Service</w:t>
        </w:r>
        <w:r w:rsidR="008708C4">
          <w:rPr>
            <w:noProof/>
            <w:webHidden/>
          </w:rPr>
          <w:tab/>
        </w:r>
        <w:r w:rsidR="008708C4">
          <w:rPr>
            <w:noProof/>
            <w:webHidden/>
          </w:rPr>
          <w:fldChar w:fldCharType="begin"/>
        </w:r>
        <w:r w:rsidR="008708C4">
          <w:rPr>
            <w:noProof/>
            <w:webHidden/>
          </w:rPr>
          <w:instrText xml:space="preserve"> PAGEREF _Toc421172002 \h </w:instrText>
        </w:r>
        <w:r w:rsidR="008708C4">
          <w:rPr>
            <w:noProof/>
            <w:webHidden/>
          </w:rPr>
        </w:r>
        <w:r w:rsidR="008708C4">
          <w:rPr>
            <w:noProof/>
            <w:webHidden/>
          </w:rPr>
          <w:fldChar w:fldCharType="separate"/>
        </w:r>
        <w:r>
          <w:rPr>
            <w:noProof/>
            <w:webHidden/>
          </w:rPr>
          <w:t>4</w:t>
        </w:r>
        <w:r w:rsidR="008708C4">
          <w:rPr>
            <w:noProof/>
            <w:webHidden/>
          </w:rPr>
          <w:fldChar w:fldCharType="end"/>
        </w:r>
      </w:hyperlink>
    </w:p>
    <w:p w14:paraId="5C89D6E3"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03" w:history="1">
        <w:r w:rsidR="008708C4" w:rsidRPr="00AE2729">
          <w:rPr>
            <w:rStyle w:val="Hyperlink"/>
            <w:noProof/>
          </w:rPr>
          <w:t>2.1</w:t>
        </w:r>
        <w:r w:rsidR="008708C4">
          <w:rPr>
            <w:rFonts w:asciiTheme="minorHAnsi" w:eastAsiaTheme="minorEastAsia" w:hAnsiTheme="minorHAnsi" w:cstheme="minorBidi"/>
            <w:noProof/>
            <w:sz w:val="22"/>
            <w:szCs w:val="22"/>
          </w:rPr>
          <w:tab/>
        </w:r>
        <w:r w:rsidR="008708C4" w:rsidRPr="00AE2729">
          <w:rPr>
            <w:rStyle w:val="Hyperlink"/>
            <w:noProof/>
          </w:rPr>
          <w:t>Creating a new vApp</w:t>
        </w:r>
        <w:r w:rsidR="008708C4">
          <w:rPr>
            <w:noProof/>
            <w:webHidden/>
          </w:rPr>
          <w:tab/>
        </w:r>
        <w:r w:rsidR="008708C4">
          <w:rPr>
            <w:noProof/>
            <w:webHidden/>
          </w:rPr>
          <w:fldChar w:fldCharType="begin"/>
        </w:r>
        <w:r w:rsidR="008708C4">
          <w:rPr>
            <w:noProof/>
            <w:webHidden/>
          </w:rPr>
          <w:instrText xml:space="preserve"> PAGEREF _Toc421172003 \h </w:instrText>
        </w:r>
        <w:r w:rsidR="008708C4">
          <w:rPr>
            <w:noProof/>
            <w:webHidden/>
          </w:rPr>
        </w:r>
        <w:r w:rsidR="008708C4">
          <w:rPr>
            <w:noProof/>
            <w:webHidden/>
          </w:rPr>
          <w:fldChar w:fldCharType="separate"/>
        </w:r>
        <w:r>
          <w:rPr>
            <w:noProof/>
            <w:webHidden/>
          </w:rPr>
          <w:t>4</w:t>
        </w:r>
        <w:r w:rsidR="008708C4">
          <w:rPr>
            <w:noProof/>
            <w:webHidden/>
          </w:rPr>
          <w:fldChar w:fldCharType="end"/>
        </w:r>
      </w:hyperlink>
    </w:p>
    <w:p w14:paraId="2F05BB1A" w14:textId="77777777" w:rsidR="008708C4" w:rsidRDefault="00C00B2D">
      <w:pPr>
        <w:pStyle w:val="TOC1"/>
        <w:rPr>
          <w:rFonts w:asciiTheme="minorHAnsi" w:eastAsiaTheme="minorEastAsia" w:hAnsiTheme="minorHAnsi" w:cstheme="minorBidi"/>
          <w:noProof/>
          <w:sz w:val="22"/>
          <w:szCs w:val="22"/>
        </w:rPr>
      </w:pPr>
      <w:hyperlink w:anchor="_Toc421172004" w:history="1">
        <w:r w:rsidR="008708C4" w:rsidRPr="00AE2729">
          <w:rPr>
            <w:rStyle w:val="Hyperlink"/>
            <w:noProof/>
          </w:rPr>
          <w:t>3</w:t>
        </w:r>
        <w:r w:rsidR="008708C4">
          <w:rPr>
            <w:rFonts w:asciiTheme="minorHAnsi" w:eastAsiaTheme="minorEastAsia" w:hAnsiTheme="minorHAnsi" w:cstheme="minorBidi"/>
            <w:noProof/>
            <w:sz w:val="22"/>
            <w:szCs w:val="22"/>
          </w:rPr>
          <w:tab/>
        </w:r>
        <w:r w:rsidR="008708C4" w:rsidRPr="00AE2729">
          <w:rPr>
            <w:rStyle w:val="Hyperlink"/>
            <w:noProof/>
          </w:rPr>
          <w:t>Frequently Asked Questions</w:t>
        </w:r>
        <w:r w:rsidR="008708C4">
          <w:rPr>
            <w:noProof/>
            <w:webHidden/>
          </w:rPr>
          <w:tab/>
        </w:r>
        <w:r w:rsidR="008708C4">
          <w:rPr>
            <w:noProof/>
            <w:webHidden/>
          </w:rPr>
          <w:fldChar w:fldCharType="begin"/>
        </w:r>
        <w:r w:rsidR="008708C4">
          <w:rPr>
            <w:noProof/>
            <w:webHidden/>
          </w:rPr>
          <w:instrText xml:space="preserve"> PAGEREF _Toc421172004 \h </w:instrText>
        </w:r>
        <w:r w:rsidR="008708C4">
          <w:rPr>
            <w:noProof/>
            <w:webHidden/>
          </w:rPr>
        </w:r>
        <w:r w:rsidR="008708C4">
          <w:rPr>
            <w:noProof/>
            <w:webHidden/>
          </w:rPr>
          <w:fldChar w:fldCharType="separate"/>
        </w:r>
        <w:r>
          <w:rPr>
            <w:noProof/>
            <w:webHidden/>
          </w:rPr>
          <w:t>8</w:t>
        </w:r>
        <w:r w:rsidR="008708C4">
          <w:rPr>
            <w:noProof/>
            <w:webHidden/>
          </w:rPr>
          <w:fldChar w:fldCharType="end"/>
        </w:r>
      </w:hyperlink>
    </w:p>
    <w:p w14:paraId="09E798DC"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05" w:history="1">
        <w:r w:rsidR="008708C4" w:rsidRPr="00AE2729">
          <w:rPr>
            <w:rStyle w:val="Hyperlink"/>
            <w:noProof/>
          </w:rPr>
          <w:t>3.1</w:t>
        </w:r>
        <w:r w:rsidR="008708C4">
          <w:rPr>
            <w:rFonts w:asciiTheme="minorHAnsi" w:eastAsiaTheme="minorEastAsia" w:hAnsiTheme="minorHAnsi" w:cstheme="minorBidi"/>
            <w:noProof/>
            <w:sz w:val="22"/>
            <w:szCs w:val="22"/>
          </w:rPr>
          <w:tab/>
        </w:r>
        <w:r w:rsidR="008708C4" w:rsidRPr="00AE2729">
          <w:rPr>
            <w:rStyle w:val="Hyperlink"/>
            <w:noProof/>
          </w:rPr>
          <w:t>Where do I go to configure my Edge Gateway?</w:t>
        </w:r>
        <w:r w:rsidR="008708C4">
          <w:rPr>
            <w:noProof/>
            <w:webHidden/>
          </w:rPr>
          <w:tab/>
        </w:r>
        <w:r w:rsidR="008708C4">
          <w:rPr>
            <w:noProof/>
            <w:webHidden/>
          </w:rPr>
          <w:fldChar w:fldCharType="begin"/>
        </w:r>
        <w:r w:rsidR="008708C4">
          <w:rPr>
            <w:noProof/>
            <w:webHidden/>
          </w:rPr>
          <w:instrText xml:space="preserve"> PAGEREF _Toc421172005 \h </w:instrText>
        </w:r>
        <w:r w:rsidR="008708C4">
          <w:rPr>
            <w:noProof/>
            <w:webHidden/>
          </w:rPr>
        </w:r>
        <w:r w:rsidR="008708C4">
          <w:rPr>
            <w:noProof/>
            <w:webHidden/>
          </w:rPr>
          <w:fldChar w:fldCharType="separate"/>
        </w:r>
        <w:r>
          <w:rPr>
            <w:noProof/>
            <w:webHidden/>
          </w:rPr>
          <w:t>8</w:t>
        </w:r>
        <w:r w:rsidR="008708C4">
          <w:rPr>
            <w:noProof/>
            <w:webHidden/>
          </w:rPr>
          <w:fldChar w:fldCharType="end"/>
        </w:r>
      </w:hyperlink>
    </w:p>
    <w:p w14:paraId="14DFDD2E"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06" w:history="1">
        <w:r w:rsidR="008708C4" w:rsidRPr="00AE2729">
          <w:rPr>
            <w:rStyle w:val="Hyperlink"/>
            <w:noProof/>
          </w:rPr>
          <w:t>3.2</w:t>
        </w:r>
        <w:r w:rsidR="008708C4">
          <w:rPr>
            <w:rFonts w:asciiTheme="minorHAnsi" w:eastAsiaTheme="minorEastAsia" w:hAnsiTheme="minorHAnsi" w:cstheme="minorBidi"/>
            <w:noProof/>
            <w:sz w:val="22"/>
            <w:szCs w:val="22"/>
          </w:rPr>
          <w:tab/>
        </w:r>
        <w:r w:rsidR="008708C4" w:rsidRPr="00AE2729">
          <w:rPr>
            <w:rStyle w:val="Hyperlink"/>
            <w:noProof/>
          </w:rPr>
          <w:t>How do I see the external IPs of my Edge Gateway?</w:t>
        </w:r>
        <w:r w:rsidR="008708C4">
          <w:rPr>
            <w:noProof/>
            <w:webHidden/>
          </w:rPr>
          <w:tab/>
        </w:r>
        <w:r w:rsidR="008708C4">
          <w:rPr>
            <w:noProof/>
            <w:webHidden/>
          </w:rPr>
          <w:fldChar w:fldCharType="begin"/>
        </w:r>
        <w:r w:rsidR="008708C4">
          <w:rPr>
            <w:noProof/>
            <w:webHidden/>
          </w:rPr>
          <w:instrText xml:space="preserve"> PAGEREF _Toc421172006 \h </w:instrText>
        </w:r>
        <w:r w:rsidR="008708C4">
          <w:rPr>
            <w:noProof/>
            <w:webHidden/>
          </w:rPr>
        </w:r>
        <w:r w:rsidR="008708C4">
          <w:rPr>
            <w:noProof/>
            <w:webHidden/>
          </w:rPr>
          <w:fldChar w:fldCharType="separate"/>
        </w:r>
        <w:r>
          <w:rPr>
            <w:noProof/>
            <w:webHidden/>
          </w:rPr>
          <w:t>8</w:t>
        </w:r>
        <w:r w:rsidR="008708C4">
          <w:rPr>
            <w:noProof/>
            <w:webHidden/>
          </w:rPr>
          <w:fldChar w:fldCharType="end"/>
        </w:r>
      </w:hyperlink>
    </w:p>
    <w:p w14:paraId="6B34FC75"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07" w:history="1">
        <w:r w:rsidR="008708C4" w:rsidRPr="00AE2729">
          <w:rPr>
            <w:rStyle w:val="Hyperlink"/>
            <w:noProof/>
          </w:rPr>
          <w:t>3.3</w:t>
        </w:r>
        <w:r w:rsidR="008708C4">
          <w:rPr>
            <w:rFonts w:asciiTheme="minorHAnsi" w:eastAsiaTheme="minorEastAsia" w:hAnsiTheme="minorHAnsi" w:cstheme="minorBidi"/>
            <w:noProof/>
            <w:sz w:val="22"/>
            <w:szCs w:val="22"/>
          </w:rPr>
          <w:tab/>
        </w:r>
        <w:r w:rsidR="008708C4" w:rsidRPr="00AE2729">
          <w:rPr>
            <w:rStyle w:val="Hyperlink"/>
            <w:noProof/>
          </w:rPr>
          <w:t>How do I configure the Edge Gateway NAT so that my VMs can communicate out to the Internet?</w:t>
        </w:r>
        <w:r w:rsidR="008708C4">
          <w:rPr>
            <w:noProof/>
            <w:webHidden/>
          </w:rPr>
          <w:tab/>
        </w:r>
        <w:r w:rsidR="008708C4">
          <w:rPr>
            <w:noProof/>
            <w:webHidden/>
          </w:rPr>
          <w:fldChar w:fldCharType="begin"/>
        </w:r>
        <w:r w:rsidR="008708C4">
          <w:rPr>
            <w:noProof/>
            <w:webHidden/>
          </w:rPr>
          <w:instrText xml:space="preserve"> PAGEREF _Toc421172007 \h </w:instrText>
        </w:r>
        <w:r w:rsidR="008708C4">
          <w:rPr>
            <w:noProof/>
            <w:webHidden/>
          </w:rPr>
        </w:r>
        <w:r w:rsidR="008708C4">
          <w:rPr>
            <w:noProof/>
            <w:webHidden/>
          </w:rPr>
          <w:fldChar w:fldCharType="separate"/>
        </w:r>
        <w:r>
          <w:rPr>
            <w:noProof/>
            <w:webHidden/>
          </w:rPr>
          <w:t>8</w:t>
        </w:r>
        <w:r w:rsidR="008708C4">
          <w:rPr>
            <w:noProof/>
            <w:webHidden/>
          </w:rPr>
          <w:fldChar w:fldCharType="end"/>
        </w:r>
      </w:hyperlink>
    </w:p>
    <w:p w14:paraId="6AC61108"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08" w:history="1">
        <w:r w:rsidR="008708C4" w:rsidRPr="00AE2729">
          <w:rPr>
            <w:rStyle w:val="Hyperlink"/>
            <w:noProof/>
          </w:rPr>
          <w:t>3.4</w:t>
        </w:r>
        <w:r w:rsidR="008708C4">
          <w:rPr>
            <w:rFonts w:asciiTheme="minorHAnsi" w:eastAsiaTheme="minorEastAsia" w:hAnsiTheme="minorHAnsi" w:cstheme="minorBidi"/>
            <w:noProof/>
            <w:sz w:val="22"/>
            <w:szCs w:val="22"/>
          </w:rPr>
          <w:tab/>
        </w:r>
        <w:r w:rsidR="008708C4" w:rsidRPr="00AE2729">
          <w:rPr>
            <w:rStyle w:val="Hyperlink"/>
            <w:noProof/>
          </w:rPr>
          <w:t>Why can't I upload media to vCloud via my web browser?</w:t>
        </w:r>
        <w:r w:rsidR="008708C4">
          <w:rPr>
            <w:noProof/>
            <w:webHidden/>
          </w:rPr>
          <w:tab/>
        </w:r>
        <w:r w:rsidR="008708C4">
          <w:rPr>
            <w:noProof/>
            <w:webHidden/>
          </w:rPr>
          <w:fldChar w:fldCharType="begin"/>
        </w:r>
        <w:r w:rsidR="008708C4">
          <w:rPr>
            <w:noProof/>
            <w:webHidden/>
          </w:rPr>
          <w:instrText xml:space="preserve"> PAGEREF _Toc421172008 \h </w:instrText>
        </w:r>
        <w:r w:rsidR="008708C4">
          <w:rPr>
            <w:noProof/>
            <w:webHidden/>
          </w:rPr>
        </w:r>
        <w:r w:rsidR="008708C4">
          <w:rPr>
            <w:noProof/>
            <w:webHidden/>
          </w:rPr>
          <w:fldChar w:fldCharType="separate"/>
        </w:r>
        <w:r>
          <w:rPr>
            <w:noProof/>
            <w:webHidden/>
          </w:rPr>
          <w:t>8</w:t>
        </w:r>
        <w:r w:rsidR="008708C4">
          <w:rPr>
            <w:noProof/>
            <w:webHidden/>
          </w:rPr>
          <w:fldChar w:fldCharType="end"/>
        </w:r>
      </w:hyperlink>
    </w:p>
    <w:p w14:paraId="4B885BEA"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09" w:history="1">
        <w:r w:rsidR="008708C4" w:rsidRPr="00AE2729">
          <w:rPr>
            <w:rStyle w:val="Hyperlink"/>
            <w:noProof/>
          </w:rPr>
          <w:t>3.5</w:t>
        </w:r>
        <w:r w:rsidR="008708C4">
          <w:rPr>
            <w:rFonts w:asciiTheme="minorHAnsi" w:eastAsiaTheme="minorEastAsia" w:hAnsiTheme="minorHAnsi" w:cstheme="minorBidi"/>
            <w:noProof/>
            <w:sz w:val="22"/>
            <w:szCs w:val="22"/>
          </w:rPr>
          <w:tab/>
        </w:r>
        <w:r w:rsidR="008708C4" w:rsidRPr="00AE2729">
          <w:rPr>
            <w:rStyle w:val="Hyperlink"/>
            <w:noProof/>
          </w:rPr>
          <w:t>How do I access the Acronis backup for vCloud?</w:t>
        </w:r>
        <w:r w:rsidR="008708C4">
          <w:rPr>
            <w:noProof/>
            <w:webHidden/>
          </w:rPr>
          <w:tab/>
        </w:r>
        <w:r w:rsidR="008708C4">
          <w:rPr>
            <w:noProof/>
            <w:webHidden/>
          </w:rPr>
          <w:fldChar w:fldCharType="begin"/>
        </w:r>
        <w:r w:rsidR="008708C4">
          <w:rPr>
            <w:noProof/>
            <w:webHidden/>
          </w:rPr>
          <w:instrText xml:space="preserve"> PAGEREF _Toc421172009 \h </w:instrText>
        </w:r>
        <w:r w:rsidR="008708C4">
          <w:rPr>
            <w:noProof/>
            <w:webHidden/>
          </w:rPr>
        </w:r>
        <w:r w:rsidR="008708C4">
          <w:rPr>
            <w:noProof/>
            <w:webHidden/>
          </w:rPr>
          <w:fldChar w:fldCharType="separate"/>
        </w:r>
        <w:r>
          <w:rPr>
            <w:noProof/>
            <w:webHidden/>
          </w:rPr>
          <w:t>9</w:t>
        </w:r>
        <w:r w:rsidR="008708C4">
          <w:rPr>
            <w:noProof/>
            <w:webHidden/>
          </w:rPr>
          <w:fldChar w:fldCharType="end"/>
        </w:r>
      </w:hyperlink>
    </w:p>
    <w:p w14:paraId="493AEB29" w14:textId="77777777" w:rsidR="008708C4" w:rsidRDefault="00C00B2D">
      <w:pPr>
        <w:pStyle w:val="TOC1"/>
        <w:rPr>
          <w:rFonts w:asciiTheme="minorHAnsi" w:eastAsiaTheme="minorEastAsia" w:hAnsiTheme="minorHAnsi" w:cstheme="minorBidi"/>
          <w:noProof/>
          <w:sz w:val="22"/>
          <w:szCs w:val="22"/>
        </w:rPr>
      </w:pPr>
      <w:hyperlink w:anchor="_Toc421172010" w:history="1">
        <w:r w:rsidR="008708C4" w:rsidRPr="00AE2729">
          <w:rPr>
            <w:rStyle w:val="Hyperlink"/>
            <w:noProof/>
          </w:rPr>
          <w:t>4</w:t>
        </w:r>
        <w:r w:rsidR="008708C4">
          <w:rPr>
            <w:rFonts w:asciiTheme="minorHAnsi" w:eastAsiaTheme="minorEastAsia" w:hAnsiTheme="minorHAnsi" w:cstheme="minorBidi"/>
            <w:noProof/>
            <w:sz w:val="22"/>
            <w:szCs w:val="22"/>
          </w:rPr>
          <w:tab/>
        </w:r>
        <w:r w:rsidR="008708C4" w:rsidRPr="00AE2729">
          <w:rPr>
            <w:rStyle w:val="Hyperlink"/>
            <w:noProof/>
          </w:rPr>
          <w:t>Support</w:t>
        </w:r>
        <w:r w:rsidR="008708C4">
          <w:rPr>
            <w:noProof/>
            <w:webHidden/>
          </w:rPr>
          <w:tab/>
        </w:r>
        <w:r w:rsidR="008708C4">
          <w:rPr>
            <w:noProof/>
            <w:webHidden/>
          </w:rPr>
          <w:fldChar w:fldCharType="begin"/>
        </w:r>
        <w:r w:rsidR="008708C4">
          <w:rPr>
            <w:noProof/>
            <w:webHidden/>
          </w:rPr>
          <w:instrText xml:space="preserve"> PAGEREF _Toc421172010 \h </w:instrText>
        </w:r>
        <w:r w:rsidR="008708C4">
          <w:rPr>
            <w:noProof/>
            <w:webHidden/>
          </w:rPr>
        </w:r>
        <w:r w:rsidR="008708C4">
          <w:rPr>
            <w:noProof/>
            <w:webHidden/>
          </w:rPr>
          <w:fldChar w:fldCharType="separate"/>
        </w:r>
        <w:r>
          <w:rPr>
            <w:noProof/>
            <w:webHidden/>
          </w:rPr>
          <w:t>10</w:t>
        </w:r>
        <w:r w:rsidR="008708C4">
          <w:rPr>
            <w:noProof/>
            <w:webHidden/>
          </w:rPr>
          <w:fldChar w:fldCharType="end"/>
        </w:r>
      </w:hyperlink>
    </w:p>
    <w:p w14:paraId="745C64D9"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11" w:history="1">
        <w:r w:rsidR="008708C4" w:rsidRPr="00AE2729">
          <w:rPr>
            <w:rStyle w:val="Hyperlink"/>
            <w:noProof/>
          </w:rPr>
          <w:t>4.1</w:t>
        </w:r>
        <w:r w:rsidR="008708C4">
          <w:rPr>
            <w:rFonts w:asciiTheme="minorHAnsi" w:eastAsiaTheme="minorEastAsia" w:hAnsiTheme="minorHAnsi" w:cstheme="minorBidi"/>
            <w:noProof/>
            <w:sz w:val="22"/>
            <w:szCs w:val="22"/>
          </w:rPr>
          <w:tab/>
        </w:r>
        <w:r w:rsidR="008708C4" w:rsidRPr="00AE2729">
          <w:rPr>
            <w:rStyle w:val="Hyperlink"/>
            <w:noProof/>
          </w:rPr>
          <w:t>Contact Details:</w:t>
        </w:r>
        <w:r w:rsidR="008708C4">
          <w:rPr>
            <w:noProof/>
            <w:webHidden/>
          </w:rPr>
          <w:tab/>
        </w:r>
        <w:r w:rsidR="008708C4">
          <w:rPr>
            <w:noProof/>
            <w:webHidden/>
          </w:rPr>
          <w:fldChar w:fldCharType="begin"/>
        </w:r>
        <w:r w:rsidR="008708C4">
          <w:rPr>
            <w:noProof/>
            <w:webHidden/>
          </w:rPr>
          <w:instrText xml:space="preserve"> PAGEREF _Toc421172011 \h </w:instrText>
        </w:r>
        <w:r w:rsidR="008708C4">
          <w:rPr>
            <w:noProof/>
            <w:webHidden/>
          </w:rPr>
        </w:r>
        <w:r w:rsidR="008708C4">
          <w:rPr>
            <w:noProof/>
            <w:webHidden/>
          </w:rPr>
          <w:fldChar w:fldCharType="separate"/>
        </w:r>
        <w:r>
          <w:rPr>
            <w:noProof/>
            <w:webHidden/>
          </w:rPr>
          <w:t>10</w:t>
        </w:r>
        <w:r w:rsidR="008708C4">
          <w:rPr>
            <w:noProof/>
            <w:webHidden/>
          </w:rPr>
          <w:fldChar w:fldCharType="end"/>
        </w:r>
      </w:hyperlink>
    </w:p>
    <w:p w14:paraId="1795DAB0"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12" w:history="1">
        <w:r w:rsidR="008708C4" w:rsidRPr="00AE2729">
          <w:rPr>
            <w:rStyle w:val="Hyperlink"/>
            <w:noProof/>
          </w:rPr>
          <w:t>4.2</w:t>
        </w:r>
        <w:r w:rsidR="008708C4">
          <w:rPr>
            <w:rFonts w:asciiTheme="minorHAnsi" w:eastAsiaTheme="minorEastAsia" w:hAnsiTheme="minorHAnsi" w:cstheme="minorBidi"/>
            <w:noProof/>
            <w:sz w:val="22"/>
            <w:szCs w:val="22"/>
          </w:rPr>
          <w:tab/>
        </w:r>
        <w:r w:rsidR="008708C4" w:rsidRPr="00AE2729">
          <w:rPr>
            <w:rStyle w:val="Hyperlink"/>
            <w:noProof/>
          </w:rPr>
          <w:t>Technical Support</w:t>
        </w:r>
        <w:r w:rsidR="008708C4">
          <w:rPr>
            <w:noProof/>
            <w:webHidden/>
          </w:rPr>
          <w:tab/>
        </w:r>
        <w:r w:rsidR="008708C4">
          <w:rPr>
            <w:noProof/>
            <w:webHidden/>
          </w:rPr>
          <w:fldChar w:fldCharType="begin"/>
        </w:r>
        <w:r w:rsidR="008708C4">
          <w:rPr>
            <w:noProof/>
            <w:webHidden/>
          </w:rPr>
          <w:instrText xml:space="preserve"> PAGEREF _Toc421172012 \h </w:instrText>
        </w:r>
        <w:r w:rsidR="008708C4">
          <w:rPr>
            <w:noProof/>
            <w:webHidden/>
          </w:rPr>
        </w:r>
        <w:r w:rsidR="008708C4">
          <w:rPr>
            <w:noProof/>
            <w:webHidden/>
          </w:rPr>
          <w:fldChar w:fldCharType="separate"/>
        </w:r>
        <w:r>
          <w:rPr>
            <w:noProof/>
            <w:webHidden/>
          </w:rPr>
          <w:t>10</w:t>
        </w:r>
        <w:r w:rsidR="008708C4">
          <w:rPr>
            <w:noProof/>
            <w:webHidden/>
          </w:rPr>
          <w:fldChar w:fldCharType="end"/>
        </w:r>
      </w:hyperlink>
    </w:p>
    <w:p w14:paraId="6AF33D2B"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13" w:history="1">
        <w:r w:rsidR="008708C4" w:rsidRPr="00AE2729">
          <w:rPr>
            <w:rStyle w:val="Hyperlink"/>
            <w:noProof/>
          </w:rPr>
          <w:t>4.3</w:t>
        </w:r>
        <w:r w:rsidR="008708C4">
          <w:rPr>
            <w:rFonts w:asciiTheme="minorHAnsi" w:eastAsiaTheme="minorEastAsia" w:hAnsiTheme="minorHAnsi" w:cstheme="minorBidi"/>
            <w:noProof/>
            <w:sz w:val="22"/>
            <w:szCs w:val="22"/>
          </w:rPr>
          <w:tab/>
        </w:r>
        <w:r w:rsidR="008708C4" w:rsidRPr="00AE2729">
          <w:rPr>
            <w:rStyle w:val="Hyperlink"/>
            <w:noProof/>
          </w:rPr>
          <w:t>Incident Management</w:t>
        </w:r>
        <w:r w:rsidR="008708C4">
          <w:rPr>
            <w:noProof/>
            <w:webHidden/>
          </w:rPr>
          <w:tab/>
        </w:r>
        <w:r w:rsidR="008708C4">
          <w:rPr>
            <w:noProof/>
            <w:webHidden/>
          </w:rPr>
          <w:fldChar w:fldCharType="begin"/>
        </w:r>
        <w:r w:rsidR="008708C4">
          <w:rPr>
            <w:noProof/>
            <w:webHidden/>
          </w:rPr>
          <w:instrText xml:space="preserve"> PAGEREF _Toc421172013 \h </w:instrText>
        </w:r>
        <w:r w:rsidR="008708C4">
          <w:rPr>
            <w:noProof/>
            <w:webHidden/>
          </w:rPr>
        </w:r>
        <w:r w:rsidR="008708C4">
          <w:rPr>
            <w:noProof/>
            <w:webHidden/>
          </w:rPr>
          <w:fldChar w:fldCharType="separate"/>
        </w:r>
        <w:r>
          <w:rPr>
            <w:noProof/>
            <w:webHidden/>
          </w:rPr>
          <w:t>10</w:t>
        </w:r>
        <w:r w:rsidR="008708C4">
          <w:rPr>
            <w:noProof/>
            <w:webHidden/>
          </w:rPr>
          <w:fldChar w:fldCharType="end"/>
        </w:r>
      </w:hyperlink>
    </w:p>
    <w:p w14:paraId="107E9369"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14" w:history="1">
        <w:r w:rsidR="008708C4" w:rsidRPr="00AE2729">
          <w:rPr>
            <w:rStyle w:val="Hyperlink"/>
            <w:noProof/>
          </w:rPr>
          <w:t>4.4</w:t>
        </w:r>
        <w:r w:rsidR="008708C4">
          <w:rPr>
            <w:rFonts w:asciiTheme="minorHAnsi" w:eastAsiaTheme="minorEastAsia" w:hAnsiTheme="minorHAnsi" w:cstheme="minorBidi"/>
            <w:noProof/>
            <w:sz w:val="22"/>
            <w:szCs w:val="22"/>
          </w:rPr>
          <w:tab/>
        </w:r>
        <w:r w:rsidR="008708C4" w:rsidRPr="00AE2729">
          <w:rPr>
            <w:rStyle w:val="Hyperlink"/>
            <w:noProof/>
          </w:rPr>
          <w:t>Problem Management</w:t>
        </w:r>
        <w:r w:rsidR="008708C4">
          <w:rPr>
            <w:noProof/>
            <w:webHidden/>
          </w:rPr>
          <w:tab/>
        </w:r>
        <w:r w:rsidR="008708C4">
          <w:rPr>
            <w:noProof/>
            <w:webHidden/>
          </w:rPr>
          <w:fldChar w:fldCharType="begin"/>
        </w:r>
        <w:r w:rsidR="008708C4">
          <w:rPr>
            <w:noProof/>
            <w:webHidden/>
          </w:rPr>
          <w:instrText xml:space="preserve"> PAGEREF _Toc421172014 \h </w:instrText>
        </w:r>
        <w:r w:rsidR="008708C4">
          <w:rPr>
            <w:noProof/>
            <w:webHidden/>
          </w:rPr>
        </w:r>
        <w:r w:rsidR="008708C4">
          <w:rPr>
            <w:noProof/>
            <w:webHidden/>
          </w:rPr>
          <w:fldChar w:fldCharType="separate"/>
        </w:r>
        <w:r>
          <w:rPr>
            <w:noProof/>
            <w:webHidden/>
          </w:rPr>
          <w:t>11</w:t>
        </w:r>
        <w:r w:rsidR="008708C4">
          <w:rPr>
            <w:noProof/>
            <w:webHidden/>
          </w:rPr>
          <w:fldChar w:fldCharType="end"/>
        </w:r>
      </w:hyperlink>
    </w:p>
    <w:p w14:paraId="62E9CF20" w14:textId="77777777" w:rsidR="008708C4" w:rsidRDefault="00C00B2D">
      <w:pPr>
        <w:pStyle w:val="TOC1"/>
        <w:rPr>
          <w:rFonts w:asciiTheme="minorHAnsi" w:eastAsiaTheme="minorEastAsia" w:hAnsiTheme="minorHAnsi" w:cstheme="minorBidi"/>
          <w:noProof/>
          <w:sz w:val="22"/>
          <w:szCs w:val="22"/>
        </w:rPr>
      </w:pPr>
      <w:hyperlink w:anchor="_Toc421172015" w:history="1">
        <w:r w:rsidR="008708C4" w:rsidRPr="00AE2729">
          <w:rPr>
            <w:rStyle w:val="Hyperlink"/>
            <w:noProof/>
          </w:rPr>
          <w:t>5</w:t>
        </w:r>
        <w:r w:rsidR="008708C4">
          <w:rPr>
            <w:rFonts w:asciiTheme="minorHAnsi" w:eastAsiaTheme="minorEastAsia" w:hAnsiTheme="minorHAnsi" w:cstheme="minorBidi"/>
            <w:noProof/>
            <w:sz w:val="22"/>
            <w:szCs w:val="22"/>
          </w:rPr>
          <w:tab/>
        </w:r>
        <w:r w:rsidR="008708C4" w:rsidRPr="00AE2729">
          <w:rPr>
            <w:rStyle w:val="Hyperlink"/>
            <w:noProof/>
          </w:rPr>
          <w:t>Service Level Agreement (SLA)</w:t>
        </w:r>
        <w:r w:rsidR="008708C4">
          <w:rPr>
            <w:noProof/>
            <w:webHidden/>
          </w:rPr>
          <w:tab/>
        </w:r>
        <w:r w:rsidR="008708C4">
          <w:rPr>
            <w:noProof/>
            <w:webHidden/>
          </w:rPr>
          <w:fldChar w:fldCharType="begin"/>
        </w:r>
        <w:r w:rsidR="008708C4">
          <w:rPr>
            <w:noProof/>
            <w:webHidden/>
          </w:rPr>
          <w:instrText xml:space="preserve"> PAGEREF _Toc421172015 \h </w:instrText>
        </w:r>
        <w:r w:rsidR="008708C4">
          <w:rPr>
            <w:noProof/>
            <w:webHidden/>
          </w:rPr>
        </w:r>
        <w:r w:rsidR="008708C4">
          <w:rPr>
            <w:noProof/>
            <w:webHidden/>
          </w:rPr>
          <w:fldChar w:fldCharType="separate"/>
        </w:r>
        <w:r>
          <w:rPr>
            <w:noProof/>
            <w:webHidden/>
          </w:rPr>
          <w:t>12</w:t>
        </w:r>
        <w:r w:rsidR="008708C4">
          <w:rPr>
            <w:noProof/>
            <w:webHidden/>
          </w:rPr>
          <w:fldChar w:fldCharType="end"/>
        </w:r>
      </w:hyperlink>
    </w:p>
    <w:p w14:paraId="3EBBF05E"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16" w:history="1">
        <w:r w:rsidR="008708C4" w:rsidRPr="00AE2729">
          <w:rPr>
            <w:rStyle w:val="Hyperlink"/>
            <w:noProof/>
          </w:rPr>
          <w:t>5.1</w:t>
        </w:r>
        <w:r w:rsidR="008708C4">
          <w:rPr>
            <w:rFonts w:asciiTheme="minorHAnsi" w:eastAsiaTheme="minorEastAsia" w:hAnsiTheme="minorHAnsi" w:cstheme="minorBidi"/>
            <w:noProof/>
            <w:sz w:val="22"/>
            <w:szCs w:val="22"/>
          </w:rPr>
          <w:tab/>
        </w:r>
        <w:r w:rsidR="008708C4" w:rsidRPr="00AE2729">
          <w:rPr>
            <w:rStyle w:val="Hyperlink"/>
            <w:noProof/>
          </w:rPr>
          <w:t>SLA Overview</w:t>
        </w:r>
        <w:r w:rsidR="008708C4">
          <w:rPr>
            <w:noProof/>
            <w:webHidden/>
          </w:rPr>
          <w:tab/>
        </w:r>
        <w:r w:rsidR="008708C4">
          <w:rPr>
            <w:noProof/>
            <w:webHidden/>
          </w:rPr>
          <w:fldChar w:fldCharType="begin"/>
        </w:r>
        <w:r w:rsidR="008708C4">
          <w:rPr>
            <w:noProof/>
            <w:webHidden/>
          </w:rPr>
          <w:instrText xml:space="preserve"> PAGEREF _Toc421172016 \h </w:instrText>
        </w:r>
        <w:r w:rsidR="008708C4">
          <w:rPr>
            <w:noProof/>
            <w:webHidden/>
          </w:rPr>
        </w:r>
        <w:r w:rsidR="008708C4">
          <w:rPr>
            <w:noProof/>
            <w:webHidden/>
          </w:rPr>
          <w:fldChar w:fldCharType="separate"/>
        </w:r>
        <w:r>
          <w:rPr>
            <w:noProof/>
            <w:webHidden/>
          </w:rPr>
          <w:t>12</w:t>
        </w:r>
        <w:r w:rsidR="008708C4">
          <w:rPr>
            <w:noProof/>
            <w:webHidden/>
          </w:rPr>
          <w:fldChar w:fldCharType="end"/>
        </w:r>
      </w:hyperlink>
    </w:p>
    <w:p w14:paraId="4B0115A6" w14:textId="77777777" w:rsidR="008708C4" w:rsidRDefault="00C00B2D">
      <w:pPr>
        <w:pStyle w:val="TOC3"/>
        <w:rPr>
          <w:rFonts w:asciiTheme="minorHAnsi" w:eastAsiaTheme="minorEastAsia" w:hAnsiTheme="minorHAnsi" w:cstheme="minorBidi"/>
          <w:noProof/>
          <w:sz w:val="22"/>
          <w:szCs w:val="22"/>
        </w:rPr>
      </w:pPr>
      <w:hyperlink w:anchor="_Toc421172017" w:history="1">
        <w:r w:rsidR="008708C4" w:rsidRPr="00AE2729">
          <w:rPr>
            <w:rStyle w:val="Hyperlink"/>
            <w:noProof/>
          </w:rPr>
          <w:t>5.1.1</w:t>
        </w:r>
        <w:r w:rsidR="008708C4">
          <w:rPr>
            <w:rFonts w:asciiTheme="minorHAnsi" w:eastAsiaTheme="minorEastAsia" w:hAnsiTheme="minorHAnsi" w:cstheme="minorBidi"/>
            <w:noProof/>
            <w:sz w:val="22"/>
            <w:szCs w:val="22"/>
          </w:rPr>
          <w:tab/>
        </w:r>
        <w:r w:rsidR="008708C4" w:rsidRPr="00AE2729">
          <w:rPr>
            <w:rStyle w:val="Hyperlink"/>
            <w:noProof/>
          </w:rPr>
          <w:t>99.99% availability</w:t>
        </w:r>
        <w:r w:rsidR="008708C4">
          <w:rPr>
            <w:noProof/>
            <w:webHidden/>
          </w:rPr>
          <w:tab/>
        </w:r>
        <w:r w:rsidR="008708C4">
          <w:rPr>
            <w:noProof/>
            <w:webHidden/>
          </w:rPr>
          <w:fldChar w:fldCharType="begin"/>
        </w:r>
        <w:r w:rsidR="008708C4">
          <w:rPr>
            <w:noProof/>
            <w:webHidden/>
          </w:rPr>
          <w:instrText xml:space="preserve"> PAGEREF _Toc421172017 \h </w:instrText>
        </w:r>
        <w:r w:rsidR="008708C4">
          <w:rPr>
            <w:noProof/>
            <w:webHidden/>
          </w:rPr>
        </w:r>
        <w:r w:rsidR="008708C4">
          <w:rPr>
            <w:noProof/>
            <w:webHidden/>
          </w:rPr>
          <w:fldChar w:fldCharType="separate"/>
        </w:r>
        <w:r>
          <w:rPr>
            <w:noProof/>
            <w:webHidden/>
          </w:rPr>
          <w:t>12</w:t>
        </w:r>
        <w:r w:rsidR="008708C4">
          <w:rPr>
            <w:noProof/>
            <w:webHidden/>
          </w:rPr>
          <w:fldChar w:fldCharType="end"/>
        </w:r>
      </w:hyperlink>
    </w:p>
    <w:p w14:paraId="03A8506F" w14:textId="77777777" w:rsidR="008708C4" w:rsidRDefault="00C00B2D">
      <w:pPr>
        <w:pStyle w:val="TOC3"/>
        <w:rPr>
          <w:rFonts w:asciiTheme="minorHAnsi" w:eastAsiaTheme="minorEastAsia" w:hAnsiTheme="minorHAnsi" w:cstheme="minorBidi"/>
          <w:noProof/>
          <w:sz w:val="22"/>
          <w:szCs w:val="22"/>
        </w:rPr>
      </w:pPr>
      <w:hyperlink w:anchor="_Toc421172018" w:history="1">
        <w:r w:rsidR="008708C4" w:rsidRPr="00AE2729">
          <w:rPr>
            <w:rStyle w:val="Hyperlink"/>
            <w:noProof/>
          </w:rPr>
          <w:t>5.1.2</w:t>
        </w:r>
        <w:r w:rsidR="008708C4">
          <w:rPr>
            <w:rFonts w:asciiTheme="minorHAnsi" w:eastAsiaTheme="minorEastAsia" w:hAnsiTheme="minorHAnsi" w:cstheme="minorBidi"/>
            <w:noProof/>
            <w:sz w:val="22"/>
            <w:szCs w:val="22"/>
          </w:rPr>
          <w:tab/>
        </w:r>
        <w:r w:rsidR="008708C4" w:rsidRPr="00AE2729">
          <w:rPr>
            <w:rStyle w:val="Hyperlink"/>
            <w:noProof/>
          </w:rPr>
          <w:t>One hour response</w:t>
        </w:r>
        <w:r w:rsidR="008708C4">
          <w:rPr>
            <w:noProof/>
            <w:webHidden/>
          </w:rPr>
          <w:tab/>
        </w:r>
        <w:r w:rsidR="008708C4">
          <w:rPr>
            <w:noProof/>
            <w:webHidden/>
          </w:rPr>
          <w:fldChar w:fldCharType="begin"/>
        </w:r>
        <w:r w:rsidR="008708C4">
          <w:rPr>
            <w:noProof/>
            <w:webHidden/>
          </w:rPr>
          <w:instrText xml:space="preserve"> PAGEREF _Toc421172018 \h </w:instrText>
        </w:r>
        <w:r w:rsidR="008708C4">
          <w:rPr>
            <w:noProof/>
            <w:webHidden/>
          </w:rPr>
        </w:r>
        <w:r w:rsidR="008708C4">
          <w:rPr>
            <w:noProof/>
            <w:webHidden/>
          </w:rPr>
          <w:fldChar w:fldCharType="separate"/>
        </w:r>
        <w:r>
          <w:rPr>
            <w:noProof/>
            <w:webHidden/>
          </w:rPr>
          <w:t>12</w:t>
        </w:r>
        <w:r w:rsidR="008708C4">
          <w:rPr>
            <w:noProof/>
            <w:webHidden/>
          </w:rPr>
          <w:fldChar w:fldCharType="end"/>
        </w:r>
      </w:hyperlink>
    </w:p>
    <w:p w14:paraId="6B225E9B"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19" w:history="1">
        <w:r w:rsidR="008708C4" w:rsidRPr="00AE2729">
          <w:rPr>
            <w:rStyle w:val="Hyperlink"/>
            <w:noProof/>
          </w:rPr>
          <w:t>5.2</w:t>
        </w:r>
        <w:r w:rsidR="008708C4">
          <w:rPr>
            <w:rFonts w:asciiTheme="minorHAnsi" w:eastAsiaTheme="minorEastAsia" w:hAnsiTheme="minorHAnsi" w:cstheme="minorBidi"/>
            <w:noProof/>
            <w:sz w:val="22"/>
            <w:szCs w:val="22"/>
          </w:rPr>
          <w:tab/>
        </w:r>
        <w:r w:rsidR="008708C4" w:rsidRPr="00AE2729">
          <w:rPr>
            <w:rStyle w:val="Hyperlink"/>
            <w:noProof/>
          </w:rPr>
          <w:t>Compensation &amp; Limits</w:t>
        </w:r>
        <w:r w:rsidR="008708C4">
          <w:rPr>
            <w:noProof/>
            <w:webHidden/>
          </w:rPr>
          <w:tab/>
        </w:r>
        <w:r w:rsidR="008708C4">
          <w:rPr>
            <w:noProof/>
            <w:webHidden/>
          </w:rPr>
          <w:fldChar w:fldCharType="begin"/>
        </w:r>
        <w:r w:rsidR="008708C4">
          <w:rPr>
            <w:noProof/>
            <w:webHidden/>
          </w:rPr>
          <w:instrText xml:space="preserve"> PAGEREF _Toc421172019 \h </w:instrText>
        </w:r>
        <w:r w:rsidR="008708C4">
          <w:rPr>
            <w:noProof/>
            <w:webHidden/>
          </w:rPr>
        </w:r>
        <w:r w:rsidR="008708C4">
          <w:rPr>
            <w:noProof/>
            <w:webHidden/>
          </w:rPr>
          <w:fldChar w:fldCharType="separate"/>
        </w:r>
        <w:r>
          <w:rPr>
            <w:noProof/>
            <w:webHidden/>
          </w:rPr>
          <w:t>12</w:t>
        </w:r>
        <w:r w:rsidR="008708C4">
          <w:rPr>
            <w:noProof/>
            <w:webHidden/>
          </w:rPr>
          <w:fldChar w:fldCharType="end"/>
        </w:r>
      </w:hyperlink>
    </w:p>
    <w:p w14:paraId="20944790"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20" w:history="1">
        <w:r w:rsidR="008708C4" w:rsidRPr="00AE2729">
          <w:rPr>
            <w:rStyle w:val="Hyperlink"/>
            <w:noProof/>
          </w:rPr>
          <w:t>5.3</w:t>
        </w:r>
        <w:r w:rsidR="008708C4">
          <w:rPr>
            <w:rFonts w:asciiTheme="minorHAnsi" w:eastAsiaTheme="minorEastAsia" w:hAnsiTheme="minorHAnsi" w:cstheme="minorBidi"/>
            <w:noProof/>
            <w:sz w:val="22"/>
            <w:szCs w:val="22"/>
          </w:rPr>
          <w:tab/>
        </w:r>
        <w:r w:rsidR="008708C4" w:rsidRPr="00AE2729">
          <w:rPr>
            <w:rStyle w:val="Hyperlink"/>
            <w:noProof/>
          </w:rPr>
          <w:t>Exclusions</w:t>
        </w:r>
        <w:r w:rsidR="008708C4">
          <w:rPr>
            <w:noProof/>
            <w:webHidden/>
          </w:rPr>
          <w:tab/>
        </w:r>
        <w:r w:rsidR="008708C4">
          <w:rPr>
            <w:noProof/>
            <w:webHidden/>
          </w:rPr>
          <w:fldChar w:fldCharType="begin"/>
        </w:r>
        <w:r w:rsidR="008708C4">
          <w:rPr>
            <w:noProof/>
            <w:webHidden/>
          </w:rPr>
          <w:instrText xml:space="preserve"> PAGEREF _Toc421172020 \h </w:instrText>
        </w:r>
        <w:r w:rsidR="008708C4">
          <w:rPr>
            <w:noProof/>
            <w:webHidden/>
          </w:rPr>
        </w:r>
        <w:r w:rsidR="008708C4">
          <w:rPr>
            <w:noProof/>
            <w:webHidden/>
          </w:rPr>
          <w:fldChar w:fldCharType="separate"/>
        </w:r>
        <w:r>
          <w:rPr>
            <w:noProof/>
            <w:webHidden/>
          </w:rPr>
          <w:t>12</w:t>
        </w:r>
        <w:r w:rsidR="008708C4">
          <w:rPr>
            <w:noProof/>
            <w:webHidden/>
          </w:rPr>
          <w:fldChar w:fldCharType="end"/>
        </w:r>
      </w:hyperlink>
    </w:p>
    <w:p w14:paraId="738A1E79" w14:textId="77777777" w:rsidR="008708C4" w:rsidRDefault="00C00B2D">
      <w:pPr>
        <w:pStyle w:val="TOC2"/>
        <w:tabs>
          <w:tab w:val="left" w:pos="880"/>
          <w:tab w:val="right" w:leader="dot" w:pos="10082"/>
        </w:tabs>
        <w:rPr>
          <w:rFonts w:asciiTheme="minorHAnsi" w:eastAsiaTheme="minorEastAsia" w:hAnsiTheme="minorHAnsi" w:cstheme="minorBidi"/>
          <w:noProof/>
          <w:sz w:val="22"/>
          <w:szCs w:val="22"/>
        </w:rPr>
      </w:pPr>
      <w:hyperlink w:anchor="_Toc421172021" w:history="1">
        <w:r w:rsidR="008708C4" w:rsidRPr="00AE2729">
          <w:rPr>
            <w:rStyle w:val="Hyperlink"/>
            <w:noProof/>
          </w:rPr>
          <w:t>5.4</w:t>
        </w:r>
        <w:r w:rsidR="008708C4">
          <w:rPr>
            <w:rFonts w:asciiTheme="minorHAnsi" w:eastAsiaTheme="minorEastAsia" w:hAnsiTheme="minorHAnsi" w:cstheme="minorBidi"/>
            <w:noProof/>
            <w:sz w:val="22"/>
            <w:szCs w:val="22"/>
          </w:rPr>
          <w:tab/>
        </w:r>
        <w:r w:rsidR="008708C4" w:rsidRPr="00AE2729">
          <w:rPr>
            <w:rStyle w:val="Hyperlink"/>
            <w:noProof/>
          </w:rPr>
          <w:t>Definitions</w:t>
        </w:r>
        <w:r w:rsidR="008708C4">
          <w:rPr>
            <w:noProof/>
            <w:webHidden/>
          </w:rPr>
          <w:tab/>
        </w:r>
        <w:r w:rsidR="008708C4">
          <w:rPr>
            <w:noProof/>
            <w:webHidden/>
          </w:rPr>
          <w:fldChar w:fldCharType="begin"/>
        </w:r>
        <w:r w:rsidR="008708C4">
          <w:rPr>
            <w:noProof/>
            <w:webHidden/>
          </w:rPr>
          <w:instrText xml:space="preserve"> PAGEREF _Toc421172021 \h </w:instrText>
        </w:r>
        <w:r w:rsidR="008708C4">
          <w:rPr>
            <w:noProof/>
            <w:webHidden/>
          </w:rPr>
        </w:r>
        <w:r w:rsidR="008708C4">
          <w:rPr>
            <w:noProof/>
            <w:webHidden/>
          </w:rPr>
          <w:fldChar w:fldCharType="separate"/>
        </w:r>
        <w:r>
          <w:rPr>
            <w:noProof/>
            <w:webHidden/>
          </w:rPr>
          <w:t>13</w:t>
        </w:r>
        <w:r w:rsidR="008708C4">
          <w:rPr>
            <w:noProof/>
            <w:webHidden/>
          </w:rPr>
          <w:fldChar w:fldCharType="end"/>
        </w:r>
      </w:hyperlink>
    </w:p>
    <w:p w14:paraId="14C00CE2" w14:textId="77777777" w:rsidR="008708C4" w:rsidRDefault="00C00B2D">
      <w:pPr>
        <w:pStyle w:val="TOC3"/>
        <w:rPr>
          <w:rFonts w:asciiTheme="minorHAnsi" w:eastAsiaTheme="minorEastAsia" w:hAnsiTheme="minorHAnsi" w:cstheme="minorBidi"/>
          <w:noProof/>
          <w:sz w:val="22"/>
          <w:szCs w:val="22"/>
        </w:rPr>
      </w:pPr>
      <w:hyperlink w:anchor="_Toc421172022" w:history="1">
        <w:r w:rsidR="008708C4" w:rsidRPr="00AE2729">
          <w:rPr>
            <w:rStyle w:val="Hyperlink"/>
            <w:noProof/>
            <w:vertAlign w:val="superscript"/>
          </w:rPr>
          <w:t>1</w:t>
        </w:r>
        <w:r w:rsidR="008708C4" w:rsidRPr="00AE2729">
          <w:rPr>
            <w:rStyle w:val="Hyperlink"/>
            <w:noProof/>
          </w:rPr>
          <w:t>Response</w:t>
        </w:r>
        <w:r w:rsidR="008708C4">
          <w:rPr>
            <w:noProof/>
            <w:webHidden/>
          </w:rPr>
          <w:tab/>
        </w:r>
        <w:r w:rsidR="008708C4">
          <w:rPr>
            <w:noProof/>
            <w:webHidden/>
          </w:rPr>
          <w:fldChar w:fldCharType="begin"/>
        </w:r>
        <w:r w:rsidR="008708C4">
          <w:rPr>
            <w:noProof/>
            <w:webHidden/>
          </w:rPr>
          <w:instrText xml:space="preserve"> PAGEREF _Toc421172022 \h </w:instrText>
        </w:r>
        <w:r w:rsidR="008708C4">
          <w:rPr>
            <w:noProof/>
            <w:webHidden/>
          </w:rPr>
        </w:r>
        <w:r w:rsidR="008708C4">
          <w:rPr>
            <w:noProof/>
            <w:webHidden/>
          </w:rPr>
          <w:fldChar w:fldCharType="separate"/>
        </w:r>
        <w:r>
          <w:rPr>
            <w:noProof/>
            <w:webHidden/>
          </w:rPr>
          <w:t>13</w:t>
        </w:r>
        <w:r w:rsidR="008708C4">
          <w:rPr>
            <w:noProof/>
            <w:webHidden/>
          </w:rPr>
          <w:fldChar w:fldCharType="end"/>
        </w:r>
      </w:hyperlink>
    </w:p>
    <w:p w14:paraId="26BAF692" w14:textId="77777777" w:rsidR="008708C4" w:rsidRDefault="00C00B2D">
      <w:pPr>
        <w:pStyle w:val="TOC3"/>
        <w:rPr>
          <w:rFonts w:asciiTheme="minorHAnsi" w:eastAsiaTheme="minorEastAsia" w:hAnsiTheme="minorHAnsi" w:cstheme="minorBidi"/>
          <w:noProof/>
          <w:sz w:val="22"/>
          <w:szCs w:val="22"/>
        </w:rPr>
      </w:pPr>
      <w:hyperlink w:anchor="_Toc421172023" w:history="1">
        <w:r w:rsidR="008708C4" w:rsidRPr="00AE2729">
          <w:rPr>
            <w:rStyle w:val="Hyperlink"/>
            <w:noProof/>
            <w:vertAlign w:val="superscript"/>
          </w:rPr>
          <w:t>2</w:t>
        </w:r>
        <w:r w:rsidR="008708C4" w:rsidRPr="00AE2729">
          <w:rPr>
            <w:rStyle w:val="Hyperlink"/>
            <w:noProof/>
          </w:rPr>
          <w:t>Scheduled Maintenance</w:t>
        </w:r>
        <w:r w:rsidR="008708C4">
          <w:rPr>
            <w:noProof/>
            <w:webHidden/>
          </w:rPr>
          <w:tab/>
        </w:r>
        <w:r w:rsidR="008708C4">
          <w:rPr>
            <w:noProof/>
            <w:webHidden/>
          </w:rPr>
          <w:fldChar w:fldCharType="begin"/>
        </w:r>
        <w:r w:rsidR="008708C4">
          <w:rPr>
            <w:noProof/>
            <w:webHidden/>
          </w:rPr>
          <w:instrText xml:space="preserve"> PAGEREF _Toc421172023 \h </w:instrText>
        </w:r>
        <w:r w:rsidR="008708C4">
          <w:rPr>
            <w:noProof/>
            <w:webHidden/>
          </w:rPr>
        </w:r>
        <w:r w:rsidR="008708C4">
          <w:rPr>
            <w:noProof/>
            <w:webHidden/>
          </w:rPr>
          <w:fldChar w:fldCharType="separate"/>
        </w:r>
        <w:r>
          <w:rPr>
            <w:noProof/>
            <w:webHidden/>
          </w:rPr>
          <w:t>13</w:t>
        </w:r>
        <w:r w:rsidR="008708C4">
          <w:rPr>
            <w:noProof/>
            <w:webHidden/>
          </w:rPr>
          <w:fldChar w:fldCharType="end"/>
        </w:r>
      </w:hyperlink>
    </w:p>
    <w:p w14:paraId="6D9208EA" w14:textId="77777777" w:rsidR="008708C4" w:rsidRDefault="00C00B2D">
      <w:pPr>
        <w:pStyle w:val="TOC3"/>
        <w:rPr>
          <w:rFonts w:asciiTheme="minorHAnsi" w:eastAsiaTheme="minorEastAsia" w:hAnsiTheme="minorHAnsi" w:cstheme="minorBidi"/>
          <w:noProof/>
          <w:sz w:val="22"/>
          <w:szCs w:val="22"/>
        </w:rPr>
      </w:pPr>
      <w:hyperlink w:anchor="_Toc421172024" w:history="1">
        <w:r w:rsidR="008708C4" w:rsidRPr="00AE2729">
          <w:rPr>
            <w:rStyle w:val="Hyperlink"/>
            <w:noProof/>
            <w:vertAlign w:val="superscript"/>
          </w:rPr>
          <w:t>3</w:t>
        </w:r>
        <w:r w:rsidR="008708C4" w:rsidRPr="00AE2729">
          <w:rPr>
            <w:rStyle w:val="Hyperlink"/>
            <w:noProof/>
          </w:rPr>
          <w:t>Emergency Maintenance</w:t>
        </w:r>
        <w:r w:rsidR="008708C4">
          <w:rPr>
            <w:noProof/>
            <w:webHidden/>
          </w:rPr>
          <w:tab/>
        </w:r>
        <w:r w:rsidR="008708C4">
          <w:rPr>
            <w:noProof/>
            <w:webHidden/>
          </w:rPr>
          <w:fldChar w:fldCharType="begin"/>
        </w:r>
        <w:r w:rsidR="008708C4">
          <w:rPr>
            <w:noProof/>
            <w:webHidden/>
          </w:rPr>
          <w:instrText xml:space="preserve"> PAGEREF _Toc421172024 \h </w:instrText>
        </w:r>
        <w:r w:rsidR="008708C4">
          <w:rPr>
            <w:noProof/>
            <w:webHidden/>
          </w:rPr>
        </w:r>
        <w:r w:rsidR="008708C4">
          <w:rPr>
            <w:noProof/>
            <w:webHidden/>
          </w:rPr>
          <w:fldChar w:fldCharType="separate"/>
        </w:r>
        <w:r>
          <w:rPr>
            <w:noProof/>
            <w:webHidden/>
          </w:rPr>
          <w:t>13</w:t>
        </w:r>
        <w:r w:rsidR="008708C4">
          <w:rPr>
            <w:noProof/>
            <w:webHidden/>
          </w:rPr>
          <w:fldChar w:fldCharType="end"/>
        </w:r>
      </w:hyperlink>
    </w:p>
    <w:p w14:paraId="62FC5D9C" w14:textId="77777777" w:rsidR="00C1537B" w:rsidRDefault="00252FEC" w:rsidP="00370FB0">
      <w:pPr>
        <w:rPr>
          <w:sz w:val="18"/>
          <w:szCs w:val="18"/>
        </w:rPr>
      </w:pPr>
      <w:r w:rsidRPr="001F251A">
        <w:rPr>
          <w:sz w:val="18"/>
          <w:szCs w:val="18"/>
        </w:rPr>
        <w:fldChar w:fldCharType="end"/>
      </w:r>
    </w:p>
    <w:p w14:paraId="469C08C4" w14:textId="77777777" w:rsidR="00C1537B" w:rsidRDefault="00C1537B" w:rsidP="00370FB0">
      <w:pPr>
        <w:rPr>
          <w:sz w:val="18"/>
          <w:szCs w:val="18"/>
        </w:rPr>
      </w:pPr>
    </w:p>
    <w:p w14:paraId="74ECB34A" w14:textId="77777777" w:rsidR="000A49DB" w:rsidRDefault="000A49DB" w:rsidP="00370FB0">
      <w:pPr>
        <w:rPr>
          <w:sz w:val="18"/>
          <w:szCs w:val="18"/>
        </w:rPr>
      </w:pPr>
    </w:p>
    <w:p w14:paraId="37A7188B" w14:textId="77777777" w:rsidR="000A49DB" w:rsidRDefault="000A49DB" w:rsidP="00370FB0">
      <w:pPr>
        <w:rPr>
          <w:sz w:val="18"/>
          <w:szCs w:val="18"/>
        </w:rPr>
      </w:pPr>
    </w:p>
    <w:p w14:paraId="20654D50" w14:textId="77777777" w:rsidR="000A49DB" w:rsidRDefault="000A49DB" w:rsidP="00370FB0">
      <w:pPr>
        <w:rPr>
          <w:sz w:val="18"/>
          <w:szCs w:val="18"/>
        </w:rPr>
      </w:pPr>
    </w:p>
    <w:p w14:paraId="6953AE1B" w14:textId="77777777" w:rsidR="000A49DB" w:rsidRDefault="000A49DB" w:rsidP="00370FB0">
      <w:pPr>
        <w:rPr>
          <w:sz w:val="18"/>
          <w:szCs w:val="18"/>
        </w:rPr>
      </w:pPr>
    </w:p>
    <w:p w14:paraId="44555A4C" w14:textId="06A016EC" w:rsidR="002C055F" w:rsidRPr="000A49DB" w:rsidRDefault="002C055F" w:rsidP="00370FB0">
      <w:pPr>
        <w:rPr>
          <w:b/>
        </w:rPr>
      </w:pPr>
      <w:r w:rsidRPr="000A49DB">
        <w:rPr>
          <w:b/>
        </w:rPr>
        <w:t>Version History</w:t>
      </w:r>
    </w:p>
    <w:p w14:paraId="44555A59" w14:textId="57B28528" w:rsidR="00DF4E3C" w:rsidRDefault="00DF4E3C" w:rsidP="00DF4E3C">
      <w:pPr>
        <w:sectPr w:rsidR="00DF4E3C" w:rsidSect="00B077CE">
          <w:footerReference w:type="default" r:id="rId14"/>
          <w:pgSz w:w="11906" w:h="16838" w:code="9"/>
          <w:pgMar w:top="2098" w:right="907" w:bottom="1440" w:left="907" w:header="709" w:footer="397" w:gutter="0"/>
          <w:cols w:space="708"/>
          <w:docGrid w:linePitch="360"/>
        </w:sectPr>
      </w:pPr>
    </w:p>
    <w:p w14:paraId="431BB120" w14:textId="77777777" w:rsidR="002523C1" w:rsidRDefault="002523C1" w:rsidP="002523C1">
      <w:pPr>
        <w:pStyle w:val="Heading1"/>
      </w:pPr>
      <w:bookmarkStart w:id="1" w:name="_Toc421172001"/>
      <w:r>
        <w:lastRenderedPageBreak/>
        <w:t>Accessing your Zen Cloud service</w:t>
      </w:r>
      <w:bookmarkEnd w:id="1"/>
    </w:p>
    <w:p w14:paraId="6D8813F6" w14:textId="67DF62D2" w:rsidR="002523C1" w:rsidRDefault="002523C1" w:rsidP="002523C1">
      <w:r>
        <w:t>Thank you for choosing Zen Internet as your Cloud service provider. You can log-in to your Cloud service using the following:</w:t>
      </w:r>
    </w:p>
    <w:p w14:paraId="05003165" w14:textId="77777777" w:rsidR="002523C1" w:rsidRDefault="002523C1" w:rsidP="002523C1"/>
    <w:p w14:paraId="3224DBEA" w14:textId="582B0459" w:rsidR="002523C1" w:rsidRDefault="002523C1" w:rsidP="002523C1">
      <w:r>
        <w:t>URL:</w:t>
      </w:r>
      <w:r w:rsidR="007F1288" w:rsidRPr="007F1288">
        <w:t xml:space="preserve"> </w:t>
      </w:r>
      <w:hyperlink r:id="rId15" w:history="1">
        <w:r w:rsidR="00C00B2D" w:rsidRPr="00D20014">
          <w:rPr>
            <w:rStyle w:val="Hyperlink"/>
          </w:rPr>
          <w:t>https://vcloud.zen.co.uk/cloud/org/</w:t>
        </w:r>
      </w:hyperlink>
      <w:r w:rsidR="00C00B2D">
        <w:t>”</w:t>
      </w:r>
      <w:r w:rsidR="00C00B2D">
        <w:rPr>
          <w:rStyle w:val="Hyperlink"/>
        </w:rPr>
        <w:t>customer”</w:t>
      </w:r>
      <w:r>
        <w:t>Username:</w:t>
      </w:r>
      <w:r w:rsidR="00F31AE2" w:rsidRPr="00F31AE2">
        <w:rPr>
          <w:color w:val="1F497D"/>
        </w:rPr>
        <w:t xml:space="preserve"> </w:t>
      </w:r>
    </w:p>
    <w:p w14:paraId="109FFAA3" w14:textId="4D109BF0" w:rsidR="002523C1" w:rsidRDefault="002523C1" w:rsidP="002523C1">
      <w:r>
        <w:t>Password:</w:t>
      </w:r>
      <w:r w:rsidR="00F31AE2" w:rsidRPr="00F31AE2">
        <w:rPr>
          <w:color w:val="1F497D"/>
        </w:rPr>
        <w:t xml:space="preserve"> </w:t>
      </w:r>
    </w:p>
    <w:p w14:paraId="2CC47D1E" w14:textId="77777777" w:rsidR="002523C1" w:rsidRDefault="002523C1" w:rsidP="002523C1"/>
    <w:p w14:paraId="6D2D6C5D" w14:textId="77777777" w:rsidR="002523C1" w:rsidRPr="002523C1" w:rsidRDefault="002523C1" w:rsidP="002523C1">
      <w:pPr>
        <w:rPr>
          <w:b/>
          <w:color w:val="FF0000"/>
        </w:rPr>
      </w:pPr>
      <w:r w:rsidRPr="002523C1">
        <w:rPr>
          <w:b/>
          <w:color w:val="FF0000"/>
        </w:rPr>
        <w:t xml:space="preserve">***Please keep these details safe*** </w:t>
      </w:r>
    </w:p>
    <w:p w14:paraId="465777A0" w14:textId="77777777" w:rsidR="002523C1" w:rsidRDefault="002523C1" w:rsidP="002523C1"/>
    <w:p w14:paraId="1F9BAD96" w14:textId="77777777" w:rsidR="0011570C" w:rsidRDefault="0011570C" w:rsidP="002523C1">
      <w:r>
        <w:t>The screenshots in this document use fictional company ‘ABC Widgets.’ The view from your web browser will be similar.</w:t>
      </w:r>
    </w:p>
    <w:p w14:paraId="12E1CABF" w14:textId="325F25EA" w:rsidR="0011570C" w:rsidRDefault="0011570C" w:rsidP="002523C1">
      <w:r>
        <w:t xml:space="preserve"> </w:t>
      </w:r>
    </w:p>
    <w:p w14:paraId="508C9B50" w14:textId="7F87AC16" w:rsidR="005107D0" w:rsidRDefault="0011570C" w:rsidP="00A86F37">
      <w:r>
        <w:rPr>
          <w:noProof/>
        </w:rPr>
        <w:drawing>
          <wp:inline distT="0" distB="0" distL="0" distR="0" wp14:anchorId="5306D093" wp14:editId="48CD84E1">
            <wp:extent cx="4320000" cy="232988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2329888"/>
                    </a:xfrm>
                    <a:prstGeom prst="rect">
                      <a:avLst/>
                    </a:prstGeom>
                    <a:noFill/>
                    <a:ln>
                      <a:noFill/>
                    </a:ln>
                  </pic:spPr>
                </pic:pic>
              </a:graphicData>
            </a:graphic>
          </wp:inline>
        </w:drawing>
      </w:r>
      <w:bookmarkStart w:id="2" w:name="_GoBack"/>
      <w:bookmarkEnd w:id="2"/>
    </w:p>
    <w:p w14:paraId="2BB63F79" w14:textId="77777777" w:rsidR="002523C1" w:rsidRDefault="002523C1" w:rsidP="002523C1"/>
    <w:p w14:paraId="073ED8FD" w14:textId="362CCFFD" w:rsidR="002523C1" w:rsidRDefault="002523C1" w:rsidP="002523C1">
      <w:r>
        <w:t>Should you require any assistance then please contact Z</w:t>
      </w:r>
      <w:r w:rsidR="00A86F37">
        <w:t>en support or refer to the FAQ.</w:t>
      </w:r>
      <w:r>
        <w:br w:type="page"/>
      </w:r>
    </w:p>
    <w:p w14:paraId="45DC753A" w14:textId="0F872228" w:rsidR="005107D0" w:rsidRDefault="005107D0" w:rsidP="005107D0">
      <w:pPr>
        <w:pStyle w:val="Heading1"/>
      </w:pPr>
      <w:bookmarkStart w:id="3" w:name="_Toc421172002"/>
      <w:r>
        <w:lastRenderedPageBreak/>
        <w:t>Using the Service</w:t>
      </w:r>
      <w:bookmarkEnd w:id="3"/>
    </w:p>
    <w:p w14:paraId="358A16C6" w14:textId="5F61C5DB" w:rsidR="005107D0" w:rsidRDefault="005107D0" w:rsidP="005107D0">
      <w:pPr>
        <w:pStyle w:val="Heading2"/>
      </w:pPr>
      <w:bookmarkStart w:id="4" w:name="_Toc421172003"/>
      <w:r>
        <w:t>Creating a new vApp</w:t>
      </w:r>
      <w:bookmarkEnd w:id="4"/>
    </w:p>
    <w:p w14:paraId="67175AA7" w14:textId="47E35C4B" w:rsidR="005107D0" w:rsidRPr="005107D0" w:rsidRDefault="00993F43" w:rsidP="00A86F37">
      <w:r>
        <w:t>Begin by se</w:t>
      </w:r>
      <w:r w:rsidR="005107D0">
        <w:t>lect</w:t>
      </w:r>
      <w:r>
        <w:t>ing</w:t>
      </w:r>
      <w:r w:rsidR="005107D0">
        <w:t xml:space="preserve"> ‘Add vApp from Catalog’</w:t>
      </w:r>
      <w:r>
        <w:t xml:space="preserve"> from the ‘Home’ tab</w:t>
      </w:r>
    </w:p>
    <w:p w14:paraId="4E3618BF" w14:textId="6429D26D" w:rsidR="005107D0" w:rsidRDefault="005107D0" w:rsidP="00A86F37">
      <w:pPr>
        <w:rPr>
          <w:b/>
          <w:bCs/>
        </w:rPr>
      </w:pPr>
      <w:r>
        <w:rPr>
          <w:b/>
          <w:bCs/>
          <w:noProof/>
        </w:rPr>
        <w:drawing>
          <wp:inline distT="0" distB="0" distL="0" distR="0" wp14:anchorId="74BF3C49" wp14:editId="78756831">
            <wp:extent cx="3600000" cy="3017566"/>
            <wp:effectExtent l="76200" t="57150" r="95885" b="1257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301756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EF79EC" w14:textId="25B643FF" w:rsidR="00C80CEB" w:rsidRDefault="00C80CEB" w:rsidP="00A86F37">
      <w:r>
        <w:t>Select the operating system you want by following these steps:</w:t>
      </w:r>
    </w:p>
    <w:p w14:paraId="32EDA8AF" w14:textId="11EBE28F" w:rsidR="00C80CEB" w:rsidRDefault="00C80CEB" w:rsidP="00A86F37">
      <w:pPr>
        <w:pStyle w:val="ListParagraph"/>
        <w:numPr>
          <w:ilvl w:val="0"/>
          <w:numId w:val="39"/>
        </w:numPr>
      </w:pPr>
      <w:r>
        <w:t>Select ‘Look in: Public catalogs’ to see the OS images published and updated by Zen</w:t>
      </w:r>
    </w:p>
    <w:p w14:paraId="6E857BD1" w14:textId="2EC0DDB6" w:rsidR="00C80CEB" w:rsidRDefault="00C80CEB" w:rsidP="00A86F37">
      <w:pPr>
        <w:pStyle w:val="ListParagraph"/>
        <w:numPr>
          <w:ilvl w:val="0"/>
          <w:numId w:val="39"/>
        </w:numPr>
      </w:pPr>
      <w:r>
        <w:t xml:space="preserve">Select ‘All Templates’ to ensure the full range of images </w:t>
      </w:r>
    </w:p>
    <w:p w14:paraId="428CCDD3" w14:textId="7F4FB7E3" w:rsidR="00C80CEB" w:rsidRDefault="00C80CEB" w:rsidP="00A86F37">
      <w:pPr>
        <w:pStyle w:val="ListParagraph"/>
        <w:numPr>
          <w:ilvl w:val="0"/>
          <w:numId w:val="39"/>
        </w:numPr>
      </w:pPr>
      <w:r>
        <w:t>Enter a search term and press Return to display only the images you want e.g. ‘2012’ for Windows Server 2012 and 2012 R2</w:t>
      </w:r>
    </w:p>
    <w:p w14:paraId="3F1F8B0B" w14:textId="16B6046E" w:rsidR="00C80CEB" w:rsidRPr="00C80CEB" w:rsidRDefault="00C80CEB" w:rsidP="00A86F37">
      <w:pPr>
        <w:pStyle w:val="ListParagraph"/>
        <w:numPr>
          <w:ilvl w:val="0"/>
          <w:numId w:val="39"/>
        </w:numPr>
      </w:pPr>
      <w:r>
        <w:t>Click ‘Created On’ to sort the list showing the newest images first.</w:t>
      </w:r>
    </w:p>
    <w:p w14:paraId="6CD95F38" w14:textId="420B5D13" w:rsidR="00993F43" w:rsidRDefault="00C80CEB" w:rsidP="00A86F37">
      <w:pPr>
        <w:rPr>
          <w:b/>
          <w:bCs/>
        </w:rPr>
      </w:pPr>
      <w:r>
        <w:rPr>
          <w:b/>
          <w:bCs/>
          <w:noProof/>
        </w:rPr>
        <w:lastRenderedPageBreak/>
        <w:drawing>
          <wp:inline distT="0" distB="0" distL="0" distR="0" wp14:anchorId="5F274672" wp14:editId="512CB009">
            <wp:extent cx="5400000" cy="1864286"/>
            <wp:effectExtent l="76200" t="57150" r="106045" b="117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186428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4E6E36" w14:textId="01D02CD8" w:rsidR="00C80CEB" w:rsidRPr="00C80CEB" w:rsidRDefault="00993F43" w:rsidP="00A86F37">
      <w:r>
        <w:rPr>
          <w:b/>
          <w:bCs/>
        </w:rPr>
        <w:br w:type="page"/>
      </w:r>
      <w:r w:rsidR="00C80CEB" w:rsidRPr="00C80CEB">
        <w:lastRenderedPageBreak/>
        <w:t xml:space="preserve">Give </w:t>
      </w:r>
      <w:r w:rsidR="00C80CEB">
        <w:t>the vApp a useful name – this name will appear in the vCloud dashboard and also in any detailed invoices generated based on your usage. This can help to apportion costs to the correct cost centre within your business.</w:t>
      </w:r>
    </w:p>
    <w:p w14:paraId="6F800327" w14:textId="77777777" w:rsidR="00C80CEB" w:rsidRDefault="00C80CEB" w:rsidP="002523C1">
      <w:pPr>
        <w:rPr>
          <w:b/>
          <w:bCs/>
        </w:rPr>
      </w:pPr>
    </w:p>
    <w:p w14:paraId="4BE6D313" w14:textId="0127D0C0" w:rsidR="00C80CEB" w:rsidRDefault="00C80CEB" w:rsidP="00A86F37">
      <w:pPr>
        <w:rPr>
          <w:b/>
          <w:bCs/>
        </w:rPr>
      </w:pPr>
      <w:r>
        <w:rPr>
          <w:b/>
          <w:bCs/>
          <w:noProof/>
        </w:rPr>
        <w:drawing>
          <wp:inline distT="0" distB="0" distL="0" distR="0" wp14:anchorId="0CFE8328" wp14:editId="606340A6">
            <wp:extent cx="4320000" cy="1457669"/>
            <wp:effectExtent l="76200" t="57150" r="99695" b="1238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1457669"/>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76661A" w14:textId="0A900CE8" w:rsidR="00C80CEB" w:rsidRPr="00C80CEB" w:rsidRDefault="00C80CEB" w:rsidP="00A86F37">
      <w:r>
        <w:t>Each vApp comes preconfigured with a single VM. More can be added later, and for now give the VM a name as it will be displayed in the vCloud dashboard and on detailed invoices:</w:t>
      </w:r>
    </w:p>
    <w:p w14:paraId="0937DF1F" w14:textId="2E6C4496" w:rsidR="00C80CEB" w:rsidRDefault="00C80CEB" w:rsidP="00A86F37">
      <w:pPr>
        <w:rPr>
          <w:b/>
          <w:bCs/>
        </w:rPr>
      </w:pPr>
      <w:r>
        <w:rPr>
          <w:b/>
          <w:bCs/>
          <w:noProof/>
        </w:rPr>
        <w:drawing>
          <wp:inline distT="0" distB="0" distL="0" distR="0" wp14:anchorId="4C25388B" wp14:editId="5B5ED6CC">
            <wp:extent cx="4320000" cy="1615748"/>
            <wp:effectExtent l="76200" t="57150" r="99695" b="1181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161574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74B642" w14:textId="5A751B9E" w:rsidR="00C80CEB" w:rsidRDefault="00C80CEB">
      <w:pPr>
        <w:spacing w:line="240" w:lineRule="auto"/>
        <w:rPr>
          <w:b/>
          <w:bCs/>
        </w:rPr>
      </w:pPr>
    </w:p>
    <w:p w14:paraId="713C685A" w14:textId="7470884D" w:rsidR="00C80CEB" w:rsidRPr="00C80CEB" w:rsidRDefault="00C80CEB" w:rsidP="00A86F37">
      <w:r>
        <w:t>The final step</w:t>
      </w:r>
      <w:r w:rsidR="00993F43">
        <w:t>s</w:t>
      </w:r>
      <w:r>
        <w:t xml:space="preserve"> </w:t>
      </w:r>
      <w:r w:rsidR="00993F43">
        <w:t>are</w:t>
      </w:r>
      <w:r>
        <w:t xml:space="preserve"> to assign the hostname that the new VM will be assigned, and decide on which network to link the VM’s network interface card to:</w:t>
      </w:r>
    </w:p>
    <w:p w14:paraId="43E21AD2" w14:textId="77777777" w:rsidR="00C80CEB" w:rsidRDefault="00C80CEB">
      <w:pPr>
        <w:spacing w:line="240" w:lineRule="auto"/>
        <w:rPr>
          <w:b/>
          <w:bCs/>
        </w:rPr>
      </w:pPr>
    </w:p>
    <w:p w14:paraId="21B68C3E" w14:textId="2DC7221E" w:rsidR="00C80CEB" w:rsidRDefault="00C80CEB">
      <w:pPr>
        <w:spacing w:line="240" w:lineRule="auto"/>
        <w:rPr>
          <w:b/>
          <w:bCs/>
        </w:rPr>
      </w:pPr>
      <w:r>
        <w:rPr>
          <w:b/>
          <w:bCs/>
          <w:noProof/>
        </w:rPr>
        <w:drawing>
          <wp:inline distT="0" distB="0" distL="0" distR="0" wp14:anchorId="013F743C" wp14:editId="4465FFC7">
            <wp:extent cx="4320000" cy="1171525"/>
            <wp:effectExtent l="76200" t="57150" r="99695" b="1244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000" cy="11715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E5E0C7" w14:textId="20A71E30" w:rsidR="00993F43" w:rsidRDefault="00993F43">
      <w:pPr>
        <w:spacing w:line="240" w:lineRule="auto"/>
        <w:rPr>
          <w:b/>
          <w:bCs/>
        </w:rPr>
      </w:pPr>
      <w:r>
        <w:rPr>
          <w:b/>
          <w:bCs/>
        </w:rPr>
        <w:lastRenderedPageBreak/>
        <w:br w:type="page"/>
      </w:r>
    </w:p>
    <w:p w14:paraId="463DCDC3" w14:textId="4A829CA5" w:rsidR="00993F43" w:rsidRDefault="00993F43" w:rsidP="00A86F37">
      <w:r>
        <w:lastRenderedPageBreak/>
        <w:t>Now the vApp has been created, click the green ‘Play’ icon to launch it:</w:t>
      </w:r>
    </w:p>
    <w:p w14:paraId="261F6C6A" w14:textId="5410B972" w:rsidR="00993F43" w:rsidRDefault="00993F43">
      <w:pPr>
        <w:spacing w:line="240" w:lineRule="auto"/>
        <w:rPr>
          <w:b/>
          <w:bCs/>
        </w:rPr>
      </w:pPr>
      <w:r>
        <w:rPr>
          <w:b/>
          <w:bCs/>
          <w:noProof/>
        </w:rPr>
        <w:drawing>
          <wp:inline distT="0" distB="0" distL="0" distR="0" wp14:anchorId="5E621DD0" wp14:editId="7863F595">
            <wp:extent cx="2700000" cy="2358434"/>
            <wp:effectExtent l="76200" t="57150" r="100965" b="1181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0000" cy="235843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80D114" w14:textId="77777777" w:rsidR="00993F43" w:rsidRPr="00993F43" w:rsidRDefault="00993F43" w:rsidP="00A86F37"/>
    <w:p w14:paraId="15E197A7" w14:textId="170BB48D" w:rsidR="00993F43" w:rsidRPr="00FD47E0" w:rsidRDefault="00993F43" w:rsidP="00A86F37">
      <w:r>
        <w:t>Click on the console t</w:t>
      </w:r>
      <w:r w:rsidR="00FD47E0">
        <w:t>o launch the VGA console viewer. Use the ‘keyboard’ icon in the top right hand corner to send a ‘Ctrl-Alt-Del’ sequence.</w:t>
      </w:r>
    </w:p>
    <w:p w14:paraId="49CDE9D6" w14:textId="478EE48C" w:rsidR="00993F43" w:rsidRDefault="00FD47E0">
      <w:pPr>
        <w:spacing w:line="240" w:lineRule="auto"/>
        <w:rPr>
          <w:bCs/>
        </w:rPr>
      </w:pPr>
      <w:r>
        <w:rPr>
          <w:bCs/>
          <w:noProof/>
        </w:rPr>
        <w:drawing>
          <wp:inline distT="0" distB="0" distL="0" distR="0" wp14:anchorId="073E68CC" wp14:editId="5244F551">
            <wp:extent cx="2700000" cy="1209524"/>
            <wp:effectExtent l="76200" t="57150" r="100965" b="1244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0000" cy="120952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27F435" w14:textId="77777777" w:rsidR="00FD47E0" w:rsidRDefault="00FD47E0">
      <w:pPr>
        <w:spacing w:line="240" w:lineRule="auto"/>
        <w:rPr>
          <w:bCs/>
        </w:rPr>
      </w:pPr>
    </w:p>
    <w:p w14:paraId="1C1C6CC7" w14:textId="77777777" w:rsidR="00FD47E0" w:rsidRDefault="00FD47E0" w:rsidP="00FD47E0">
      <w:r w:rsidRPr="00A86F37">
        <w:t>Each Windows VM has a randomly generated Administrator password. You can find this password by clicking ‘Open’ on the ‘Web Tier – Dev Team 1’ vApp portion</w:t>
      </w:r>
      <w:r>
        <w:t xml:space="preserve"> of the Home tab.</w:t>
      </w:r>
    </w:p>
    <w:p w14:paraId="159D726C" w14:textId="77777777" w:rsidR="00FD47E0" w:rsidRDefault="00FD47E0" w:rsidP="00FD47E0">
      <w:r>
        <w:rPr>
          <w:noProof/>
        </w:rPr>
        <w:drawing>
          <wp:inline distT="0" distB="0" distL="0" distR="0" wp14:anchorId="24D92E74" wp14:editId="07B642E4">
            <wp:extent cx="2700000" cy="1666552"/>
            <wp:effectExtent l="76200" t="38100" r="100965" b="1244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0000" cy="166655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9E60E9" w14:textId="77777777" w:rsidR="00FD47E0" w:rsidRDefault="00FD47E0" w:rsidP="00A86F37"/>
    <w:p w14:paraId="24D080EE" w14:textId="3FF8C2F2" w:rsidR="00FD47E0" w:rsidRDefault="00FD47E0" w:rsidP="00A86F37">
      <w:r>
        <w:t>Locate the VM in the network diagram and right click on it to access the ‘Properties’ option. Now browse across to ‘Guest OS Customization’ and the ‘Password Reset’ section of that tab will show the Administrator password:</w:t>
      </w:r>
    </w:p>
    <w:p w14:paraId="38956671" w14:textId="493AA8C0" w:rsidR="00FD47E0" w:rsidRDefault="00FD47E0" w:rsidP="00FD47E0">
      <w:r>
        <w:rPr>
          <w:noProof/>
        </w:rPr>
        <w:drawing>
          <wp:inline distT="0" distB="0" distL="0" distR="0" wp14:anchorId="1061AECC" wp14:editId="2CA5B82F">
            <wp:extent cx="2700000" cy="2081250"/>
            <wp:effectExtent l="76200" t="57150" r="100965" b="128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0000" cy="208125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6F02E2" w14:textId="4DA47125" w:rsidR="00FD47E0" w:rsidRDefault="00FD47E0" w:rsidP="00FD47E0">
      <w:r>
        <w:rPr>
          <w:noProof/>
        </w:rPr>
        <w:drawing>
          <wp:inline distT="0" distB="0" distL="0" distR="0" wp14:anchorId="50C935C3" wp14:editId="11574FCA">
            <wp:extent cx="2700000" cy="730395"/>
            <wp:effectExtent l="76200" t="38100" r="100965" b="1270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73039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A473BD" w14:textId="70066C20" w:rsidR="00FD47E0" w:rsidRPr="00FD47E0" w:rsidRDefault="00FD47E0" w:rsidP="00FD47E0">
      <w:r>
        <w:rPr>
          <w:noProof/>
        </w:rPr>
        <w:drawing>
          <wp:inline distT="0" distB="0" distL="0" distR="0" wp14:anchorId="69C1FF58" wp14:editId="614E4800">
            <wp:extent cx="2700000" cy="1105932"/>
            <wp:effectExtent l="76200" t="57150" r="100965" b="1136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10593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958847" w14:textId="280E80FD" w:rsidR="00FD47E0" w:rsidRPr="00993F43" w:rsidRDefault="00FD47E0">
      <w:pPr>
        <w:spacing w:line="240" w:lineRule="auto"/>
        <w:rPr>
          <w:bCs/>
        </w:rPr>
      </w:pPr>
      <w:r>
        <w:rPr>
          <w:noProof/>
        </w:rPr>
        <w:drawing>
          <wp:inline distT="0" distB="0" distL="0" distR="0" wp14:anchorId="4F7731C4" wp14:editId="45F369FE">
            <wp:extent cx="2700000" cy="1455000"/>
            <wp:effectExtent l="76200" t="57150" r="100965"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00000" cy="14550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839BAB" w14:textId="77777777" w:rsidR="00993F43" w:rsidRPr="00993F43" w:rsidRDefault="00993F43">
      <w:pPr>
        <w:spacing w:line="240" w:lineRule="auto"/>
        <w:rPr>
          <w:bCs/>
        </w:rPr>
      </w:pPr>
    </w:p>
    <w:p w14:paraId="75F792DC" w14:textId="77777777" w:rsidR="00993F43" w:rsidRPr="00993F43" w:rsidRDefault="00993F43">
      <w:pPr>
        <w:spacing w:line="240" w:lineRule="auto"/>
        <w:rPr>
          <w:bCs/>
        </w:rPr>
      </w:pPr>
    </w:p>
    <w:p w14:paraId="35C9F46A" w14:textId="77777777" w:rsidR="00993F43" w:rsidRPr="00993F43" w:rsidRDefault="00993F43">
      <w:pPr>
        <w:spacing w:line="240" w:lineRule="auto"/>
        <w:rPr>
          <w:bCs/>
        </w:rPr>
      </w:pPr>
    </w:p>
    <w:p w14:paraId="1FB24EF7" w14:textId="77777777" w:rsidR="00993F43" w:rsidRPr="00993F43" w:rsidRDefault="00993F43">
      <w:pPr>
        <w:spacing w:line="240" w:lineRule="auto"/>
        <w:rPr>
          <w:bCs/>
        </w:rPr>
      </w:pPr>
    </w:p>
    <w:p w14:paraId="168C2603" w14:textId="77777777" w:rsidR="00993F43" w:rsidRPr="00993F43" w:rsidRDefault="00993F43">
      <w:pPr>
        <w:spacing w:line="240" w:lineRule="auto"/>
        <w:rPr>
          <w:bCs/>
        </w:rPr>
      </w:pPr>
    </w:p>
    <w:p w14:paraId="199AF11F" w14:textId="77777777" w:rsidR="00993F43" w:rsidRPr="00993F43" w:rsidRDefault="00993F43">
      <w:pPr>
        <w:spacing w:line="240" w:lineRule="auto"/>
        <w:rPr>
          <w:bCs/>
        </w:rPr>
      </w:pPr>
    </w:p>
    <w:p w14:paraId="6820F64B" w14:textId="77777777" w:rsidR="00993F43" w:rsidRPr="00993F43" w:rsidRDefault="00993F43">
      <w:pPr>
        <w:spacing w:line="240" w:lineRule="auto"/>
        <w:rPr>
          <w:bCs/>
        </w:rPr>
      </w:pPr>
    </w:p>
    <w:p w14:paraId="539598C0" w14:textId="77777777" w:rsidR="00993F43" w:rsidRPr="00993F43" w:rsidRDefault="00993F43">
      <w:pPr>
        <w:spacing w:line="240" w:lineRule="auto"/>
        <w:rPr>
          <w:bCs/>
        </w:rPr>
      </w:pPr>
    </w:p>
    <w:p w14:paraId="2D11E11B" w14:textId="21F59D1B" w:rsidR="00993F43" w:rsidRDefault="00993F43">
      <w:pPr>
        <w:spacing w:line="240" w:lineRule="auto"/>
        <w:rPr>
          <w:bCs/>
        </w:rPr>
      </w:pPr>
      <w:r>
        <w:rPr>
          <w:bCs/>
        </w:rPr>
        <w:br w:type="page"/>
      </w:r>
    </w:p>
    <w:p w14:paraId="68E31D44" w14:textId="4FC893B5" w:rsidR="00F43CA4" w:rsidRPr="00F43CA4" w:rsidRDefault="00F43CA4" w:rsidP="00F43CA4">
      <w:pPr>
        <w:pStyle w:val="Heading1"/>
      </w:pPr>
      <w:bookmarkStart w:id="5" w:name="_Toc421172004"/>
      <w:r>
        <w:lastRenderedPageBreak/>
        <w:t>Frequently Asked Questions</w:t>
      </w:r>
      <w:bookmarkStart w:id="6" w:name="How_do_I_access_the_Acronis_backup_for_v"/>
      <w:bookmarkEnd w:id="6"/>
      <w:bookmarkEnd w:id="5"/>
    </w:p>
    <w:p w14:paraId="07AEBE76" w14:textId="77777777" w:rsidR="00F43CA4" w:rsidRPr="00A86F37" w:rsidRDefault="00F43CA4" w:rsidP="00A86F37">
      <w:pPr>
        <w:pStyle w:val="Heading2"/>
      </w:pPr>
      <w:bookmarkStart w:id="7" w:name="How_do_I_setup_Acronis_Backup_.26_Recove"/>
      <w:bookmarkStart w:id="8" w:name="Where_do_I_go_to_configure_my_Edge_Gatew"/>
      <w:bookmarkStart w:id="9" w:name="_Toc421172005"/>
      <w:bookmarkEnd w:id="7"/>
      <w:bookmarkEnd w:id="8"/>
      <w:r w:rsidRPr="00A86F37">
        <w:rPr>
          <w:rStyle w:val="mw-headline"/>
        </w:rPr>
        <w:t>Where do I go to configure my Edge Gateway?</w:t>
      </w:r>
      <w:bookmarkEnd w:id="9"/>
    </w:p>
    <w:p w14:paraId="55CD633F" w14:textId="77777777" w:rsidR="00F43CA4" w:rsidRDefault="00F43CA4" w:rsidP="00A86F37">
      <w:r>
        <w:t>From the main page; to get to Edge Gateway Configuration:</w:t>
      </w:r>
    </w:p>
    <w:p w14:paraId="184466BD" w14:textId="10446672" w:rsidR="00F43CA4" w:rsidRDefault="00F43CA4" w:rsidP="00A86F37">
      <w:pPr>
        <w:pStyle w:val="ListParagraph"/>
        <w:numPr>
          <w:ilvl w:val="0"/>
          <w:numId w:val="38"/>
        </w:numPr>
      </w:pPr>
      <w:r>
        <w:t>select the "Administration" tab  and double-click on your VDC</w:t>
      </w:r>
    </w:p>
    <w:p w14:paraId="4365526F" w14:textId="35E25FC5" w:rsidR="00F43CA4" w:rsidRDefault="00F43CA4" w:rsidP="00A86F37">
      <w:pPr>
        <w:pStyle w:val="ListParagraph"/>
        <w:numPr>
          <w:ilvl w:val="0"/>
          <w:numId w:val="38"/>
        </w:numPr>
      </w:pPr>
      <w:r>
        <w:t>select the "Edge Gateways" tab (on the next tier of tabs)</w:t>
      </w:r>
    </w:p>
    <w:p w14:paraId="3C69F13B" w14:textId="55413123" w:rsidR="00F43CA4" w:rsidRDefault="00F43CA4" w:rsidP="00A86F37">
      <w:pPr>
        <w:pStyle w:val="ListParagraph"/>
        <w:numPr>
          <w:ilvl w:val="0"/>
          <w:numId w:val="38"/>
        </w:numPr>
      </w:pPr>
      <w:r>
        <w:t>right-click on your edge gateway and select ‘Edge Gateway Services’</w:t>
      </w:r>
    </w:p>
    <w:p w14:paraId="21185168" w14:textId="77777777" w:rsidR="00F43CA4" w:rsidRPr="00A86F37" w:rsidRDefault="00F43CA4" w:rsidP="00A86F37">
      <w:pPr>
        <w:pStyle w:val="Heading2"/>
      </w:pPr>
      <w:bookmarkStart w:id="10" w:name="How_do_I_see_the_external_IPs_of_my_Edge"/>
      <w:bookmarkStart w:id="11" w:name="_Toc421172006"/>
      <w:bookmarkEnd w:id="10"/>
      <w:r w:rsidRPr="00A86F37">
        <w:rPr>
          <w:rStyle w:val="mw-headline"/>
        </w:rPr>
        <w:t>How do I see the external IPs of my Edge Gateway?</w:t>
      </w:r>
      <w:bookmarkEnd w:id="11"/>
    </w:p>
    <w:p w14:paraId="3CF7B788" w14:textId="57C1D7D3" w:rsidR="00F43CA4" w:rsidRDefault="00F43CA4" w:rsidP="00A86F37">
      <w:r>
        <w:t>As above, but in the final step select ‘External IP Allocations’</w:t>
      </w:r>
    </w:p>
    <w:p w14:paraId="0648B174" w14:textId="77777777" w:rsidR="00F43CA4" w:rsidRDefault="00F43CA4" w:rsidP="00A86F37">
      <w:pPr>
        <w:pStyle w:val="ListParagraph"/>
        <w:numPr>
          <w:ilvl w:val="0"/>
          <w:numId w:val="37"/>
        </w:numPr>
      </w:pPr>
      <w:r>
        <w:t>Right click the desired Edge Gateway -&gt; Select "External IP allocations"</w:t>
      </w:r>
    </w:p>
    <w:p w14:paraId="2DCC68D6" w14:textId="77777777" w:rsidR="00F43CA4" w:rsidRPr="00A86F37" w:rsidRDefault="00F43CA4" w:rsidP="00A86F37">
      <w:pPr>
        <w:pStyle w:val="Heading2"/>
      </w:pPr>
      <w:bookmarkStart w:id="12" w:name="How_do_I_configure_the_Edge_Gateway_NAT_"/>
      <w:bookmarkStart w:id="13" w:name="_Toc421172007"/>
      <w:bookmarkEnd w:id="12"/>
      <w:r w:rsidRPr="00A86F37">
        <w:rPr>
          <w:rStyle w:val="mw-headline"/>
        </w:rPr>
        <w:t>How do I configure the Edge Gateway NAT so that my VMs can communicate out to the Internet?</w:t>
      </w:r>
      <w:bookmarkEnd w:id="13"/>
    </w:p>
    <w:p w14:paraId="15DEAE57" w14:textId="77777777" w:rsidR="00F43CA4" w:rsidRDefault="00F43CA4" w:rsidP="00A86F37">
      <w:r>
        <w:t>From the edge gateways section; to get to NAT configuration:</w:t>
      </w:r>
    </w:p>
    <w:p w14:paraId="1AD2F5DB" w14:textId="2538F799" w:rsidR="00F43CA4" w:rsidRDefault="00F43CA4" w:rsidP="00A86F37">
      <w:pPr>
        <w:pStyle w:val="ListParagraph"/>
        <w:numPr>
          <w:ilvl w:val="0"/>
          <w:numId w:val="36"/>
        </w:numPr>
      </w:pPr>
      <w:r>
        <w:t>In ‘Edge Gateway Services’ select the NAT tab</w:t>
      </w:r>
    </w:p>
    <w:p w14:paraId="4DDB4D18" w14:textId="77777777" w:rsidR="00A86F37" w:rsidRDefault="00A86F37" w:rsidP="00A86F37"/>
    <w:p w14:paraId="2A2E9984" w14:textId="77777777" w:rsidR="00F43CA4" w:rsidRDefault="00F43CA4" w:rsidP="00A86F37">
      <w:r>
        <w:t>Setup outbound NAT:</w:t>
      </w:r>
    </w:p>
    <w:p w14:paraId="58C43751" w14:textId="77777777" w:rsidR="00F43CA4" w:rsidRDefault="00F43CA4" w:rsidP="00A86F37">
      <w:pPr>
        <w:pStyle w:val="ListParagraph"/>
        <w:numPr>
          <w:ilvl w:val="0"/>
          <w:numId w:val="35"/>
        </w:numPr>
      </w:pPr>
      <w:r>
        <w:t>Click "add SNAT..." -&gt; Set "Applied On" to your external network -&gt;Set "(internal)" to your internal subnet or VM IP -&gt; Set "External" to a "Sub-Allocated IP" on your external network.</w:t>
      </w:r>
    </w:p>
    <w:p w14:paraId="0597FBC7" w14:textId="45B22CCC" w:rsidR="00F43CA4" w:rsidRDefault="00F43CA4" w:rsidP="00A86F37">
      <w:pPr>
        <w:pStyle w:val="ListParagraph"/>
        <w:numPr>
          <w:ilvl w:val="0"/>
          <w:numId w:val="35"/>
        </w:numPr>
      </w:pPr>
      <w:r>
        <w:t>As an example, this rule allows any VM in 10.40.40.0/24 to access the Internet using IP address 88.98.53.97</w:t>
      </w:r>
    </w:p>
    <w:p w14:paraId="038B1D8C" w14:textId="0AF94101" w:rsidR="00A86F37" w:rsidRDefault="00F43CA4" w:rsidP="00F43CA4">
      <w:pPr>
        <w:shd w:val="clear" w:color="auto" w:fill="FFFFFF"/>
        <w:spacing w:before="100" w:beforeAutospacing="1" w:after="24" w:line="286" w:lineRule="atLeast"/>
        <w:rPr>
          <w:rFonts w:cs="Arial"/>
          <w:color w:val="000000"/>
          <w:szCs w:val="20"/>
        </w:rPr>
      </w:pPr>
      <w:r>
        <w:rPr>
          <w:rFonts w:cs="Arial"/>
          <w:noProof/>
          <w:color w:val="000000"/>
          <w:szCs w:val="20"/>
        </w:rPr>
        <w:drawing>
          <wp:inline distT="0" distB="0" distL="0" distR="0" wp14:anchorId="0F4A4774" wp14:editId="6846BCE2">
            <wp:extent cx="640080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447675"/>
                    </a:xfrm>
                    <a:prstGeom prst="rect">
                      <a:avLst/>
                    </a:prstGeom>
                    <a:noFill/>
                    <a:ln>
                      <a:noFill/>
                    </a:ln>
                  </pic:spPr>
                </pic:pic>
              </a:graphicData>
            </a:graphic>
          </wp:inline>
        </w:drawing>
      </w:r>
    </w:p>
    <w:p w14:paraId="213816FD" w14:textId="77777777" w:rsidR="00F43CA4" w:rsidRPr="00A86F37" w:rsidRDefault="00F43CA4" w:rsidP="00A86F37">
      <w:pPr>
        <w:pStyle w:val="Heading2"/>
      </w:pPr>
      <w:bookmarkStart w:id="14" w:name="Why_does_the_initial_Full_backup_for_a_V"/>
      <w:bookmarkStart w:id="15" w:name="Why_can.27t_I_upload_media_to_vCloud_via"/>
      <w:bookmarkStart w:id="16" w:name="_Toc421172008"/>
      <w:bookmarkEnd w:id="14"/>
      <w:bookmarkEnd w:id="15"/>
      <w:r w:rsidRPr="00A86F37">
        <w:rPr>
          <w:rStyle w:val="mw-headline"/>
        </w:rPr>
        <w:lastRenderedPageBreak/>
        <w:t>Why can't I upload media to vCloud via my web browser?</w:t>
      </w:r>
      <w:bookmarkEnd w:id="16"/>
    </w:p>
    <w:p w14:paraId="38849203" w14:textId="1E9617BE" w:rsidR="00F43CA4" w:rsidRDefault="00F43CA4" w:rsidP="00A86F37">
      <w:pPr>
        <w:rPr>
          <w:rStyle w:val="apple-converted-space"/>
          <w:rFonts w:cs="Arial"/>
          <w:color w:val="000000"/>
          <w:szCs w:val="20"/>
        </w:rPr>
      </w:pPr>
      <w:r>
        <w:t>This is related to Java applet permissions. See this link to work around the problem:</w:t>
      </w:r>
    </w:p>
    <w:p w14:paraId="7FD69B02" w14:textId="50E24E9C" w:rsidR="00F43CA4" w:rsidRDefault="00C00B2D" w:rsidP="00A86F37">
      <w:hyperlink r:id="rId30" w:tooltip="http://kb.vmware.com/selfservice/microsites/search.do?language=en_US&amp;cmd=displayKC&amp;externalId=2069664" w:history="1">
        <w:r w:rsidR="00F43CA4">
          <w:rPr>
            <w:rStyle w:val="Hyperlink"/>
            <w:rFonts w:cs="Arial"/>
            <w:color w:val="3366BB"/>
            <w:szCs w:val="20"/>
          </w:rPr>
          <w:t>http://kb.vmware.com/selfservice/microsites/search.do?language=en_US&amp;cmd=displayKC&amp;externalId=2069664</w:t>
        </w:r>
      </w:hyperlink>
    </w:p>
    <w:p w14:paraId="67059748" w14:textId="16B40829" w:rsidR="00F43CA4" w:rsidRDefault="00F43CA4" w:rsidP="00A86F37">
      <w:r>
        <w:t>This is a known issue with vCloud Director 5.1, and will be resolved when vCloud Director is upgraded to 5.5 (Q4 2014)</w:t>
      </w:r>
    </w:p>
    <w:p w14:paraId="13A9CC23" w14:textId="740919E0" w:rsidR="00F43CA4" w:rsidRDefault="00F43CA4">
      <w:pPr>
        <w:spacing w:line="240" w:lineRule="auto"/>
        <w:rPr>
          <w:rFonts w:cs="Arial"/>
          <w:color w:val="000000"/>
          <w:szCs w:val="20"/>
        </w:rPr>
      </w:pPr>
      <w:r>
        <w:rPr>
          <w:rFonts w:cs="Arial"/>
          <w:color w:val="000000"/>
          <w:szCs w:val="20"/>
        </w:rPr>
        <w:br w:type="page"/>
      </w:r>
    </w:p>
    <w:p w14:paraId="2DD9F095" w14:textId="77777777" w:rsidR="00F43CA4" w:rsidRPr="00A86F37" w:rsidRDefault="00F43CA4" w:rsidP="00A86F37">
      <w:pPr>
        <w:pStyle w:val="Heading2"/>
      </w:pPr>
      <w:bookmarkStart w:id="17" w:name="_Toc421172009"/>
      <w:r w:rsidRPr="00A86F37">
        <w:rPr>
          <w:rStyle w:val="mw-headline"/>
        </w:rPr>
        <w:lastRenderedPageBreak/>
        <w:t>How do I access the Acronis backup for vCloud?</w:t>
      </w:r>
      <w:bookmarkEnd w:id="17"/>
    </w:p>
    <w:p w14:paraId="37D25964" w14:textId="77777777" w:rsidR="00623C83" w:rsidRDefault="00623C83" w:rsidP="00623C83">
      <w:pPr>
        <w:rPr>
          <w:b/>
          <w:bCs/>
          <w:szCs w:val="22"/>
        </w:rPr>
      </w:pPr>
      <w:r>
        <w:rPr>
          <w:b/>
          <w:bCs/>
        </w:rPr>
        <w:t xml:space="preserve">Changes to the technology that provides your back-up service. </w:t>
      </w:r>
    </w:p>
    <w:p w14:paraId="1BBC29EF" w14:textId="77777777" w:rsidR="00623C83" w:rsidRDefault="00623C83" w:rsidP="00623C83">
      <w:pPr>
        <w:pStyle w:val="ListParagraph"/>
        <w:numPr>
          <w:ilvl w:val="0"/>
          <w:numId w:val="40"/>
        </w:numPr>
        <w:spacing w:line="240" w:lineRule="auto"/>
        <w:contextualSpacing w:val="0"/>
      </w:pPr>
      <w:r>
        <w:t>Due to on-going technical challenges with our chosen data back-up vendor we have taken the decision to move to another vendor.</w:t>
      </w:r>
    </w:p>
    <w:p w14:paraId="1CA17477" w14:textId="1B8A25BA" w:rsidR="00623C83" w:rsidRDefault="00623C83" w:rsidP="00623C83">
      <w:pPr>
        <w:pStyle w:val="ListParagraph"/>
        <w:numPr>
          <w:ilvl w:val="0"/>
          <w:numId w:val="40"/>
        </w:numPr>
        <w:spacing w:line="240" w:lineRule="auto"/>
        <w:contextualSpacing w:val="0"/>
      </w:pPr>
      <w:r>
        <w:t>From the Monday 15</w:t>
      </w:r>
      <w:r w:rsidRPr="00623C83">
        <w:rPr>
          <w:vertAlign w:val="superscript"/>
        </w:rPr>
        <w:t>th</w:t>
      </w:r>
      <w:r>
        <w:t xml:space="preserve"> June </w:t>
      </w:r>
      <w:r w:rsidR="000C13FE">
        <w:t xml:space="preserve">2015 </w:t>
      </w:r>
      <w:r>
        <w:t>we will replace the Acronis tools which are used to provide the virtual machine back-up service.</w:t>
      </w:r>
    </w:p>
    <w:p w14:paraId="78FDCD5F" w14:textId="77777777" w:rsidR="00623C83" w:rsidRDefault="00623C83" w:rsidP="00623C83">
      <w:pPr>
        <w:pStyle w:val="ListParagraph"/>
        <w:numPr>
          <w:ilvl w:val="0"/>
          <w:numId w:val="40"/>
        </w:numPr>
        <w:spacing w:line="240" w:lineRule="auto"/>
        <w:contextualSpacing w:val="0"/>
      </w:pPr>
      <w:r>
        <w:t>We will replace Acronis with a different set of tools from an alternative vendor called Veeam.</w:t>
      </w:r>
    </w:p>
    <w:p w14:paraId="3BBCB50A" w14:textId="77777777" w:rsidR="00623C83" w:rsidRDefault="00623C83" w:rsidP="00623C83">
      <w:pPr>
        <w:pStyle w:val="ListParagraph"/>
        <w:numPr>
          <w:ilvl w:val="0"/>
          <w:numId w:val="40"/>
        </w:numPr>
        <w:spacing w:line="240" w:lineRule="auto"/>
        <w:contextualSpacing w:val="0"/>
      </w:pPr>
      <w:r>
        <w:t>Veeam will continue to provide the back-up schedules as previously provided by Acronis. This consists of daily VM back-ups, with back-ups retained for a period of 14 days.</w:t>
      </w:r>
    </w:p>
    <w:p w14:paraId="517A2077" w14:textId="77777777" w:rsidR="00623C83" w:rsidRDefault="00623C83" w:rsidP="00623C83"/>
    <w:p w14:paraId="553C5B48" w14:textId="77777777" w:rsidR="00623C83" w:rsidRDefault="00623C83" w:rsidP="00623C83">
      <w:pPr>
        <w:rPr>
          <w:b/>
          <w:bCs/>
        </w:rPr>
      </w:pPr>
      <w:r>
        <w:rPr>
          <w:b/>
          <w:bCs/>
        </w:rPr>
        <w:t xml:space="preserve">Changes to how you use the back-up service. </w:t>
      </w:r>
    </w:p>
    <w:p w14:paraId="0786C222" w14:textId="77777777" w:rsidR="00623C83" w:rsidRDefault="00623C83" w:rsidP="00623C83">
      <w:pPr>
        <w:pStyle w:val="ListParagraph"/>
        <w:numPr>
          <w:ilvl w:val="0"/>
          <w:numId w:val="40"/>
        </w:numPr>
        <w:spacing w:line="240" w:lineRule="auto"/>
        <w:contextualSpacing w:val="0"/>
      </w:pPr>
      <w:r>
        <w:t>Veeam will not provide a user portal through which you can configure VM back-up jobs and initiate VM restores.</w:t>
      </w:r>
    </w:p>
    <w:p w14:paraId="57D2582F" w14:textId="77777777" w:rsidR="00623C83" w:rsidRDefault="00623C83" w:rsidP="00623C83">
      <w:pPr>
        <w:pStyle w:val="ListParagraph"/>
        <w:numPr>
          <w:ilvl w:val="0"/>
          <w:numId w:val="40"/>
        </w:numPr>
        <w:spacing w:line="240" w:lineRule="auto"/>
        <w:contextualSpacing w:val="0"/>
        <w:rPr>
          <w:color w:val="1F497D"/>
        </w:rPr>
      </w:pPr>
      <w:r>
        <w:t>In the absence of the user portal we will facilitate back-up jobs and VM recovery jobs on your behalf.</w:t>
      </w:r>
    </w:p>
    <w:p w14:paraId="3B8DE801" w14:textId="77777777" w:rsidR="00623C83" w:rsidRDefault="00623C83" w:rsidP="00623C83">
      <w:pPr>
        <w:pStyle w:val="ListParagraph"/>
        <w:numPr>
          <w:ilvl w:val="0"/>
          <w:numId w:val="40"/>
        </w:numPr>
        <w:spacing w:line="240" w:lineRule="auto"/>
        <w:contextualSpacing w:val="0"/>
        <w:rPr>
          <w:color w:val="1F497D"/>
        </w:rPr>
      </w:pPr>
      <w:r>
        <w:t>For your convenience and protection, we will automatically back-up all VMs that exists within your Cloud environment. These back-ups will be conducted daily, with data retained for 14 days.</w:t>
      </w:r>
    </w:p>
    <w:p w14:paraId="4E0A3B8A" w14:textId="77777777" w:rsidR="00623C83" w:rsidRDefault="00623C83" w:rsidP="00623C83">
      <w:pPr>
        <w:pStyle w:val="ListParagraph"/>
        <w:numPr>
          <w:ilvl w:val="0"/>
          <w:numId w:val="40"/>
        </w:numPr>
        <w:spacing w:line="240" w:lineRule="auto"/>
        <w:contextualSpacing w:val="0"/>
      </w:pPr>
      <w:r>
        <w:t>Should you wish to omit any of your VMs from this back-up schedule then please contact our support desk using the contact details below.</w:t>
      </w:r>
    </w:p>
    <w:p w14:paraId="799AFA6A" w14:textId="77777777" w:rsidR="00623C83" w:rsidRDefault="00623C83" w:rsidP="00623C83">
      <w:pPr>
        <w:pStyle w:val="ListParagraph"/>
        <w:numPr>
          <w:ilvl w:val="0"/>
          <w:numId w:val="40"/>
        </w:numPr>
        <w:spacing w:line="240" w:lineRule="auto"/>
        <w:contextualSpacing w:val="0"/>
      </w:pPr>
      <w:r>
        <w:t>Should you need to restore a VM from a back-up then please contact our support desk using the contact details below.</w:t>
      </w:r>
    </w:p>
    <w:p w14:paraId="4985BA2E" w14:textId="77777777" w:rsidR="00623C83" w:rsidRDefault="00623C83" w:rsidP="00623C83"/>
    <w:p w14:paraId="2A44525A" w14:textId="77777777" w:rsidR="00623C83" w:rsidRDefault="00623C83" w:rsidP="00623C83">
      <w:pPr>
        <w:rPr>
          <w:b/>
          <w:bCs/>
        </w:rPr>
      </w:pPr>
      <w:r>
        <w:rPr>
          <w:b/>
          <w:bCs/>
        </w:rPr>
        <w:t>Points to note.</w:t>
      </w:r>
    </w:p>
    <w:p w14:paraId="1A17FFCB" w14:textId="77777777" w:rsidR="00623C83" w:rsidRDefault="00623C83" w:rsidP="00623C83">
      <w:pPr>
        <w:pStyle w:val="ListParagraph"/>
        <w:numPr>
          <w:ilvl w:val="0"/>
          <w:numId w:val="40"/>
        </w:numPr>
        <w:spacing w:line="240" w:lineRule="auto"/>
        <w:contextualSpacing w:val="0"/>
        <w:rPr>
          <w:color w:val="1F497D"/>
        </w:rPr>
      </w:pPr>
      <w:r>
        <w:t>Back-ups are scheduled to commence at 10pm daily. If you build a VM and destroy it before this time then the VM will not be picked up within the back-up schedule and the VM will not be backed up.</w:t>
      </w:r>
    </w:p>
    <w:p w14:paraId="25BCD1F5" w14:textId="77777777" w:rsidR="00623C83" w:rsidRDefault="00623C83" w:rsidP="00623C83"/>
    <w:p w14:paraId="57CF7B38" w14:textId="77777777" w:rsidR="00623C83" w:rsidRDefault="00623C83" w:rsidP="00623C83">
      <w:pPr>
        <w:rPr>
          <w:b/>
          <w:bCs/>
        </w:rPr>
      </w:pPr>
      <w:r>
        <w:rPr>
          <w:b/>
          <w:bCs/>
        </w:rPr>
        <w:t>Contacting our support team.</w:t>
      </w:r>
    </w:p>
    <w:p w14:paraId="4DB6FDAB" w14:textId="77777777" w:rsidR="00623C83" w:rsidRDefault="00623C83" w:rsidP="00623C83">
      <w:pPr>
        <w:pStyle w:val="ListParagraph"/>
        <w:numPr>
          <w:ilvl w:val="0"/>
          <w:numId w:val="40"/>
        </w:numPr>
        <w:spacing w:line="240" w:lineRule="auto"/>
        <w:contextualSpacing w:val="0"/>
      </w:pPr>
      <w:r>
        <w:lastRenderedPageBreak/>
        <w:t>To request a restore, or to omit a VM from the back-up schedule then please contact our support team as follows:</w:t>
      </w:r>
    </w:p>
    <w:p w14:paraId="002E594C" w14:textId="15EC9AE0" w:rsidR="00623C83" w:rsidRDefault="00623C83" w:rsidP="00623C83">
      <w:pPr>
        <w:pStyle w:val="ListParagraph"/>
        <w:numPr>
          <w:ilvl w:val="1"/>
          <w:numId w:val="40"/>
        </w:numPr>
        <w:spacing w:line="240" w:lineRule="auto"/>
        <w:contextualSpacing w:val="0"/>
      </w:pPr>
      <w:r>
        <w:t>Telephone:</w:t>
      </w:r>
      <w:r>
        <w:rPr>
          <w:b/>
          <w:bCs/>
          <w:color w:val="FF0000"/>
        </w:rPr>
        <w:t xml:space="preserve"> </w:t>
      </w:r>
      <w:r w:rsidR="000C13FE">
        <w:t>: 01706 902190</w:t>
      </w:r>
    </w:p>
    <w:p w14:paraId="0D2479BA" w14:textId="69825F76" w:rsidR="00623C83" w:rsidRDefault="00623C83" w:rsidP="00623C83">
      <w:pPr>
        <w:pStyle w:val="ListParagraph"/>
        <w:numPr>
          <w:ilvl w:val="1"/>
          <w:numId w:val="40"/>
        </w:numPr>
        <w:spacing w:line="240" w:lineRule="auto"/>
        <w:contextualSpacing w:val="0"/>
      </w:pPr>
      <w:r>
        <w:t xml:space="preserve">Email: </w:t>
      </w:r>
      <w:r w:rsidR="000C13FE">
        <w:t>managed.hosting@zen.co.uk</w:t>
      </w:r>
    </w:p>
    <w:p w14:paraId="4B5E8221" w14:textId="77777777" w:rsidR="00623C83" w:rsidRDefault="00623C83" w:rsidP="00623C83">
      <w:pPr>
        <w:pStyle w:val="ListParagraph"/>
        <w:numPr>
          <w:ilvl w:val="1"/>
          <w:numId w:val="40"/>
        </w:numPr>
        <w:spacing w:line="240" w:lineRule="auto"/>
        <w:contextualSpacing w:val="0"/>
      </w:pPr>
      <w:r>
        <w:t>Availability: Mon-Friday 8am-6pm (excluding Bank holidays)</w:t>
      </w:r>
    </w:p>
    <w:p w14:paraId="610FD5DF" w14:textId="7F19A70A" w:rsidR="00F43CA4" w:rsidRDefault="00F43CA4">
      <w:pPr>
        <w:spacing w:line="240" w:lineRule="auto"/>
        <w:rPr>
          <w:bCs/>
        </w:rPr>
      </w:pPr>
      <w:r>
        <w:rPr>
          <w:bCs/>
        </w:rPr>
        <w:br w:type="page"/>
      </w:r>
    </w:p>
    <w:p w14:paraId="6CC79487" w14:textId="57894D77" w:rsidR="003744AE" w:rsidRDefault="006214D7" w:rsidP="003744AE">
      <w:pPr>
        <w:pStyle w:val="Heading1"/>
      </w:pPr>
      <w:bookmarkStart w:id="18" w:name="_Toc421172010"/>
      <w:r>
        <w:rPr>
          <w:noProof/>
        </w:rPr>
        <w:lastRenderedPageBreak/>
        <mc:AlternateContent>
          <mc:Choice Requires="wps">
            <w:drawing>
              <wp:anchor distT="0" distB="0" distL="114300" distR="114300" simplePos="0" relativeHeight="251659264" behindDoc="1" locked="0" layoutInCell="1" allowOverlap="1" wp14:anchorId="0766814E" wp14:editId="7E9FE5DC">
                <wp:simplePos x="0" y="0"/>
                <wp:positionH relativeFrom="column">
                  <wp:posOffset>-149225</wp:posOffset>
                </wp:positionH>
                <wp:positionV relativeFrom="paragraph">
                  <wp:posOffset>450850</wp:posOffset>
                </wp:positionV>
                <wp:extent cx="6751320" cy="1409700"/>
                <wp:effectExtent l="0" t="0" r="11430" b="19050"/>
                <wp:wrapNone/>
                <wp:docPr id="5" name="Rounded Rectangle 5"/>
                <wp:cNvGraphicFramePr/>
                <a:graphic xmlns:a="http://schemas.openxmlformats.org/drawingml/2006/main">
                  <a:graphicData uri="http://schemas.microsoft.com/office/word/2010/wordprocessingShape">
                    <wps:wsp>
                      <wps:cNvSpPr/>
                      <wps:spPr>
                        <a:xfrm>
                          <a:off x="0" y="0"/>
                          <a:ext cx="6751320" cy="1409700"/>
                        </a:xfrm>
                        <a:prstGeom prst="roundRect">
                          <a:avLst/>
                        </a:prstGeom>
                        <a:solidFill>
                          <a:srgbClr val="009390">
                            <a:alpha val="2509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2B699" id="Rounded Rectangle 5" o:spid="_x0000_s1026" style="position:absolute;margin-left:-11.75pt;margin-top:35.5pt;width:531.6pt;height:1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" fillcolor="#009390" strokecolor="#004947 [1604]" strokeweight="2pt">
                <v:fill opacity="16448f"/>
              </v:roundrect>
            </w:pict>
          </mc:Fallback>
        </mc:AlternateContent>
      </w:r>
      <w:r w:rsidR="002523C1">
        <w:t>Support</w:t>
      </w:r>
      <w:bookmarkEnd w:id="18"/>
    </w:p>
    <w:p w14:paraId="5C94F1B9" w14:textId="4CC25D7C" w:rsidR="002523C1" w:rsidRDefault="002523C1" w:rsidP="002523C1">
      <w:pPr>
        <w:pStyle w:val="Heading2"/>
      </w:pPr>
      <w:bookmarkStart w:id="19" w:name="_Toc421172011"/>
      <w:r>
        <w:t>Contact Details:</w:t>
      </w:r>
      <w:bookmarkEnd w:id="19"/>
    </w:p>
    <w:p w14:paraId="590A1B53" w14:textId="7F67D08C" w:rsidR="002523C1" w:rsidRDefault="002523C1" w:rsidP="002523C1">
      <w:r>
        <w:t xml:space="preserve">To access Zen </w:t>
      </w:r>
      <w:r w:rsidR="0013279D">
        <w:t>S</w:t>
      </w:r>
      <w:r>
        <w:t>upport please use the following contact methods:</w:t>
      </w:r>
    </w:p>
    <w:p w14:paraId="2375A820" w14:textId="77777777" w:rsidR="002523C1" w:rsidRDefault="002523C1" w:rsidP="002523C1"/>
    <w:p w14:paraId="63AD48E4" w14:textId="2A28D8A1" w:rsidR="002523C1" w:rsidRDefault="002523C1" w:rsidP="002523C1">
      <w:pPr>
        <w:pStyle w:val="ListParagraph"/>
        <w:numPr>
          <w:ilvl w:val="0"/>
          <w:numId w:val="29"/>
        </w:numPr>
      </w:pPr>
      <w:r>
        <w:t>Telephone:</w:t>
      </w:r>
      <w:r w:rsidR="007C3803">
        <w:t xml:space="preserve"> 01706 902190</w:t>
      </w:r>
    </w:p>
    <w:p w14:paraId="09D24639" w14:textId="7C0B72B3" w:rsidR="002523C1" w:rsidRPr="002523C1" w:rsidRDefault="002523C1" w:rsidP="002523C1">
      <w:pPr>
        <w:pStyle w:val="ListParagraph"/>
        <w:numPr>
          <w:ilvl w:val="0"/>
          <w:numId w:val="29"/>
        </w:numPr>
      </w:pPr>
      <w:r>
        <w:t>Email:</w:t>
      </w:r>
      <w:r w:rsidR="007C3803">
        <w:t xml:space="preserve"> managed.hosting@zen.co.uk</w:t>
      </w:r>
    </w:p>
    <w:p w14:paraId="68CE19D7" w14:textId="41FA9523" w:rsidR="002523C1" w:rsidRDefault="002523C1" w:rsidP="002523C1">
      <w:pPr>
        <w:pStyle w:val="Heading2"/>
      </w:pPr>
      <w:bookmarkStart w:id="20" w:name="_Toc421172012"/>
      <w:r>
        <w:t>Technical Support</w:t>
      </w:r>
      <w:bookmarkEnd w:id="20"/>
    </w:p>
    <w:p w14:paraId="035FAED5" w14:textId="654127AC" w:rsidR="00774F30" w:rsidRPr="00A86F37" w:rsidRDefault="00774F30" w:rsidP="00774F30">
      <w:pPr>
        <w:rPr>
          <w:szCs w:val="20"/>
        </w:rPr>
      </w:pPr>
      <w:r w:rsidRPr="00A86F37">
        <w:rPr>
          <w:szCs w:val="20"/>
        </w:rPr>
        <w:t>Technical support covers all non-service affecting issues</w:t>
      </w:r>
      <w:r w:rsidR="00632B3E" w:rsidRPr="00A86F37">
        <w:rPr>
          <w:szCs w:val="20"/>
        </w:rPr>
        <w:t>.</w:t>
      </w:r>
      <w:r w:rsidRPr="00A86F37">
        <w:rPr>
          <w:szCs w:val="20"/>
        </w:rPr>
        <w:t xml:space="preserve"> </w:t>
      </w:r>
      <w:r w:rsidR="00632B3E" w:rsidRPr="00A86F37">
        <w:rPr>
          <w:szCs w:val="20"/>
        </w:rPr>
        <w:t xml:space="preserve">This includes guidance on how to configure services within the </w:t>
      </w:r>
      <w:r w:rsidR="00AF619F" w:rsidRPr="00A86F37">
        <w:rPr>
          <w:szCs w:val="20"/>
        </w:rPr>
        <w:t>Zen Cloud</w:t>
      </w:r>
      <w:r w:rsidR="00632B3E" w:rsidRPr="00A86F37">
        <w:rPr>
          <w:szCs w:val="20"/>
        </w:rPr>
        <w:t xml:space="preserve"> and how to create back-up sched</w:t>
      </w:r>
      <w:r w:rsidR="00035368" w:rsidRPr="00A86F37">
        <w:rPr>
          <w:szCs w:val="20"/>
        </w:rPr>
        <w:t xml:space="preserve">ules for VMs. We will provide a </w:t>
      </w:r>
      <w:r w:rsidR="002551B9" w:rsidRPr="00A86F37">
        <w:rPr>
          <w:szCs w:val="20"/>
        </w:rPr>
        <w:t xml:space="preserve">library of knowledge </w:t>
      </w:r>
      <w:r w:rsidR="00632B3E" w:rsidRPr="00A86F37">
        <w:rPr>
          <w:szCs w:val="20"/>
        </w:rPr>
        <w:t>base articles to assist with general support and configuration queries</w:t>
      </w:r>
      <w:r w:rsidR="002551B9" w:rsidRPr="00A86F37">
        <w:rPr>
          <w:szCs w:val="20"/>
        </w:rPr>
        <w:t>. In the event that you can</w:t>
      </w:r>
      <w:r w:rsidR="00632B3E" w:rsidRPr="00A86F37">
        <w:rPr>
          <w:szCs w:val="20"/>
        </w:rPr>
        <w:t xml:space="preserve">not resolve an issue using the provided knowledge base articles then you can contact our UK based technical support team as follows: </w:t>
      </w:r>
    </w:p>
    <w:p w14:paraId="6021C7A5" w14:textId="4D92F7F3" w:rsidR="00632B3E" w:rsidRPr="00A86F37" w:rsidRDefault="00632B3E" w:rsidP="00774F30">
      <w:pPr>
        <w:rPr>
          <w:szCs w:val="20"/>
        </w:rPr>
      </w:pPr>
    </w:p>
    <w:p w14:paraId="330582E8" w14:textId="77777777" w:rsidR="00774F30" w:rsidRPr="00A86F37" w:rsidRDefault="00774F30" w:rsidP="00774F30">
      <w:pPr>
        <w:pStyle w:val="ListParagraph"/>
        <w:numPr>
          <w:ilvl w:val="0"/>
          <w:numId w:val="6"/>
        </w:numPr>
        <w:rPr>
          <w:szCs w:val="20"/>
        </w:rPr>
      </w:pPr>
      <w:r w:rsidRPr="00A86F37">
        <w:rPr>
          <w:szCs w:val="20"/>
        </w:rPr>
        <w:t>Business hours telephone technical support (Mon-Fri, 9am-5pm, excluding Bank Holidays)</w:t>
      </w:r>
    </w:p>
    <w:p w14:paraId="757BD738" w14:textId="77777777" w:rsidR="00774F30" w:rsidRPr="00A86F37" w:rsidRDefault="00774F30" w:rsidP="00774F30">
      <w:pPr>
        <w:pStyle w:val="ListParagraph"/>
        <w:numPr>
          <w:ilvl w:val="0"/>
          <w:numId w:val="6"/>
        </w:numPr>
        <w:rPr>
          <w:szCs w:val="20"/>
        </w:rPr>
      </w:pPr>
      <w:r w:rsidRPr="00A86F37">
        <w:rPr>
          <w:szCs w:val="20"/>
        </w:rPr>
        <w:t>Email ticket box (manned Mon-Fri, 9am-5pm, excluding Bank Holidays)</w:t>
      </w:r>
    </w:p>
    <w:p w14:paraId="2B1A0FBB" w14:textId="77777777" w:rsidR="00774F30" w:rsidRPr="00A86F37" w:rsidRDefault="00774F30" w:rsidP="00774F30">
      <w:pPr>
        <w:rPr>
          <w:szCs w:val="20"/>
        </w:rPr>
      </w:pPr>
    </w:p>
    <w:p w14:paraId="2AFC707D" w14:textId="77777777" w:rsidR="00774F30" w:rsidRPr="00A86F37" w:rsidRDefault="00774F30" w:rsidP="00774F30">
      <w:pPr>
        <w:rPr>
          <w:szCs w:val="20"/>
        </w:rPr>
      </w:pPr>
      <w:r w:rsidRPr="00A86F37">
        <w:rPr>
          <w:szCs w:val="20"/>
        </w:rPr>
        <w:t xml:space="preserve">We shall use our reasonable endeavours to ensure that any request for support will receive a response within 4 business hours of a ticket being raised by us. </w:t>
      </w:r>
    </w:p>
    <w:p w14:paraId="317429AD" w14:textId="2DADDBED" w:rsidR="00774F30" w:rsidRPr="005F4964" w:rsidRDefault="006853AF" w:rsidP="00774F30">
      <w:pPr>
        <w:pStyle w:val="Heading2"/>
      </w:pPr>
      <w:bookmarkStart w:id="21" w:name="_Toc421172013"/>
      <w:r>
        <w:lastRenderedPageBreak/>
        <w:t>Incident</w:t>
      </w:r>
      <w:r w:rsidR="00774F30">
        <w:t xml:space="preserve"> Management</w:t>
      </w:r>
      <w:bookmarkEnd w:id="21"/>
    </w:p>
    <w:p w14:paraId="2CEE6344" w14:textId="77777777" w:rsidR="006853AF" w:rsidRPr="00A86F37" w:rsidRDefault="006853AF" w:rsidP="006853AF">
      <w:pPr>
        <w:rPr>
          <w:szCs w:val="20"/>
        </w:rPr>
      </w:pPr>
      <w:r w:rsidRPr="00A86F37">
        <w:rPr>
          <w:szCs w:val="20"/>
        </w:rPr>
        <w:t xml:space="preserve">Incident Management covers all issues affecting the availability of your service.  Whilst we monitor your service and proactively manage any service affecting faults, there may be times that faults are brought to our attention by our customers.  </w:t>
      </w:r>
    </w:p>
    <w:p w14:paraId="7F47F9CC" w14:textId="77777777" w:rsidR="006853AF" w:rsidRPr="00A86F37" w:rsidRDefault="006853AF" w:rsidP="006853AF">
      <w:pPr>
        <w:rPr>
          <w:szCs w:val="20"/>
        </w:rPr>
      </w:pPr>
    </w:p>
    <w:p w14:paraId="49A79B03" w14:textId="50B71733" w:rsidR="006853AF" w:rsidRPr="00A86F37" w:rsidRDefault="006853AF" w:rsidP="006853AF">
      <w:pPr>
        <w:rPr>
          <w:szCs w:val="20"/>
        </w:rPr>
      </w:pPr>
      <w:r w:rsidRPr="00A86F37">
        <w:rPr>
          <w:szCs w:val="20"/>
        </w:rPr>
        <w:t xml:space="preserve">We will provide a 24/7/365 service desk (accessible by telephone) for you to raise any suspected service affecting </w:t>
      </w:r>
      <w:r w:rsidR="00574A16" w:rsidRPr="00A86F37">
        <w:rPr>
          <w:szCs w:val="20"/>
        </w:rPr>
        <w:t>incidents</w:t>
      </w:r>
      <w:r w:rsidRPr="00A86F37">
        <w:rPr>
          <w:szCs w:val="20"/>
        </w:rPr>
        <w:t>.</w:t>
      </w:r>
    </w:p>
    <w:p w14:paraId="3DF2ADB0" w14:textId="77777777" w:rsidR="006853AF" w:rsidRPr="00A86F37" w:rsidRDefault="006853AF" w:rsidP="006853AF">
      <w:pPr>
        <w:rPr>
          <w:szCs w:val="20"/>
        </w:rPr>
      </w:pPr>
    </w:p>
    <w:p w14:paraId="21FE0C7C" w14:textId="1D99BE49" w:rsidR="006853AF" w:rsidRPr="00A86F37" w:rsidRDefault="006853AF" w:rsidP="006853AF">
      <w:pPr>
        <w:rPr>
          <w:szCs w:val="20"/>
        </w:rPr>
      </w:pPr>
      <w:r w:rsidRPr="00A86F37">
        <w:rPr>
          <w:szCs w:val="20"/>
        </w:rPr>
        <w:t>Upon contacting us by phone a Zen engineer will respond to you within the hour and, within the agreed service hours, we will:</w:t>
      </w:r>
    </w:p>
    <w:p w14:paraId="508C774E" w14:textId="77777777" w:rsidR="006853AF" w:rsidRPr="00A86F37" w:rsidRDefault="006853AF" w:rsidP="006853AF">
      <w:pPr>
        <w:pStyle w:val="ListParagraph"/>
        <w:numPr>
          <w:ilvl w:val="0"/>
          <w:numId w:val="28"/>
        </w:numPr>
        <w:rPr>
          <w:szCs w:val="20"/>
        </w:rPr>
      </w:pPr>
      <w:r w:rsidRPr="00A86F37">
        <w:rPr>
          <w:szCs w:val="20"/>
        </w:rPr>
        <w:t>Log, record and confirm acceptance of the incident request</w:t>
      </w:r>
    </w:p>
    <w:p w14:paraId="37C9C075" w14:textId="77777777" w:rsidR="006853AF" w:rsidRPr="00A86F37" w:rsidRDefault="006853AF" w:rsidP="006853AF">
      <w:pPr>
        <w:pStyle w:val="ListParagraph"/>
        <w:numPr>
          <w:ilvl w:val="0"/>
          <w:numId w:val="28"/>
        </w:numPr>
        <w:rPr>
          <w:szCs w:val="20"/>
        </w:rPr>
      </w:pPr>
      <w:r w:rsidRPr="00A86F37">
        <w:rPr>
          <w:szCs w:val="20"/>
        </w:rPr>
        <w:t xml:space="preserve">Determine the urgency, impact and priority of the incident </w:t>
      </w:r>
    </w:p>
    <w:p w14:paraId="51E9092B" w14:textId="71E3BF9D" w:rsidR="006853AF" w:rsidRPr="00A86F37" w:rsidRDefault="006853AF" w:rsidP="006853AF">
      <w:pPr>
        <w:pStyle w:val="ListParagraph"/>
        <w:numPr>
          <w:ilvl w:val="0"/>
          <w:numId w:val="28"/>
        </w:numPr>
        <w:rPr>
          <w:szCs w:val="20"/>
        </w:rPr>
      </w:pPr>
      <w:r w:rsidRPr="00A86F37">
        <w:rPr>
          <w:szCs w:val="20"/>
        </w:rPr>
        <w:t>Investigate, diagnose and check against a knowledge base of known errors</w:t>
      </w:r>
    </w:p>
    <w:p w14:paraId="74118717" w14:textId="77777777" w:rsidR="006853AF" w:rsidRPr="00A86F37" w:rsidRDefault="006853AF" w:rsidP="006853AF">
      <w:pPr>
        <w:pStyle w:val="ListParagraph"/>
        <w:numPr>
          <w:ilvl w:val="0"/>
          <w:numId w:val="28"/>
        </w:numPr>
        <w:rPr>
          <w:szCs w:val="20"/>
        </w:rPr>
      </w:pPr>
      <w:r w:rsidRPr="00A86F37">
        <w:rPr>
          <w:szCs w:val="20"/>
        </w:rPr>
        <w:t>Recover the service to normal operation or put in place a suitable workaround,  at which point the Incident is closed</w:t>
      </w:r>
    </w:p>
    <w:p w14:paraId="5F7880B4" w14:textId="77777777" w:rsidR="006853AF" w:rsidRPr="00A86F37" w:rsidRDefault="006853AF" w:rsidP="006853AF">
      <w:pPr>
        <w:pStyle w:val="ListParagraph"/>
        <w:numPr>
          <w:ilvl w:val="0"/>
          <w:numId w:val="28"/>
        </w:numPr>
        <w:rPr>
          <w:szCs w:val="20"/>
        </w:rPr>
      </w:pPr>
      <w:r w:rsidRPr="00A86F37">
        <w:rPr>
          <w:szCs w:val="20"/>
        </w:rPr>
        <w:t>Escalate to Problem Management if an underlying cause of the Incident is suspected.</w:t>
      </w:r>
    </w:p>
    <w:p w14:paraId="71E8D28C" w14:textId="7E7856E9" w:rsidR="006853AF" w:rsidRPr="005F4964" w:rsidRDefault="006853AF" w:rsidP="006853AF">
      <w:pPr>
        <w:pStyle w:val="Heading2"/>
      </w:pPr>
      <w:bookmarkStart w:id="22" w:name="_Toc421172014"/>
      <w:r>
        <w:t>Problem Management</w:t>
      </w:r>
      <w:bookmarkEnd w:id="22"/>
    </w:p>
    <w:p w14:paraId="15A25C60" w14:textId="6EA8B151" w:rsidR="003733C4" w:rsidRPr="00A86F37" w:rsidRDefault="006853AF" w:rsidP="00AF619F">
      <w:pPr>
        <w:rPr>
          <w:szCs w:val="20"/>
        </w:rPr>
      </w:pPr>
      <w:r w:rsidRPr="00A86F37">
        <w:rPr>
          <w:szCs w:val="20"/>
        </w:rPr>
        <w:t xml:space="preserve">Problem Management will investigate the root cause of the incident and declare a Known Error when the root cause is known and a workaround or fix is available. Known errors will be notified to any third party or the Zen work team responsible for that part of the solution to create a permanent fix.  Our Third </w:t>
      </w:r>
      <w:r w:rsidRPr="00A86F37">
        <w:rPr>
          <w:szCs w:val="20"/>
        </w:rPr>
        <w:lastRenderedPageBreak/>
        <w:t>Party Management service will track the performance of any suppliers/the third parties.</w:t>
      </w:r>
      <w:bookmarkStart w:id="23" w:name="_Toc378769769"/>
      <w:r w:rsidR="00C1537B" w:rsidRPr="00A86F37">
        <w:rPr>
          <w:szCs w:val="20"/>
        </w:rPr>
        <w:br w:type="page"/>
      </w:r>
    </w:p>
    <w:p w14:paraId="770DD447" w14:textId="406516E2" w:rsidR="006D44B1" w:rsidRDefault="006D44B1" w:rsidP="00AA4E0F">
      <w:pPr>
        <w:pStyle w:val="Heading1"/>
      </w:pPr>
      <w:bookmarkStart w:id="24" w:name="_Service_Level_Agreement"/>
      <w:bookmarkStart w:id="25" w:name="_Toc421172015"/>
      <w:bookmarkEnd w:id="24"/>
      <w:r>
        <w:lastRenderedPageBreak/>
        <w:t>Service Level Agreement (SLA)</w:t>
      </w:r>
      <w:bookmarkEnd w:id="23"/>
      <w:bookmarkEnd w:id="25"/>
    </w:p>
    <w:p w14:paraId="1138418D" w14:textId="095C42D5" w:rsidR="00824A94" w:rsidRDefault="00824A94" w:rsidP="00824A94">
      <w:pPr>
        <w:pStyle w:val="Heading2"/>
      </w:pPr>
      <w:bookmarkStart w:id="26" w:name="_Toc421172016"/>
      <w:r>
        <w:t>SLA Overview</w:t>
      </w:r>
      <w:bookmarkEnd w:id="26"/>
    </w:p>
    <w:p w14:paraId="6000FE2C" w14:textId="436C21BA" w:rsidR="00013438" w:rsidRDefault="00013438" w:rsidP="00013438">
      <w:pPr>
        <w:pStyle w:val="Heading3"/>
      </w:pPr>
      <w:bookmarkStart w:id="27" w:name="_Toc421172017"/>
      <w:r>
        <w:t>99.99% availability</w:t>
      </w:r>
      <w:bookmarkEnd w:id="27"/>
    </w:p>
    <w:p w14:paraId="1DF1AF87" w14:textId="492E07C0" w:rsidR="0085378B" w:rsidRPr="00A86F37" w:rsidRDefault="00FD0BA2" w:rsidP="00AA4E0F">
      <w:pPr>
        <w:rPr>
          <w:szCs w:val="20"/>
        </w:rPr>
      </w:pPr>
      <w:r w:rsidRPr="00A86F37">
        <w:rPr>
          <w:szCs w:val="20"/>
        </w:rPr>
        <w:t>Subject to the exclusions detailed below, a</w:t>
      </w:r>
      <w:r w:rsidR="006D44B1" w:rsidRPr="00A86F37">
        <w:rPr>
          <w:szCs w:val="20"/>
        </w:rPr>
        <w:t xml:space="preserve">ccess to the portal through which </w:t>
      </w:r>
      <w:r w:rsidR="0085378B" w:rsidRPr="00A86F37">
        <w:rPr>
          <w:szCs w:val="20"/>
        </w:rPr>
        <w:t>you</w:t>
      </w:r>
      <w:r w:rsidR="006D44B1" w:rsidRPr="00A86F37">
        <w:rPr>
          <w:szCs w:val="20"/>
        </w:rPr>
        <w:t xml:space="preserve"> manage </w:t>
      </w:r>
      <w:r w:rsidR="0085378B" w:rsidRPr="00A86F37">
        <w:rPr>
          <w:szCs w:val="20"/>
        </w:rPr>
        <w:t xml:space="preserve">your </w:t>
      </w:r>
      <w:r w:rsidR="00AF619F" w:rsidRPr="00A86F37">
        <w:rPr>
          <w:szCs w:val="20"/>
        </w:rPr>
        <w:t xml:space="preserve">Zen Cloud </w:t>
      </w:r>
      <w:r w:rsidR="0085378B" w:rsidRPr="00A86F37">
        <w:rPr>
          <w:szCs w:val="20"/>
        </w:rPr>
        <w:t xml:space="preserve"> – </w:t>
      </w:r>
      <w:r w:rsidR="0085378B" w:rsidRPr="00A86F37">
        <w:rPr>
          <w:i/>
          <w:szCs w:val="20"/>
        </w:rPr>
        <w:t>and the resources therein</w:t>
      </w:r>
      <w:r w:rsidR="0085378B" w:rsidRPr="00A86F37">
        <w:rPr>
          <w:szCs w:val="20"/>
        </w:rPr>
        <w:t xml:space="preserve"> - </w:t>
      </w:r>
      <w:r w:rsidR="006D44B1" w:rsidRPr="00A86F37">
        <w:rPr>
          <w:szCs w:val="20"/>
        </w:rPr>
        <w:t xml:space="preserve">will </w:t>
      </w:r>
      <w:r w:rsidR="0085378B" w:rsidRPr="00A86F37">
        <w:rPr>
          <w:szCs w:val="20"/>
        </w:rPr>
        <w:t xml:space="preserve">be available </w:t>
      </w:r>
      <w:r w:rsidR="00013438" w:rsidRPr="00A86F37">
        <w:rPr>
          <w:szCs w:val="20"/>
        </w:rPr>
        <w:t>for</w:t>
      </w:r>
      <w:r w:rsidR="0085378B" w:rsidRPr="00A86F37">
        <w:rPr>
          <w:szCs w:val="20"/>
        </w:rPr>
        <w:t xml:space="preserve"> a minimum of </w:t>
      </w:r>
      <w:r w:rsidR="006D44B1" w:rsidRPr="00A86F37">
        <w:rPr>
          <w:szCs w:val="20"/>
        </w:rPr>
        <w:t xml:space="preserve">99.99% </w:t>
      </w:r>
      <w:r w:rsidR="00AA4E0F" w:rsidRPr="00A86F37">
        <w:rPr>
          <w:szCs w:val="20"/>
        </w:rPr>
        <w:t>of time during a calendar month</w:t>
      </w:r>
    </w:p>
    <w:p w14:paraId="25F2FFD4" w14:textId="2115ABA3" w:rsidR="00013438" w:rsidRDefault="00013438" w:rsidP="00013438">
      <w:pPr>
        <w:pStyle w:val="Heading3"/>
      </w:pPr>
      <w:bookmarkStart w:id="28" w:name="_Toc421172018"/>
      <w:r>
        <w:t>One hour response</w:t>
      </w:r>
      <w:bookmarkEnd w:id="28"/>
      <w:r>
        <w:t xml:space="preserve"> </w:t>
      </w:r>
    </w:p>
    <w:p w14:paraId="5DBB5339" w14:textId="41C6712A" w:rsidR="0085378B" w:rsidRPr="00A86F37" w:rsidRDefault="00FD0BA2" w:rsidP="0085378B">
      <w:pPr>
        <w:rPr>
          <w:szCs w:val="20"/>
        </w:rPr>
      </w:pPr>
      <w:r w:rsidRPr="00A86F37">
        <w:rPr>
          <w:szCs w:val="20"/>
        </w:rPr>
        <w:t>Subject to the exclusions detailed below, we</w:t>
      </w:r>
      <w:r w:rsidR="00AA4E0F" w:rsidRPr="00A86F37">
        <w:rPr>
          <w:szCs w:val="20"/>
        </w:rPr>
        <w:t xml:space="preserve"> will ensure that any fault related support query receives a response</w:t>
      </w:r>
      <w:hyperlink w:anchor="_1Response" w:history="1">
        <w:r w:rsidR="001017F9" w:rsidRPr="00A86F37">
          <w:rPr>
            <w:rStyle w:val="Hyperlink"/>
            <w:szCs w:val="20"/>
            <w:vertAlign w:val="superscript"/>
          </w:rPr>
          <w:t>1</w:t>
        </w:r>
      </w:hyperlink>
      <w:r w:rsidR="00AA4E0F" w:rsidRPr="00A86F37">
        <w:rPr>
          <w:szCs w:val="20"/>
        </w:rPr>
        <w:t xml:space="preserve"> from a Zen engineer within one hour of the query being raised to us.</w:t>
      </w:r>
      <w:r w:rsidR="00EF23FD" w:rsidRPr="00A86F37">
        <w:rPr>
          <w:szCs w:val="20"/>
        </w:rPr>
        <w:t xml:space="preserve"> </w:t>
      </w:r>
    </w:p>
    <w:p w14:paraId="529F2D60" w14:textId="56277F31" w:rsidR="00824A94" w:rsidRPr="00DF390E" w:rsidRDefault="00824A94" w:rsidP="00824A94">
      <w:pPr>
        <w:pStyle w:val="Heading2"/>
      </w:pPr>
      <w:bookmarkStart w:id="29" w:name="_Support_and_fault"/>
      <w:bookmarkStart w:id="30" w:name="_Toc389032934"/>
      <w:bookmarkStart w:id="31" w:name="_Toc421172019"/>
      <w:bookmarkEnd w:id="29"/>
      <w:r>
        <w:t>C</w:t>
      </w:r>
      <w:r w:rsidRPr="00DF390E">
        <w:t>ompensation</w:t>
      </w:r>
      <w:bookmarkEnd w:id="30"/>
      <w:r w:rsidR="000A49DB">
        <w:t xml:space="preserve"> &amp; Limits</w:t>
      </w:r>
      <w:bookmarkEnd w:id="31"/>
    </w:p>
    <w:p w14:paraId="3F9CAA9F" w14:textId="77777777" w:rsidR="00824A94" w:rsidRPr="00A86F37" w:rsidRDefault="00824A94" w:rsidP="00824A94">
      <w:pPr>
        <w:pStyle w:val="ListParagraph"/>
        <w:numPr>
          <w:ilvl w:val="0"/>
          <w:numId w:val="12"/>
        </w:numPr>
        <w:rPr>
          <w:b/>
          <w:szCs w:val="20"/>
        </w:rPr>
      </w:pPr>
      <w:r w:rsidRPr="00A86F37">
        <w:rPr>
          <w:szCs w:val="20"/>
        </w:rPr>
        <w:t>The remainder of this clause is subject to clause 6 of the Core Terms.</w:t>
      </w:r>
    </w:p>
    <w:p w14:paraId="784A5B11" w14:textId="2F8CC6CB" w:rsidR="00824A94" w:rsidRPr="00A86F37" w:rsidRDefault="00FD0BA2" w:rsidP="00824A94">
      <w:pPr>
        <w:pStyle w:val="ListParagraph"/>
        <w:numPr>
          <w:ilvl w:val="0"/>
          <w:numId w:val="12"/>
        </w:numPr>
        <w:rPr>
          <w:szCs w:val="20"/>
        </w:rPr>
      </w:pPr>
      <w:r w:rsidRPr="00A86F37">
        <w:rPr>
          <w:szCs w:val="20"/>
        </w:rPr>
        <w:t>W</w:t>
      </w:r>
      <w:r w:rsidR="00824A94" w:rsidRPr="00A86F37">
        <w:rPr>
          <w:szCs w:val="20"/>
        </w:rPr>
        <w:t xml:space="preserve">e will pay the equivalent of one day's Monthly Service Charge for each hour that that we breach the </w:t>
      </w:r>
      <w:r w:rsidRPr="00A86F37">
        <w:rPr>
          <w:szCs w:val="20"/>
        </w:rPr>
        <w:t>above availability and response time metrics</w:t>
      </w:r>
      <w:r w:rsidR="00824A94" w:rsidRPr="00A86F37">
        <w:rPr>
          <w:szCs w:val="20"/>
        </w:rPr>
        <w:t>.</w:t>
      </w:r>
    </w:p>
    <w:p w14:paraId="0311E20E" w14:textId="77777777" w:rsidR="00824A94" w:rsidRPr="00A86F37" w:rsidRDefault="00824A94" w:rsidP="00824A94">
      <w:pPr>
        <w:pStyle w:val="ListParagraph"/>
        <w:numPr>
          <w:ilvl w:val="0"/>
          <w:numId w:val="12"/>
        </w:numPr>
        <w:rPr>
          <w:szCs w:val="20"/>
        </w:rPr>
      </w:pPr>
      <w:r w:rsidRPr="00A86F37">
        <w:rPr>
          <w:szCs w:val="20"/>
        </w:rPr>
        <w:t>All service charge credits will be raised in respect of the charges for the affected product or service in the next charging period that follows the period of 30 days following the failure in question. Credits raised will be deducted from your next invoice.</w:t>
      </w:r>
    </w:p>
    <w:p w14:paraId="5B7881F4" w14:textId="77777777" w:rsidR="00824A94" w:rsidRPr="00A86F37" w:rsidRDefault="00824A94" w:rsidP="00824A94">
      <w:pPr>
        <w:pStyle w:val="ListParagraph"/>
        <w:numPr>
          <w:ilvl w:val="0"/>
          <w:numId w:val="13"/>
        </w:numPr>
        <w:rPr>
          <w:szCs w:val="20"/>
        </w:rPr>
      </w:pPr>
      <w:r w:rsidRPr="00A86F37">
        <w:rPr>
          <w:szCs w:val="20"/>
        </w:rPr>
        <w:t xml:space="preserve">Service credits or other claims for financial compensation in respect of any given calendar month in which a failure or fault occurs shall not in any circumstances exceed the </w:t>
      </w:r>
      <w:r w:rsidRPr="00A86F37">
        <w:rPr>
          <w:szCs w:val="20"/>
        </w:rPr>
        <w:lastRenderedPageBreak/>
        <w:t>total monthly service charge (i.e. the actual monthly charge or a pro-rated monthly charge where the actual billing period is longer than a month) for the Services for such given month, regardless of the number of faults reported and/or occurring in that period against any other product or service supplied by us.</w:t>
      </w:r>
    </w:p>
    <w:p w14:paraId="391E4EC0" w14:textId="77777777" w:rsidR="00824A94" w:rsidRPr="00A86F37" w:rsidRDefault="00824A94" w:rsidP="00824A94">
      <w:pPr>
        <w:pStyle w:val="ListParagraph"/>
        <w:numPr>
          <w:ilvl w:val="0"/>
          <w:numId w:val="13"/>
        </w:numPr>
        <w:rPr>
          <w:szCs w:val="20"/>
        </w:rPr>
      </w:pPr>
      <w:r w:rsidRPr="00A86F37">
        <w:rPr>
          <w:szCs w:val="20"/>
        </w:rPr>
        <w:t>Customers can only make one claim under the Service Level Agreement in respect of a single fault ticket and accordingly service credits will not exceed the amount of one day's service charge for each hour of failure (notwithstanding that such failure is a concurrent failure of two or more of the said Service Levels) arising out of one fault.</w:t>
      </w:r>
    </w:p>
    <w:p w14:paraId="5ABFDECF" w14:textId="77777777" w:rsidR="00824A94" w:rsidRDefault="00824A94" w:rsidP="00824A94">
      <w:pPr>
        <w:pStyle w:val="Heading2"/>
      </w:pPr>
      <w:bookmarkStart w:id="32" w:name="_Toc389032936"/>
      <w:bookmarkStart w:id="33" w:name="_Toc421172020"/>
      <w:r>
        <w:t>Exclusions</w:t>
      </w:r>
      <w:bookmarkEnd w:id="32"/>
      <w:bookmarkEnd w:id="33"/>
    </w:p>
    <w:p w14:paraId="0DD39AD9" w14:textId="191C44C3" w:rsidR="00824A94" w:rsidRPr="00A86F37" w:rsidRDefault="00FD0BA2" w:rsidP="00824A94">
      <w:pPr>
        <w:pStyle w:val="ListParagraph"/>
        <w:numPr>
          <w:ilvl w:val="0"/>
          <w:numId w:val="14"/>
        </w:numPr>
        <w:rPr>
          <w:szCs w:val="20"/>
        </w:rPr>
      </w:pPr>
      <w:r w:rsidRPr="00A86F37">
        <w:rPr>
          <w:szCs w:val="20"/>
        </w:rPr>
        <w:t>The SLA</w:t>
      </w:r>
      <w:r w:rsidR="00824A94" w:rsidRPr="00A86F37">
        <w:rPr>
          <w:szCs w:val="20"/>
        </w:rPr>
        <w:t xml:space="preserve"> will not apply and claims for service credits or other financial compensation cannot be made in respect of the following:</w:t>
      </w:r>
    </w:p>
    <w:p w14:paraId="09E81CAD" w14:textId="0AA6A8DA" w:rsidR="00824A94" w:rsidRPr="00A86F37" w:rsidRDefault="00824A94" w:rsidP="00824A94">
      <w:pPr>
        <w:pStyle w:val="ListParagraph"/>
        <w:numPr>
          <w:ilvl w:val="1"/>
          <w:numId w:val="14"/>
        </w:numPr>
        <w:rPr>
          <w:szCs w:val="20"/>
        </w:rPr>
      </w:pPr>
      <w:r w:rsidRPr="00A86F37">
        <w:rPr>
          <w:szCs w:val="20"/>
        </w:rPr>
        <w:t>outages and/or loss or failure of service resulting from Scheduled Maintenance</w:t>
      </w:r>
      <w:hyperlink w:anchor="_1Scheduled_Maintenance" w:history="1">
        <w:r w:rsidR="001017F9" w:rsidRPr="00A86F37">
          <w:rPr>
            <w:rStyle w:val="Hyperlink"/>
            <w:szCs w:val="20"/>
            <w:vertAlign w:val="superscript"/>
          </w:rPr>
          <w:t>2</w:t>
        </w:r>
      </w:hyperlink>
      <w:r w:rsidRPr="00A86F37">
        <w:rPr>
          <w:szCs w:val="20"/>
        </w:rPr>
        <w:t xml:space="preserve"> or Emergency Maintenance</w:t>
      </w:r>
      <w:hyperlink w:anchor="_2Emergency_Maintenance" w:history="1">
        <w:r w:rsidR="001017F9" w:rsidRPr="00A86F37">
          <w:rPr>
            <w:rStyle w:val="Hyperlink"/>
            <w:szCs w:val="20"/>
            <w:vertAlign w:val="superscript"/>
          </w:rPr>
          <w:t>3</w:t>
        </w:r>
      </w:hyperlink>
      <w:r w:rsidRPr="00A86F37">
        <w:rPr>
          <w:szCs w:val="20"/>
        </w:rPr>
        <w:t>;</w:t>
      </w:r>
    </w:p>
    <w:p w14:paraId="28A0C1E9" w14:textId="77777777" w:rsidR="00824A94" w:rsidRPr="00A86F37" w:rsidRDefault="00824A94" w:rsidP="00824A94">
      <w:pPr>
        <w:pStyle w:val="ListParagraph"/>
        <w:numPr>
          <w:ilvl w:val="1"/>
          <w:numId w:val="14"/>
        </w:numPr>
        <w:rPr>
          <w:szCs w:val="20"/>
        </w:rPr>
      </w:pPr>
      <w:r w:rsidRPr="00A86F37">
        <w:rPr>
          <w:szCs w:val="20"/>
        </w:rPr>
        <w:t>faults which are the result of misuse or interference by you or any third party with the Service or any equipment supplied and managed by us;</w:t>
      </w:r>
    </w:p>
    <w:p w14:paraId="3A3BCFCD" w14:textId="7D6D80B2" w:rsidR="00824A94" w:rsidRPr="00A86F37" w:rsidRDefault="00824A94" w:rsidP="00824A94">
      <w:pPr>
        <w:pStyle w:val="ListParagraph"/>
        <w:numPr>
          <w:ilvl w:val="1"/>
          <w:numId w:val="14"/>
        </w:numPr>
        <w:rPr>
          <w:szCs w:val="20"/>
        </w:rPr>
      </w:pPr>
      <w:r w:rsidRPr="00A86F37">
        <w:rPr>
          <w:szCs w:val="20"/>
        </w:rPr>
        <w:t>any service unavailability due to faults with local Internet connectivity;</w:t>
      </w:r>
    </w:p>
    <w:p w14:paraId="43262800" w14:textId="77777777" w:rsidR="00824A94" w:rsidRPr="00A86F37" w:rsidRDefault="00824A94" w:rsidP="00824A94">
      <w:pPr>
        <w:pStyle w:val="ListParagraph"/>
        <w:numPr>
          <w:ilvl w:val="1"/>
          <w:numId w:val="14"/>
        </w:numPr>
        <w:rPr>
          <w:szCs w:val="20"/>
        </w:rPr>
      </w:pPr>
      <w:r w:rsidRPr="00A86F37">
        <w:rPr>
          <w:szCs w:val="20"/>
        </w:rPr>
        <w:t>any outage and/or loss or failure of Service caused by your software or changes that you have made to the Service; and/or</w:t>
      </w:r>
    </w:p>
    <w:p w14:paraId="43399792" w14:textId="29D95255" w:rsidR="00AA4E0F" w:rsidRPr="00A86F37" w:rsidRDefault="00824A94" w:rsidP="00824A94">
      <w:pPr>
        <w:pStyle w:val="ListParagraph"/>
        <w:numPr>
          <w:ilvl w:val="1"/>
          <w:numId w:val="14"/>
        </w:numPr>
        <w:rPr>
          <w:szCs w:val="20"/>
        </w:rPr>
      </w:pPr>
      <w:r w:rsidRPr="00A86F37">
        <w:rPr>
          <w:szCs w:val="20"/>
        </w:rPr>
        <w:lastRenderedPageBreak/>
        <w:t>any outage and/or loss or failure of service resulting from Force Majeure.</w:t>
      </w:r>
    </w:p>
    <w:p w14:paraId="50E313B1" w14:textId="77777777" w:rsidR="00FD0BA2" w:rsidRDefault="00FD0BA2" w:rsidP="00FD0BA2">
      <w:pPr>
        <w:rPr>
          <w:sz w:val="18"/>
          <w:szCs w:val="18"/>
        </w:rPr>
      </w:pPr>
    </w:p>
    <w:p w14:paraId="579863BE" w14:textId="2D9D9954" w:rsidR="00FD0BA2" w:rsidRDefault="00843359" w:rsidP="00843359">
      <w:pPr>
        <w:pStyle w:val="Heading2"/>
      </w:pPr>
      <w:bookmarkStart w:id="34" w:name="_Toc421172021"/>
      <w:r>
        <w:t>Definitions</w:t>
      </w:r>
      <w:bookmarkEnd w:id="34"/>
    </w:p>
    <w:p w14:paraId="4BE77314" w14:textId="7E620809" w:rsidR="001017F9" w:rsidRDefault="001017F9" w:rsidP="001017F9">
      <w:pPr>
        <w:pStyle w:val="Heading3"/>
        <w:numPr>
          <w:ilvl w:val="0"/>
          <w:numId w:val="0"/>
        </w:numPr>
        <w:ind w:left="720" w:hanging="720"/>
      </w:pPr>
      <w:bookmarkStart w:id="35" w:name="_1Response"/>
      <w:bookmarkStart w:id="36" w:name="_Toc421172022"/>
      <w:bookmarkEnd w:id="35"/>
      <w:r w:rsidRPr="001017F9">
        <w:rPr>
          <w:vertAlign w:val="superscript"/>
        </w:rPr>
        <w:t>1</w:t>
      </w:r>
      <w:r>
        <w:t>Response</w:t>
      </w:r>
      <w:bookmarkEnd w:id="36"/>
    </w:p>
    <w:p w14:paraId="3FBF2882" w14:textId="281C405B" w:rsidR="00AD7021" w:rsidRPr="006853AF" w:rsidRDefault="001017F9" w:rsidP="00AD7021">
      <w:pPr>
        <w:rPr>
          <w:sz w:val="18"/>
          <w:szCs w:val="18"/>
        </w:rPr>
      </w:pPr>
      <w:r>
        <w:t xml:space="preserve">Zen Internet </w:t>
      </w:r>
      <w:r w:rsidR="00AD7021">
        <w:t xml:space="preserve">will provide a formal response within one hour of the fault being raised by the customer. The response will include formal acceptance that there is a fault and a high level schedule for remedying the fault. An on-going communication plan will also be agreed with the customer </w:t>
      </w:r>
      <w:r w:rsidR="001E187F">
        <w:t xml:space="preserve">at this time </w:t>
      </w:r>
      <w:r w:rsidR="00AD7021">
        <w:t xml:space="preserve">so that we can keep them informed whilst we continue to investigate and/or fix the fault. </w:t>
      </w:r>
      <w:r w:rsidR="001E187F" w:rsidRPr="001E187F">
        <w:rPr>
          <w:color w:val="FF0000"/>
        </w:rPr>
        <w:t>For clarity, t</w:t>
      </w:r>
      <w:r w:rsidR="00AD7021" w:rsidRPr="001E187F">
        <w:rPr>
          <w:color w:val="FF0000"/>
        </w:rPr>
        <w:t>he response time is not the time in which we guarantee to fix the fault.</w:t>
      </w:r>
    </w:p>
    <w:p w14:paraId="03E6736C" w14:textId="77A26D31" w:rsidR="00FD0BA2" w:rsidRPr="009160BB" w:rsidRDefault="001017F9" w:rsidP="00FD0BA2">
      <w:pPr>
        <w:pStyle w:val="Heading3"/>
        <w:numPr>
          <w:ilvl w:val="0"/>
          <w:numId w:val="0"/>
        </w:numPr>
        <w:ind w:left="720" w:hanging="720"/>
      </w:pPr>
      <w:bookmarkStart w:id="37" w:name="_1Scheduled_Maintenance"/>
      <w:bookmarkStart w:id="38" w:name="_Toc389032929"/>
      <w:bookmarkStart w:id="39" w:name="_Toc421172023"/>
      <w:bookmarkEnd w:id="37"/>
      <w:r>
        <w:rPr>
          <w:vertAlign w:val="superscript"/>
        </w:rPr>
        <w:t>2</w:t>
      </w:r>
      <w:r w:rsidR="00FD0BA2">
        <w:t>Scheduled Maintenance</w:t>
      </w:r>
      <w:bookmarkEnd w:id="38"/>
      <w:bookmarkEnd w:id="39"/>
    </w:p>
    <w:p w14:paraId="43FE1988" w14:textId="77E43121" w:rsidR="00FD0BA2" w:rsidRDefault="00FD0BA2" w:rsidP="00FD0BA2">
      <w:pPr>
        <w:rPr>
          <w:sz w:val="18"/>
          <w:szCs w:val="18"/>
        </w:rPr>
      </w:pPr>
      <w:bookmarkStart w:id="40" w:name="_Ref290641468"/>
      <w:r w:rsidRPr="00FD0BA2">
        <w:rPr>
          <w:sz w:val="18"/>
          <w:szCs w:val="18"/>
        </w:rPr>
        <w:t xml:space="preserve">Scheduled maintenance covers a </w:t>
      </w:r>
      <w:r w:rsidRPr="00FD0BA2">
        <w:rPr>
          <w:rFonts w:asciiTheme="minorHAnsi" w:eastAsiaTheme="minorHAnsi" w:hAnsiTheme="minorHAnsi" w:cstheme="minorHAnsi"/>
          <w:color w:val="000000" w:themeColor="text1"/>
          <w:sz w:val="18"/>
          <w:szCs w:val="18"/>
        </w:rPr>
        <w:t>disruptive change or a non-disruptive change which results in loss (or potential loss) of resilience.</w:t>
      </w:r>
      <w:r>
        <w:rPr>
          <w:rFonts w:asciiTheme="minorHAnsi" w:eastAsiaTheme="minorHAnsi" w:hAnsiTheme="minorHAnsi" w:cstheme="minorHAnsi"/>
          <w:color w:val="000000" w:themeColor="text1"/>
          <w:sz w:val="18"/>
          <w:szCs w:val="18"/>
        </w:rPr>
        <w:t xml:space="preserve"> </w:t>
      </w:r>
      <w:r w:rsidRPr="009160BB">
        <w:rPr>
          <w:sz w:val="18"/>
          <w:szCs w:val="18"/>
        </w:rPr>
        <w:t xml:space="preserve">In order to perform Scheduled Maintenance, a system downtime ("Maintenance Window") is reserved. </w:t>
      </w:r>
      <w:r w:rsidRPr="00FD0BA2">
        <w:rPr>
          <w:color w:val="FF0000"/>
          <w:sz w:val="18"/>
          <w:szCs w:val="18"/>
        </w:rPr>
        <w:t>The Maintenance Window operates from 11pm to 6am Monday to Sunday</w:t>
      </w:r>
      <w:r w:rsidRPr="009160BB">
        <w:rPr>
          <w:sz w:val="18"/>
          <w:szCs w:val="18"/>
        </w:rPr>
        <w:t>.</w:t>
      </w:r>
      <w:r>
        <w:rPr>
          <w:sz w:val="18"/>
          <w:szCs w:val="18"/>
        </w:rPr>
        <w:t xml:space="preserve"> </w:t>
      </w:r>
      <w:r w:rsidRPr="009160BB">
        <w:rPr>
          <w:sz w:val="18"/>
          <w:szCs w:val="18"/>
        </w:rPr>
        <w:t>When it is reasonably practical to do so, we will schedule any Service affecting Scheduled Maintenance activity to fall within a Maintenance Window, however, we shall not be obliged to do so.</w:t>
      </w:r>
      <w:bookmarkEnd w:id="40"/>
      <w:r>
        <w:rPr>
          <w:sz w:val="18"/>
          <w:szCs w:val="18"/>
        </w:rPr>
        <w:t xml:space="preserve"> We will aim to give a minimum 72 hours’ notice </w:t>
      </w:r>
      <w:r w:rsidR="00843359">
        <w:rPr>
          <w:sz w:val="18"/>
          <w:szCs w:val="18"/>
        </w:rPr>
        <w:t xml:space="preserve">(via our Service Alerts page - </w:t>
      </w:r>
      <w:hyperlink r:id="rId31" w:history="1">
        <w:r w:rsidR="00843359" w:rsidRPr="00747572">
          <w:rPr>
            <w:rStyle w:val="Hyperlink"/>
            <w:rFonts w:asciiTheme="minorHAnsi" w:eastAsiaTheme="minorHAnsi" w:hAnsiTheme="minorHAnsi" w:cstheme="minorHAnsi"/>
            <w:sz w:val="18"/>
            <w:szCs w:val="18"/>
          </w:rPr>
          <w:t>http://status.zensupport.co.uk/</w:t>
        </w:r>
      </w:hyperlink>
      <w:r w:rsidR="00843359">
        <w:rPr>
          <w:rStyle w:val="Hyperlink"/>
          <w:rFonts w:asciiTheme="minorHAnsi" w:eastAsiaTheme="minorHAnsi" w:hAnsiTheme="minorHAnsi" w:cstheme="minorHAnsi"/>
          <w:sz w:val="18"/>
          <w:szCs w:val="18"/>
        </w:rPr>
        <w:t xml:space="preserve">) </w:t>
      </w:r>
      <w:r>
        <w:rPr>
          <w:sz w:val="18"/>
          <w:szCs w:val="18"/>
        </w:rPr>
        <w:t>prior to performing scheduled maintenance, however we shall not be obliged to do so.</w:t>
      </w:r>
    </w:p>
    <w:p w14:paraId="06265E09" w14:textId="23FA143F" w:rsidR="00FD0BA2" w:rsidRDefault="001017F9" w:rsidP="00FD0BA2">
      <w:pPr>
        <w:pStyle w:val="Heading3"/>
        <w:numPr>
          <w:ilvl w:val="0"/>
          <w:numId w:val="0"/>
        </w:numPr>
        <w:ind w:left="720" w:hanging="720"/>
      </w:pPr>
      <w:bookmarkStart w:id="41" w:name="_2Emergency_Maintenance"/>
      <w:bookmarkStart w:id="42" w:name="_Toc389032930"/>
      <w:bookmarkStart w:id="43" w:name="_Toc421172024"/>
      <w:bookmarkEnd w:id="41"/>
      <w:r>
        <w:rPr>
          <w:vertAlign w:val="superscript"/>
        </w:rPr>
        <w:t>3</w:t>
      </w:r>
      <w:r w:rsidR="00FD0BA2">
        <w:t>Emergency Maintenance</w:t>
      </w:r>
      <w:bookmarkEnd w:id="42"/>
      <w:bookmarkEnd w:id="43"/>
    </w:p>
    <w:p w14:paraId="103B76A0" w14:textId="68892D0F" w:rsidR="00460E4D" w:rsidRDefault="00FD0BA2" w:rsidP="00FD0BA2">
      <w:pPr>
        <w:rPr>
          <w:b/>
          <w:color w:val="999999" w:themeColor="background2"/>
          <w:sz w:val="72"/>
          <w:szCs w:val="72"/>
        </w:rPr>
      </w:pPr>
      <w:r w:rsidRPr="00FD0BA2">
        <w:rPr>
          <w:sz w:val="18"/>
          <w:szCs w:val="18"/>
        </w:rPr>
        <w:t>Emergency maintenance covers issues pertaining to s</w:t>
      </w:r>
      <w:r w:rsidRPr="00FD0BA2">
        <w:rPr>
          <w:rFonts w:asciiTheme="minorHAnsi" w:eastAsiaTheme="minorHAnsi" w:hAnsiTheme="minorHAnsi" w:cstheme="minorHAnsi"/>
          <w:color w:val="000000" w:themeColor="text1"/>
          <w:sz w:val="18"/>
          <w:szCs w:val="18"/>
        </w:rPr>
        <w:t xml:space="preserve">ervice loss and/or operational faults and </w:t>
      </w:r>
      <w:r w:rsidRPr="00FD0BA2">
        <w:rPr>
          <w:rFonts w:asciiTheme="minorHAnsi" w:hAnsiTheme="minorHAnsi" w:cstheme="minorHAnsi"/>
          <w:sz w:val="18"/>
          <w:szCs w:val="18"/>
        </w:rPr>
        <w:t>includes all works which must be carried out by us to preserve the safety, security or integrity of the Service.</w:t>
      </w:r>
      <w:r>
        <w:rPr>
          <w:sz w:val="18"/>
          <w:szCs w:val="18"/>
        </w:rPr>
        <w:t xml:space="preserve"> </w:t>
      </w:r>
      <w:r w:rsidRPr="00FD0BA2">
        <w:rPr>
          <w:sz w:val="18"/>
          <w:szCs w:val="18"/>
        </w:rPr>
        <w:lastRenderedPageBreak/>
        <w:t>Emergency Maintenance will be scheduled on a case-by-case basis.</w:t>
      </w:r>
      <w:r>
        <w:rPr>
          <w:sz w:val="18"/>
          <w:szCs w:val="18"/>
        </w:rPr>
        <w:t xml:space="preserve"> </w:t>
      </w:r>
      <w:r w:rsidRPr="00521C0B">
        <w:rPr>
          <w:sz w:val="18"/>
          <w:szCs w:val="18"/>
        </w:rPr>
        <w:t xml:space="preserve">It may not be practicable to provide any prior notice; however, we will use our reasonable endeavours to </w:t>
      </w:r>
      <w:r w:rsidRPr="00521C0B">
        <w:rPr>
          <w:rFonts w:asciiTheme="minorHAnsi" w:eastAsiaTheme="minorHAnsi" w:hAnsiTheme="minorHAnsi" w:cstheme="minorHAnsi"/>
          <w:color w:val="000000" w:themeColor="text1"/>
          <w:sz w:val="18"/>
          <w:szCs w:val="18"/>
        </w:rPr>
        <w:t>notify you via our Service Alerts page within 1 hour of the service being restored.</w:t>
      </w:r>
    </w:p>
    <w:sectPr w:rsidR="00460E4D" w:rsidSect="00B077CE">
      <w:headerReference w:type="even" r:id="rId32"/>
      <w:pgSz w:w="11906" w:h="16838" w:code="9"/>
      <w:pgMar w:top="2098" w:right="907" w:bottom="1440" w:left="907"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D58C6" w14:textId="77777777" w:rsidR="007D660E" w:rsidRDefault="007D660E" w:rsidP="00D3220F">
      <w:pPr>
        <w:pStyle w:val="IssueNumber"/>
      </w:pPr>
      <w:r>
        <w:separator/>
      </w:r>
    </w:p>
    <w:p w14:paraId="42A371C8" w14:textId="77777777" w:rsidR="007D660E" w:rsidRDefault="007D660E"/>
  </w:endnote>
  <w:endnote w:type="continuationSeparator" w:id="0">
    <w:p w14:paraId="1F058F0C" w14:textId="77777777" w:rsidR="007D660E" w:rsidRDefault="007D660E" w:rsidP="00D3220F">
      <w:pPr>
        <w:pStyle w:val="IssueNumber"/>
      </w:pPr>
      <w:r>
        <w:continuationSeparator/>
      </w:r>
    </w:p>
    <w:p w14:paraId="334D7802" w14:textId="77777777" w:rsidR="007D660E" w:rsidRDefault="007D660E"/>
  </w:endnote>
  <w:endnote w:type="continuationNotice" w:id="1">
    <w:p w14:paraId="60103F5A" w14:textId="77777777" w:rsidR="007D660E" w:rsidRDefault="007D66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5AAA" w14:textId="77777777" w:rsidR="002523C1" w:rsidRDefault="002523C1" w:rsidP="00F905A0">
    <w:pPr>
      <w:pStyle w:val="CopyrightNotice"/>
      <w:tabs>
        <w:tab w:val="right" w:pos="10065"/>
      </w:tabs>
      <w:ind w:firstLine="1814"/>
      <w:jc w:val="left"/>
      <w:rPr>
        <w:spacing w:val="0"/>
      </w:rPr>
    </w:pPr>
    <w:r w:rsidRPr="009A263D">
      <w:rPr>
        <w:spacing w:val="0"/>
      </w:rPr>
      <w:t>Zen Internet, Sandbrook Park, Sandbrook Way, Rochdale OL11 1RY</w:t>
    </w:r>
    <w:r>
      <w:rPr>
        <w:spacing w:val="0"/>
      </w:rPr>
      <w:tab/>
      <w:t>Registered in England No. 03101568</w:t>
    </w:r>
  </w:p>
  <w:p w14:paraId="44555AAB" w14:textId="77777777" w:rsidR="002523C1" w:rsidRPr="00F905A0" w:rsidRDefault="002523C1" w:rsidP="00F905A0">
    <w:pPr>
      <w:pStyle w:val="CopyrightNotice"/>
      <w:tabs>
        <w:tab w:val="right" w:pos="10065"/>
      </w:tabs>
      <w:ind w:firstLine="1814"/>
      <w:jc w:val="left"/>
    </w:pPr>
    <w:r w:rsidRPr="009A263D">
      <w:rPr>
        <w:spacing w:val="0"/>
      </w:rPr>
      <w:t>Tel: 0845 058 9000</w:t>
    </w:r>
    <w:r>
      <w:rPr>
        <w:spacing w:val="0"/>
      </w:rPr>
      <w:t xml:space="preserve">  </w:t>
    </w:r>
    <w:r w:rsidRPr="009A263D">
      <w:rPr>
        <w:spacing w:val="0"/>
      </w:rPr>
      <w:t xml:space="preserve">Fax: 0845 058 9005  E-mail: </w:t>
    </w:r>
    <w:r>
      <w:rPr>
        <w:spacing w:val="0"/>
      </w:rPr>
      <w:t>info</w:t>
    </w:r>
    <w:r w:rsidRPr="009A263D">
      <w:rPr>
        <w:spacing w:val="0"/>
      </w:rPr>
      <w:t>@zen.co.uk  Web: www.zen.co.uk</w:t>
    </w:r>
    <w:r>
      <w:rPr>
        <w:spacing w:val="0"/>
      </w:rPr>
      <w:tab/>
      <w:t>© Zen Internet 2009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5AAC" w14:textId="128EAC21" w:rsidR="002523C1" w:rsidRDefault="002523C1" w:rsidP="00806F1D">
    <w:pPr>
      <w:pStyle w:val="Footer"/>
      <w:tabs>
        <w:tab w:val="left" w:pos="2220"/>
      </w:tabs>
      <w:spacing w:line="300" w:lineRule="auto"/>
      <w:rPr>
        <w:rStyle w:val="PageNumber"/>
      </w:rPr>
    </w:pPr>
    <w:r>
      <w:rPr>
        <w:noProof/>
      </w:rPr>
      <mc:AlternateContent>
        <mc:Choice Requires="wps">
          <w:drawing>
            <wp:anchor distT="0" distB="0" distL="114300" distR="114300" simplePos="0" relativeHeight="251657216" behindDoc="0" locked="0" layoutInCell="1" allowOverlap="1" wp14:anchorId="44555AB3" wp14:editId="2D978B7C">
              <wp:simplePos x="0" y="0"/>
              <wp:positionH relativeFrom="column">
                <wp:posOffset>-571500</wp:posOffset>
              </wp:positionH>
              <wp:positionV relativeFrom="paragraph">
                <wp:posOffset>27305</wp:posOffset>
              </wp:positionV>
              <wp:extent cx="7543800" cy="0"/>
              <wp:effectExtent l="9525" t="17780" r="9525" b="1079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905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D0B13"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5pt" to="54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" strokecolor="#009390 [3215]" strokeweight="1.5pt"/>
          </w:pict>
        </mc:Fallback>
      </mc:AlternateContent>
    </w:r>
    <w:sdt>
      <w:sdtPr>
        <w:alias w:val="Title"/>
        <w:id w:val="240921739"/>
        <w:placeholder>
          <w:docPart w:val="28386720FF2749719EB1A82061891199"/>
        </w:placeholder>
        <w:dataBinding w:prefixMappings="xmlns:ns0='http://purl.org/dc/elements/1.1/' xmlns:ns1='http://schemas.openxmlformats.org/package/2006/metadata/core-properties' " w:xpath="/ns1:coreProperties[1]/ns0:title[1]" w:storeItemID="{6C3C8BC8-F283-45AE-878A-BAB7291924A1}"/>
        <w:text/>
      </w:sdtPr>
      <w:sdtEndPr/>
      <w:sdtContent>
        <w:r>
          <w:t>Zen Cloud Welcome Pack</w:t>
        </w:r>
      </w:sdtContent>
    </w:sdt>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00B2D">
      <w:rPr>
        <w:rStyle w:val="PageNumber"/>
        <w:noProof/>
      </w:rPr>
      <w:t>6</w:t>
    </w:r>
    <w:r>
      <w:rPr>
        <w:rStyle w:val="PageNumber"/>
      </w:rPr>
      <w:fldChar w:fldCharType="end"/>
    </w:r>
    <w:r w:rsidRPr="00DE69B4">
      <w:t xml:space="preserve"> of </w:t>
    </w:r>
    <w:r>
      <w:rPr>
        <w:rStyle w:val="PageNumber"/>
      </w:rPr>
      <w:fldChar w:fldCharType="begin"/>
    </w:r>
    <w:r>
      <w:rPr>
        <w:rStyle w:val="PageNumber"/>
      </w:rPr>
      <w:instrText xml:space="preserve"> NUMPAGES </w:instrText>
    </w:r>
    <w:r>
      <w:rPr>
        <w:rStyle w:val="PageNumber"/>
      </w:rPr>
      <w:fldChar w:fldCharType="separate"/>
    </w:r>
    <w:r w:rsidR="00C00B2D">
      <w:rPr>
        <w:rStyle w:val="PageNumber"/>
        <w:noProof/>
      </w:rPr>
      <w:t>13</w:t>
    </w:r>
    <w:r>
      <w:rPr>
        <w:rStyle w:val="PageNumber"/>
      </w:rPr>
      <w:fldChar w:fldCharType="end"/>
    </w:r>
  </w:p>
  <w:p w14:paraId="44555AAD" w14:textId="3153560B" w:rsidR="002523C1" w:rsidRPr="00B309F0" w:rsidRDefault="002523C1" w:rsidP="005D025A">
    <w:pPr>
      <w:pStyle w:val="Footer2ndLine"/>
      <w:spacing w:after="60" w:line="300" w:lineRule="auto"/>
      <w:rPr>
        <w:rStyle w:val="PageNumber"/>
      </w:rPr>
    </w:pPr>
    <w:r w:rsidRPr="00DE69B4">
      <w:t>Issue:</w:t>
    </w:r>
    <w:r>
      <w:t xml:space="preserve"> </w:t>
    </w:r>
    <w:sdt>
      <w:sdtPr>
        <w:alias w:val="Issue Number"/>
        <w:tag w:val="Issue Number"/>
        <w:id w:val="752557837"/>
        <w:lock w:val="sdtLocked"/>
        <w:placeholder>
          <w:docPart w:val="66E4D86C0F5547FE917F8F52DB9E17BE"/>
        </w:placeholder>
        <w:dataBinding w:prefixMappings="xmlns:ns0='http://purl.org/dc/elements/1.1/' xmlns:ns1='http://schemas.openxmlformats.org/package/2006/metadata/core-properties' " w:xpath="/ns1:coreProperties[1]/ns0:description[1]" w:storeItemID="{6C3C8BC8-F283-45AE-878A-BAB7291924A1}"/>
        <w:text/>
      </w:sdtPr>
      <w:sdtEndPr/>
      <w:sdtContent>
        <w:r w:rsidR="00C4742F">
          <w:t>1.2</w:t>
        </w:r>
      </w:sdtContent>
    </w:sdt>
    <w:r>
      <w:tab/>
    </w:r>
    <w:sdt>
      <w:sdtPr>
        <w:alias w:val="Issue Date"/>
        <w:tag w:val="Issue Date"/>
        <w:id w:val="2031213502"/>
        <w:lock w:val="sdtLocked"/>
        <w:placeholder>
          <w:docPart w:val="666D7E3A38A9448091F0CC39F17C0DE5"/>
        </w:placeholder>
        <w:dataBinding w:prefixMappings="xmlns:ns0='http://schemas.microsoft.com/office/2006/coverPageProps' " w:xpath="/ns0:CoverPageProperties[1]/ns0:PublishDate[1]" w:storeItemID="{55AF091B-3C7A-41E3-B477-F2FDAA23CFDA}"/>
        <w:date w:fullDate="2015-06-04T00:00:00Z">
          <w:dateFormat w:val="dddd, dd MMMM yyyy"/>
          <w:lid w:val="en-GB"/>
          <w:storeMappedDataAs w:val="dateTime"/>
          <w:calendar w:val="gregorian"/>
        </w:date>
      </w:sdtPr>
      <w:sdtEndPr/>
      <w:sdtContent>
        <w:r w:rsidR="00F31AE2">
          <w:t>Thursday, 04 June 2015</w:t>
        </w:r>
      </w:sdtContent>
    </w:sdt>
  </w:p>
  <w:p w14:paraId="44555AAE" w14:textId="77777777" w:rsidR="002523C1" w:rsidRDefault="002523C1" w:rsidP="005D025A">
    <w:pPr>
      <w:pStyle w:val="CopyrightNotice"/>
      <w:tabs>
        <w:tab w:val="right" w:pos="10065"/>
      </w:tabs>
      <w:ind w:firstLine="1814"/>
      <w:jc w:val="left"/>
      <w:rPr>
        <w:spacing w:val="0"/>
      </w:rPr>
    </w:pPr>
    <w:r w:rsidRPr="009A263D">
      <w:rPr>
        <w:spacing w:val="0"/>
      </w:rPr>
      <w:t>Zen Internet, Sandbrook Park, Sandbrook Way, Rochdale OL11 1RY</w:t>
    </w:r>
    <w:r>
      <w:rPr>
        <w:spacing w:val="0"/>
      </w:rPr>
      <w:tab/>
      <w:t>Registered in England No. 03101568</w:t>
    </w:r>
  </w:p>
  <w:p w14:paraId="44555AAF" w14:textId="77777777" w:rsidR="002523C1" w:rsidRDefault="002523C1" w:rsidP="005D025A">
    <w:pPr>
      <w:pStyle w:val="CopyrightNotice"/>
      <w:tabs>
        <w:tab w:val="right" w:pos="10065"/>
      </w:tabs>
      <w:ind w:firstLine="1814"/>
      <w:jc w:val="left"/>
    </w:pPr>
    <w:r w:rsidRPr="009A263D">
      <w:rPr>
        <w:spacing w:val="0"/>
      </w:rPr>
      <w:t>Tel: 0845 058 9000</w:t>
    </w:r>
    <w:r>
      <w:rPr>
        <w:spacing w:val="0"/>
      </w:rPr>
      <w:t xml:space="preserve">  </w:t>
    </w:r>
    <w:r w:rsidRPr="009A263D">
      <w:rPr>
        <w:spacing w:val="0"/>
      </w:rPr>
      <w:t xml:space="preserve">Fax: 0845 058 9005  E-mail: </w:t>
    </w:r>
    <w:r>
      <w:rPr>
        <w:spacing w:val="0"/>
      </w:rPr>
      <w:t>info</w:t>
    </w:r>
    <w:r w:rsidRPr="009A263D">
      <w:rPr>
        <w:spacing w:val="0"/>
      </w:rPr>
      <w:t>@zen.co.uk  Web: www.zen.co.uk</w:t>
    </w:r>
    <w:r>
      <w:rPr>
        <w:spacing w:val="0"/>
      </w:rPr>
      <w:tab/>
    </w:r>
    <w:r w:rsidRPr="009A263D">
      <w:rPr>
        <w:spacing w:val="0"/>
      </w:rPr>
      <w:t>© Zen Internet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67D8E" w14:textId="77777777" w:rsidR="007D660E" w:rsidRDefault="007D660E" w:rsidP="00D3220F">
      <w:pPr>
        <w:pStyle w:val="IssueNumber"/>
      </w:pPr>
      <w:r>
        <w:separator/>
      </w:r>
    </w:p>
    <w:p w14:paraId="77ABADDD" w14:textId="77777777" w:rsidR="007D660E" w:rsidRDefault="007D660E"/>
  </w:footnote>
  <w:footnote w:type="continuationSeparator" w:id="0">
    <w:p w14:paraId="19235BD1" w14:textId="77777777" w:rsidR="007D660E" w:rsidRDefault="007D660E" w:rsidP="00D3220F">
      <w:pPr>
        <w:pStyle w:val="IssueNumber"/>
      </w:pPr>
      <w:r>
        <w:continuationSeparator/>
      </w:r>
    </w:p>
    <w:p w14:paraId="7C862781" w14:textId="77777777" w:rsidR="007D660E" w:rsidRDefault="007D660E"/>
  </w:footnote>
  <w:footnote w:type="continuationNotice" w:id="1">
    <w:p w14:paraId="2C2716F1" w14:textId="77777777" w:rsidR="007D660E" w:rsidRDefault="007D660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5AA9" w14:textId="77777777" w:rsidR="002523C1" w:rsidRDefault="002523C1" w:rsidP="00675D4E">
    <w:pPr>
      <w:pStyle w:val="Header"/>
      <w:tabs>
        <w:tab w:val="clear" w:pos="4153"/>
        <w:tab w:val="clear" w:pos="8306"/>
        <w:tab w:val="right" w:pos="-3060"/>
        <w:tab w:val="right" w:pos="9180"/>
      </w:tabs>
      <w:ind w:right="12"/>
    </w:pPr>
    <w:r>
      <w:rPr>
        <w:noProof/>
      </w:rPr>
      <w:drawing>
        <wp:anchor distT="0" distB="0" distL="114300" distR="114300" simplePos="0" relativeHeight="251658241" behindDoc="1" locked="0" layoutInCell="1" allowOverlap="1" wp14:anchorId="44555AB1" wp14:editId="3BF52BBB">
          <wp:simplePos x="0" y="0"/>
          <wp:positionH relativeFrom="column">
            <wp:posOffset>5643880</wp:posOffset>
          </wp:positionH>
          <wp:positionV relativeFrom="paragraph">
            <wp:posOffset>-450215</wp:posOffset>
          </wp:positionV>
          <wp:extent cx="1343025" cy="1352550"/>
          <wp:effectExtent l="19050" t="0" r="9525" b="0"/>
          <wp:wrapTight wrapText="bothSides">
            <wp:wrapPolygon edited="0">
              <wp:start x="-306" y="0"/>
              <wp:lineTo x="-306" y="21296"/>
              <wp:lineTo x="21753" y="21296"/>
              <wp:lineTo x="21753" y="0"/>
              <wp:lineTo x="-306" y="0"/>
            </wp:wrapPolygon>
          </wp:wrapTight>
          <wp:docPr id="18" name="Picture 18" descr="C:\Documents and Settings\ian.buckley\Desktop\Zen Logo 2008\Low Res\jpg\Zen Logo 250px RGB 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an.buckley\Desktop\Zen Logo 2008\Low Res\jpg\Zen Logo 250px RGB 72dpi.jpg"/>
                  <pic:cNvPicPr>
                    <a:picLocks noChangeAspect="1" noChangeArrowheads="1"/>
                  </pic:cNvPicPr>
                </pic:nvPicPr>
                <pic:blipFill>
                  <a:blip r:embed="rId1"/>
                  <a:srcRect/>
                  <a:stretch>
                    <a:fillRect/>
                  </a:stretch>
                </pic:blipFill>
                <pic:spPr bwMode="auto">
                  <a:xfrm>
                    <a:off x="0" y="0"/>
                    <a:ext cx="1343025" cy="1352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5AB0" w14:textId="77777777" w:rsidR="002523C1" w:rsidRDefault="002523C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E17"/>
    <w:multiLevelType w:val="multilevel"/>
    <w:tmpl w:val="AD006698"/>
    <w:styleLink w:val="ZenTableContentBullet"/>
    <w:lvl w:ilvl="0">
      <w:start w:val="1"/>
      <w:numFmt w:val="bullet"/>
      <w:lvlText w:val=""/>
      <w:lvlJc w:val="left"/>
      <w:pPr>
        <w:ind w:left="720" w:hanging="360"/>
      </w:pPr>
      <w:rPr>
        <w:rFonts w:ascii="Symbol" w:hAnsi="Symbol"/>
        <w:color w:val="008F88"/>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1B823CB"/>
    <w:multiLevelType w:val="multilevel"/>
    <w:tmpl w:val="F16C78C0"/>
    <w:lvl w:ilvl="0">
      <w:start w:val="1"/>
      <w:numFmt w:val="decimal"/>
      <w:pStyle w:val="Heading1"/>
      <w:lvlText w:val="%1"/>
      <w:lvlJc w:val="left"/>
      <w:pPr>
        <w:ind w:left="432" w:hanging="432"/>
      </w:pPr>
      <w:rPr>
        <w:rFonts w:hint="default"/>
        <w:sz w:val="30"/>
        <w:szCs w:val="3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2F1075E"/>
    <w:multiLevelType w:val="hybridMultilevel"/>
    <w:tmpl w:val="C782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5F6CDD"/>
    <w:multiLevelType w:val="hybridMultilevel"/>
    <w:tmpl w:val="8828D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9655C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8D91CA6"/>
    <w:multiLevelType w:val="hybridMultilevel"/>
    <w:tmpl w:val="3A80B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6B06A8"/>
    <w:multiLevelType w:val="multilevel"/>
    <w:tmpl w:val="D6ECB500"/>
    <w:styleLink w:val="Style1"/>
    <w:lvl w:ilvl="0">
      <w:start w:val="1"/>
      <w:numFmt w:val="decimal"/>
      <w:lvlText w:val="%1"/>
      <w:lvlJc w:val="left"/>
      <w:pPr>
        <w:tabs>
          <w:tab w:val="num" w:pos="432"/>
        </w:tabs>
        <w:ind w:left="432" w:hanging="432"/>
      </w:pPr>
      <w:rPr>
        <w:rFonts w:ascii="Arial" w:hAnsi="Aria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EFC04F2"/>
    <w:multiLevelType w:val="multilevel"/>
    <w:tmpl w:val="24F2ABC6"/>
    <w:styleLink w:val="ZenBullet"/>
    <w:lvl w:ilvl="0">
      <w:start w:val="1"/>
      <w:numFmt w:val="bullet"/>
      <w:lvlText w:val=""/>
      <w:lvlJc w:val="left"/>
      <w:pPr>
        <w:ind w:left="720" w:hanging="360"/>
      </w:pPr>
      <w:rPr>
        <w:rFonts w:ascii="Symbol" w:hAnsi="Symbol"/>
        <w:color w:val="008F88"/>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20B5C7B"/>
    <w:multiLevelType w:val="hybridMultilevel"/>
    <w:tmpl w:val="F1C010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4C22AA"/>
    <w:multiLevelType w:val="hybridMultilevel"/>
    <w:tmpl w:val="0584F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96A1B3A"/>
    <w:multiLevelType w:val="multilevel"/>
    <w:tmpl w:val="75D85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5960B6"/>
    <w:multiLevelType w:val="hybridMultilevel"/>
    <w:tmpl w:val="04A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725BE3"/>
    <w:multiLevelType w:val="hybridMultilevel"/>
    <w:tmpl w:val="A56E172A"/>
    <w:lvl w:ilvl="0" w:tplc="08090001">
      <w:start w:val="1"/>
      <w:numFmt w:val="bullet"/>
      <w:lvlText w:val=""/>
      <w:lvlJc w:val="left"/>
      <w:pPr>
        <w:ind w:left="720" w:hanging="360"/>
      </w:pPr>
      <w:rPr>
        <w:rFonts w:ascii="Symbol" w:hAnsi="Symbol"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05D36A9"/>
    <w:multiLevelType w:val="hybridMultilevel"/>
    <w:tmpl w:val="19D8B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08E2EDA"/>
    <w:multiLevelType w:val="multilevel"/>
    <w:tmpl w:val="2C2AD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490B64"/>
    <w:multiLevelType w:val="hybridMultilevel"/>
    <w:tmpl w:val="3A1818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5B0044F"/>
    <w:multiLevelType w:val="hybridMultilevel"/>
    <w:tmpl w:val="F320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E257AFB"/>
    <w:multiLevelType w:val="hybridMultilevel"/>
    <w:tmpl w:val="7A36F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EFE6FF4"/>
    <w:multiLevelType w:val="multilevel"/>
    <w:tmpl w:val="525C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8D3DEA"/>
    <w:multiLevelType w:val="hybridMultilevel"/>
    <w:tmpl w:val="F5AED2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35CA3BB6"/>
    <w:multiLevelType w:val="hybridMultilevel"/>
    <w:tmpl w:val="026E9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ED385F"/>
    <w:multiLevelType w:val="hybridMultilevel"/>
    <w:tmpl w:val="113688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CF7956"/>
    <w:multiLevelType w:val="hybridMultilevel"/>
    <w:tmpl w:val="48821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nsid w:val="49DE1284"/>
    <w:multiLevelType w:val="hybridMultilevel"/>
    <w:tmpl w:val="1362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817FFE"/>
    <w:multiLevelType w:val="hybridMultilevel"/>
    <w:tmpl w:val="16484444"/>
    <w:lvl w:ilvl="0" w:tplc="38AA4E98">
      <w:start w:val="1"/>
      <w:numFmt w:val="decimal"/>
      <w:lvlText w:val="%1."/>
      <w:lvlJc w:val="left"/>
      <w:pPr>
        <w:ind w:left="720" w:hanging="360"/>
      </w:pPr>
      <w:rPr>
        <w:rFonts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5E1CDF"/>
    <w:multiLevelType w:val="hybridMultilevel"/>
    <w:tmpl w:val="A3B26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CE614B"/>
    <w:multiLevelType w:val="hybridMultilevel"/>
    <w:tmpl w:val="16484444"/>
    <w:lvl w:ilvl="0" w:tplc="38AA4E98">
      <w:start w:val="1"/>
      <w:numFmt w:val="decimal"/>
      <w:lvlText w:val="%1."/>
      <w:lvlJc w:val="left"/>
      <w:pPr>
        <w:ind w:left="720" w:hanging="360"/>
      </w:pPr>
      <w:rPr>
        <w:rFonts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1A07B9"/>
    <w:multiLevelType w:val="hybridMultilevel"/>
    <w:tmpl w:val="16484444"/>
    <w:lvl w:ilvl="0" w:tplc="38AA4E98">
      <w:start w:val="1"/>
      <w:numFmt w:val="decimal"/>
      <w:lvlText w:val="%1."/>
      <w:lvlJc w:val="left"/>
      <w:pPr>
        <w:ind w:left="720" w:hanging="360"/>
      </w:pPr>
      <w:rPr>
        <w:rFonts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4E450B"/>
    <w:multiLevelType w:val="hybridMultilevel"/>
    <w:tmpl w:val="8570C1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nsid w:val="5D0B3F2D"/>
    <w:multiLevelType w:val="hybridMultilevel"/>
    <w:tmpl w:val="A036A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24710A1"/>
    <w:multiLevelType w:val="hybridMultilevel"/>
    <w:tmpl w:val="2722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85B48D4"/>
    <w:multiLevelType w:val="hybridMultilevel"/>
    <w:tmpl w:val="32D6B0B6"/>
    <w:lvl w:ilvl="0" w:tplc="38AA4E98">
      <w:start w:val="1"/>
      <w:numFmt w:val="decimal"/>
      <w:lvlText w:val="%1."/>
      <w:lvlJc w:val="left"/>
      <w:pPr>
        <w:ind w:left="720" w:hanging="360"/>
      </w:pPr>
      <w:rPr>
        <w:rFonts w:hint="default"/>
        <w:b/>
        <w:color w:val="auto"/>
      </w:rPr>
    </w:lvl>
    <w:lvl w:ilvl="1" w:tplc="6282801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9D1382A"/>
    <w:multiLevelType w:val="hybridMultilevel"/>
    <w:tmpl w:val="D8F23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54143"/>
    <w:multiLevelType w:val="hybridMultilevel"/>
    <w:tmpl w:val="F00ED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C664E11"/>
    <w:multiLevelType w:val="hybridMultilevel"/>
    <w:tmpl w:val="3B489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F224D90"/>
    <w:multiLevelType w:val="multilevel"/>
    <w:tmpl w:val="AE466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285CB9"/>
    <w:multiLevelType w:val="hybridMultilevel"/>
    <w:tmpl w:val="C464B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5B4554"/>
    <w:multiLevelType w:val="hybridMultilevel"/>
    <w:tmpl w:val="859AF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3C47C01"/>
    <w:multiLevelType w:val="hybridMultilevel"/>
    <w:tmpl w:val="0A5AA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
  </w:num>
  <w:num w:numId="5">
    <w:abstractNumId w:val="6"/>
  </w:num>
  <w:num w:numId="6">
    <w:abstractNumId w:val="21"/>
  </w:num>
  <w:num w:numId="7">
    <w:abstractNumId w:val="5"/>
  </w:num>
  <w:num w:numId="8">
    <w:abstractNumId w:val="9"/>
  </w:num>
  <w:num w:numId="9">
    <w:abstractNumId w:val="23"/>
  </w:num>
  <w:num w:numId="10">
    <w:abstractNumId w:val="4"/>
  </w:num>
  <w:num w:numId="11">
    <w:abstractNumId w:val="13"/>
  </w:num>
  <w:num w:numId="12">
    <w:abstractNumId w:val="15"/>
  </w:num>
  <w:num w:numId="13">
    <w:abstractNumId w:val="3"/>
  </w:num>
  <w:num w:numId="14">
    <w:abstractNumId w:val="8"/>
  </w:num>
  <w:num w:numId="15">
    <w:abstractNumId w:val="26"/>
  </w:num>
  <w:num w:numId="16">
    <w:abstractNumId w:val="34"/>
  </w:num>
  <w:num w:numId="17">
    <w:abstractNumId w:val="31"/>
  </w:num>
  <w:num w:numId="18">
    <w:abstractNumId w:val="24"/>
  </w:num>
  <w:num w:numId="19">
    <w:abstractNumId w:val="27"/>
  </w:num>
  <w:num w:numId="20">
    <w:abstractNumId w:val="12"/>
  </w:num>
  <w:num w:numId="21">
    <w:abstractNumId w:val="25"/>
  </w:num>
  <w:num w:numId="22">
    <w:abstractNumId w:val="30"/>
  </w:num>
  <w:num w:numId="23">
    <w:abstractNumId w:val="22"/>
  </w:num>
  <w:num w:numId="24">
    <w:abstractNumId w:val="37"/>
  </w:num>
  <w:num w:numId="25">
    <w:abstractNumId w:val="2"/>
  </w:num>
  <w:num w:numId="26">
    <w:abstractNumId w:val="29"/>
  </w:num>
  <w:num w:numId="27">
    <w:abstractNumId w:val="19"/>
  </w:num>
  <w:num w:numId="28">
    <w:abstractNumId w:val="17"/>
  </w:num>
  <w:num w:numId="29">
    <w:abstractNumId w:val="38"/>
  </w:num>
  <w:num w:numId="30">
    <w:abstractNumId w:val="20"/>
  </w:num>
  <w:num w:numId="31">
    <w:abstractNumId w:val="18"/>
  </w:num>
  <w:num w:numId="32">
    <w:abstractNumId w:val="10"/>
  </w:num>
  <w:num w:numId="33">
    <w:abstractNumId w:val="14"/>
  </w:num>
  <w:num w:numId="34">
    <w:abstractNumId w:val="35"/>
  </w:num>
  <w:num w:numId="35">
    <w:abstractNumId w:val="36"/>
  </w:num>
  <w:num w:numId="36">
    <w:abstractNumId w:val="16"/>
  </w:num>
  <w:num w:numId="37">
    <w:abstractNumId w:val="33"/>
  </w:num>
  <w:num w:numId="38">
    <w:abstractNumId w:val="11"/>
  </w:num>
  <w:num w:numId="39">
    <w:abstractNumId w:val="32"/>
  </w:num>
  <w:num w:numId="40">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8193">
      <o:colormru v:ext="edit" colors="#008f88"/>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51"/>
    <w:rsid w:val="000020E2"/>
    <w:rsid w:val="00003E39"/>
    <w:rsid w:val="0000558A"/>
    <w:rsid w:val="0000760B"/>
    <w:rsid w:val="000129E5"/>
    <w:rsid w:val="00013438"/>
    <w:rsid w:val="000148ED"/>
    <w:rsid w:val="000169C8"/>
    <w:rsid w:val="000207F3"/>
    <w:rsid w:val="000211F0"/>
    <w:rsid w:val="00035368"/>
    <w:rsid w:val="00040914"/>
    <w:rsid w:val="000603F9"/>
    <w:rsid w:val="00060453"/>
    <w:rsid w:val="00060DAD"/>
    <w:rsid w:val="00073814"/>
    <w:rsid w:val="00075CE4"/>
    <w:rsid w:val="000760EE"/>
    <w:rsid w:val="00080044"/>
    <w:rsid w:val="0008114E"/>
    <w:rsid w:val="00090803"/>
    <w:rsid w:val="00091104"/>
    <w:rsid w:val="00092D62"/>
    <w:rsid w:val="0009434F"/>
    <w:rsid w:val="000974BE"/>
    <w:rsid w:val="000A0301"/>
    <w:rsid w:val="000A0FC0"/>
    <w:rsid w:val="000A2BBD"/>
    <w:rsid w:val="000A2F2C"/>
    <w:rsid w:val="000A49DB"/>
    <w:rsid w:val="000B01E3"/>
    <w:rsid w:val="000B1261"/>
    <w:rsid w:val="000B19DB"/>
    <w:rsid w:val="000C13FE"/>
    <w:rsid w:val="000C2DF8"/>
    <w:rsid w:val="000C333F"/>
    <w:rsid w:val="000E5F58"/>
    <w:rsid w:val="000F4E05"/>
    <w:rsid w:val="001017F9"/>
    <w:rsid w:val="00103BFC"/>
    <w:rsid w:val="0011570C"/>
    <w:rsid w:val="00116832"/>
    <w:rsid w:val="00123D0D"/>
    <w:rsid w:val="00125AD6"/>
    <w:rsid w:val="00127370"/>
    <w:rsid w:val="00127795"/>
    <w:rsid w:val="0013279D"/>
    <w:rsid w:val="00143850"/>
    <w:rsid w:val="00145D8E"/>
    <w:rsid w:val="001522E2"/>
    <w:rsid w:val="001529C3"/>
    <w:rsid w:val="00152A40"/>
    <w:rsid w:val="0015362D"/>
    <w:rsid w:val="001569C2"/>
    <w:rsid w:val="0015765D"/>
    <w:rsid w:val="00157CEA"/>
    <w:rsid w:val="00167371"/>
    <w:rsid w:val="00167891"/>
    <w:rsid w:val="001679C9"/>
    <w:rsid w:val="00172AB4"/>
    <w:rsid w:val="00176105"/>
    <w:rsid w:val="00186755"/>
    <w:rsid w:val="00187F0D"/>
    <w:rsid w:val="001911A2"/>
    <w:rsid w:val="00192382"/>
    <w:rsid w:val="001B778F"/>
    <w:rsid w:val="001B7A66"/>
    <w:rsid w:val="001C007D"/>
    <w:rsid w:val="001C1744"/>
    <w:rsid w:val="001C1B48"/>
    <w:rsid w:val="001C27D6"/>
    <w:rsid w:val="001C291E"/>
    <w:rsid w:val="001C6FB6"/>
    <w:rsid w:val="001D2814"/>
    <w:rsid w:val="001D2EA0"/>
    <w:rsid w:val="001E187F"/>
    <w:rsid w:val="001E48E2"/>
    <w:rsid w:val="001F2132"/>
    <w:rsid w:val="001F251A"/>
    <w:rsid w:val="001F2A00"/>
    <w:rsid w:val="001F2E8B"/>
    <w:rsid w:val="001F3165"/>
    <w:rsid w:val="00205223"/>
    <w:rsid w:val="00213E59"/>
    <w:rsid w:val="0021473E"/>
    <w:rsid w:val="00215205"/>
    <w:rsid w:val="0023198E"/>
    <w:rsid w:val="00234137"/>
    <w:rsid w:val="002343E5"/>
    <w:rsid w:val="0023483E"/>
    <w:rsid w:val="00247305"/>
    <w:rsid w:val="00247E37"/>
    <w:rsid w:val="00250348"/>
    <w:rsid w:val="00251987"/>
    <w:rsid w:val="00251EBE"/>
    <w:rsid w:val="002523C1"/>
    <w:rsid w:val="00252FEC"/>
    <w:rsid w:val="0025308C"/>
    <w:rsid w:val="002551B9"/>
    <w:rsid w:val="00273B4B"/>
    <w:rsid w:val="002765D9"/>
    <w:rsid w:val="00280210"/>
    <w:rsid w:val="002811D2"/>
    <w:rsid w:val="002823DD"/>
    <w:rsid w:val="002854A3"/>
    <w:rsid w:val="00286750"/>
    <w:rsid w:val="00292FD1"/>
    <w:rsid w:val="00295BB6"/>
    <w:rsid w:val="002A32DC"/>
    <w:rsid w:val="002A55FE"/>
    <w:rsid w:val="002B1873"/>
    <w:rsid w:val="002B3413"/>
    <w:rsid w:val="002B4D86"/>
    <w:rsid w:val="002C055F"/>
    <w:rsid w:val="002C2E88"/>
    <w:rsid w:val="002D2458"/>
    <w:rsid w:val="002D4F4B"/>
    <w:rsid w:val="002E3C9F"/>
    <w:rsid w:val="002F0B3F"/>
    <w:rsid w:val="002F1C2E"/>
    <w:rsid w:val="002F2399"/>
    <w:rsid w:val="002F465B"/>
    <w:rsid w:val="002F4845"/>
    <w:rsid w:val="0030304B"/>
    <w:rsid w:val="00305358"/>
    <w:rsid w:val="003069D2"/>
    <w:rsid w:val="00307196"/>
    <w:rsid w:val="00307B1C"/>
    <w:rsid w:val="00312247"/>
    <w:rsid w:val="00313197"/>
    <w:rsid w:val="00315982"/>
    <w:rsid w:val="00316DE9"/>
    <w:rsid w:val="00321D53"/>
    <w:rsid w:val="00331D61"/>
    <w:rsid w:val="00334C44"/>
    <w:rsid w:val="003368C8"/>
    <w:rsid w:val="00344C7F"/>
    <w:rsid w:val="00344DE7"/>
    <w:rsid w:val="00347D69"/>
    <w:rsid w:val="00354775"/>
    <w:rsid w:val="00360E87"/>
    <w:rsid w:val="00360FA7"/>
    <w:rsid w:val="003614EB"/>
    <w:rsid w:val="003624CD"/>
    <w:rsid w:val="0036279E"/>
    <w:rsid w:val="003659CB"/>
    <w:rsid w:val="003669A9"/>
    <w:rsid w:val="00366BD4"/>
    <w:rsid w:val="00366E19"/>
    <w:rsid w:val="00366E4F"/>
    <w:rsid w:val="00370FB0"/>
    <w:rsid w:val="003733C4"/>
    <w:rsid w:val="003744AE"/>
    <w:rsid w:val="0037669F"/>
    <w:rsid w:val="003771C1"/>
    <w:rsid w:val="00382836"/>
    <w:rsid w:val="00382ABE"/>
    <w:rsid w:val="00384E11"/>
    <w:rsid w:val="00385E5F"/>
    <w:rsid w:val="003937B4"/>
    <w:rsid w:val="003B22B7"/>
    <w:rsid w:val="003B6838"/>
    <w:rsid w:val="003C0F83"/>
    <w:rsid w:val="003C177E"/>
    <w:rsid w:val="003C4E7C"/>
    <w:rsid w:val="003D2568"/>
    <w:rsid w:val="003D2988"/>
    <w:rsid w:val="003D6C64"/>
    <w:rsid w:val="003E35CF"/>
    <w:rsid w:val="003E4512"/>
    <w:rsid w:val="003E5F5F"/>
    <w:rsid w:val="003F0641"/>
    <w:rsid w:val="003F0E4C"/>
    <w:rsid w:val="003F3141"/>
    <w:rsid w:val="003F3E60"/>
    <w:rsid w:val="003F4B1B"/>
    <w:rsid w:val="004103AD"/>
    <w:rsid w:val="004106AB"/>
    <w:rsid w:val="00412B12"/>
    <w:rsid w:val="0041566D"/>
    <w:rsid w:val="00416930"/>
    <w:rsid w:val="004305C6"/>
    <w:rsid w:val="00431221"/>
    <w:rsid w:val="004416AB"/>
    <w:rsid w:val="00443373"/>
    <w:rsid w:val="00446C7F"/>
    <w:rsid w:val="004578BC"/>
    <w:rsid w:val="00460E4D"/>
    <w:rsid w:val="004616C9"/>
    <w:rsid w:val="004638DE"/>
    <w:rsid w:val="004670B3"/>
    <w:rsid w:val="00474298"/>
    <w:rsid w:val="00474DFE"/>
    <w:rsid w:val="00476FAA"/>
    <w:rsid w:val="00481C12"/>
    <w:rsid w:val="00482822"/>
    <w:rsid w:val="00482D96"/>
    <w:rsid w:val="00490527"/>
    <w:rsid w:val="0049175F"/>
    <w:rsid w:val="00491BA0"/>
    <w:rsid w:val="00495042"/>
    <w:rsid w:val="004A1893"/>
    <w:rsid w:val="004A26B4"/>
    <w:rsid w:val="004A28AF"/>
    <w:rsid w:val="004A30B3"/>
    <w:rsid w:val="004B0434"/>
    <w:rsid w:val="004B22D0"/>
    <w:rsid w:val="004B4934"/>
    <w:rsid w:val="004C1545"/>
    <w:rsid w:val="004C6383"/>
    <w:rsid w:val="004D1AAF"/>
    <w:rsid w:val="004D1AD3"/>
    <w:rsid w:val="004D2592"/>
    <w:rsid w:val="004D3BB4"/>
    <w:rsid w:val="004D443F"/>
    <w:rsid w:val="004E4BC9"/>
    <w:rsid w:val="004F1176"/>
    <w:rsid w:val="004F2CAF"/>
    <w:rsid w:val="004F6486"/>
    <w:rsid w:val="005048BF"/>
    <w:rsid w:val="005107D0"/>
    <w:rsid w:val="005146D9"/>
    <w:rsid w:val="00515459"/>
    <w:rsid w:val="00516E25"/>
    <w:rsid w:val="00525DE7"/>
    <w:rsid w:val="005519B4"/>
    <w:rsid w:val="00552B4A"/>
    <w:rsid w:val="00560685"/>
    <w:rsid w:val="00562424"/>
    <w:rsid w:val="005645C4"/>
    <w:rsid w:val="00566A0E"/>
    <w:rsid w:val="00574A16"/>
    <w:rsid w:val="005775D6"/>
    <w:rsid w:val="005778E7"/>
    <w:rsid w:val="005832B6"/>
    <w:rsid w:val="005872B5"/>
    <w:rsid w:val="00590F0D"/>
    <w:rsid w:val="00593E65"/>
    <w:rsid w:val="00597FE6"/>
    <w:rsid w:val="005A021A"/>
    <w:rsid w:val="005A0455"/>
    <w:rsid w:val="005A6086"/>
    <w:rsid w:val="005B1C19"/>
    <w:rsid w:val="005B2136"/>
    <w:rsid w:val="005C4D43"/>
    <w:rsid w:val="005C77F1"/>
    <w:rsid w:val="005D01A4"/>
    <w:rsid w:val="005D025A"/>
    <w:rsid w:val="005D2D3E"/>
    <w:rsid w:val="005D348D"/>
    <w:rsid w:val="005E1D03"/>
    <w:rsid w:val="005E781F"/>
    <w:rsid w:val="005F1900"/>
    <w:rsid w:val="005F2C4B"/>
    <w:rsid w:val="005F4794"/>
    <w:rsid w:val="005F6042"/>
    <w:rsid w:val="00603AD4"/>
    <w:rsid w:val="00605CC9"/>
    <w:rsid w:val="00607158"/>
    <w:rsid w:val="00617F08"/>
    <w:rsid w:val="006214D7"/>
    <w:rsid w:val="00623C83"/>
    <w:rsid w:val="00625605"/>
    <w:rsid w:val="00625764"/>
    <w:rsid w:val="00631A61"/>
    <w:rsid w:val="00631C51"/>
    <w:rsid w:val="00632B3E"/>
    <w:rsid w:val="00633F3C"/>
    <w:rsid w:val="00635FB9"/>
    <w:rsid w:val="006401F9"/>
    <w:rsid w:val="006426E9"/>
    <w:rsid w:val="0064275F"/>
    <w:rsid w:val="006460BD"/>
    <w:rsid w:val="00652E27"/>
    <w:rsid w:val="00657208"/>
    <w:rsid w:val="00675679"/>
    <w:rsid w:val="00675D4E"/>
    <w:rsid w:val="00676774"/>
    <w:rsid w:val="00676812"/>
    <w:rsid w:val="006853AF"/>
    <w:rsid w:val="00692561"/>
    <w:rsid w:val="00694767"/>
    <w:rsid w:val="006956BC"/>
    <w:rsid w:val="00696294"/>
    <w:rsid w:val="00696E86"/>
    <w:rsid w:val="006A206E"/>
    <w:rsid w:val="006B1781"/>
    <w:rsid w:val="006B2D19"/>
    <w:rsid w:val="006D0F54"/>
    <w:rsid w:val="006D323D"/>
    <w:rsid w:val="006D4004"/>
    <w:rsid w:val="006D44B1"/>
    <w:rsid w:val="006D7856"/>
    <w:rsid w:val="006F09DB"/>
    <w:rsid w:val="0070075E"/>
    <w:rsid w:val="00702FD3"/>
    <w:rsid w:val="0070564A"/>
    <w:rsid w:val="00715C87"/>
    <w:rsid w:val="007219DF"/>
    <w:rsid w:val="007274AF"/>
    <w:rsid w:val="00731A15"/>
    <w:rsid w:val="0073616C"/>
    <w:rsid w:val="007416D3"/>
    <w:rsid w:val="007432C0"/>
    <w:rsid w:val="00747594"/>
    <w:rsid w:val="00747F70"/>
    <w:rsid w:val="00753C00"/>
    <w:rsid w:val="00757576"/>
    <w:rsid w:val="00766135"/>
    <w:rsid w:val="007665A1"/>
    <w:rsid w:val="007700D6"/>
    <w:rsid w:val="00770AFF"/>
    <w:rsid w:val="00771BDF"/>
    <w:rsid w:val="0077374A"/>
    <w:rsid w:val="00774F30"/>
    <w:rsid w:val="00786537"/>
    <w:rsid w:val="00791A7B"/>
    <w:rsid w:val="00791C95"/>
    <w:rsid w:val="007936EA"/>
    <w:rsid w:val="00796A42"/>
    <w:rsid w:val="007A15E6"/>
    <w:rsid w:val="007A4801"/>
    <w:rsid w:val="007A551C"/>
    <w:rsid w:val="007B0EDA"/>
    <w:rsid w:val="007B5617"/>
    <w:rsid w:val="007B6A58"/>
    <w:rsid w:val="007C0D4E"/>
    <w:rsid w:val="007C2AF0"/>
    <w:rsid w:val="007C3803"/>
    <w:rsid w:val="007C430E"/>
    <w:rsid w:val="007D086E"/>
    <w:rsid w:val="007D3661"/>
    <w:rsid w:val="007D419C"/>
    <w:rsid w:val="007D660E"/>
    <w:rsid w:val="007D7183"/>
    <w:rsid w:val="007D73AF"/>
    <w:rsid w:val="007E3AA9"/>
    <w:rsid w:val="007F1288"/>
    <w:rsid w:val="007F2935"/>
    <w:rsid w:val="00801BDD"/>
    <w:rsid w:val="00806F1D"/>
    <w:rsid w:val="008158B1"/>
    <w:rsid w:val="00817CAB"/>
    <w:rsid w:val="00821EC3"/>
    <w:rsid w:val="00824166"/>
    <w:rsid w:val="00824A94"/>
    <w:rsid w:val="00840275"/>
    <w:rsid w:val="00840785"/>
    <w:rsid w:val="00843359"/>
    <w:rsid w:val="008514AA"/>
    <w:rsid w:val="0085378B"/>
    <w:rsid w:val="00856460"/>
    <w:rsid w:val="00860112"/>
    <w:rsid w:val="00862B33"/>
    <w:rsid w:val="00863E84"/>
    <w:rsid w:val="00864784"/>
    <w:rsid w:val="008708C4"/>
    <w:rsid w:val="008709C7"/>
    <w:rsid w:val="00873E82"/>
    <w:rsid w:val="0088205E"/>
    <w:rsid w:val="008917B1"/>
    <w:rsid w:val="00897197"/>
    <w:rsid w:val="008A2F63"/>
    <w:rsid w:val="008A3C4D"/>
    <w:rsid w:val="008A3EC2"/>
    <w:rsid w:val="008B441C"/>
    <w:rsid w:val="008B747C"/>
    <w:rsid w:val="008B75DB"/>
    <w:rsid w:val="008B7B52"/>
    <w:rsid w:val="008B7CF0"/>
    <w:rsid w:val="008C09EB"/>
    <w:rsid w:val="008C25C8"/>
    <w:rsid w:val="008C551D"/>
    <w:rsid w:val="008C6662"/>
    <w:rsid w:val="008C728F"/>
    <w:rsid w:val="008D2791"/>
    <w:rsid w:val="008E1337"/>
    <w:rsid w:val="008E203A"/>
    <w:rsid w:val="008E468A"/>
    <w:rsid w:val="008E5989"/>
    <w:rsid w:val="008E5D6B"/>
    <w:rsid w:val="008F79AF"/>
    <w:rsid w:val="00901E48"/>
    <w:rsid w:val="00903DE3"/>
    <w:rsid w:val="0090435A"/>
    <w:rsid w:val="00904E58"/>
    <w:rsid w:val="009128CD"/>
    <w:rsid w:val="009214DD"/>
    <w:rsid w:val="00924D6A"/>
    <w:rsid w:val="00924D7A"/>
    <w:rsid w:val="00930847"/>
    <w:rsid w:val="00931A6F"/>
    <w:rsid w:val="009333C9"/>
    <w:rsid w:val="009375B7"/>
    <w:rsid w:val="00941023"/>
    <w:rsid w:val="00941862"/>
    <w:rsid w:val="009429C4"/>
    <w:rsid w:val="00944514"/>
    <w:rsid w:val="009470C7"/>
    <w:rsid w:val="009507AA"/>
    <w:rsid w:val="00951F52"/>
    <w:rsid w:val="00961F47"/>
    <w:rsid w:val="00975ED9"/>
    <w:rsid w:val="009775AA"/>
    <w:rsid w:val="0098297D"/>
    <w:rsid w:val="00983CA1"/>
    <w:rsid w:val="00985E91"/>
    <w:rsid w:val="009924FD"/>
    <w:rsid w:val="00993F43"/>
    <w:rsid w:val="00995B92"/>
    <w:rsid w:val="009A034E"/>
    <w:rsid w:val="009A263D"/>
    <w:rsid w:val="009A447B"/>
    <w:rsid w:val="009A4E53"/>
    <w:rsid w:val="009A5C85"/>
    <w:rsid w:val="009A785C"/>
    <w:rsid w:val="009B01D2"/>
    <w:rsid w:val="009B2697"/>
    <w:rsid w:val="009B7DA8"/>
    <w:rsid w:val="009C0C8D"/>
    <w:rsid w:val="009C201F"/>
    <w:rsid w:val="009C3144"/>
    <w:rsid w:val="009D0B8C"/>
    <w:rsid w:val="009D0EBE"/>
    <w:rsid w:val="009D3B18"/>
    <w:rsid w:val="009D54AA"/>
    <w:rsid w:val="009D6FF3"/>
    <w:rsid w:val="009D7462"/>
    <w:rsid w:val="009F5C41"/>
    <w:rsid w:val="00A00B75"/>
    <w:rsid w:val="00A05412"/>
    <w:rsid w:val="00A11E1C"/>
    <w:rsid w:val="00A14C24"/>
    <w:rsid w:val="00A30C92"/>
    <w:rsid w:val="00A37FAB"/>
    <w:rsid w:val="00A40853"/>
    <w:rsid w:val="00A42F89"/>
    <w:rsid w:val="00A513CC"/>
    <w:rsid w:val="00A55E14"/>
    <w:rsid w:val="00A57B42"/>
    <w:rsid w:val="00A609BB"/>
    <w:rsid w:val="00A647B2"/>
    <w:rsid w:val="00A72217"/>
    <w:rsid w:val="00A72959"/>
    <w:rsid w:val="00A72DC7"/>
    <w:rsid w:val="00A75F47"/>
    <w:rsid w:val="00A809B8"/>
    <w:rsid w:val="00A86F37"/>
    <w:rsid w:val="00A87A36"/>
    <w:rsid w:val="00A94522"/>
    <w:rsid w:val="00A97348"/>
    <w:rsid w:val="00AA4E0F"/>
    <w:rsid w:val="00AB45D7"/>
    <w:rsid w:val="00AB61CF"/>
    <w:rsid w:val="00AC4211"/>
    <w:rsid w:val="00AC49AF"/>
    <w:rsid w:val="00AC7EE2"/>
    <w:rsid w:val="00AD38F8"/>
    <w:rsid w:val="00AD4479"/>
    <w:rsid w:val="00AD4C74"/>
    <w:rsid w:val="00AD589D"/>
    <w:rsid w:val="00AD7021"/>
    <w:rsid w:val="00AE7684"/>
    <w:rsid w:val="00AE7A2B"/>
    <w:rsid w:val="00AF619F"/>
    <w:rsid w:val="00B0356A"/>
    <w:rsid w:val="00B046B1"/>
    <w:rsid w:val="00B04E44"/>
    <w:rsid w:val="00B05900"/>
    <w:rsid w:val="00B071E7"/>
    <w:rsid w:val="00B077CE"/>
    <w:rsid w:val="00B07B03"/>
    <w:rsid w:val="00B104F3"/>
    <w:rsid w:val="00B139E5"/>
    <w:rsid w:val="00B303E0"/>
    <w:rsid w:val="00B309F0"/>
    <w:rsid w:val="00B42603"/>
    <w:rsid w:val="00B42619"/>
    <w:rsid w:val="00B44532"/>
    <w:rsid w:val="00B46E78"/>
    <w:rsid w:val="00B47A7D"/>
    <w:rsid w:val="00B5791B"/>
    <w:rsid w:val="00B60259"/>
    <w:rsid w:val="00B72048"/>
    <w:rsid w:val="00B76EC6"/>
    <w:rsid w:val="00B82461"/>
    <w:rsid w:val="00B84365"/>
    <w:rsid w:val="00B90A13"/>
    <w:rsid w:val="00B93F1D"/>
    <w:rsid w:val="00B9569E"/>
    <w:rsid w:val="00B96777"/>
    <w:rsid w:val="00BA1B60"/>
    <w:rsid w:val="00BA53FF"/>
    <w:rsid w:val="00BC1C8D"/>
    <w:rsid w:val="00BC5EE1"/>
    <w:rsid w:val="00BD0174"/>
    <w:rsid w:val="00BD1AD9"/>
    <w:rsid w:val="00BE2C34"/>
    <w:rsid w:val="00C00B2D"/>
    <w:rsid w:val="00C017F5"/>
    <w:rsid w:val="00C02B93"/>
    <w:rsid w:val="00C05989"/>
    <w:rsid w:val="00C06DD2"/>
    <w:rsid w:val="00C0782D"/>
    <w:rsid w:val="00C1003B"/>
    <w:rsid w:val="00C15140"/>
    <w:rsid w:val="00C1537B"/>
    <w:rsid w:val="00C15D64"/>
    <w:rsid w:val="00C268BE"/>
    <w:rsid w:val="00C26F44"/>
    <w:rsid w:val="00C4047B"/>
    <w:rsid w:val="00C44CD5"/>
    <w:rsid w:val="00C4742F"/>
    <w:rsid w:val="00C55891"/>
    <w:rsid w:val="00C63815"/>
    <w:rsid w:val="00C63E4A"/>
    <w:rsid w:val="00C6514A"/>
    <w:rsid w:val="00C66759"/>
    <w:rsid w:val="00C706D3"/>
    <w:rsid w:val="00C707DC"/>
    <w:rsid w:val="00C70CCE"/>
    <w:rsid w:val="00C73550"/>
    <w:rsid w:val="00C757AD"/>
    <w:rsid w:val="00C80CEB"/>
    <w:rsid w:val="00C83423"/>
    <w:rsid w:val="00C86FEC"/>
    <w:rsid w:val="00C87C7A"/>
    <w:rsid w:val="00C9004D"/>
    <w:rsid w:val="00C96A79"/>
    <w:rsid w:val="00C96ABF"/>
    <w:rsid w:val="00CA0062"/>
    <w:rsid w:val="00CA2883"/>
    <w:rsid w:val="00CA514F"/>
    <w:rsid w:val="00CA60B1"/>
    <w:rsid w:val="00CB0C6B"/>
    <w:rsid w:val="00CB151A"/>
    <w:rsid w:val="00CB5B7C"/>
    <w:rsid w:val="00CC4D3A"/>
    <w:rsid w:val="00CC5F76"/>
    <w:rsid w:val="00CD13E1"/>
    <w:rsid w:val="00CD1600"/>
    <w:rsid w:val="00CD249E"/>
    <w:rsid w:val="00CD32FF"/>
    <w:rsid w:val="00CD498C"/>
    <w:rsid w:val="00CD49AD"/>
    <w:rsid w:val="00CD4E4D"/>
    <w:rsid w:val="00CD7E3E"/>
    <w:rsid w:val="00CE0DCD"/>
    <w:rsid w:val="00CE142C"/>
    <w:rsid w:val="00CE56C0"/>
    <w:rsid w:val="00D008B7"/>
    <w:rsid w:val="00D01D87"/>
    <w:rsid w:val="00D036D8"/>
    <w:rsid w:val="00D109B5"/>
    <w:rsid w:val="00D14F45"/>
    <w:rsid w:val="00D15F29"/>
    <w:rsid w:val="00D20221"/>
    <w:rsid w:val="00D23B9A"/>
    <w:rsid w:val="00D26702"/>
    <w:rsid w:val="00D26CC5"/>
    <w:rsid w:val="00D27C7C"/>
    <w:rsid w:val="00D30E4D"/>
    <w:rsid w:val="00D3174F"/>
    <w:rsid w:val="00D3220F"/>
    <w:rsid w:val="00D377FA"/>
    <w:rsid w:val="00D440DA"/>
    <w:rsid w:val="00D50B45"/>
    <w:rsid w:val="00D50CFA"/>
    <w:rsid w:val="00D51FD8"/>
    <w:rsid w:val="00D57D63"/>
    <w:rsid w:val="00D65CD3"/>
    <w:rsid w:val="00D71F65"/>
    <w:rsid w:val="00D76129"/>
    <w:rsid w:val="00D76886"/>
    <w:rsid w:val="00D770EE"/>
    <w:rsid w:val="00D83C50"/>
    <w:rsid w:val="00D86925"/>
    <w:rsid w:val="00D918AB"/>
    <w:rsid w:val="00D93959"/>
    <w:rsid w:val="00DA04F0"/>
    <w:rsid w:val="00DA1445"/>
    <w:rsid w:val="00DA2C5B"/>
    <w:rsid w:val="00DA5CE7"/>
    <w:rsid w:val="00DA6C7B"/>
    <w:rsid w:val="00DB12F3"/>
    <w:rsid w:val="00DB7E43"/>
    <w:rsid w:val="00DC03CE"/>
    <w:rsid w:val="00DC6B3C"/>
    <w:rsid w:val="00DD2ABF"/>
    <w:rsid w:val="00DD3588"/>
    <w:rsid w:val="00DD5DC8"/>
    <w:rsid w:val="00DD6576"/>
    <w:rsid w:val="00DE0302"/>
    <w:rsid w:val="00DE0755"/>
    <w:rsid w:val="00DE2151"/>
    <w:rsid w:val="00DE67F9"/>
    <w:rsid w:val="00DE69B4"/>
    <w:rsid w:val="00DF0E41"/>
    <w:rsid w:val="00DF36B9"/>
    <w:rsid w:val="00DF4E3C"/>
    <w:rsid w:val="00DF505B"/>
    <w:rsid w:val="00E019AE"/>
    <w:rsid w:val="00E02E93"/>
    <w:rsid w:val="00E059B2"/>
    <w:rsid w:val="00E10752"/>
    <w:rsid w:val="00E149BF"/>
    <w:rsid w:val="00E27A73"/>
    <w:rsid w:val="00E376DB"/>
    <w:rsid w:val="00E42F49"/>
    <w:rsid w:val="00E45075"/>
    <w:rsid w:val="00E52E17"/>
    <w:rsid w:val="00E5732A"/>
    <w:rsid w:val="00E65E87"/>
    <w:rsid w:val="00E72100"/>
    <w:rsid w:val="00E74CA5"/>
    <w:rsid w:val="00E84726"/>
    <w:rsid w:val="00E8475E"/>
    <w:rsid w:val="00E85351"/>
    <w:rsid w:val="00E86635"/>
    <w:rsid w:val="00E900F4"/>
    <w:rsid w:val="00E96939"/>
    <w:rsid w:val="00EA0326"/>
    <w:rsid w:val="00EA0BCA"/>
    <w:rsid w:val="00EA2492"/>
    <w:rsid w:val="00EA6766"/>
    <w:rsid w:val="00EC3A0F"/>
    <w:rsid w:val="00ED034B"/>
    <w:rsid w:val="00ED1101"/>
    <w:rsid w:val="00ED1556"/>
    <w:rsid w:val="00ED15BD"/>
    <w:rsid w:val="00ED26CE"/>
    <w:rsid w:val="00ED3947"/>
    <w:rsid w:val="00ED4B01"/>
    <w:rsid w:val="00EE44ED"/>
    <w:rsid w:val="00EE5499"/>
    <w:rsid w:val="00EE7532"/>
    <w:rsid w:val="00EF23FD"/>
    <w:rsid w:val="00EF2CBF"/>
    <w:rsid w:val="00EF7CCF"/>
    <w:rsid w:val="00F04016"/>
    <w:rsid w:val="00F06A89"/>
    <w:rsid w:val="00F10F9B"/>
    <w:rsid w:val="00F12F2A"/>
    <w:rsid w:val="00F2005C"/>
    <w:rsid w:val="00F20869"/>
    <w:rsid w:val="00F2674A"/>
    <w:rsid w:val="00F306DE"/>
    <w:rsid w:val="00F318EE"/>
    <w:rsid w:val="00F31AE2"/>
    <w:rsid w:val="00F36336"/>
    <w:rsid w:val="00F40CCA"/>
    <w:rsid w:val="00F4361E"/>
    <w:rsid w:val="00F43CA4"/>
    <w:rsid w:val="00F502F1"/>
    <w:rsid w:val="00F51348"/>
    <w:rsid w:val="00F55355"/>
    <w:rsid w:val="00F5560B"/>
    <w:rsid w:val="00F71931"/>
    <w:rsid w:val="00F74870"/>
    <w:rsid w:val="00F867A9"/>
    <w:rsid w:val="00F905A0"/>
    <w:rsid w:val="00F911F7"/>
    <w:rsid w:val="00FA49F8"/>
    <w:rsid w:val="00FA4F13"/>
    <w:rsid w:val="00FA75C3"/>
    <w:rsid w:val="00FB03FA"/>
    <w:rsid w:val="00FB0C26"/>
    <w:rsid w:val="00FB25C2"/>
    <w:rsid w:val="00FB3910"/>
    <w:rsid w:val="00FB432F"/>
    <w:rsid w:val="00FC056C"/>
    <w:rsid w:val="00FC092D"/>
    <w:rsid w:val="00FC56BE"/>
    <w:rsid w:val="00FC6977"/>
    <w:rsid w:val="00FC73A1"/>
    <w:rsid w:val="00FD0BA2"/>
    <w:rsid w:val="00FD47E0"/>
    <w:rsid w:val="00FD78A7"/>
    <w:rsid w:val="00FE15C6"/>
    <w:rsid w:val="00FF62BD"/>
    <w:rsid w:val="00FF6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008f88"/>
    </o:shapedefaults>
    <o:shapelayout v:ext="edit">
      <o:idmap v:ext="edit" data="1"/>
    </o:shapelayout>
  </w:shapeDefaults>
  <w:decimalSymbol w:val="."/>
  <w:listSeparator w:val=","/>
  <w14:docId w14:val="44555A1C"/>
  <w15:docId w15:val="{89224311-CC7C-4C82-8AB7-049E64F6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GB" w:eastAsia="en-GB"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Dat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locked="0"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C0782D"/>
    <w:pPr>
      <w:spacing w:line="360" w:lineRule="auto"/>
    </w:pPr>
    <w:rPr>
      <w:szCs w:val="24"/>
    </w:rPr>
  </w:style>
  <w:style w:type="paragraph" w:styleId="Heading1">
    <w:name w:val="heading 1"/>
    <w:aliases w:val="Section Heading,Head1,Heading apps,H1,Section Head,Lev 1,lev1,PA Chapter,ICL Title,Title 1,h1,1,section,a,margin,BMS Heading 1,PARA1,Heading1,Part"/>
    <w:basedOn w:val="Normal"/>
    <w:next w:val="Normal"/>
    <w:qFormat/>
    <w:rsid w:val="00344C7F"/>
    <w:pPr>
      <w:keepNext/>
      <w:numPr>
        <w:numId w:val="4"/>
      </w:numPr>
      <w:spacing w:before="240" w:after="60"/>
      <w:outlineLvl w:val="0"/>
    </w:pPr>
    <w:rPr>
      <w:rFonts w:cs="Arial"/>
      <w:b/>
      <w:bCs/>
      <w:kern w:val="30"/>
      <w:sz w:val="30"/>
      <w:szCs w:val="32"/>
    </w:rPr>
  </w:style>
  <w:style w:type="paragraph" w:styleId="Heading2">
    <w:name w:val="heading 2"/>
    <w:basedOn w:val="Normal"/>
    <w:next w:val="Normal"/>
    <w:link w:val="Heading2Char"/>
    <w:qFormat/>
    <w:rsid w:val="00AD38F8"/>
    <w:pPr>
      <w:keepNext/>
      <w:numPr>
        <w:ilvl w:val="1"/>
        <w:numId w:val="4"/>
      </w:numPr>
      <w:spacing w:before="240" w:after="60"/>
      <w:outlineLvl w:val="1"/>
    </w:pPr>
    <w:rPr>
      <w:rFonts w:cs="Arial"/>
      <w:b/>
      <w:bCs/>
      <w:iCs/>
      <w:color w:val="009390" w:themeColor="text2"/>
      <w:sz w:val="22"/>
      <w:szCs w:val="28"/>
    </w:rPr>
  </w:style>
  <w:style w:type="paragraph" w:styleId="Heading3">
    <w:name w:val="heading 3"/>
    <w:basedOn w:val="Normal"/>
    <w:next w:val="Normal"/>
    <w:link w:val="Heading3Char"/>
    <w:qFormat/>
    <w:rsid w:val="00344C7F"/>
    <w:pPr>
      <w:keepNext/>
      <w:numPr>
        <w:ilvl w:val="2"/>
        <w:numId w:val="4"/>
      </w:numPr>
      <w:spacing w:before="240" w:after="60"/>
      <w:ind w:left="720"/>
      <w:outlineLvl w:val="2"/>
    </w:pPr>
    <w:rPr>
      <w:rFonts w:cs="Arial"/>
      <w:b/>
      <w:bCs/>
      <w:sz w:val="22"/>
      <w:szCs w:val="26"/>
    </w:rPr>
  </w:style>
  <w:style w:type="paragraph" w:styleId="Heading4">
    <w:name w:val="heading 4"/>
    <w:basedOn w:val="Normal"/>
    <w:next w:val="Normal"/>
    <w:qFormat/>
    <w:rsid w:val="00344C7F"/>
    <w:pPr>
      <w:keepNext/>
      <w:numPr>
        <w:ilvl w:val="3"/>
        <w:numId w:val="4"/>
      </w:numPr>
      <w:spacing w:before="240" w:after="60"/>
      <w:outlineLvl w:val="3"/>
    </w:pPr>
    <w:rPr>
      <w:b/>
      <w:bCs/>
      <w:szCs w:val="28"/>
    </w:rPr>
  </w:style>
  <w:style w:type="paragraph" w:styleId="Heading5">
    <w:name w:val="heading 5"/>
    <w:basedOn w:val="Normal"/>
    <w:next w:val="Normal"/>
    <w:qFormat/>
    <w:rsid w:val="005146D9"/>
    <w:pPr>
      <w:numPr>
        <w:ilvl w:val="4"/>
        <w:numId w:val="4"/>
      </w:numPr>
      <w:spacing w:before="240" w:after="60"/>
      <w:outlineLvl w:val="4"/>
    </w:pPr>
    <w:rPr>
      <w:b/>
      <w:bCs/>
      <w:iCs/>
      <w:szCs w:val="26"/>
    </w:rPr>
  </w:style>
  <w:style w:type="paragraph" w:styleId="Heading6">
    <w:name w:val="heading 6"/>
    <w:basedOn w:val="Normal"/>
    <w:next w:val="Normal"/>
    <w:qFormat/>
    <w:rsid w:val="005146D9"/>
    <w:pPr>
      <w:numPr>
        <w:ilvl w:val="5"/>
        <w:numId w:val="4"/>
      </w:numPr>
      <w:spacing w:before="240" w:after="60"/>
      <w:outlineLvl w:val="5"/>
    </w:pPr>
    <w:rPr>
      <w:b/>
      <w:bCs/>
      <w:i/>
      <w:szCs w:val="22"/>
    </w:rPr>
  </w:style>
  <w:style w:type="paragraph" w:styleId="Heading7">
    <w:name w:val="heading 7"/>
    <w:basedOn w:val="Normal"/>
    <w:next w:val="Normal"/>
    <w:qFormat/>
    <w:rsid w:val="005146D9"/>
    <w:pPr>
      <w:numPr>
        <w:ilvl w:val="6"/>
        <w:numId w:val="4"/>
      </w:numPr>
      <w:spacing w:before="240" w:after="60"/>
      <w:outlineLvl w:val="6"/>
    </w:pPr>
    <w:rPr>
      <w:b/>
    </w:rPr>
  </w:style>
  <w:style w:type="paragraph" w:styleId="Heading8">
    <w:name w:val="heading 8"/>
    <w:basedOn w:val="Normal"/>
    <w:next w:val="Normal"/>
    <w:qFormat/>
    <w:rsid w:val="005146D9"/>
    <w:pPr>
      <w:numPr>
        <w:ilvl w:val="7"/>
        <w:numId w:val="4"/>
      </w:numPr>
      <w:spacing w:before="240" w:after="60"/>
      <w:outlineLvl w:val="7"/>
    </w:pPr>
    <w:rPr>
      <w:b/>
      <w:i/>
      <w:iCs/>
    </w:rPr>
  </w:style>
  <w:style w:type="paragraph" w:styleId="Heading9">
    <w:name w:val="heading 9"/>
    <w:basedOn w:val="Normal"/>
    <w:next w:val="Normal"/>
    <w:qFormat/>
    <w:rsid w:val="005146D9"/>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46D9"/>
    <w:pPr>
      <w:tabs>
        <w:tab w:val="center" w:pos="4153"/>
        <w:tab w:val="right" w:pos="8306"/>
      </w:tabs>
    </w:pPr>
  </w:style>
  <w:style w:type="paragraph" w:styleId="Footer">
    <w:name w:val="footer"/>
    <w:basedOn w:val="Normal"/>
    <w:rsid w:val="005146D9"/>
    <w:pPr>
      <w:tabs>
        <w:tab w:val="center" w:pos="-3060"/>
        <w:tab w:val="right" w:pos="10080"/>
      </w:tabs>
      <w:spacing w:before="120"/>
    </w:pPr>
    <w:rPr>
      <w:sz w:val="16"/>
    </w:rPr>
  </w:style>
  <w:style w:type="paragraph" w:customStyle="1" w:styleId="CopyrightNotice">
    <w:name w:val="Copyright Notice"/>
    <w:rsid w:val="00B077CE"/>
    <w:pPr>
      <w:pBdr>
        <w:top w:val="single" w:sz="12" w:space="1" w:color="008F88"/>
        <w:bottom w:val="single" w:sz="12" w:space="1" w:color="008F88"/>
      </w:pBdr>
      <w:shd w:val="clear" w:color="auto" w:fill="009390" w:themeFill="text2"/>
      <w:ind w:left="-1814" w:right="-1814"/>
      <w:jc w:val="center"/>
    </w:pPr>
    <w:rPr>
      <w:b/>
      <w:color w:val="FFFFFF"/>
      <w:spacing w:val="20"/>
      <w:sz w:val="16"/>
      <w:szCs w:val="24"/>
    </w:rPr>
  </w:style>
  <w:style w:type="character" w:styleId="PageNumber">
    <w:name w:val="page number"/>
    <w:basedOn w:val="DefaultParagraphFont"/>
    <w:rsid w:val="005146D9"/>
    <w:rPr>
      <w:rFonts w:ascii="Arial" w:hAnsi="Arial"/>
      <w:dstrike w:val="0"/>
      <w:color w:val="auto"/>
      <w:sz w:val="16"/>
      <w:u w:val="none"/>
      <w:vertAlign w:val="baseline"/>
    </w:rPr>
  </w:style>
  <w:style w:type="paragraph" w:customStyle="1" w:styleId="Footer2ndLine">
    <w:name w:val="Footer 2nd Line"/>
    <w:basedOn w:val="Footer"/>
    <w:next w:val="CopyrightNotice"/>
    <w:rsid w:val="005146D9"/>
    <w:pPr>
      <w:spacing w:before="0" w:after="120"/>
    </w:pPr>
  </w:style>
  <w:style w:type="paragraph" w:customStyle="1" w:styleId="ContentsHeader">
    <w:name w:val="Contents Header"/>
    <w:next w:val="Normal"/>
    <w:rsid w:val="005146D9"/>
    <w:pPr>
      <w:widowControl w:val="0"/>
      <w:spacing w:after="120" w:line="360" w:lineRule="auto"/>
    </w:pPr>
    <w:rPr>
      <w:rFonts w:cs="Arial"/>
      <w:b/>
      <w:bCs/>
      <w:sz w:val="30"/>
      <w:szCs w:val="32"/>
    </w:rPr>
  </w:style>
  <w:style w:type="paragraph" w:styleId="TOC2">
    <w:name w:val="toc 2"/>
    <w:basedOn w:val="Normal"/>
    <w:next w:val="Normal"/>
    <w:autoRedefine/>
    <w:uiPriority w:val="39"/>
    <w:rsid w:val="005146D9"/>
    <w:pPr>
      <w:ind w:left="180"/>
    </w:pPr>
  </w:style>
  <w:style w:type="paragraph" w:styleId="TOC1">
    <w:name w:val="toc 1"/>
    <w:basedOn w:val="Normal"/>
    <w:next w:val="Normal"/>
    <w:autoRedefine/>
    <w:uiPriority w:val="39"/>
    <w:rsid w:val="005146D9"/>
    <w:pPr>
      <w:tabs>
        <w:tab w:val="left" w:pos="360"/>
        <w:tab w:val="right" w:leader="dot" w:pos="10082"/>
      </w:tabs>
    </w:pPr>
  </w:style>
  <w:style w:type="paragraph" w:styleId="TOC3">
    <w:name w:val="toc 3"/>
    <w:basedOn w:val="Normal"/>
    <w:next w:val="Normal"/>
    <w:autoRedefine/>
    <w:uiPriority w:val="39"/>
    <w:rsid w:val="005146D9"/>
    <w:pPr>
      <w:tabs>
        <w:tab w:val="left" w:pos="1200"/>
        <w:tab w:val="right" w:leader="dot" w:pos="10082"/>
      </w:tabs>
      <w:ind w:left="360"/>
    </w:pPr>
  </w:style>
  <w:style w:type="paragraph" w:styleId="TOC4">
    <w:name w:val="toc 4"/>
    <w:basedOn w:val="Normal"/>
    <w:next w:val="Normal"/>
    <w:autoRedefine/>
    <w:uiPriority w:val="39"/>
    <w:rsid w:val="005146D9"/>
    <w:pPr>
      <w:ind w:left="540"/>
    </w:pPr>
  </w:style>
  <w:style w:type="character" w:styleId="Hyperlink">
    <w:name w:val="Hyperlink"/>
    <w:basedOn w:val="DefaultParagraphFont"/>
    <w:uiPriority w:val="99"/>
    <w:rsid w:val="005146D9"/>
    <w:rPr>
      <w:rFonts w:ascii="Arial" w:hAnsi="Arial"/>
      <w:color w:val="0000FF"/>
      <w:u w:val="single"/>
    </w:rPr>
  </w:style>
  <w:style w:type="paragraph" w:customStyle="1" w:styleId="DocTitle">
    <w:name w:val="Doc Title"/>
    <w:basedOn w:val="Normal"/>
    <w:rsid w:val="00B077CE"/>
    <w:pPr>
      <w:spacing w:before="2000" w:after="180"/>
    </w:pPr>
    <w:rPr>
      <w:color w:val="009390" w:themeColor="text2"/>
      <w:sz w:val="40"/>
    </w:rPr>
  </w:style>
  <w:style w:type="paragraph" w:customStyle="1" w:styleId="DocSubTitle">
    <w:name w:val="Doc Sub Title"/>
    <w:basedOn w:val="Normal"/>
    <w:rsid w:val="005146D9"/>
    <w:pPr>
      <w:spacing w:after="240"/>
    </w:pPr>
    <w:rPr>
      <w:sz w:val="26"/>
      <w:szCs w:val="26"/>
    </w:rPr>
  </w:style>
  <w:style w:type="paragraph" w:customStyle="1" w:styleId="IssueNumber">
    <w:name w:val="Issue Number"/>
    <w:basedOn w:val="DocSubTitle"/>
    <w:next w:val="DocSubTitle"/>
    <w:qFormat/>
    <w:rsid w:val="00B077CE"/>
    <w:rPr>
      <w:color w:val="009390" w:themeColor="text2"/>
      <w:sz w:val="24"/>
    </w:rPr>
  </w:style>
  <w:style w:type="paragraph" w:customStyle="1" w:styleId="ZenTableHead">
    <w:name w:val="Zen Table Head"/>
    <w:basedOn w:val="Normal"/>
    <w:rsid w:val="005146D9"/>
    <w:pPr>
      <w:spacing w:line="240" w:lineRule="auto"/>
    </w:pPr>
    <w:rPr>
      <w:bCs/>
      <w:color w:val="FFFFFF"/>
      <w:szCs w:val="20"/>
    </w:rPr>
  </w:style>
  <w:style w:type="paragraph" w:styleId="BodyText">
    <w:name w:val="Body Text"/>
    <w:link w:val="BodyTextChar"/>
    <w:rsid w:val="005146D9"/>
    <w:pPr>
      <w:spacing w:line="360" w:lineRule="auto"/>
    </w:pPr>
    <w:rPr>
      <w:sz w:val="18"/>
      <w:szCs w:val="24"/>
    </w:rPr>
  </w:style>
  <w:style w:type="table" w:customStyle="1" w:styleId="ZenTable">
    <w:name w:val="Zen Table"/>
    <w:basedOn w:val="TableNormal"/>
    <w:rsid w:val="00482822"/>
    <w:pPr>
      <w:widowControl w:val="0"/>
    </w:pPr>
    <w:rPr>
      <w:sz w:val="18"/>
    </w:rPr>
    <w:tblPr>
      <w:tblStyleRowBandSize w:val="1"/>
      <w:tblBorders>
        <w:top w:val="single" w:sz="4" w:space="0" w:color="008F88"/>
        <w:left w:val="single" w:sz="4" w:space="0" w:color="008F88"/>
        <w:bottom w:val="single" w:sz="4" w:space="0" w:color="008F88"/>
        <w:right w:val="single" w:sz="4" w:space="0" w:color="008F88"/>
        <w:insideH w:val="single" w:sz="4" w:space="0" w:color="008F88"/>
        <w:insideV w:val="single" w:sz="4" w:space="0" w:color="008F88"/>
      </w:tblBorders>
      <w:tblCellMar>
        <w:top w:w="57" w:type="dxa"/>
        <w:left w:w="85" w:type="dxa"/>
        <w:bottom w:w="57" w:type="dxa"/>
        <w:right w:w="85"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sz w:val="18"/>
      </w:rPr>
      <w:tblPr/>
      <w:tcPr>
        <w:shd w:val="clear" w:color="auto" w:fill="008F88"/>
      </w:tcPr>
    </w:tblStylePr>
    <w:tblStylePr w:type="band1Horz">
      <w:pPr>
        <w:wordWrap/>
        <w:spacing w:beforeLines="0" w:beforeAutospacing="0" w:afterLines="0" w:afterAutospacing="0" w:line="240" w:lineRule="auto"/>
        <w:ind w:leftChars="0" w:left="0" w:rightChars="0" w:right="0" w:firstLineChars="0" w:firstLine="0"/>
        <w:contextualSpacing w:val="0"/>
        <w:jc w:val="left"/>
        <w:outlineLvl w:val="9"/>
      </w:pPr>
    </w:tblStylePr>
    <w:tblStylePr w:type="band2Horz">
      <w:pPr>
        <w:wordWrap/>
        <w:spacing w:beforeLines="0" w:beforeAutospacing="0" w:afterLines="0" w:afterAutospacing="0" w:line="240" w:lineRule="auto"/>
        <w:ind w:leftChars="0" w:left="0" w:rightChars="0" w:right="0" w:firstLineChars="0" w:firstLine="0"/>
        <w:contextualSpacing w:val="0"/>
        <w:jc w:val="left"/>
        <w:outlineLvl w:val="9"/>
      </w:pPr>
      <w:tblPr/>
      <w:tcPr>
        <w:shd w:val="clear" w:color="auto" w:fill="DCE4E4"/>
      </w:tcPr>
    </w:tblStylePr>
  </w:style>
  <w:style w:type="paragraph" w:customStyle="1" w:styleId="ZenTableContent">
    <w:name w:val="Zen Table Content"/>
    <w:basedOn w:val="Normal"/>
    <w:rsid w:val="005146D9"/>
    <w:pPr>
      <w:spacing w:line="240" w:lineRule="auto"/>
    </w:pPr>
    <w:rPr>
      <w:szCs w:val="20"/>
    </w:rPr>
  </w:style>
  <w:style w:type="numbering" w:customStyle="1" w:styleId="ZenBullet">
    <w:name w:val="Zen Bullet"/>
    <w:basedOn w:val="NoList"/>
    <w:rsid w:val="005146D9"/>
    <w:pPr>
      <w:numPr>
        <w:numId w:val="2"/>
      </w:numPr>
    </w:pPr>
  </w:style>
  <w:style w:type="numbering" w:customStyle="1" w:styleId="ZenTableContentBullet">
    <w:name w:val="Zen Table Content Bullet"/>
    <w:basedOn w:val="NoList"/>
    <w:rsid w:val="005146D9"/>
    <w:pPr>
      <w:numPr>
        <w:numId w:val="3"/>
      </w:numPr>
    </w:pPr>
  </w:style>
  <w:style w:type="numbering" w:customStyle="1" w:styleId="Style1">
    <w:name w:val="Style1"/>
    <w:rsid w:val="00EE7532"/>
    <w:pPr>
      <w:numPr>
        <w:numId w:val="5"/>
      </w:numPr>
    </w:pPr>
  </w:style>
  <w:style w:type="paragraph" w:styleId="BalloonText">
    <w:name w:val="Balloon Text"/>
    <w:basedOn w:val="Normal"/>
    <w:link w:val="BalloonTextChar"/>
    <w:locked/>
    <w:rsid w:val="00AD38F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D38F8"/>
    <w:rPr>
      <w:rFonts w:ascii="Tahoma" w:hAnsi="Tahoma" w:cs="Tahoma"/>
      <w:sz w:val="16"/>
      <w:szCs w:val="16"/>
    </w:rPr>
  </w:style>
  <w:style w:type="paragraph" w:styleId="Title">
    <w:name w:val="Title"/>
    <w:basedOn w:val="Normal"/>
    <w:next w:val="Normal"/>
    <w:link w:val="TitleChar"/>
    <w:qFormat/>
    <w:locked/>
    <w:rsid w:val="00AD38F8"/>
    <w:pPr>
      <w:pBdr>
        <w:bottom w:val="single" w:sz="8" w:space="4" w:color="009390" w:themeColor="accent1"/>
      </w:pBdr>
      <w:spacing w:after="300" w:line="240" w:lineRule="auto"/>
      <w:contextualSpacing/>
    </w:pPr>
    <w:rPr>
      <w:rFonts w:asciiTheme="majorHAnsi" w:eastAsiaTheme="majorEastAsia" w:hAnsiTheme="majorHAnsi" w:cstheme="majorBidi"/>
      <w:color w:val="009390" w:themeColor="text2"/>
      <w:spacing w:val="5"/>
      <w:kern w:val="28"/>
      <w:sz w:val="52"/>
      <w:szCs w:val="52"/>
    </w:rPr>
  </w:style>
  <w:style w:type="character" w:customStyle="1" w:styleId="TitleChar">
    <w:name w:val="Title Char"/>
    <w:basedOn w:val="DefaultParagraphFont"/>
    <w:link w:val="Title"/>
    <w:rsid w:val="00AD38F8"/>
    <w:rPr>
      <w:rFonts w:asciiTheme="majorHAnsi" w:eastAsiaTheme="majorEastAsia" w:hAnsiTheme="majorHAnsi" w:cstheme="majorBidi"/>
      <w:color w:val="009390" w:themeColor="text2"/>
      <w:spacing w:val="5"/>
      <w:kern w:val="28"/>
      <w:sz w:val="52"/>
      <w:szCs w:val="52"/>
    </w:rPr>
  </w:style>
  <w:style w:type="paragraph" w:customStyle="1" w:styleId="StyleDocTitleText2">
    <w:name w:val="Style Doc Title + Text 2"/>
    <w:basedOn w:val="DocTitle"/>
    <w:rsid w:val="00B077CE"/>
  </w:style>
  <w:style w:type="character" w:styleId="PlaceholderText">
    <w:name w:val="Placeholder Text"/>
    <w:basedOn w:val="DefaultParagraphFont"/>
    <w:uiPriority w:val="99"/>
    <w:semiHidden/>
    <w:rsid w:val="00525DE7"/>
    <w:rPr>
      <w:color w:val="808080"/>
    </w:rPr>
  </w:style>
  <w:style w:type="character" w:customStyle="1" w:styleId="BodyTextChar">
    <w:name w:val="Body Text Char"/>
    <w:basedOn w:val="DefaultParagraphFont"/>
    <w:link w:val="BodyText"/>
    <w:rsid w:val="00C0782D"/>
    <w:rPr>
      <w:sz w:val="18"/>
      <w:szCs w:val="24"/>
    </w:rPr>
  </w:style>
  <w:style w:type="paragraph" w:styleId="ListParagraph">
    <w:name w:val="List Paragraph"/>
    <w:basedOn w:val="Normal"/>
    <w:uiPriority w:val="34"/>
    <w:qFormat/>
    <w:locked/>
    <w:rsid w:val="00AD4479"/>
    <w:pPr>
      <w:ind w:left="720"/>
      <w:contextualSpacing/>
    </w:pPr>
  </w:style>
  <w:style w:type="table" w:styleId="TableGrid">
    <w:name w:val="Table Grid"/>
    <w:basedOn w:val="TableNormal"/>
    <w:locked/>
    <w:rsid w:val="005C77F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3Deffects1">
    <w:name w:val="Table 3D effects 1"/>
    <w:basedOn w:val="TableNormal"/>
    <w:locked/>
    <w:rsid w:val="00625764"/>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625764"/>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625764"/>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locked/>
    <w:rsid w:val="00625764"/>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625764"/>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E84726"/>
    <w:rPr>
      <w:rFonts w:cs="Arial"/>
      <w:b/>
      <w:bCs/>
      <w:sz w:val="22"/>
      <w:szCs w:val="26"/>
    </w:rPr>
  </w:style>
  <w:style w:type="character" w:customStyle="1" w:styleId="Heading2Char">
    <w:name w:val="Heading 2 Char"/>
    <w:basedOn w:val="DefaultParagraphFont"/>
    <w:link w:val="Heading2"/>
    <w:rsid w:val="000C333F"/>
    <w:rPr>
      <w:rFonts w:cs="Arial"/>
      <w:b/>
      <w:bCs/>
      <w:iCs/>
      <w:color w:val="009390" w:themeColor="text2"/>
      <w:sz w:val="22"/>
      <w:szCs w:val="28"/>
    </w:rPr>
  </w:style>
  <w:style w:type="paragraph" w:styleId="NoSpacing">
    <w:name w:val="No Spacing"/>
    <w:link w:val="NoSpacingChar"/>
    <w:uiPriority w:val="1"/>
    <w:qFormat/>
    <w:locked/>
    <w:rsid w:val="00824A94"/>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824A94"/>
    <w:rPr>
      <w:rFonts w:asciiTheme="minorHAnsi" w:eastAsiaTheme="minorEastAsia" w:hAnsiTheme="minorHAnsi" w:cstheme="minorBidi"/>
      <w:sz w:val="22"/>
      <w:szCs w:val="22"/>
      <w:lang w:val="en-US" w:eastAsia="ja-JP"/>
    </w:rPr>
  </w:style>
  <w:style w:type="paragraph" w:styleId="NormalWeb">
    <w:name w:val="Normal (Web)"/>
    <w:basedOn w:val="Normal"/>
    <w:uiPriority w:val="99"/>
    <w:unhideWhenUsed/>
    <w:locked/>
    <w:rsid w:val="00856460"/>
    <w:pPr>
      <w:spacing w:before="100" w:beforeAutospacing="1" w:after="100" w:afterAutospacing="1" w:line="240" w:lineRule="auto"/>
    </w:pPr>
    <w:rPr>
      <w:rFonts w:ascii="Times New Roman" w:hAnsi="Times New Roman"/>
      <w:sz w:val="24"/>
    </w:rPr>
  </w:style>
  <w:style w:type="paragraph" w:styleId="BodyText2">
    <w:name w:val="Body Text 2"/>
    <w:basedOn w:val="Normal"/>
    <w:link w:val="BodyText2Char"/>
    <w:locked/>
    <w:rsid w:val="000A49DB"/>
    <w:pPr>
      <w:spacing w:after="120" w:line="480" w:lineRule="auto"/>
    </w:pPr>
  </w:style>
  <w:style w:type="character" w:customStyle="1" w:styleId="BodyText2Char">
    <w:name w:val="Body Text 2 Char"/>
    <w:basedOn w:val="DefaultParagraphFont"/>
    <w:link w:val="BodyText2"/>
    <w:rsid w:val="000A49DB"/>
    <w:rPr>
      <w:szCs w:val="24"/>
    </w:rPr>
  </w:style>
  <w:style w:type="paragraph" w:customStyle="1" w:styleId="StyleBodyText2LeftFirstline013cmRight0cmAfter">
    <w:name w:val="Style Body Text 2 + Left First line:  0.13 cm Right:  0 cm After..."/>
    <w:basedOn w:val="BodyText2"/>
    <w:locked/>
    <w:rsid w:val="000A49DB"/>
    <w:pPr>
      <w:spacing w:after="0" w:line="240" w:lineRule="auto"/>
      <w:ind w:firstLine="72"/>
    </w:pPr>
    <w:rPr>
      <w:sz w:val="16"/>
      <w:szCs w:val="20"/>
    </w:rPr>
  </w:style>
  <w:style w:type="paragraph" w:customStyle="1" w:styleId="StyleLeft">
    <w:name w:val="Style Left"/>
    <w:basedOn w:val="Normal"/>
    <w:link w:val="StyleLeftChar"/>
    <w:rsid w:val="000A49DB"/>
    <w:pPr>
      <w:spacing w:line="240" w:lineRule="auto"/>
    </w:pPr>
    <w:rPr>
      <w:sz w:val="18"/>
      <w:szCs w:val="20"/>
    </w:rPr>
  </w:style>
  <w:style w:type="character" w:customStyle="1" w:styleId="StyleLeftChar">
    <w:name w:val="Style Left Char"/>
    <w:basedOn w:val="DefaultParagraphFont"/>
    <w:link w:val="StyleLeft"/>
    <w:rsid w:val="000A49DB"/>
    <w:rPr>
      <w:sz w:val="18"/>
    </w:rPr>
  </w:style>
  <w:style w:type="character" w:customStyle="1" w:styleId="Style185ptCustomColorRGB0143136">
    <w:name w:val="Style 18.5 pt Custom Color(RGB(0143136))"/>
    <w:basedOn w:val="DefaultParagraphFont"/>
    <w:rsid w:val="000A49DB"/>
    <w:rPr>
      <w:rFonts w:ascii="Arial" w:hAnsi="Arial"/>
      <w:color w:val="008F88"/>
      <w:sz w:val="37"/>
      <w:szCs w:val="37"/>
    </w:rPr>
  </w:style>
  <w:style w:type="character" w:styleId="Emphasis">
    <w:name w:val="Emphasis"/>
    <w:basedOn w:val="DefaultParagraphFont"/>
    <w:qFormat/>
    <w:locked/>
    <w:rsid w:val="00F40CCA"/>
    <w:rPr>
      <w:i/>
      <w:iCs/>
    </w:rPr>
  </w:style>
  <w:style w:type="character" w:styleId="FollowedHyperlink">
    <w:name w:val="FollowedHyperlink"/>
    <w:basedOn w:val="DefaultParagraphFont"/>
    <w:rsid w:val="00307196"/>
    <w:rPr>
      <w:color w:val="464B89" w:themeColor="followedHyperlink"/>
      <w:u w:val="single"/>
    </w:rPr>
  </w:style>
  <w:style w:type="character" w:customStyle="1" w:styleId="mw-headline">
    <w:name w:val="mw-headline"/>
    <w:basedOn w:val="DefaultParagraphFont"/>
    <w:rsid w:val="00F43CA4"/>
  </w:style>
  <w:style w:type="character" w:customStyle="1" w:styleId="apple-converted-space">
    <w:name w:val="apple-converted-space"/>
    <w:basedOn w:val="DefaultParagraphFont"/>
    <w:rsid w:val="00F43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80">
      <w:bodyDiv w:val="1"/>
      <w:marLeft w:val="0"/>
      <w:marRight w:val="0"/>
      <w:marTop w:val="0"/>
      <w:marBottom w:val="0"/>
      <w:divBdr>
        <w:top w:val="none" w:sz="0" w:space="0" w:color="auto"/>
        <w:left w:val="none" w:sz="0" w:space="0" w:color="auto"/>
        <w:bottom w:val="none" w:sz="0" w:space="0" w:color="auto"/>
        <w:right w:val="none" w:sz="0" w:space="0" w:color="auto"/>
      </w:divBdr>
    </w:div>
    <w:div w:id="74131900">
      <w:bodyDiv w:val="1"/>
      <w:marLeft w:val="0"/>
      <w:marRight w:val="0"/>
      <w:marTop w:val="0"/>
      <w:marBottom w:val="0"/>
      <w:divBdr>
        <w:top w:val="none" w:sz="0" w:space="0" w:color="auto"/>
        <w:left w:val="none" w:sz="0" w:space="0" w:color="auto"/>
        <w:bottom w:val="none" w:sz="0" w:space="0" w:color="auto"/>
        <w:right w:val="none" w:sz="0" w:space="0" w:color="auto"/>
      </w:divBdr>
    </w:div>
    <w:div w:id="88238649">
      <w:bodyDiv w:val="1"/>
      <w:marLeft w:val="0"/>
      <w:marRight w:val="0"/>
      <w:marTop w:val="0"/>
      <w:marBottom w:val="0"/>
      <w:divBdr>
        <w:top w:val="none" w:sz="0" w:space="0" w:color="auto"/>
        <w:left w:val="none" w:sz="0" w:space="0" w:color="auto"/>
        <w:bottom w:val="none" w:sz="0" w:space="0" w:color="auto"/>
        <w:right w:val="none" w:sz="0" w:space="0" w:color="auto"/>
      </w:divBdr>
    </w:div>
    <w:div w:id="247690743">
      <w:bodyDiv w:val="1"/>
      <w:marLeft w:val="0"/>
      <w:marRight w:val="0"/>
      <w:marTop w:val="0"/>
      <w:marBottom w:val="0"/>
      <w:divBdr>
        <w:top w:val="none" w:sz="0" w:space="0" w:color="auto"/>
        <w:left w:val="none" w:sz="0" w:space="0" w:color="auto"/>
        <w:bottom w:val="none" w:sz="0" w:space="0" w:color="auto"/>
        <w:right w:val="none" w:sz="0" w:space="0" w:color="auto"/>
      </w:divBdr>
    </w:div>
    <w:div w:id="266738590">
      <w:bodyDiv w:val="1"/>
      <w:marLeft w:val="0"/>
      <w:marRight w:val="0"/>
      <w:marTop w:val="0"/>
      <w:marBottom w:val="0"/>
      <w:divBdr>
        <w:top w:val="none" w:sz="0" w:space="0" w:color="auto"/>
        <w:left w:val="none" w:sz="0" w:space="0" w:color="auto"/>
        <w:bottom w:val="none" w:sz="0" w:space="0" w:color="auto"/>
        <w:right w:val="none" w:sz="0" w:space="0" w:color="auto"/>
      </w:divBdr>
    </w:div>
    <w:div w:id="366831686">
      <w:bodyDiv w:val="1"/>
      <w:marLeft w:val="0"/>
      <w:marRight w:val="0"/>
      <w:marTop w:val="0"/>
      <w:marBottom w:val="0"/>
      <w:divBdr>
        <w:top w:val="none" w:sz="0" w:space="0" w:color="auto"/>
        <w:left w:val="none" w:sz="0" w:space="0" w:color="auto"/>
        <w:bottom w:val="none" w:sz="0" w:space="0" w:color="auto"/>
        <w:right w:val="none" w:sz="0" w:space="0" w:color="auto"/>
      </w:divBdr>
    </w:div>
    <w:div w:id="435757401">
      <w:bodyDiv w:val="1"/>
      <w:marLeft w:val="0"/>
      <w:marRight w:val="0"/>
      <w:marTop w:val="0"/>
      <w:marBottom w:val="0"/>
      <w:divBdr>
        <w:top w:val="none" w:sz="0" w:space="0" w:color="auto"/>
        <w:left w:val="none" w:sz="0" w:space="0" w:color="auto"/>
        <w:bottom w:val="none" w:sz="0" w:space="0" w:color="auto"/>
        <w:right w:val="none" w:sz="0" w:space="0" w:color="auto"/>
      </w:divBdr>
    </w:div>
    <w:div w:id="448935029">
      <w:bodyDiv w:val="1"/>
      <w:marLeft w:val="0"/>
      <w:marRight w:val="0"/>
      <w:marTop w:val="0"/>
      <w:marBottom w:val="0"/>
      <w:divBdr>
        <w:top w:val="none" w:sz="0" w:space="0" w:color="auto"/>
        <w:left w:val="none" w:sz="0" w:space="0" w:color="auto"/>
        <w:bottom w:val="none" w:sz="0" w:space="0" w:color="auto"/>
        <w:right w:val="none" w:sz="0" w:space="0" w:color="auto"/>
      </w:divBdr>
    </w:div>
    <w:div w:id="467748228">
      <w:bodyDiv w:val="1"/>
      <w:marLeft w:val="0"/>
      <w:marRight w:val="0"/>
      <w:marTop w:val="0"/>
      <w:marBottom w:val="0"/>
      <w:divBdr>
        <w:top w:val="none" w:sz="0" w:space="0" w:color="auto"/>
        <w:left w:val="none" w:sz="0" w:space="0" w:color="auto"/>
        <w:bottom w:val="none" w:sz="0" w:space="0" w:color="auto"/>
        <w:right w:val="none" w:sz="0" w:space="0" w:color="auto"/>
      </w:divBdr>
    </w:div>
    <w:div w:id="467821856">
      <w:bodyDiv w:val="1"/>
      <w:marLeft w:val="0"/>
      <w:marRight w:val="0"/>
      <w:marTop w:val="0"/>
      <w:marBottom w:val="0"/>
      <w:divBdr>
        <w:top w:val="none" w:sz="0" w:space="0" w:color="auto"/>
        <w:left w:val="none" w:sz="0" w:space="0" w:color="auto"/>
        <w:bottom w:val="none" w:sz="0" w:space="0" w:color="auto"/>
        <w:right w:val="none" w:sz="0" w:space="0" w:color="auto"/>
      </w:divBdr>
    </w:div>
    <w:div w:id="487677429">
      <w:bodyDiv w:val="1"/>
      <w:marLeft w:val="0"/>
      <w:marRight w:val="0"/>
      <w:marTop w:val="0"/>
      <w:marBottom w:val="0"/>
      <w:divBdr>
        <w:top w:val="none" w:sz="0" w:space="0" w:color="auto"/>
        <w:left w:val="none" w:sz="0" w:space="0" w:color="auto"/>
        <w:bottom w:val="none" w:sz="0" w:space="0" w:color="auto"/>
        <w:right w:val="none" w:sz="0" w:space="0" w:color="auto"/>
      </w:divBdr>
    </w:div>
    <w:div w:id="505172216">
      <w:bodyDiv w:val="1"/>
      <w:marLeft w:val="0"/>
      <w:marRight w:val="0"/>
      <w:marTop w:val="0"/>
      <w:marBottom w:val="0"/>
      <w:divBdr>
        <w:top w:val="none" w:sz="0" w:space="0" w:color="auto"/>
        <w:left w:val="none" w:sz="0" w:space="0" w:color="auto"/>
        <w:bottom w:val="none" w:sz="0" w:space="0" w:color="auto"/>
        <w:right w:val="none" w:sz="0" w:space="0" w:color="auto"/>
      </w:divBdr>
    </w:div>
    <w:div w:id="510611697">
      <w:bodyDiv w:val="1"/>
      <w:marLeft w:val="0"/>
      <w:marRight w:val="0"/>
      <w:marTop w:val="0"/>
      <w:marBottom w:val="0"/>
      <w:divBdr>
        <w:top w:val="none" w:sz="0" w:space="0" w:color="auto"/>
        <w:left w:val="none" w:sz="0" w:space="0" w:color="auto"/>
        <w:bottom w:val="none" w:sz="0" w:space="0" w:color="auto"/>
        <w:right w:val="none" w:sz="0" w:space="0" w:color="auto"/>
      </w:divBdr>
    </w:div>
    <w:div w:id="600991489">
      <w:bodyDiv w:val="1"/>
      <w:marLeft w:val="0"/>
      <w:marRight w:val="0"/>
      <w:marTop w:val="0"/>
      <w:marBottom w:val="0"/>
      <w:divBdr>
        <w:top w:val="none" w:sz="0" w:space="0" w:color="auto"/>
        <w:left w:val="none" w:sz="0" w:space="0" w:color="auto"/>
        <w:bottom w:val="none" w:sz="0" w:space="0" w:color="auto"/>
        <w:right w:val="none" w:sz="0" w:space="0" w:color="auto"/>
      </w:divBdr>
    </w:div>
    <w:div w:id="703988231">
      <w:bodyDiv w:val="1"/>
      <w:marLeft w:val="0"/>
      <w:marRight w:val="0"/>
      <w:marTop w:val="0"/>
      <w:marBottom w:val="0"/>
      <w:divBdr>
        <w:top w:val="none" w:sz="0" w:space="0" w:color="auto"/>
        <w:left w:val="none" w:sz="0" w:space="0" w:color="auto"/>
        <w:bottom w:val="none" w:sz="0" w:space="0" w:color="auto"/>
        <w:right w:val="none" w:sz="0" w:space="0" w:color="auto"/>
      </w:divBdr>
    </w:div>
    <w:div w:id="734620435">
      <w:bodyDiv w:val="1"/>
      <w:marLeft w:val="0"/>
      <w:marRight w:val="0"/>
      <w:marTop w:val="0"/>
      <w:marBottom w:val="0"/>
      <w:divBdr>
        <w:top w:val="none" w:sz="0" w:space="0" w:color="auto"/>
        <w:left w:val="none" w:sz="0" w:space="0" w:color="auto"/>
        <w:bottom w:val="none" w:sz="0" w:space="0" w:color="auto"/>
        <w:right w:val="none" w:sz="0" w:space="0" w:color="auto"/>
      </w:divBdr>
    </w:div>
    <w:div w:id="737094990">
      <w:bodyDiv w:val="1"/>
      <w:marLeft w:val="0"/>
      <w:marRight w:val="0"/>
      <w:marTop w:val="0"/>
      <w:marBottom w:val="0"/>
      <w:divBdr>
        <w:top w:val="none" w:sz="0" w:space="0" w:color="auto"/>
        <w:left w:val="none" w:sz="0" w:space="0" w:color="auto"/>
        <w:bottom w:val="none" w:sz="0" w:space="0" w:color="auto"/>
        <w:right w:val="none" w:sz="0" w:space="0" w:color="auto"/>
      </w:divBdr>
    </w:div>
    <w:div w:id="770317039">
      <w:bodyDiv w:val="1"/>
      <w:marLeft w:val="0"/>
      <w:marRight w:val="0"/>
      <w:marTop w:val="0"/>
      <w:marBottom w:val="0"/>
      <w:divBdr>
        <w:top w:val="none" w:sz="0" w:space="0" w:color="auto"/>
        <w:left w:val="none" w:sz="0" w:space="0" w:color="auto"/>
        <w:bottom w:val="none" w:sz="0" w:space="0" w:color="auto"/>
        <w:right w:val="none" w:sz="0" w:space="0" w:color="auto"/>
      </w:divBdr>
    </w:div>
    <w:div w:id="776869963">
      <w:bodyDiv w:val="1"/>
      <w:marLeft w:val="0"/>
      <w:marRight w:val="0"/>
      <w:marTop w:val="0"/>
      <w:marBottom w:val="0"/>
      <w:divBdr>
        <w:top w:val="none" w:sz="0" w:space="0" w:color="auto"/>
        <w:left w:val="none" w:sz="0" w:space="0" w:color="auto"/>
        <w:bottom w:val="none" w:sz="0" w:space="0" w:color="auto"/>
        <w:right w:val="none" w:sz="0" w:space="0" w:color="auto"/>
      </w:divBdr>
    </w:div>
    <w:div w:id="784931257">
      <w:bodyDiv w:val="1"/>
      <w:marLeft w:val="0"/>
      <w:marRight w:val="0"/>
      <w:marTop w:val="0"/>
      <w:marBottom w:val="0"/>
      <w:divBdr>
        <w:top w:val="none" w:sz="0" w:space="0" w:color="auto"/>
        <w:left w:val="none" w:sz="0" w:space="0" w:color="auto"/>
        <w:bottom w:val="none" w:sz="0" w:space="0" w:color="auto"/>
        <w:right w:val="none" w:sz="0" w:space="0" w:color="auto"/>
      </w:divBdr>
    </w:div>
    <w:div w:id="791166391">
      <w:bodyDiv w:val="1"/>
      <w:marLeft w:val="0"/>
      <w:marRight w:val="0"/>
      <w:marTop w:val="0"/>
      <w:marBottom w:val="0"/>
      <w:divBdr>
        <w:top w:val="none" w:sz="0" w:space="0" w:color="auto"/>
        <w:left w:val="none" w:sz="0" w:space="0" w:color="auto"/>
        <w:bottom w:val="none" w:sz="0" w:space="0" w:color="auto"/>
        <w:right w:val="none" w:sz="0" w:space="0" w:color="auto"/>
      </w:divBdr>
    </w:div>
    <w:div w:id="904879452">
      <w:bodyDiv w:val="1"/>
      <w:marLeft w:val="0"/>
      <w:marRight w:val="0"/>
      <w:marTop w:val="0"/>
      <w:marBottom w:val="0"/>
      <w:divBdr>
        <w:top w:val="none" w:sz="0" w:space="0" w:color="auto"/>
        <w:left w:val="none" w:sz="0" w:space="0" w:color="auto"/>
        <w:bottom w:val="none" w:sz="0" w:space="0" w:color="auto"/>
        <w:right w:val="none" w:sz="0" w:space="0" w:color="auto"/>
      </w:divBdr>
    </w:div>
    <w:div w:id="906067676">
      <w:bodyDiv w:val="1"/>
      <w:marLeft w:val="0"/>
      <w:marRight w:val="0"/>
      <w:marTop w:val="0"/>
      <w:marBottom w:val="0"/>
      <w:divBdr>
        <w:top w:val="none" w:sz="0" w:space="0" w:color="auto"/>
        <w:left w:val="none" w:sz="0" w:space="0" w:color="auto"/>
        <w:bottom w:val="none" w:sz="0" w:space="0" w:color="auto"/>
        <w:right w:val="none" w:sz="0" w:space="0" w:color="auto"/>
      </w:divBdr>
    </w:div>
    <w:div w:id="928586496">
      <w:bodyDiv w:val="1"/>
      <w:marLeft w:val="0"/>
      <w:marRight w:val="0"/>
      <w:marTop w:val="0"/>
      <w:marBottom w:val="0"/>
      <w:divBdr>
        <w:top w:val="none" w:sz="0" w:space="0" w:color="auto"/>
        <w:left w:val="none" w:sz="0" w:space="0" w:color="auto"/>
        <w:bottom w:val="none" w:sz="0" w:space="0" w:color="auto"/>
        <w:right w:val="none" w:sz="0" w:space="0" w:color="auto"/>
      </w:divBdr>
    </w:div>
    <w:div w:id="958993275">
      <w:bodyDiv w:val="1"/>
      <w:marLeft w:val="0"/>
      <w:marRight w:val="0"/>
      <w:marTop w:val="0"/>
      <w:marBottom w:val="0"/>
      <w:divBdr>
        <w:top w:val="none" w:sz="0" w:space="0" w:color="auto"/>
        <w:left w:val="none" w:sz="0" w:space="0" w:color="auto"/>
        <w:bottom w:val="none" w:sz="0" w:space="0" w:color="auto"/>
        <w:right w:val="none" w:sz="0" w:space="0" w:color="auto"/>
      </w:divBdr>
    </w:div>
    <w:div w:id="963999140">
      <w:bodyDiv w:val="1"/>
      <w:marLeft w:val="0"/>
      <w:marRight w:val="0"/>
      <w:marTop w:val="0"/>
      <w:marBottom w:val="0"/>
      <w:divBdr>
        <w:top w:val="none" w:sz="0" w:space="0" w:color="auto"/>
        <w:left w:val="none" w:sz="0" w:space="0" w:color="auto"/>
        <w:bottom w:val="none" w:sz="0" w:space="0" w:color="auto"/>
        <w:right w:val="none" w:sz="0" w:space="0" w:color="auto"/>
      </w:divBdr>
    </w:div>
    <w:div w:id="996498474">
      <w:bodyDiv w:val="1"/>
      <w:marLeft w:val="0"/>
      <w:marRight w:val="0"/>
      <w:marTop w:val="0"/>
      <w:marBottom w:val="0"/>
      <w:divBdr>
        <w:top w:val="none" w:sz="0" w:space="0" w:color="auto"/>
        <w:left w:val="none" w:sz="0" w:space="0" w:color="auto"/>
        <w:bottom w:val="none" w:sz="0" w:space="0" w:color="auto"/>
        <w:right w:val="none" w:sz="0" w:space="0" w:color="auto"/>
      </w:divBdr>
    </w:div>
    <w:div w:id="1030304490">
      <w:bodyDiv w:val="1"/>
      <w:marLeft w:val="0"/>
      <w:marRight w:val="0"/>
      <w:marTop w:val="0"/>
      <w:marBottom w:val="0"/>
      <w:divBdr>
        <w:top w:val="none" w:sz="0" w:space="0" w:color="auto"/>
        <w:left w:val="none" w:sz="0" w:space="0" w:color="auto"/>
        <w:bottom w:val="none" w:sz="0" w:space="0" w:color="auto"/>
        <w:right w:val="none" w:sz="0" w:space="0" w:color="auto"/>
      </w:divBdr>
    </w:div>
    <w:div w:id="1114590693">
      <w:bodyDiv w:val="1"/>
      <w:marLeft w:val="0"/>
      <w:marRight w:val="0"/>
      <w:marTop w:val="0"/>
      <w:marBottom w:val="0"/>
      <w:divBdr>
        <w:top w:val="none" w:sz="0" w:space="0" w:color="auto"/>
        <w:left w:val="none" w:sz="0" w:space="0" w:color="auto"/>
        <w:bottom w:val="none" w:sz="0" w:space="0" w:color="auto"/>
        <w:right w:val="none" w:sz="0" w:space="0" w:color="auto"/>
      </w:divBdr>
    </w:div>
    <w:div w:id="1116413829">
      <w:bodyDiv w:val="1"/>
      <w:marLeft w:val="0"/>
      <w:marRight w:val="0"/>
      <w:marTop w:val="0"/>
      <w:marBottom w:val="0"/>
      <w:divBdr>
        <w:top w:val="none" w:sz="0" w:space="0" w:color="auto"/>
        <w:left w:val="none" w:sz="0" w:space="0" w:color="auto"/>
        <w:bottom w:val="none" w:sz="0" w:space="0" w:color="auto"/>
        <w:right w:val="none" w:sz="0" w:space="0" w:color="auto"/>
      </w:divBdr>
    </w:div>
    <w:div w:id="1124887923">
      <w:bodyDiv w:val="1"/>
      <w:marLeft w:val="0"/>
      <w:marRight w:val="0"/>
      <w:marTop w:val="0"/>
      <w:marBottom w:val="0"/>
      <w:divBdr>
        <w:top w:val="none" w:sz="0" w:space="0" w:color="auto"/>
        <w:left w:val="none" w:sz="0" w:space="0" w:color="auto"/>
        <w:bottom w:val="none" w:sz="0" w:space="0" w:color="auto"/>
        <w:right w:val="none" w:sz="0" w:space="0" w:color="auto"/>
      </w:divBdr>
    </w:div>
    <w:div w:id="1164710493">
      <w:bodyDiv w:val="1"/>
      <w:marLeft w:val="0"/>
      <w:marRight w:val="0"/>
      <w:marTop w:val="0"/>
      <w:marBottom w:val="0"/>
      <w:divBdr>
        <w:top w:val="none" w:sz="0" w:space="0" w:color="auto"/>
        <w:left w:val="none" w:sz="0" w:space="0" w:color="auto"/>
        <w:bottom w:val="none" w:sz="0" w:space="0" w:color="auto"/>
        <w:right w:val="none" w:sz="0" w:space="0" w:color="auto"/>
      </w:divBdr>
    </w:div>
    <w:div w:id="1173498589">
      <w:bodyDiv w:val="1"/>
      <w:marLeft w:val="0"/>
      <w:marRight w:val="0"/>
      <w:marTop w:val="0"/>
      <w:marBottom w:val="0"/>
      <w:divBdr>
        <w:top w:val="none" w:sz="0" w:space="0" w:color="auto"/>
        <w:left w:val="none" w:sz="0" w:space="0" w:color="auto"/>
        <w:bottom w:val="none" w:sz="0" w:space="0" w:color="auto"/>
        <w:right w:val="none" w:sz="0" w:space="0" w:color="auto"/>
      </w:divBdr>
    </w:div>
    <w:div w:id="1222205698">
      <w:bodyDiv w:val="1"/>
      <w:marLeft w:val="0"/>
      <w:marRight w:val="0"/>
      <w:marTop w:val="0"/>
      <w:marBottom w:val="0"/>
      <w:divBdr>
        <w:top w:val="none" w:sz="0" w:space="0" w:color="auto"/>
        <w:left w:val="none" w:sz="0" w:space="0" w:color="auto"/>
        <w:bottom w:val="none" w:sz="0" w:space="0" w:color="auto"/>
        <w:right w:val="none" w:sz="0" w:space="0" w:color="auto"/>
      </w:divBdr>
    </w:div>
    <w:div w:id="1242913097">
      <w:bodyDiv w:val="1"/>
      <w:marLeft w:val="0"/>
      <w:marRight w:val="0"/>
      <w:marTop w:val="0"/>
      <w:marBottom w:val="0"/>
      <w:divBdr>
        <w:top w:val="none" w:sz="0" w:space="0" w:color="auto"/>
        <w:left w:val="none" w:sz="0" w:space="0" w:color="auto"/>
        <w:bottom w:val="none" w:sz="0" w:space="0" w:color="auto"/>
        <w:right w:val="none" w:sz="0" w:space="0" w:color="auto"/>
      </w:divBdr>
    </w:div>
    <w:div w:id="1251281143">
      <w:bodyDiv w:val="1"/>
      <w:marLeft w:val="0"/>
      <w:marRight w:val="0"/>
      <w:marTop w:val="0"/>
      <w:marBottom w:val="0"/>
      <w:divBdr>
        <w:top w:val="none" w:sz="0" w:space="0" w:color="auto"/>
        <w:left w:val="none" w:sz="0" w:space="0" w:color="auto"/>
        <w:bottom w:val="none" w:sz="0" w:space="0" w:color="auto"/>
        <w:right w:val="none" w:sz="0" w:space="0" w:color="auto"/>
      </w:divBdr>
    </w:div>
    <w:div w:id="1332609594">
      <w:bodyDiv w:val="1"/>
      <w:marLeft w:val="0"/>
      <w:marRight w:val="0"/>
      <w:marTop w:val="0"/>
      <w:marBottom w:val="0"/>
      <w:divBdr>
        <w:top w:val="none" w:sz="0" w:space="0" w:color="auto"/>
        <w:left w:val="none" w:sz="0" w:space="0" w:color="auto"/>
        <w:bottom w:val="none" w:sz="0" w:space="0" w:color="auto"/>
        <w:right w:val="none" w:sz="0" w:space="0" w:color="auto"/>
      </w:divBdr>
    </w:div>
    <w:div w:id="1387071025">
      <w:bodyDiv w:val="1"/>
      <w:marLeft w:val="0"/>
      <w:marRight w:val="0"/>
      <w:marTop w:val="0"/>
      <w:marBottom w:val="0"/>
      <w:divBdr>
        <w:top w:val="none" w:sz="0" w:space="0" w:color="auto"/>
        <w:left w:val="none" w:sz="0" w:space="0" w:color="auto"/>
        <w:bottom w:val="none" w:sz="0" w:space="0" w:color="auto"/>
        <w:right w:val="none" w:sz="0" w:space="0" w:color="auto"/>
      </w:divBdr>
    </w:div>
    <w:div w:id="1390303298">
      <w:bodyDiv w:val="1"/>
      <w:marLeft w:val="0"/>
      <w:marRight w:val="0"/>
      <w:marTop w:val="0"/>
      <w:marBottom w:val="0"/>
      <w:divBdr>
        <w:top w:val="none" w:sz="0" w:space="0" w:color="auto"/>
        <w:left w:val="none" w:sz="0" w:space="0" w:color="auto"/>
        <w:bottom w:val="none" w:sz="0" w:space="0" w:color="auto"/>
        <w:right w:val="none" w:sz="0" w:space="0" w:color="auto"/>
      </w:divBdr>
    </w:div>
    <w:div w:id="1508866859">
      <w:bodyDiv w:val="1"/>
      <w:marLeft w:val="0"/>
      <w:marRight w:val="0"/>
      <w:marTop w:val="0"/>
      <w:marBottom w:val="0"/>
      <w:divBdr>
        <w:top w:val="none" w:sz="0" w:space="0" w:color="auto"/>
        <w:left w:val="none" w:sz="0" w:space="0" w:color="auto"/>
        <w:bottom w:val="none" w:sz="0" w:space="0" w:color="auto"/>
        <w:right w:val="none" w:sz="0" w:space="0" w:color="auto"/>
      </w:divBdr>
    </w:div>
    <w:div w:id="1535460183">
      <w:bodyDiv w:val="1"/>
      <w:marLeft w:val="0"/>
      <w:marRight w:val="0"/>
      <w:marTop w:val="0"/>
      <w:marBottom w:val="0"/>
      <w:divBdr>
        <w:top w:val="none" w:sz="0" w:space="0" w:color="auto"/>
        <w:left w:val="none" w:sz="0" w:space="0" w:color="auto"/>
        <w:bottom w:val="none" w:sz="0" w:space="0" w:color="auto"/>
        <w:right w:val="none" w:sz="0" w:space="0" w:color="auto"/>
      </w:divBdr>
    </w:div>
    <w:div w:id="1568569410">
      <w:bodyDiv w:val="1"/>
      <w:marLeft w:val="0"/>
      <w:marRight w:val="0"/>
      <w:marTop w:val="0"/>
      <w:marBottom w:val="0"/>
      <w:divBdr>
        <w:top w:val="none" w:sz="0" w:space="0" w:color="auto"/>
        <w:left w:val="none" w:sz="0" w:space="0" w:color="auto"/>
        <w:bottom w:val="none" w:sz="0" w:space="0" w:color="auto"/>
        <w:right w:val="none" w:sz="0" w:space="0" w:color="auto"/>
      </w:divBdr>
    </w:div>
    <w:div w:id="1573465523">
      <w:bodyDiv w:val="1"/>
      <w:marLeft w:val="0"/>
      <w:marRight w:val="0"/>
      <w:marTop w:val="0"/>
      <w:marBottom w:val="0"/>
      <w:divBdr>
        <w:top w:val="none" w:sz="0" w:space="0" w:color="auto"/>
        <w:left w:val="none" w:sz="0" w:space="0" w:color="auto"/>
        <w:bottom w:val="none" w:sz="0" w:space="0" w:color="auto"/>
        <w:right w:val="none" w:sz="0" w:space="0" w:color="auto"/>
      </w:divBdr>
    </w:div>
    <w:div w:id="1586576088">
      <w:bodyDiv w:val="1"/>
      <w:marLeft w:val="0"/>
      <w:marRight w:val="0"/>
      <w:marTop w:val="0"/>
      <w:marBottom w:val="0"/>
      <w:divBdr>
        <w:top w:val="none" w:sz="0" w:space="0" w:color="auto"/>
        <w:left w:val="none" w:sz="0" w:space="0" w:color="auto"/>
        <w:bottom w:val="none" w:sz="0" w:space="0" w:color="auto"/>
        <w:right w:val="none" w:sz="0" w:space="0" w:color="auto"/>
      </w:divBdr>
    </w:div>
    <w:div w:id="1586643364">
      <w:bodyDiv w:val="1"/>
      <w:marLeft w:val="0"/>
      <w:marRight w:val="0"/>
      <w:marTop w:val="0"/>
      <w:marBottom w:val="0"/>
      <w:divBdr>
        <w:top w:val="none" w:sz="0" w:space="0" w:color="auto"/>
        <w:left w:val="none" w:sz="0" w:space="0" w:color="auto"/>
        <w:bottom w:val="none" w:sz="0" w:space="0" w:color="auto"/>
        <w:right w:val="none" w:sz="0" w:space="0" w:color="auto"/>
      </w:divBdr>
    </w:div>
    <w:div w:id="1591692810">
      <w:bodyDiv w:val="1"/>
      <w:marLeft w:val="0"/>
      <w:marRight w:val="0"/>
      <w:marTop w:val="0"/>
      <w:marBottom w:val="0"/>
      <w:divBdr>
        <w:top w:val="none" w:sz="0" w:space="0" w:color="auto"/>
        <w:left w:val="none" w:sz="0" w:space="0" w:color="auto"/>
        <w:bottom w:val="none" w:sz="0" w:space="0" w:color="auto"/>
        <w:right w:val="none" w:sz="0" w:space="0" w:color="auto"/>
      </w:divBdr>
    </w:div>
    <w:div w:id="1609121819">
      <w:bodyDiv w:val="1"/>
      <w:marLeft w:val="0"/>
      <w:marRight w:val="0"/>
      <w:marTop w:val="0"/>
      <w:marBottom w:val="0"/>
      <w:divBdr>
        <w:top w:val="none" w:sz="0" w:space="0" w:color="auto"/>
        <w:left w:val="none" w:sz="0" w:space="0" w:color="auto"/>
        <w:bottom w:val="none" w:sz="0" w:space="0" w:color="auto"/>
        <w:right w:val="none" w:sz="0" w:space="0" w:color="auto"/>
      </w:divBdr>
    </w:div>
    <w:div w:id="1764260708">
      <w:bodyDiv w:val="1"/>
      <w:marLeft w:val="0"/>
      <w:marRight w:val="0"/>
      <w:marTop w:val="0"/>
      <w:marBottom w:val="0"/>
      <w:divBdr>
        <w:top w:val="none" w:sz="0" w:space="0" w:color="auto"/>
        <w:left w:val="none" w:sz="0" w:space="0" w:color="auto"/>
        <w:bottom w:val="none" w:sz="0" w:space="0" w:color="auto"/>
        <w:right w:val="none" w:sz="0" w:space="0" w:color="auto"/>
      </w:divBdr>
    </w:div>
    <w:div w:id="1766072664">
      <w:bodyDiv w:val="1"/>
      <w:marLeft w:val="0"/>
      <w:marRight w:val="0"/>
      <w:marTop w:val="0"/>
      <w:marBottom w:val="0"/>
      <w:divBdr>
        <w:top w:val="none" w:sz="0" w:space="0" w:color="auto"/>
        <w:left w:val="none" w:sz="0" w:space="0" w:color="auto"/>
        <w:bottom w:val="none" w:sz="0" w:space="0" w:color="auto"/>
        <w:right w:val="none" w:sz="0" w:space="0" w:color="auto"/>
      </w:divBdr>
    </w:div>
    <w:div w:id="1786191569">
      <w:bodyDiv w:val="1"/>
      <w:marLeft w:val="0"/>
      <w:marRight w:val="0"/>
      <w:marTop w:val="0"/>
      <w:marBottom w:val="0"/>
      <w:divBdr>
        <w:top w:val="none" w:sz="0" w:space="0" w:color="auto"/>
        <w:left w:val="none" w:sz="0" w:space="0" w:color="auto"/>
        <w:bottom w:val="none" w:sz="0" w:space="0" w:color="auto"/>
        <w:right w:val="none" w:sz="0" w:space="0" w:color="auto"/>
      </w:divBdr>
    </w:div>
    <w:div w:id="1805192606">
      <w:bodyDiv w:val="1"/>
      <w:marLeft w:val="0"/>
      <w:marRight w:val="0"/>
      <w:marTop w:val="0"/>
      <w:marBottom w:val="0"/>
      <w:divBdr>
        <w:top w:val="none" w:sz="0" w:space="0" w:color="auto"/>
        <w:left w:val="none" w:sz="0" w:space="0" w:color="auto"/>
        <w:bottom w:val="none" w:sz="0" w:space="0" w:color="auto"/>
        <w:right w:val="none" w:sz="0" w:space="0" w:color="auto"/>
      </w:divBdr>
    </w:div>
    <w:div w:id="1900558425">
      <w:bodyDiv w:val="1"/>
      <w:marLeft w:val="0"/>
      <w:marRight w:val="0"/>
      <w:marTop w:val="0"/>
      <w:marBottom w:val="0"/>
      <w:divBdr>
        <w:top w:val="none" w:sz="0" w:space="0" w:color="auto"/>
        <w:left w:val="none" w:sz="0" w:space="0" w:color="auto"/>
        <w:bottom w:val="none" w:sz="0" w:space="0" w:color="auto"/>
        <w:right w:val="none" w:sz="0" w:space="0" w:color="auto"/>
      </w:divBdr>
    </w:div>
    <w:div w:id="1929387908">
      <w:bodyDiv w:val="1"/>
      <w:marLeft w:val="0"/>
      <w:marRight w:val="0"/>
      <w:marTop w:val="0"/>
      <w:marBottom w:val="0"/>
      <w:divBdr>
        <w:top w:val="none" w:sz="0" w:space="0" w:color="auto"/>
        <w:left w:val="none" w:sz="0" w:space="0" w:color="auto"/>
        <w:bottom w:val="none" w:sz="0" w:space="0" w:color="auto"/>
        <w:right w:val="none" w:sz="0" w:space="0" w:color="auto"/>
      </w:divBdr>
    </w:div>
    <w:div w:id="1940260307">
      <w:bodyDiv w:val="1"/>
      <w:marLeft w:val="0"/>
      <w:marRight w:val="0"/>
      <w:marTop w:val="0"/>
      <w:marBottom w:val="0"/>
      <w:divBdr>
        <w:top w:val="none" w:sz="0" w:space="0" w:color="auto"/>
        <w:left w:val="none" w:sz="0" w:space="0" w:color="auto"/>
        <w:bottom w:val="none" w:sz="0" w:space="0" w:color="auto"/>
        <w:right w:val="none" w:sz="0" w:space="0" w:color="auto"/>
      </w:divBdr>
    </w:div>
    <w:div w:id="1956865966">
      <w:bodyDiv w:val="1"/>
      <w:marLeft w:val="0"/>
      <w:marRight w:val="0"/>
      <w:marTop w:val="0"/>
      <w:marBottom w:val="0"/>
      <w:divBdr>
        <w:top w:val="none" w:sz="0" w:space="0" w:color="auto"/>
        <w:left w:val="none" w:sz="0" w:space="0" w:color="auto"/>
        <w:bottom w:val="none" w:sz="0" w:space="0" w:color="auto"/>
        <w:right w:val="none" w:sz="0" w:space="0" w:color="auto"/>
      </w:divBdr>
    </w:div>
    <w:div w:id="1970427275">
      <w:bodyDiv w:val="1"/>
      <w:marLeft w:val="0"/>
      <w:marRight w:val="0"/>
      <w:marTop w:val="0"/>
      <w:marBottom w:val="0"/>
      <w:divBdr>
        <w:top w:val="none" w:sz="0" w:space="0" w:color="auto"/>
        <w:left w:val="none" w:sz="0" w:space="0" w:color="auto"/>
        <w:bottom w:val="none" w:sz="0" w:space="0" w:color="auto"/>
        <w:right w:val="none" w:sz="0" w:space="0" w:color="auto"/>
      </w:divBdr>
    </w:div>
    <w:div w:id="1988438416">
      <w:bodyDiv w:val="1"/>
      <w:marLeft w:val="0"/>
      <w:marRight w:val="0"/>
      <w:marTop w:val="0"/>
      <w:marBottom w:val="0"/>
      <w:divBdr>
        <w:top w:val="none" w:sz="0" w:space="0" w:color="auto"/>
        <w:left w:val="none" w:sz="0" w:space="0" w:color="auto"/>
        <w:bottom w:val="none" w:sz="0" w:space="0" w:color="auto"/>
        <w:right w:val="none" w:sz="0" w:space="0" w:color="auto"/>
      </w:divBdr>
    </w:div>
    <w:div w:id="2088575325">
      <w:bodyDiv w:val="1"/>
      <w:marLeft w:val="0"/>
      <w:marRight w:val="0"/>
      <w:marTop w:val="0"/>
      <w:marBottom w:val="0"/>
      <w:divBdr>
        <w:top w:val="none" w:sz="0" w:space="0" w:color="auto"/>
        <w:left w:val="none" w:sz="0" w:space="0" w:color="auto"/>
        <w:bottom w:val="none" w:sz="0" w:space="0" w:color="auto"/>
        <w:right w:val="none" w:sz="0" w:space="0" w:color="auto"/>
      </w:divBdr>
    </w:div>
    <w:div w:id="21467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vcloud.zen.co.uk/cloud/or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tatus.zensupport.co.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kb.vmware.com/selfservice/microsites/search.do?language=en_US&amp;cmd=displayKC&amp;externalId=2069664" TargetMode="Externa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0E06E14E5E45A59AEA760A3CA6CB74"/>
        <w:category>
          <w:name w:val="General"/>
          <w:gallery w:val="placeholder"/>
        </w:category>
        <w:types>
          <w:type w:val="bbPlcHdr"/>
        </w:types>
        <w:behaviors>
          <w:behavior w:val="content"/>
        </w:behaviors>
        <w:guid w:val="{3B907478-0EF2-491D-910E-067257DBB82A}"/>
      </w:docPartPr>
      <w:docPartBody>
        <w:p w:rsidR="007C0EB6" w:rsidRDefault="007C0EB6">
          <w:pPr>
            <w:pStyle w:val="370E06E14E5E45A59AEA760A3CA6CB74"/>
          </w:pPr>
          <w:r w:rsidRPr="00922265">
            <w:rPr>
              <w:rStyle w:val="PlaceholderText"/>
            </w:rPr>
            <w:t>[Title]</w:t>
          </w:r>
        </w:p>
      </w:docPartBody>
    </w:docPart>
    <w:docPart>
      <w:docPartPr>
        <w:name w:val="7FBE50FF6F464A3982F2A35F6D8AD7F2"/>
        <w:category>
          <w:name w:val="General"/>
          <w:gallery w:val="placeholder"/>
        </w:category>
        <w:types>
          <w:type w:val="bbPlcHdr"/>
        </w:types>
        <w:behaviors>
          <w:behavior w:val="content"/>
        </w:behaviors>
        <w:guid w:val="{58BCC2BE-79ED-4927-B810-89DE8F20A7B6}"/>
      </w:docPartPr>
      <w:docPartBody>
        <w:p w:rsidR="007C0EB6" w:rsidRDefault="007C0EB6">
          <w:pPr>
            <w:pStyle w:val="7FBE50FF6F464A3982F2A35F6D8AD7F2"/>
          </w:pPr>
          <w:r>
            <w:t>{Insert Issue Number}</w:t>
          </w:r>
        </w:p>
      </w:docPartBody>
    </w:docPart>
    <w:docPart>
      <w:docPartPr>
        <w:name w:val="A0F0995476514936840D4E2447DD67E5"/>
        <w:category>
          <w:name w:val="General"/>
          <w:gallery w:val="placeholder"/>
        </w:category>
        <w:types>
          <w:type w:val="bbPlcHdr"/>
        </w:types>
        <w:behaviors>
          <w:behavior w:val="content"/>
        </w:behaviors>
        <w:guid w:val="{832F9183-6FC9-4EC7-99A8-4CAB22F8EABD}"/>
      </w:docPartPr>
      <w:docPartBody>
        <w:p w:rsidR="007C0EB6" w:rsidRDefault="007C0EB6">
          <w:pPr>
            <w:pStyle w:val="A0F0995476514936840D4E2447DD67E5"/>
          </w:pPr>
          <w:r>
            <w:t>{Click here to pick publish date}</w:t>
          </w:r>
        </w:p>
      </w:docPartBody>
    </w:docPart>
    <w:docPart>
      <w:docPartPr>
        <w:name w:val="28386720FF2749719EB1A82061891199"/>
        <w:category>
          <w:name w:val="General"/>
          <w:gallery w:val="placeholder"/>
        </w:category>
        <w:types>
          <w:type w:val="bbPlcHdr"/>
        </w:types>
        <w:behaviors>
          <w:behavior w:val="content"/>
        </w:behaviors>
        <w:guid w:val="{82B67F40-A1F3-4D30-A1E5-61EA760411CB}"/>
      </w:docPartPr>
      <w:docPartBody>
        <w:p w:rsidR="007C0EB6" w:rsidRDefault="007C0EB6">
          <w:pPr>
            <w:pStyle w:val="28386720FF2749719EB1A82061891199"/>
          </w:pPr>
          <w:r w:rsidRPr="00922265">
            <w:rPr>
              <w:rStyle w:val="PlaceholderText"/>
            </w:rPr>
            <w:t>[Title]</w:t>
          </w:r>
        </w:p>
      </w:docPartBody>
    </w:docPart>
    <w:docPart>
      <w:docPartPr>
        <w:name w:val="66E4D86C0F5547FE917F8F52DB9E17BE"/>
        <w:category>
          <w:name w:val="General"/>
          <w:gallery w:val="placeholder"/>
        </w:category>
        <w:types>
          <w:type w:val="bbPlcHdr"/>
        </w:types>
        <w:behaviors>
          <w:behavior w:val="content"/>
        </w:behaviors>
        <w:guid w:val="{4EF5C83F-455D-44FA-833A-6AD4F0987B22}"/>
      </w:docPartPr>
      <w:docPartBody>
        <w:p w:rsidR="007C0EB6" w:rsidRDefault="007C0EB6">
          <w:pPr>
            <w:pStyle w:val="66E4D86C0F5547FE917F8F52DB9E17BE"/>
          </w:pPr>
          <w:r>
            <w:t>{Insert Issue Number}</w:t>
          </w:r>
        </w:p>
      </w:docPartBody>
    </w:docPart>
    <w:docPart>
      <w:docPartPr>
        <w:name w:val="666D7E3A38A9448091F0CC39F17C0DE5"/>
        <w:category>
          <w:name w:val="General"/>
          <w:gallery w:val="placeholder"/>
        </w:category>
        <w:types>
          <w:type w:val="bbPlcHdr"/>
        </w:types>
        <w:behaviors>
          <w:behavior w:val="content"/>
        </w:behaviors>
        <w:guid w:val="{B9D46989-97BA-4E6F-A9AA-87022514CC0B}"/>
      </w:docPartPr>
      <w:docPartBody>
        <w:p w:rsidR="007C0EB6" w:rsidRDefault="007C0EB6">
          <w:pPr>
            <w:pStyle w:val="666D7E3A38A9448091F0CC39F17C0DE5"/>
          </w:pPr>
          <w:r w:rsidRPr="0088205E">
            <w:t>{</w:t>
          </w:r>
          <w:r w:rsidRPr="0088205E">
            <w:rPr>
              <w:rStyle w:val="PlaceholderText"/>
              <w:color w:val="auto"/>
            </w:rPr>
            <w:t xml:space="preserve">Click here to </w:t>
          </w:r>
          <w:r>
            <w:rPr>
              <w:rStyle w:val="PlaceholderText"/>
            </w:rPr>
            <w:t>pick</w:t>
          </w:r>
          <w:r w:rsidRPr="0088205E">
            <w:rPr>
              <w:rStyle w:val="PlaceholderText"/>
              <w:color w:val="auto"/>
            </w:rPr>
            <w:t xml:space="preserve"> 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C0EB6"/>
    <w:rsid w:val="000323EB"/>
    <w:rsid w:val="0003352D"/>
    <w:rsid w:val="0005049F"/>
    <w:rsid w:val="000A0569"/>
    <w:rsid w:val="00121DB4"/>
    <w:rsid w:val="00125330"/>
    <w:rsid w:val="001E2474"/>
    <w:rsid w:val="001F4EAA"/>
    <w:rsid w:val="00216E67"/>
    <w:rsid w:val="002C7322"/>
    <w:rsid w:val="002F0F51"/>
    <w:rsid w:val="00305505"/>
    <w:rsid w:val="00313078"/>
    <w:rsid w:val="00361CC7"/>
    <w:rsid w:val="003D0111"/>
    <w:rsid w:val="003D05BC"/>
    <w:rsid w:val="003E79EA"/>
    <w:rsid w:val="00435974"/>
    <w:rsid w:val="00476FA5"/>
    <w:rsid w:val="004828EE"/>
    <w:rsid w:val="00492C8C"/>
    <w:rsid w:val="004D581B"/>
    <w:rsid w:val="005A4ADC"/>
    <w:rsid w:val="005D7A0E"/>
    <w:rsid w:val="00611144"/>
    <w:rsid w:val="00647A46"/>
    <w:rsid w:val="006862C5"/>
    <w:rsid w:val="00694DBB"/>
    <w:rsid w:val="006B0D48"/>
    <w:rsid w:val="0071425D"/>
    <w:rsid w:val="00795EF5"/>
    <w:rsid w:val="007C0EB6"/>
    <w:rsid w:val="007F755A"/>
    <w:rsid w:val="00813D11"/>
    <w:rsid w:val="008361F1"/>
    <w:rsid w:val="0083656F"/>
    <w:rsid w:val="00886804"/>
    <w:rsid w:val="008D77A6"/>
    <w:rsid w:val="009972F1"/>
    <w:rsid w:val="009A3631"/>
    <w:rsid w:val="009F016D"/>
    <w:rsid w:val="00A244E2"/>
    <w:rsid w:val="00A67BFB"/>
    <w:rsid w:val="00AB4E8D"/>
    <w:rsid w:val="00B24B29"/>
    <w:rsid w:val="00B24FE1"/>
    <w:rsid w:val="00B36EB8"/>
    <w:rsid w:val="00BE5F5E"/>
    <w:rsid w:val="00BF4207"/>
    <w:rsid w:val="00C5237A"/>
    <w:rsid w:val="00D67505"/>
    <w:rsid w:val="00DA1367"/>
    <w:rsid w:val="00DE2990"/>
    <w:rsid w:val="00DF28B4"/>
    <w:rsid w:val="00E01D48"/>
    <w:rsid w:val="00E7169E"/>
    <w:rsid w:val="00EC4873"/>
    <w:rsid w:val="00F06971"/>
    <w:rsid w:val="00F1743F"/>
    <w:rsid w:val="00F26399"/>
    <w:rsid w:val="00F765A7"/>
    <w:rsid w:val="00FE1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505"/>
    <w:rPr>
      <w:color w:val="808080"/>
    </w:rPr>
  </w:style>
  <w:style w:type="paragraph" w:customStyle="1" w:styleId="370E06E14E5E45A59AEA760A3CA6CB74">
    <w:name w:val="370E06E14E5E45A59AEA760A3CA6CB74"/>
    <w:rsid w:val="007C0EB6"/>
  </w:style>
  <w:style w:type="paragraph" w:customStyle="1" w:styleId="529E1F94108542A5A0F3EA103715917E">
    <w:name w:val="529E1F94108542A5A0F3EA103715917E"/>
    <w:rsid w:val="007C0EB6"/>
  </w:style>
  <w:style w:type="paragraph" w:customStyle="1" w:styleId="7FBE50FF6F464A3982F2A35F6D8AD7F2">
    <w:name w:val="7FBE50FF6F464A3982F2A35F6D8AD7F2"/>
    <w:rsid w:val="007C0EB6"/>
  </w:style>
  <w:style w:type="paragraph" w:customStyle="1" w:styleId="A0F0995476514936840D4E2447DD67E5">
    <w:name w:val="A0F0995476514936840D4E2447DD67E5"/>
    <w:rsid w:val="007C0EB6"/>
  </w:style>
  <w:style w:type="paragraph" w:customStyle="1" w:styleId="28386720FF2749719EB1A82061891199">
    <w:name w:val="28386720FF2749719EB1A82061891199"/>
    <w:rsid w:val="007C0EB6"/>
  </w:style>
  <w:style w:type="paragraph" w:customStyle="1" w:styleId="66E4D86C0F5547FE917F8F52DB9E17BE">
    <w:name w:val="66E4D86C0F5547FE917F8F52DB9E17BE"/>
    <w:rsid w:val="007C0EB6"/>
  </w:style>
  <w:style w:type="paragraph" w:customStyle="1" w:styleId="666D7E3A38A9448091F0CC39F17C0DE5">
    <w:name w:val="666D7E3A38A9448091F0CC39F17C0DE5"/>
    <w:rsid w:val="007C0EB6"/>
  </w:style>
  <w:style w:type="paragraph" w:customStyle="1" w:styleId="7A4B7247699D4688A85D8958FAC8EB15">
    <w:name w:val="7A4B7247699D4688A85D8958FAC8EB15"/>
    <w:rsid w:val="00EC4873"/>
  </w:style>
  <w:style w:type="paragraph" w:customStyle="1" w:styleId="62602A31EB5B46C191FF97BF33E30DC9">
    <w:name w:val="62602A31EB5B46C191FF97BF33E30DC9"/>
    <w:rsid w:val="00EC4873"/>
  </w:style>
  <w:style w:type="paragraph" w:customStyle="1" w:styleId="9C7E66A6652D4A2EBC4B4EBB44A9CEAA">
    <w:name w:val="9C7E66A6652D4A2EBC4B4EBB44A9CEAA"/>
    <w:rsid w:val="00EC4873"/>
  </w:style>
  <w:style w:type="paragraph" w:customStyle="1" w:styleId="4707D71BD5544E788DE74C7DF1CA512D">
    <w:name w:val="4707D71BD5544E788DE74C7DF1CA512D"/>
    <w:rsid w:val="00EC4873"/>
  </w:style>
  <w:style w:type="paragraph" w:customStyle="1" w:styleId="8F556092F92C46B9A4BB63C4EF284775">
    <w:name w:val="8F556092F92C46B9A4BB63C4EF284775"/>
    <w:rsid w:val="00EC4873"/>
  </w:style>
  <w:style w:type="paragraph" w:customStyle="1" w:styleId="177F88334C43485B888D5856AC9C6A7B">
    <w:name w:val="177F88334C43485B888D5856AC9C6A7B"/>
    <w:rsid w:val="00B24FE1"/>
  </w:style>
  <w:style w:type="paragraph" w:customStyle="1" w:styleId="8FEAF5E2E44C4AE28A3A2F7202E5F591">
    <w:name w:val="8FEAF5E2E44C4AE28A3A2F7202E5F591"/>
    <w:rsid w:val="00B24FE1"/>
  </w:style>
  <w:style w:type="paragraph" w:customStyle="1" w:styleId="BF2FDE7B90954A4CB618473277B22779">
    <w:name w:val="BF2FDE7B90954A4CB618473277B22779"/>
    <w:rsid w:val="00B24FE1"/>
  </w:style>
  <w:style w:type="paragraph" w:customStyle="1" w:styleId="97FAF377B8E748F593134DA8C85407CC">
    <w:name w:val="97FAF377B8E748F593134DA8C85407CC"/>
    <w:rsid w:val="00B24FE1"/>
  </w:style>
  <w:style w:type="paragraph" w:customStyle="1" w:styleId="928AAB98C2704B50A9DC5E557EAA74F1">
    <w:name w:val="928AAB98C2704B50A9DC5E557EAA74F1"/>
    <w:rsid w:val="00B24FE1"/>
  </w:style>
  <w:style w:type="paragraph" w:customStyle="1" w:styleId="DC45BF2BB3944C7987E53832420B7C3B">
    <w:name w:val="DC45BF2BB3944C7987E53832420B7C3B"/>
    <w:rsid w:val="00B24FE1"/>
  </w:style>
  <w:style w:type="paragraph" w:customStyle="1" w:styleId="E6C47FD6F8FA42298369D33488BFC589">
    <w:name w:val="E6C47FD6F8FA42298369D33488BFC589"/>
    <w:rsid w:val="00B24FE1"/>
  </w:style>
  <w:style w:type="paragraph" w:customStyle="1" w:styleId="CF5CFBDFB67A4AE887CC25044FB73632">
    <w:name w:val="CF5CFBDFB67A4AE887CC25044FB73632"/>
    <w:rsid w:val="00B24FE1"/>
  </w:style>
  <w:style w:type="paragraph" w:customStyle="1" w:styleId="B72D99B2D58B47F289AA1F1DC17540DE">
    <w:name w:val="B72D99B2D58B47F289AA1F1DC17540DE"/>
    <w:rsid w:val="00B24FE1"/>
  </w:style>
  <w:style w:type="paragraph" w:customStyle="1" w:styleId="A92A03D2AFF94B61B5780184D01AD3CE">
    <w:name w:val="A92A03D2AFF94B61B5780184D01AD3CE"/>
    <w:rsid w:val="00B24FE1"/>
  </w:style>
  <w:style w:type="paragraph" w:customStyle="1" w:styleId="44CF27EE9E6449CAB47E0F4DB333C97A">
    <w:name w:val="44CF27EE9E6449CAB47E0F4DB333C97A"/>
    <w:rsid w:val="00B24FE1"/>
  </w:style>
  <w:style w:type="paragraph" w:customStyle="1" w:styleId="046C3CCAFBD940B980E8D4D8266C4904">
    <w:name w:val="046C3CCAFBD940B980E8D4D8266C4904"/>
    <w:rsid w:val="00B24FE1"/>
  </w:style>
  <w:style w:type="paragraph" w:customStyle="1" w:styleId="D3FD8AC2F3684AF4A24491C72975FFDF">
    <w:name w:val="D3FD8AC2F3684AF4A24491C72975FFDF"/>
    <w:rsid w:val="00B24FE1"/>
  </w:style>
  <w:style w:type="paragraph" w:customStyle="1" w:styleId="D715C4D37B504E769ED0E2328B3D92C0">
    <w:name w:val="D715C4D37B504E769ED0E2328B3D92C0"/>
    <w:rsid w:val="009F016D"/>
  </w:style>
  <w:style w:type="paragraph" w:customStyle="1" w:styleId="4A974A43708946389CDB0820A0D830B4">
    <w:name w:val="4A974A43708946389CDB0820A0D830B4"/>
    <w:rsid w:val="009F016D"/>
  </w:style>
  <w:style w:type="paragraph" w:customStyle="1" w:styleId="618A17CF440F4C77A2C8A53A75E40B6F">
    <w:name w:val="618A17CF440F4C77A2C8A53A75E40B6F"/>
    <w:rsid w:val="009F016D"/>
  </w:style>
  <w:style w:type="paragraph" w:customStyle="1" w:styleId="68CAFDA713A0423E84EDB01521475342">
    <w:name w:val="68CAFDA713A0423E84EDB01521475342"/>
    <w:rsid w:val="009F016D"/>
  </w:style>
  <w:style w:type="paragraph" w:customStyle="1" w:styleId="D4C1588325BA447CBDF0FA513B88B4B0">
    <w:name w:val="D4C1588325BA447CBDF0FA513B88B4B0"/>
    <w:rsid w:val="009F016D"/>
  </w:style>
  <w:style w:type="paragraph" w:customStyle="1" w:styleId="8C442762407543A38E30E75EC0C2C4C6">
    <w:name w:val="8C442762407543A38E30E75EC0C2C4C6"/>
    <w:rsid w:val="009F016D"/>
  </w:style>
  <w:style w:type="paragraph" w:customStyle="1" w:styleId="5D26EB44069443BDB7C97D52989EFCE1">
    <w:name w:val="5D26EB44069443BDB7C97D52989EFCE1"/>
    <w:rsid w:val="009F016D"/>
  </w:style>
  <w:style w:type="paragraph" w:customStyle="1" w:styleId="2AA9109548704DAFA2DA49CB383E5579">
    <w:name w:val="2AA9109548704DAFA2DA49CB383E5579"/>
    <w:rsid w:val="009F016D"/>
  </w:style>
  <w:style w:type="paragraph" w:customStyle="1" w:styleId="157594EB0C354F7092F9134807C14B03">
    <w:name w:val="157594EB0C354F7092F9134807C14B03"/>
    <w:rsid w:val="009F016D"/>
  </w:style>
  <w:style w:type="paragraph" w:customStyle="1" w:styleId="6207D61DFF924020910A83258C5C0280">
    <w:name w:val="6207D61DFF924020910A83258C5C0280"/>
    <w:rsid w:val="009F016D"/>
  </w:style>
  <w:style w:type="paragraph" w:customStyle="1" w:styleId="A789ED8022084A738258A291E8AB366C">
    <w:name w:val="A789ED8022084A738258A291E8AB366C"/>
    <w:rsid w:val="009F016D"/>
  </w:style>
  <w:style w:type="paragraph" w:customStyle="1" w:styleId="6DE4C5EB95434AF8B4EEFFEB1A87E1F7">
    <w:name w:val="6DE4C5EB95434AF8B4EEFFEB1A87E1F7"/>
    <w:rsid w:val="009F016D"/>
  </w:style>
  <w:style w:type="paragraph" w:customStyle="1" w:styleId="34757ADE86F3463F9C3264C845EEFA7B">
    <w:name w:val="34757ADE86F3463F9C3264C845EEFA7B"/>
    <w:rsid w:val="009F016D"/>
  </w:style>
  <w:style w:type="paragraph" w:customStyle="1" w:styleId="EF07FA9E681C40E5A443F4A6C0E9CE4A">
    <w:name w:val="EF07FA9E681C40E5A443F4A6C0E9CE4A"/>
    <w:rsid w:val="004D581B"/>
  </w:style>
  <w:style w:type="paragraph" w:customStyle="1" w:styleId="AEE2DE4B7BE34236AEEE9463964C17F0">
    <w:name w:val="AEE2DE4B7BE34236AEEE9463964C17F0"/>
    <w:rsid w:val="004D581B"/>
  </w:style>
  <w:style w:type="paragraph" w:customStyle="1" w:styleId="097FFF9AF4D54833A409176F5E761CC8">
    <w:name w:val="097FFF9AF4D54833A409176F5E761CC8"/>
    <w:rsid w:val="004D581B"/>
  </w:style>
  <w:style w:type="paragraph" w:customStyle="1" w:styleId="F062490112344F0BB52041FA654A52F9">
    <w:name w:val="F062490112344F0BB52041FA654A52F9"/>
    <w:rsid w:val="004D581B"/>
  </w:style>
  <w:style w:type="paragraph" w:customStyle="1" w:styleId="E17A89EAF7094CBF94327D47498B2DCA">
    <w:name w:val="E17A89EAF7094CBF94327D47498B2DCA"/>
    <w:rsid w:val="004D581B"/>
  </w:style>
  <w:style w:type="paragraph" w:customStyle="1" w:styleId="400A712BFCD94BCFACF9E8DBA4A6A617">
    <w:name w:val="400A712BFCD94BCFACF9E8DBA4A6A617"/>
    <w:rsid w:val="004D581B"/>
  </w:style>
  <w:style w:type="paragraph" w:customStyle="1" w:styleId="30B246FAF93F44D9999D7DF7A5ED1C25">
    <w:name w:val="30B246FAF93F44D9999D7DF7A5ED1C25"/>
    <w:rsid w:val="004D581B"/>
  </w:style>
  <w:style w:type="paragraph" w:customStyle="1" w:styleId="E72B2E20C47B4F97A0EE331D2F908F1C">
    <w:name w:val="E72B2E20C47B4F97A0EE331D2F908F1C"/>
    <w:rsid w:val="004D581B"/>
  </w:style>
  <w:style w:type="paragraph" w:customStyle="1" w:styleId="999707F06F4A4A81B246EE5BBE114073">
    <w:name w:val="999707F06F4A4A81B246EE5BBE114073"/>
    <w:rsid w:val="004D581B"/>
  </w:style>
  <w:style w:type="paragraph" w:customStyle="1" w:styleId="52556F99F6084FADB6AEC186FACC7B8B">
    <w:name w:val="52556F99F6084FADB6AEC186FACC7B8B"/>
    <w:rsid w:val="00305505"/>
  </w:style>
  <w:style w:type="paragraph" w:customStyle="1" w:styleId="AC43592C47CD4265A603D8AA682694CA">
    <w:name w:val="AC43592C47CD4265A603D8AA682694CA"/>
    <w:rsid w:val="00305505"/>
  </w:style>
  <w:style w:type="paragraph" w:customStyle="1" w:styleId="3E5B9E06C1E44818B85B1D9E7F3DF906">
    <w:name w:val="3E5B9E06C1E44818B85B1D9E7F3DF906"/>
    <w:rsid w:val="00305505"/>
  </w:style>
  <w:style w:type="paragraph" w:customStyle="1" w:styleId="9C50FA1A744A440DB9587B88CD98ED00">
    <w:name w:val="9C50FA1A744A440DB9587B88CD98ED00"/>
    <w:rsid w:val="00305505"/>
  </w:style>
  <w:style w:type="paragraph" w:customStyle="1" w:styleId="47D5D998FE634911BEF5B74E66D942E8">
    <w:name w:val="47D5D998FE634911BEF5B74E66D942E8"/>
    <w:rsid w:val="00305505"/>
  </w:style>
  <w:style w:type="paragraph" w:customStyle="1" w:styleId="B1A77A53A95B40FFB48FD7A4E158F306">
    <w:name w:val="B1A77A53A95B40FFB48FD7A4E158F306"/>
    <w:rsid w:val="00305505"/>
  </w:style>
  <w:style w:type="paragraph" w:customStyle="1" w:styleId="2A8C4D1E929E4F7B835DAEA590F5C768">
    <w:name w:val="2A8C4D1E929E4F7B835DAEA590F5C768"/>
    <w:rsid w:val="00305505"/>
  </w:style>
  <w:style w:type="paragraph" w:customStyle="1" w:styleId="356E365020BC4AEB8976AA54F3AF5D46">
    <w:name w:val="356E365020BC4AEB8976AA54F3AF5D46"/>
    <w:rsid w:val="00305505"/>
  </w:style>
  <w:style w:type="paragraph" w:customStyle="1" w:styleId="12DC374EC38E4EFF8201B853BBD85563">
    <w:name w:val="12DC374EC38E4EFF8201B853BBD85563"/>
    <w:rsid w:val="00305505"/>
  </w:style>
  <w:style w:type="paragraph" w:customStyle="1" w:styleId="1109402535C744619F3A6EE7DC1E67E1">
    <w:name w:val="1109402535C744619F3A6EE7DC1E67E1"/>
    <w:rsid w:val="00305505"/>
  </w:style>
  <w:style w:type="paragraph" w:customStyle="1" w:styleId="0E261CF8A17E4351A89F72686069DE39">
    <w:name w:val="0E261CF8A17E4351A89F72686069DE39"/>
    <w:rsid w:val="00305505"/>
  </w:style>
  <w:style w:type="paragraph" w:customStyle="1" w:styleId="8E7EDF6EB528402DBF2D64A3737A43F5">
    <w:name w:val="8E7EDF6EB528402DBF2D64A3737A43F5"/>
    <w:rsid w:val="00305505"/>
  </w:style>
  <w:style w:type="paragraph" w:customStyle="1" w:styleId="281259C40CF145BCA6155E3A452AFA30">
    <w:name w:val="281259C40CF145BCA6155E3A452AFA30"/>
    <w:rsid w:val="00305505"/>
  </w:style>
  <w:style w:type="paragraph" w:customStyle="1" w:styleId="A906D31F422644C4B025563EADA171E8">
    <w:name w:val="A906D31F422644C4B025563EADA171E8"/>
    <w:rsid w:val="00305505"/>
  </w:style>
  <w:style w:type="paragraph" w:customStyle="1" w:styleId="0D7DA4DB37EE4F2FA1645D8616517E86">
    <w:name w:val="0D7DA4DB37EE4F2FA1645D8616517E86"/>
    <w:rsid w:val="00305505"/>
  </w:style>
  <w:style w:type="paragraph" w:customStyle="1" w:styleId="B8BF8A19F11C4FD383EFDDCA8C2A9B2F">
    <w:name w:val="B8BF8A19F11C4FD383EFDDCA8C2A9B2F"/>
    <w:rsid w:val="00305505"/>
  </w:style>
  <w:style w:type="paragraph" w:customStyle="1" w:styleId="9F82BFB00830466E8F117FDAEC549F09">
    <w:name w:val="9F82BFB00830466E8F117FDAEC549F09"/>
    <w:rsid w:val="00305505"/>
  </w:style>
  <w:style w:type="paragraph" w:customStyle="1" w:styleId="66967719BDBA473ABC7F6B2DDA635676">
    <w:name w:val="66967719BDBA473ABC7F6B2DDA635676"/>
    <w:rsid w:val="003055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Zen-Internet">
      <a:dk1>
        <a:srgbClr val="000000"/>
      </a:dk1>
      <a:lt1>
        <a:srgbClr val="FFFFFF"/>
      </a:lt1>
      <a:dk2>
        <a:srgbClr val="009390"/>
      </a:dk2>
      <a:lt2>
        <a:srgbClr val="999999"/>
      </a:lt2>
      <a:accent1>
        <a:srgbClr val="009390"/>
      </a:accent1>
      <a:accent2>
        <a:srgbClr val="88C7DF"/>
      </a:accent2>
      <a:accent3>
        <a:srgbClr val="C1C3DF"/>
      </a:accent3>
      <a:accent4>
        <a:srgbClr val="FEDC56"/>
      </a:accent4>
      <a:accent5>
        <a:srgbClr val="BEE486"/>
      </a:accent5>
      <a:accent6>
        <a:srgbClr val="FFFFFF"/>
      </a:accent6>
      <a:hlink>
        <a:srgbClr val="FF9900"/>
      </a:hlink>
      <a:folHlink>
        <a:srgbClr val="464B8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2015-06-04T00:00:00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A7537540E4D34381DFF36271251B60" ma:contentTypeVersion="2" ma:contentTypeDescription="Create a new document." ma:contentTypeScope="" ma:versionID="7b80d3765cc85060b3f7f59d630c5af8">
  <xsd:schema xmlns:xsd="http://www.w3.org/2001/XMLSchema" xmlns:p="http://schemas.microsoft.com/office/2006/metadata/properties" targetNamespace="http://schemas.microsoft.com/office/2006/metadata/properties" ma:root="true" ma:fieldsID="d1e7b4da1c5555cdca75a47d3ad144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4F11E-89E4-414C-AADB-30BA5B3D91A9}">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37DBE59-78AF-40AF-B3FE-3D83A4E78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5401329-4FFF-4320-BE8B-1FA5A995D794}">
  <ds:schemaRefs>
    <ds:schemaRef ds:uri="http://schemas.microsoft.com/sharepoint/v3/contenttype/forms"/>
  </ds:schemaRefs>
</ds:datastoreItem>
</file>

<file path=customXml/itemProps5.xml><?xml version="1.0" encoding="utf-8"?>
<ds:datastoreItem xmlns:ds="http://schemas.openxmlformats.org/officeDocument/2006/customXml" ds:itemID="{4FD66367-0464-4F35-BE0C-EBDCE881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2192</Words>
  <Characters>12496</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Zen Cloud Welcome Pack</vt:lpstr>
    </vt:vector>
  </TitlesOfParts>
  <Company>Zen Internet LTD</Company>
  <LinksUpToDate>false</LinksUpToDate>
  <CharactersWithSpaces>14659</CharactersWithSpaces>
  <SharedDoc>false</SharedDoc>
  <HLinks>
    <vt:vector size="30" baseType="variant">
      <vt:variant>
        <vt:i4>1835063</vt:i4>
      </vt:variant>
      <vt:variant>
        <vt:i4>26</vt:i4>
      </vt:variant>
      <vt:variant>
        <vt:i4>0</vt:i4>
      </vt:variant>
      <vt:variant>
        <vt:i4>5</vt:i4>
      </vt:variant>
      <vt:variant>
        <vt:lpwstr/>
      </vt:variant>
      <vt:variant>
        <vt:lpwstr>_Toc187654411</vt:lpwstr>
      </vt:variant>
      <vt:variant>
        <vt:i4>1835063</vt:i4>
      </vt:variant>
      <vt:variant>
        <vt:i4>20</vt:i4>
      </vt:variant>
      <vt:variant>
        <vt:i4>0</vt:i4>
      </vt:variant>
      <vt:variant>
        <vt:i4>5</vt:i4>
      </vt:variant>
      <vt:variant>
        <vt:lpwstr/>
      </vt:variant>
      <vt:variant>
        <vt:lpwstr>_Toc187654410</vt:lpwstr>
      </vt:variant>
      <vt:variant>
        <vt:i4>1900599</vt:i4>
      </vt:variant>
      <vt:variant>
        <vt:i4>14</vt:i4>
      </vt:variant>
      <vt:variant>
        <vt:i4>0</vt:i4>
      </vt:variant>
      <vt:variant>
        <vt:i4>5</vt:i4>
      </vt:variant>
      <vt:variant>
        <vt:lpwstr/>
      </vt:variant>
      <vt:variant>
        <vt:lpwstr>_Toc187654409</vt:lpwstr>
      </vt:variant>
      <vt:variant>
        <vt:i4>1900599</vt:i4>
      </vt:variant>
      <vt:variant>
        <vt:i4>8</vt:i4>
      </vt:variant>
      <vt:variant>
        <vt:i4>0</vt:i4>
      </vt:variant>
      <vt:variant>
        <vt:i4>5</vt:i4>
      </vt:variant>
      <vt:variant>
        <vt:lpwstr/>
      </vt:variant>
      <vt:variant>
        <vt:lpwstr>_Toc187654408</vt:lpwstr>
      </vt:variant>
      <vt:variant>
        <vt:i4>1900599</vt:i4>
      </vt:variant>
      <vt:variant>
        <vt:i4>2</vt:i4>
      </vt:variant>
      <vt:variant>
        <vt:i4>0</vt:i4>
      </vt:variant>
      <vt:variant>
        <vt:i4>5</vt:i4>
      </vt:variant>
      <vt:variant>
        <vt:lpwstr/>
      </vt:variant>
      <vt:variant>
        <vt:lpwstr>_Toc187654407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 Cloud Welcome Pack</dc:title>
  <dc:creator>stephen.proctor</dc:creator>
  <dc:description>1.2</dc:description>
  <cp:lastModifiedBy>Ian Haigh</cp:lastModifiedBy>
  <cp:revision>2</cp:revision>
  <cp:lastPrinted>2015-06-19T13:34:00Z</cp:lastPrinted>
  <dcterms:created xsi:type="dcterms:W3CDTF">2015-06-19T13:44:00Z</dcterms:created>
  <dcterms:modified xsi:type="dcterms:W3CDTF">2015-06-19T13:44:00Z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0x01010048A7537540E4D34381DFF36271251B60</vt:lpwstr>
  </property>
</Properties>
</file>