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LAVENDA ATIENO WERE</w:t>
      </w:r>
    </w:p>
    <w:p>
      <w:pPr>
        <w:pStyle w:val="style0"/>
        <w:rPr/>
      </w:pPr>
      <w:r>
        <w:t>P.O. Box 136-90100</w:t>
      </w:r>
    </w:p>
    <w:p>
      <w:pPr>
        <w:pStyle w:val="style0"/>
        <w:rPr/>
      </w:pPr>
      <w:r>
        <w:t>Mobile: 0113958133</w:t>
      </w:r>
    </w:p>
    <w:p>
      <w:pPr>
        <w:pStyle w:val="style0"/>
        <w:rPr/>
      </w:pPr>
      <w:r>
        <w:t>Email: lavenderwere79@gmail.com</w:t>
      </w:r>
      <w:bookmarkStart w:id="0" w:name="_GoBack"/>
      <w:bookmarkEnd w:id="0"/>
    </w:p>
    <w:p>
      <w:pPr>
        <w:pStyle w:val="style1"/>
        <w:rPr/>
      </w:pPr>
      <w:r>
        <w:t>Career Objective</w:t>
      </w:r>
    </w:p>
    <w:p>
      <w:pPr>
        <w:pStyle w:val="style0"/>
        <w:rPr/>
      </w:pPr>
      <w:r>
        <w:t xml:space="preserve">To contribute meaningfully in a dynamic and challenging work environment that fosters professional growth and skill development while achieving organizational goals. To obtain a challenging position in a reputable organization where I can </w:t>
      </w:r>
      <w:r>
        <w:t>apply my Data Analytics</w:t>
      </w:r>
      <w:r>
        <w:t xml:space="preserve"> and statistical programming</w:t>
      </w:r>
      <w:r>
        <w:t xml:space="preserve"> knowledge</w:t>
      </w:r>
      <w:r>
        <w:t>, contribute to data-driven decision-making.</w:t>
      </w:r>
    </w:p>
    <w:p>
      <w:pPr>
        <w:pStyle w:val="style1"/>
        <w:rPr/>
      </w:pPr>
      <w:r>
        <w:t>Core Competencies</w:t>
      </w:r>
    </w:p>
    <w:p>
      <w:pPr>
        <w:pStyle w:val="style179"/>
        <w:numPr>
          <w:ilvl w:val="0"/>
          <w:numId w:val="7"/>
        </w:numPr>
        <w:rPr/>
      </w:pPr>
      <w:r>
        <w:t>Effective team player</w:t>
      </w:r>
    </w:p>
    <w:p>
      <w:pPr>
        <w:pStyle w:val="style179"/>
        <w:numPr>
          <w:ilvl w:val="0"/>
          <w:numId w:val="7"/>
        </w:numPr>
        <w:rPr/>
      </w:pPr>
      <w:r>
        <w:t xml:space="preserve"> Self-motivated and dedicated</w:t>
      </w:r>
    </w:p>
    <w:p>
      <w:pPr>
        <w:pStyle w:val="style179"/>
        <w:numPr>
          <w:ilvl w:val="0"/>
          <w:numId w:val="7"/>
        </w:numPr>
        <w:rPr/>
      </w:pPr>
      <w:r>
        <w:t>Excellent communication and interpersonal skills</w:t>
      </w:r>
    </w:p>
    <w:p>
      <w:pPr>
        <w:pStyle w:val="style179"/>
        <w:numPr>
          <w:ilvl w:val="0"/>
          <w:numId w:val="7"/>
        </w:numPr>
        <w:rPr/>
      </w:pPr>
      <w:r>
        <w:t>Fast learner and adaptable</w:t>
      </w:r>
    </w:p>
    <w:p>
      <w:pPr>
        <w:pStyle w:val="style179"/>
        <w:numPr>
          <w:ilvl w:val="0"/>
          <w:numId w:val="7"/>
        </w:numPr>
        <w:rPr/>
      </w:pPr>
      <w:r>
        <w:t>Able to work independently with minimal supervision</w:t>
      </w:r>
    </w:p>
    <w:p>
      <w:pPr>
        <w:pStyle w:val="style1"/>
        <w:rPr/>
      </w:pPr>
      <w:r>
        <w:t>Education</w:t>
      </w:r>
    </w:p>
    <w:p>
      <w:pPr>
        <w:pStyle w:val="style48"/>
        <w:rPr>
          <w:b/>
        </w:rPr>
      </w:pPr>
      <w:r>
        <w:rPr>
          <w:b/>
          <w:bCs/>
        </w:rPr>
        <w:t xml:space="preserve">2021 – 2025: </w:t>
      </w:r>
      <w:r>
        <w:t xml:space="preserve"> </w:t>
      </w:r>
      <w:r>
        <w:rPr>
          <w:b/>
        </w:rPr>
        <w:t>Machakos</w:t>
      </w:r>
      <w:r>
        <w:rPr>
          <w:b/>
        </w:rPr>
        <w:t xml:space="preserve"> University.</w:t>
      </w:r>
    </w:p>
    <w:p>
      <w:pPr>
        <w:pStyle w:val="style48"/>
        <w:numPr>
          <w:ilvl w:val="0"/>
          <w:numId w:val="0"/>
        </w:numPr>
        <w:ind w:left="360"/>
        <w:rPr/>
      </w:pPr>
      <w:r>
        <w:t>Bachelor of Science in Statistics and Programming</w:t>
      </w:r>
    </w:p>
    <w:p>
      <w:pPr>
        <w:pStyle w:val="style48"/>
        <w:rPr>
          <w:b/>
        </w:rPr>
      </w:pPr>
      <w:r>
        <w:rPr>
          <w:b/>
          <w:bCs/>
        </w:rPr>
        <w:t>2024:</w:t>
      </w:r>
      <w:r>
        <w:t xml:space="preserve"> </w:t>
      </w:r>
      <w:r>
        <w:rPr>
          <w:b/>
        </w:rPr>
        <w:t>KESAP Training Center</w:t>
      </w:r>
    </w:p>
    <w:p>
      <w:pPr>
        <w:pStyle w:val="style48"/>
        <w:numPr>
          <w:ilvl w:val="0"/>
          <w:numId w:val="11"/>
        </w:numPr>
        <w:rPr/>
      </w:pPr>
      <w:r>
        <w:t>Certificate in STATA</w:t>
      </w:r>
    </w:p>
    <w:p>
      <w:pPr>
        <w:pStyle w:val="style48"/>
        <w:numPr>
          <w:ilvl w:val="0"/>
          <w:numId w:val="11"/>
        </w:numPr>
        <w:rPr/>
      </w:pPr>
      <w:r>
        <w:t>Certificate in SPSS</w:t>
      </w:r>
    </w:p>
    <w:p>
      <w:pPr>
        <w:pStyle w:val="style48"/>
        <w:rPr>
          <w:b/>
        </w:rPr>
      </w:pPr>
      <w:r>
        <w:rPr>
          <w:b/>
          <w:bCs/>
        </w:rPr>
        <w:t>2017-</w:t>
      </w:r>
      <w:r>
        <w:rPr>
          <w:b/>
          <w:bCs/>
        </w:rPr>
        <w:t>2020:</w:t>
      </w:r>
      <w:r>
        <w:t xml:space="preserve"> </w:t>
      </w:r>
      <w:r>
        <w:rPr>
          <w:b/>
        </w:rPr>
        <w:t>Nyakach</w:t>
      </w:r>
      <w:r>
        <w:rPr>
          <w:b/>
        </w:rPr>
        <w:t xml:space="preserve"> Girls High School</w:t>
      </w:r>
    </w:p>
    <w:p>
      <w:pPr>
        <w:pStyle w:val="style0"/>
        <w:ind w:left="360"/>
        <w:rPr/>
      </w:pPr>
      <w:r>
        <w:t xml:space="preserve">Kenya Certificate of Secondary Education (KCSE) – B (Plain) </w:t>
      </w:r>
    </w:p>
    <w:p>
      <w:pPr>
        <w:pStyle w:val="style48"/>
        <w:rPr/>
      </w:pPr>
      <w:r>
        <w:rPr>
          <w:b/>
          <w:bCs/>
        </w:rPr>
        <w:t>2007</w:t>
      </w:r>
      <w:r>
        <w:rPr>
          <w:b/>
          <w:bCs/>
        </w:rPr>
        <w:t>– 2016:</w:t>
      </w:r>
      <w:r>
        <w:t xml:space="preserve"> Kenya Certificate of Primary Education (KCPE)</w:t>
      </w:r>
    </w:p>
    <w:p>
      <w:pPr>
        <w:pStyle w:val="style0"/>
        <w:rPr/>
      </w:pPr>
      <w:r>
        <w:t xml:space="preserve">                                 Bodi Primary School</w:t>
      </w:r>
    </w:p>
    <w:p>
      <w:pPr>
        <w:pStyle w:val="style1"/>
        <w:rPr/>
      </w:pPr>
      <w:r>
        <w:t>Technical Skills</w:t>
      </w:r>
    </w:p>
    <w:p>
      <w:pPr>
        <w:pStyle w:val="style179"/>
        <w:numPr>
          <w:ilvl w:val="0"/>
          <w:numId w:val="13"/>
        </w:numPr>
        <w:rPr/>
      </w:pPr>
      <w:r>
        <w:t>Proficient in Microsoft Office Suite (Word, Excel, PowerPoint, Access, Publisher)</w:t>
      </w:r>
    </w:p>
    <w:p>
      <w:pPr>
        <w:pStyle w:val="style179"/>
        <w:numPr>
          <w:ilvl w:val="0"/>
          <w:numId w:val="13"/>
        </w:numPr>
        <w:rPr/>
      </w:pPr>
      <w:r>
        <w:t>Skilled in statistical software (Python, SPSS, STATA)</w:t>
      </w:r>
    </w:p>
    <w:p>
      <w:pPr>
        <w:pStyle w:val="style179"/>
        <w:numPr>
          <w:ilvl w:val="0"/>
          <w:numId w:val="13"/>
        </w:numPr>
        <w:rPr/>
      </w:pPr>
      <w:r>
        <w:t>Basic Adobe PageMaker and Internet tools</w:t>
      </w:r>
      <w:r>
        <w:t>.</w:t>
      </w:r>
    </w:p>
    <w:p>
      <w:pPr>
        <w:pStyle w:val="style179"/>
        <w:rPr/>
      </w:pPr>
    </w:p>
    <w:p>
      <w:pPr>
        <w:pStyle w:val="style1"/>
        <w:rPr/>
      </w:pPr>
      <w:r>
        <w:t>Work Experience</w:t>
      </w:r>
    </w:p>
    <w:p>
      <w:pPr>
        <w:pStyle w:val="style179"/>
        <w:numPr>
          <w:ilvl w:val="0"/>
          <w:numId w:val="18"/>
        </w:numPr>
        <w:rPr>
          <w:lang w:val="en-US"/>
        </w:rPr>
      </w:pPr>
      <w:r>
        <w:rPr>
          <w:b/>
          <w:bCs/>
          <w:lang w:val="en-US"/>
        </w:rPr>
        <w:t>2025: Sun King;</w:t>
      </w:r>
    </w:p>
    <w:p>
      <w:pPr>
        <w:pStyle w:val="style179"/>
        <w:numPr>
          <w:ilvl w:val="0"/>
          <w:numId w:val="0"/>
        </w:numPr>
        <w:ind w:left="720" w:firstLine="0"/>
        <w:rPr/>
      </w:pPr>
      <w:r>
        <w:rPr>
          <w:lang w:val="en-US"/>
        </w:rPr>
        <w:t xml:space="preserve">Currently working at Sun King Kenya at Sondu Shop under the SSER position.    </w:t>
      </w:r>
    </w:p>
    <w:p>
      <w:pPr>
        <w:pStyle w:val="style179"/>
        <w:numPr>
          <w:ilvl w:val="0"/>
          <w:numId w:val="19"/>
        </w:numPr>
        <w:rPr>
          <w:b/>
          <w:bCs/>
        </w:rPr>
      </w:pPr>
      <w:r>
        <w:rPr>
          <w:b/>
          <w:bCs/>
        </w:rPr>
        <w:t xml:space="preserve">2025: </w:t>
      </w:r>
      <w:r>
        <w:rPr>
          <w:b/>
          <w:bCs/>
        </w:rPr>
        <w:t>Bodi</w:t>
      </w:r>
      <w:r>
        <w:rPr>
          <w:b/>
          <w:bCs/>
        </w:rPr>
        <w:t xml:space="preserve"> Junior Secondary school;</w:t>
      </w:r>
    </w:p>
    <w:p>
      <w:pPr>
        <w:pStyle w:val="style0"/>
        <w:rPr/>
      </w:pPr>
      <w:r>
        <w:rPr>
          <w:b/>
          <w:bCs/>
        </w:rPr>
        <w:t xml:space="preserve">         </w:t>
      </w:r>
      <w:r>
        <w:rPr>
          <w:b w:val="false"/>
          <w:bCs w:val="false"/>
          <w:lang w:val="en-US"/>
        </w:rPr>
        <w:t>T</w:t>
      </w:r>
      <w:r>
        <w:t>aught</w:t>
      </w:r>
      <w:r>
        <w:t xml:space="preserve"> the junior secondary students mathematics, and integrated science for three months under the Board of Management.</w:t>
      </w:r>
    </w:p>
    <w:p>
      <w:pPr>
        <w:pStyle w:val="style179"/>
        <w:numPr>
          <w:ilvl w:val="0"/>
          <w:numId w:val="15"/>
        </w:numPr>
        <w:rPr>
          <w:b/>
        </w:rPr>
      </w:pPr>
      <w:r>
        <w:rPr>
          <w:b/>
          <w:bCs/>
        </w:rPr>
        <w:t>2024:</w:t>
      </w:r>
      <w:r>
        <w:rPr>
          <w:b/>
          <w:bCs/>
        </w:rPr>
        <w:t xml:space="preserve"> </w:t>
      </w:r>
      <w:r>
        <w:rPr>
          <w:b/>
        </w:rPr>
        <w:t>Nairobi City Water and Sewerage Company.</w:t>
      </w:r>
    </w:p>
    <w:p>
      <w:pPr>
        <w:pStyle w:val="style48"/>
        <w:numPr>
          <w:ilvl w:val="0"/>
          <w:numId w:val="0"/>
        </w:numPr>
        <w:ind w:left="360"/>
        <w:rPr/>
      </w:pPr>
      <w:r>
        <w:t xml:space="preserve"> Attachment under the Planning, Monitoring, and Evaluation Department;</w:t>
      </w:r>
    </w:p>
    <w:p>
      <w:pPr>
        <w:pStyle w:val="style48"/>
        <w:numPr>
          <w:ilvl w:val="0"/>
          <w:numId w:val="0"/>
        </w:numPr>
        <w:ind w:left="360"/>
        <w:rPr/>
      </w:pPr>
      <w:r>
        <w:t>Ensured effective management and successful execution of the company’s projects, and overseeing project implementation, assessing progress, and ensuring that resources are utilized effectively.</w:t>
      </w:r>
    </w:p>
    <w:p>
      <w:pPr>
        <w:pStyle w:val="style48"/>
        <w:numPr>
          <w:ilvl w:val="0"/>
          <w:numId w:val="15"/>
        </w:numPr>
        <w:rPr>
          <w:b/>
        </w:rPr>
      </w:pPr>
      <w:r>
        <w:rPr>
          <w:b/>
          <w:bCs/>
        </w:rPr>
        <w:t>2022:</w:t>
      </w:r>
      <w:r>
        <w:t xml:space="preserve"> </w:t>
      </w:r>
      <w:r>
        <w:rPr>
          <w:b/>
        </w:rPr>
        <w:t>Independent Electoral and Boundaries Commission (IEBC).</w:t>
      </w:r>
    </w:p>
    <w:p>
      <w:pPr>
        <w:pStyle w:val="style48"/>
        <w:numPr>
          <w:ilvl w:val="0"/>
          <w:numId w:val="0"/>
        </w:numPr>
        <w:ind w:left="360"/>
        <w:rPr/>
      </w:pPr>
      <w:r>
        <w:rPr>
          <w:b/>
          <w:bCs/>
        </w:rPr>
        <w:t xml:space="preserve">             </w:t>
      </w:r>
      <w:r>
        <w:t>Clerk (Data entry and management).</w:t>
      </w:r>
    </w:p>
    <w:p>
      <w:pPr>
        <w:pStyle w:val="style48"/>
        <w:numPr>
          <w:ilvl w:val="0"/>
          <w:numId w:val="15"/>
        </w:numPr>
        <w:rPr/>
      </w:pPr>
      <w:r>
        <w:rPr>
          <w:b/>
          <w:bCs/>
        </w:rPr>
        <w:t>2022</w:t>
      </w:r>
      <w:r>
        <w:rPr>
          <w:b/>
          <w:bCs/>
        </w:rPr>
        <w:t xml:space="preserve">-2024: </w:t>
      </w:r>
      <w:r>
        <w:rPr>
          <w:b/>
        </w:rPr>
        <w:t>The wine shop;</w:t>
      </w:r>
      <w:r>
        <w:t xml:space="preserve"> </w:t>
      </w:r>
    </w:p>
    <w:p>
      <w:pPr>
        <w:pStyle w:val="style48"/>
        <w:numPr>
          <w:ilvl w:val="0"/>
          <w:numId w:val="0"/>
        </w:numPr>
        <w:rPr/>
      </w:pPr>
      <w:r>
        <w:t xml:space="preserve">          </w:t>
      </w:r>
      <w:r>
        <w:t>Did beverage (wine)</w:t>
      </w:r>
      <w:r>
        <w:t xml:space="preserve"> sampling and</w:t>
      </w:r>
      <w:r>
        <w:t xml:space="preserve"> promotions during my academic long holidays, 4 months every year. </w:t>
      </w:r>
    </w:p>
    <w:p>
      <w:pPr>
        <w:pStyle w:val="style48"/>
        <w:numPr>
          <w:ilvl w:val="0"/>
          <w:numId w:val="0"/>
        </w:numPr>
        <w:rPr>
          <w:b/>
          <w:bCs/>
        </w:rPr>
      </w:pPr>
    </w:p>
    <w:p>
      <w:pPr>
        <w:pStyle w:val="style1"/>
        <w:rPr/>
      </w:pPr>
      <w:r>
        <w:t>Referee</w:t>
      </w:r>
    </w:p>
    <w:p>
      <w:pPr>
        <w:pStyle w:val="style179"/>
        <w:numPr>
          <w:ilvl w:val="0"/>
          <w:numId w:val="14"/>
        </w:numPr>
        <w:spacing w:lineRule="auto" w:line="240"/>
        <w:rPr>
          <w:b/>
          <w:bCs/>
        </w:rPr>
      </w:pPr>
      <w:r>
        <w:rPr>
          <w:b/>
          <w:bCs/>
          <w:lang w:val="en-US"/>
        </w:rPr>
        <w:t xml:space="preserve">Mr </w:t>
      </w:r>
      <w:r>
        <w:rPr>
          <w:b/>
          <w:bCs/>
        </w:rPr>
        <w:t>Patrick Mwangi.</w:t>
      </w:r>
    </w:p>
    <w:p>
      <w:pPr>
        <w:pStyle w:val="style0"/>
        <w:spacing w:lineRule="auto" w:line="240"/>
        <w:rPr/>
      </w:pPr>
      <w:r>
        <w:t>Supervisor, Nairobi City Water and Sewerage Company</w:t>
      </w:r>
    </w:p>
    <w:p>
      <w:pPr>
        <w:pStyle w:val="style0"/>
        <w:rPr/>
      </w:pPr>
      <w:r>
        <w:t>Tel: 0711108944</w:t>
      </w:r>
    </w:p>
    <w:p>
      <w:pPr>
        <w:pStyle w:val="style179"/>
        <w:numPr>
          <w:ilvl w:val="0"/>
          <w:numId w:val="14"/>
        </w:numPr>
        <w:rPr>
          <w:b/>
          <w:bCs/>
        </w:rPr>
      </w:pPr>
      <w:r>
        <w:rPr>
          <w:b/>
          <w:bCs/>
          <w:lang w:val="en-US"/>
        </w:rPr>
        <w:t xml:space="preserve">Mr </w:t>
      </w:r>
      <w:r>
        <w:rPr>
          <w:b/>
          <w:bCs/>
        </w:rPr>
        <w:t>Moses Owana.</w:t>
      </w:r>
    </w:p>
    <w:p>
      <w:pPr>
        <w:pStyle w:val="style0"/>
        <w:rPr/>
      </w:pPr>
      <w:r>
        <w:t>Lecture, Machakos University</w:t>
      </w:r>
    </w:p>
    <w:p>
      <w:pPr>
        <w:pStyle w:val="style0"/>
        <w:rPr/>
      </w:pPr>
      <w:r>
        <w:t>Tell: 0721801895</w:t>
      </w:r>
    </w:p>
    <w:p>
      <w:pPr>
        <w:pStyle w:val="style179"/>
        <w:numPr>
          <w:ilvl w:val="0"/>
          <w:numId w:val="14"/>
        </w:numPr>
        <w:rPr>
          <w:b/>
          <w:bCs/>
        </w:rPr>
      </w:pPr>
      <w:r>
        <w:rPr>
          <w:b/>
          <w:bCs/>
          <w:lang w:val="en-US"/>
        </w:rPr>
        <w:t xml:space="preserve">Mr </w:t>
      </w:r>
      <w:r>
        <w:rPr>
          <w:b/>
          <w:bCs/>
        </w:rPr>
        <w:t>Joseph Omollo.</w:t>
      </w:r>
    </w:p>
    <w:p>
      <w:pPr>
        <w:pStyle w:val="style0"/>
        <w:rPr/>
      </w:pPr>
      <w:r>
        <w:t>Tell:0723372896</w:t>
      </w:r>
    </w:p>
    <w:p>
      <w:pPr>
        <w:pStyle w:val="style0"/>
        <w:rPr>
          <w:b/>
          <w:bCs/>
        </w:rPr>
      </w:pPr>
      <w:r>
        <w:rPr>
          <w:lang w:val="en-US"/>
        </w:rPr>
        <w:t xml:space="preserve">      </w:t>
      </w:r>
      <w:r>
        <w:rPr>
          <w:b/>
          <w:bCs/>
          <w:lang w:val="en-US"/>
        </w:rPr>
        <w:t>4.    Mr David Kemei.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Coordinator;Nairobi city water and sewerage company.</w:t>
      </w:r>
    </w:p>
    <w:p>
      <w:pPr>
        <w:pStyle w:val="style0"/>
        <w:rPr>
          <w:b w:val="false"/>
          <w:bCs w:val="false"/>
        </w:rPr>
      </w:pPr>
      <w:r>
        <w:rPr>
          <w:b w:val="false"/>
          <w:bCs w:val="false"/>
          <w:lang w:val="en-US"/>
        </w:rPr>
        <w:t>Tell: +254 722 739530</w:t>
      </w:r>
    </w:p>
    <w:p>
      <w:pPr>
        <w:pStyle w:val="style0"/>
        <w:numPr>
          <w:ilvl w:val="0"/>
          <w:numId w:val="0"/>
        </w:numPr>
        <w:rPr>
          <w:b/>
          <w:bCs/>
        </w:rPr>
      </w:pPr>
      <w:r>
        <w:rPr>
          <w:b w:val="false"/>
          <w:bCs w:val="false"/>
          <w:lang w:val="en-US"/>
        </w:rPr>
        <w:t xml:space="preserve">      </w:t>
      </w:r>
      <w:r>
        <w:rPr>
          <w:b/>
          <w:bCs/>
          <w:lang w:val="en-US"/>
        </w:rPr>
        <w:t>5. Joyce Kiprob.</w:t>
      </w:r>
    </w:p>
    <w:p>
      <w:pPr>
        <w:pStyle w:val="style0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RSC Sun King Kenya.</w:t>
      </w:r>
    </w:p>
    <w:p>
      <w:pPr>
        <w:pStyle w:val="style0"/>
        <w:numPr>
          <w:ilvl w:val="0"/>
          <w:numId w:val="0"/>
        </w:numPr>
        <w:rPr>
          <w:b w:val="false"/>
          <w:bCs w:val="false"/>
        </w:rPr>
      </w:pPr>
      <w:r>
        <w:rPr>
          <w:b w:val="false"/>
          <w:bCs w:val="false"/>
          <w:lang w:val="en-US"/>
        </w:rPr>
        <w:t>Tell: 0712 812337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Gothic"/>
    <w:panose1 w:val="02020609040000080304"/>
    <w:charset w:val="80"/>
    <w:family w:val="roman"/>
    <w:pitch w:val="fixed"/>
    <w:sig w:usb0="00000000" w:usb1="08070000" w:usb2="00000010" w:usb3="00000000" w:csb0="00020000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000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0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6BB6A046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1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2">
    <w:nsid w:val="00000002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3">
    <w:nsid w:val="00000003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4">
    <w:nsid w:val="00000004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5">
    <w:nsid w:val="00000005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8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9">
    <w:nsid w:val="00000009"/>
    <w:multiLevelType w:val="singleLevel"/>
    <w:tmpl w:val="361AEE28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A"/>
    <w:multiLevelType w:val="hybridMultilevel"/>
    <w:tmpl w:val="69C66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1BCE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64FA5052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0000000D"/>
    <w:multiLevelType w:val="hybridMultilevel"/>
    <w:tmpl w:val="92D6C7C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9AAEB3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6A048DDC"/>
    <w:lvl w:ilvl="0" w:tplc="BCE2A14C">
      <w:start w:val="2017"/>
      <w:numFmt w:val="decimal"/>
      <w:lvlText w:val="%1"/>
      <w:lvlJc w:val="left"/>
      <w:pPr>
        <w:ind w:left="888" w:hanging="528"/>
      </w:pPr>
      <w:rPr>
        <w:rFonts w:hint="default"/>
        <w:b w:val="fals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AB5435B4"/>
    <w:lvl w:ilvl="0" w:tplc="040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2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2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2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13"/>
  </w:num>
  <w:num w:numId="8">
    <w:abstractNumId w:val="5"/>
  </w:num>
  <w:num w:numId="9">
    <w:abstractNumId w:val="2"/>
  </w:num>
  <w:num w:numId="10">
    <w:abstractNumId w:val="1"/>
  </w:num>
  <w:num w:numId="11">
    <w:abstractNumId w:val="12"/>
  </w:num>
  <w:num w:numId="12">
    <w:abstractNumId w:val="10"/>
  </w:num>
  <w:num w:numId="13">
    <w:abstractNumId w:val="14"/>
  </w:num>
  <w:num w:numId="14">
    <w:abstractNumId w:val="11"/>
  </w:num>
  <w:num w:numId="15">
    <w:abstractNumId w:val="16"/>
  </w:num>
  <w:num w:numId="16">
    <w:abstractNumId w:val="0"/>
  </w:num>
  <w:num w:numId="17">
    <w:abstractNumId w:val="15"/>
  </w:num>
  <w:num w:numId="18">
    <w:abstractNumId w:val="17"/>
  </w:num>
  <w:num w:numId="19">
    <w:abstractNumId w:val="1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SimSun" w:eastAsia="MS Mincho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3aa5c8d-13ae-4460-b9c1-556e215e840f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815fbccd-9161-4f09-be97-c71c1f21eea4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ef94be97-d608-4fc0-af1b-3dab448062ab"/>
    <w:basedOn w:val="style65"/>
    <w:next w:val="style4099"/>
    <w:link w:val="style1"/>
    <w:uiPriority w:val="9"/>
    <w:rPr>
      <w:rFonts w:ascii="Calibri" w:cs="SimSun" w:eastAsia="MS Gothic" w:hAnsi="Calibri"/>
      <w:b/>
      <w:bCs/>
      <w:color w:val="365f91"/>
      <w:sz w:val="28"/>
      <w:szCs w:val="28"/>
    </w:rPr>
  </w:style>
  <w:style w:type="character" w:customStyle="1" w:styleId="style4100">
    <w:name w:val="Heading 2 Char_7b7aa7e0-bacb-49a1-876e-4fd6978caa8e"/>
    <w:basedOn w:val="style65"/>
    <w:next w:val="style4100"/>
    <w:link w:val="style2"/>
    <w:uiPriority w:val="9"/>
    <w:rPr>
      <w:rFonts w:ascii="Calibri" w:cs="SimSun" w:eastAsia="MS Gothic" w:hAnsi="Calibri"/>
      <w:b/>
      <w:bCs/>
      <w:color w:val="4f81bd"/>
      <w:sz w:val="26"/>
      <w:szCs w:val="26"/>
    </w:rPr>
  </w:style>
  <w:style w:type="character" w:customStyle="1" w:styleId="style4101">
    <w:name w:val="Heading 3 Char_05a315f3-8aed-4684-86eb-2f731eef8f56"/>
    <w:basedOn w:val="style65"/>
    <w:next w:val="style4101"/>
    <w:link w:val="style3"/>
    <w:uiPriority w:val="9"/>
    <w:rPr>
      <w:rFonts w:ascii="Calibri" w:cs="SimSun" w:eastAsia="MS Gothic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999a52c8-f008-4fb5-851c-89ed72553141"/>
    <w:basedOn w:val="style65"/>
    <w:next w:val="style4102"/>
    <w:link w:val="style62"/>
    <w:uiPriority w:val="10"/>
    <w:rPr>
      <w:rFonts w:ascii="Calibri" w:cs="SimSun" w:eastAsia="MS Gothic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SimSun" w:eastAsia="MS Gothic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6bf6cc7-63de-41a5-93b4-618171d599d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2a891d8a-9b6f-42d8-be6c-62ce77089938"/>
    <w:basedOn w:val="style65"/>
    <w:next w:val="style4109"/>
    <w:link w:val="style4"/>
    <w:uiPriority w:val="9"/>
    <w:rPr>
      <w:rFonts w:ascii="Calibri" w:cs="SimSun" w:eastAsia="MS Gothic" w:hAnsi="Calibri"/>
      <w:b/>
      <w:bCs/>
      <w:i/>
      <w:iCs/>
      <w:color w:val="4f81bd"/>
    </w:rPr>
  </w:style>
  <w:style w:type="character" w:customStyle="1" w:styleId="style4110">
    <w:name w:val="Heading 5 Char_04c376fc-f29b-4d33-ac10-8306b7726282"/>
    <w:basedOn w:val="style65"/>
    <w:next w:val="style4110"/>
    <w:link w:val="style5"/>
    <w:uiPriority w:val="9"/>
    <w:rPr>
      <w:rFonts w:ascii="Calibri" w:cs="SimSun" w:eastAsia="MS Gothic" w:hAnsi="Calibri"/>
      <w:color w:val="243f60"/>
    </w:rPr>
  </w:style>
  <w:style w:type="character" w:customStyle="1" w:styleId="style4111">
    <w:name w:val="Heading 6 Char_c1912006-4649-4c11-abad-368abbc03714"/>
    <w:basedOn w:val="style65"/>
    <w:next w:val="style4111"/>
    <w:link w:val="style6"/>
    <w:uiPriority w:val="9"/>
    <w:rPr>
      <w:rFonts w:ascii="Calibri" w:cs="SimSun" w:eastAsia="MS Gothic" w:hAnsi="Calibri"/>
      <w:i/>
      <w:iCs/>
      <w:color w:val="243f60"/>
    </w:rPr>
  </w:style>
  <w:style w:type="character" w:customStyle="1" w:styleId="style4112">
    <w:name w:val="Heading 7 Char_17625f81-a967-4a2c-9287-f6eb6f79fee2"/>
    <w:basedOn w:val="style65"/>
    <w:next w:val="style4112"/>
    <w:link w:val="style7"/>
    <w:uiPriority w:val="9"/>
    <w:rPr>
      <w:rFonts w:ascii="Calibri" w:cs="SimSun" w:eastAsia="MS Gothic" w:hAnsi="Calibri"/>
      <w:i/>
      <w:iCs/>
      <w:color w:val="404040"/>
    </w:rPr>
  </w:style>
  <w:style w:type="character" w:customStyle="1" w:styleId="style4113">
    <w:name w:val="Heading 8 Char_794022f6-001b-47f4-9bf4-de8fad29e618"/>
    <w:basedOn w:val="style65"/>
    <w:next w:val="style4113"/>
    <w:link w:val="style8"/>
    <w:uiPriority w:val="9"/>
    <w:rPr>
      <w:rFonts w:ascii="Calibri" w:cs="SimSun" w:eastAsia="MS Gothic" w:hAnsi="Calibri"/>
      <w:color w:val="4f81bd"/>
      <w:sz w:val="20"/>
      <w:szCs w:val="20"/>
    </w:rPr>
  </w:style>
  <w:style w:type="character" w:customStyle="1" w:styleId="style4114">
    <w:name w:val="Heading 9 Char_708be034-ca8f-4754-b612-9d091487204a"/>
    <w:basedOn w:val="style65"/>
    <w:next w:val="style4114"/>
    <w:link w:val="style9"/>
    <w:uiPriority w:val="9"/>
    <w:rPr>
      <w:rFonts w:ascii="Calibri" w:cs="SimSun" w:eastAsia="MS Gothic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b255743-a374-4a40-8a89-18935e133ab8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SimSun" w:eastAsia="MS Gothic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SimSun" w:eastAsia="MS Gothic" w:hAnsi="Calibri"/>
        <w:b/>
        <w:bCs/>
      </w:rPr>
      <w:tcPr>
        <w:tcBorders/>
      </w:tcPr>
    </w:tblStylePr>
    <w:tblStylePr w:type="lastCol">
      <w:pPr/>
      <w:rPr>
        <w:rFonts w:ascii="Calibri" w:cs="SimSun" w:eastAsia="MS Gothic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SimSun" w:eastAsia="MS Gothic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eastAsia="MS Gothic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A3E42F-B039-4A9F-9AED-6D3041316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310</Words>
  <Pages>2</Pages>
  <Characters>2007</Characters>
  <Application>WPS Office</Application>
  <DocSecurity>0</DocSecurity>
  <Paragraphs>55</Paragraphs>
  <ScaleCrop>false</ScaleCrop>
  <LinksUpToDate>false</LinksUpToDate>
  <CharactersWithSpaces>2356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2025-10-09T16:21:14Z</dcterms:created>
  <dc:creator>python-docx</dc:creator>
  <lastModifiedBy>SM-A032F</lastModifiedBy>
  <dcterms:modified xsi:type="dcterms:W3CDTF">2025-11-29T20:43:48Z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76789622cb114407b5bfe84d78a39d8d</vt:lpwstr>
  </property>
</Properties>
</file>