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784BC" w14:textId="77777777" w:rsidR="008738EB" w:rsidRPr="007873F3" w:rsidRDefault="00000000">
      <w:pPr>
        <w:pStyle w:val="Ttulo"/>
        <w:rPr>
          <w:sz w:val="40"/>
          <w:szCs w:val="40"/>
        </w:rPr>
      </w:pPr>
      <w:r w:rsidRPr="007873F3">
        <w:rPr>
          <w:sz w:val="40"/>
          <w:szCs w:val="40"/>
        </w:rPr>
        <w:t>Aula 04 — Passo a Passo: Persistência com Spring Data JPA</w:t>
      </w:r>
    </w:p>
    <w:p w14:paraId="446BEBC0" w14:textId="77777777" w:rsidR="008738EB" w:rsidRPr="007873F3" w:rsidRDefault="00000000">
      <w:pPr>
        <w:spacing w:after="200"/>
      </w:pPr>
      <w:r w:rsidRPr="007873F3">
        <w:rPr>
          <w:i/>
          <w:iCs/>
        </w:rPr>
        <w:t xml:space="preserve">Módulo 09 — Spring Framework/Boot. Continua o projeto </w:t>
      </w:r>
      <w:proofErr w:type="spellStart"/>
      <w:r w:rsidRPr="007873F3">
        <w:rPr>
          <w:i/>
          <w:iCs/>
        </w:rPr>
        <w:t>lojavirtual</w:t>
      </w:r>
      <w:proofErr w:type="spellEnd"/>
      <w:r w:rsidRPr="007873F3">
        <w:rPr>
          <w:i/>
          <w:iCs/>
        </w:rPr>
        <w:t xml:space="preserve"> a partir do estado da Aula 03.</w:t>
      </w:r>
    </w:p>
    <w:p w14:paraId="7B3FFB37" w14:textId="77777777" w:rsidR="008738EB" w:rsidRPr="007873F3" w:rsidRDefault="00000000">
      <w:pPr>
        <w:pStyle w:val="Ttulo1"/>
        <w:spacing w:before="240" w:after="120"/>
        <w:rPr>
          <w:color w:val="auto"/>
        </w:rPr>
      </w:pPr>
      <w:r w:rsidRPr="007873F3">
        <w:rPr>
          <w:color w:val="auto"/>
        </w:rPr>
        <w:t>Parte 0 — Pré-requisito: MySQL instalado</w:t>
      </w:r>
    </w:p>
    <w:p w14:paraId="60955E58" w14:textId="77777777" w:rsidR="008738EB" w:rsidRPr="007873F3" w:rsidRDefault="00000000">
      <w:pPr>
        <w:pStyle w:val="Ttulo3"/>
        <w:spacing w:before="160" w:after="80"/>
        <w:rPr>
          <w:color w:val="auto"/>
        </w:rPr>
      </w:pPr>
      <w:r w:rsidRPr="007873F3">
        <w:rPr>
          <w:color w:val="auto"/>
        </w:rPr>
        <w:t>Passo 1 — Conferir o MySQL</w:t>
      </w:r>
    </w:p>
    <w:p w14:paraId="5D514F6D" w14:textId="77777777" w:rsidR="008738EB" w:rsidRPr="007873F3" w:rsidRDefault="00000000">
      <w:pPr>
        <w:spacing w:after="120"/>
      </w:pPr>
      <w:r w:rsidRPr="007873F3">
        <w:t>Confirme que o MySQL Server e o MySQL Workbench estão instalados e que você sabe a senha do usuário root (ou de outro usuário com permissão de criar bancos).</w:t>
      </w:r>
    </w:p>
    <w:p w14:paraId="1360F34C" w14:textId="77777777" w:rsidR="008738EB" w:rsidRPr="007873F3" w:rsidRDefault="00000000">
      <w:pPr>
        <w:pStyle w:val="Ttulo1"/>
        <w:spacing w:before="240" w:after="120"/>
        <w:rPr>
          <w:color w:val="auto"/>
        </w:rPr>
      </w:pPr>
      <w:r w:rsidRPr="007873F3">
        <w:rPr>
          <w:color w:val="auto"/>
        </w:rPr>
        <w:t>Parte 1 — Ajustando o pom.xml</w:t>
      </w:r>
    </w:p>
    <w:p w14:paraId="09627744" w14:textId="77777777" w:rsidR="008738EB" w:rsidRPr="007873F3" w:rsidRDefault="00000000">
      <w:pPr>
        <w:pStyle w:val="Ttulo3"/>
        <w:spacing w:before="160" w:after="80"/>
        <w:rPr>
          <w:color w:val="auto"/>
        </w:rPr>
      </w:pPr>
      <w:r w:rsidRPr="007873F3">
        <w:rPr>
          <w:color w:val="auto"/>
        </w:rPr>
        <w:t>Passo 2 — Adicionar as dependências</w:t>
      </w:r>
    </w:p>
    <w:p w14:paraId="21861836" w14:textId="77777777" w:rsidR="008738EB" w:rsidRPr="007873F3" w:rsidRDefault="00000000">
      <w:pPr>
        <w:spacing w:after="120"/>
      </w:pPr>
      <w:r w:rsidRPr="007873F3">
        <w:t>Abra o pom.xml e adicione, dentro de &lt;</w:t>
      </w:r>
      <w:proofErr w:type="spellStart"/>
      <w:r w:rsidRPr="007873F3">
        <w:t>dependencies</w:t>
      </w:r>
      <w:proofErr w:type="spellEnd"/>
      <w:r w:rsidRPr="007873F3">
        <w:t>&gt;, o starter do Spring Data JPA e o driver do MySQL:</w:t>
      </w:r>
    </w:p>
    <w:p w14:paraId="305BA569" w14:textId="77777777" w:rsidR="008738EB" w:rsidRPr="007873F3" w:rsidRDefault="00000000">
      <w:pPr>
        <w:shd w:val="clear" w:color="auto" w:fill="F2F2F2"/>
      </w:pPr>
      <w:r w:rsidRPr="007873F3">
        <w:rPr>
          <w:rFonts w:ascii="Consolas" w:eastAsia="Consolas" w:hAnsi="Consolas" w:cs="Consolas"/>
        </w:rPr>
        <w:t>&lt;</w:t>
      </w:r>
      <w:proofErr w:type="spellStart"/>
      <w:r w:rsidRPr="007873F3">
        <w:rPr>
          <w:rFonts w:ascii="Consolas" w:eastAsia="Consolas" w:hAnsi="Consolas" w:cs="Consolas"/>
        </w:rPr>
        <w:t>dependency</w:t>
      </w:r>
      <w:proofErr w:type="spellEnd"/>
      <w:r w:rsidRPr="007873F3">
        <w:rPr>
          <w:rFonts w:ascii="Consolas" w:eastAsia="Consolas" w:hAnsi="Consolas" w:cs="Consolas"/>
        </w:rPr>
        <w:t>&gt;</w:t>
      </w:r>
    </w:p>
    <w:p w14:paraId="46E58629" w14:textId="77777777" w:rsidR="008738EB" w:rsidRPr="007873F3" w:rsidRDefault="00000000">
      <w:pPr>
        <w:shd w:val="clear" w:color="auto" w:fill="F2F2F2"/>
      </w:pPr>
      <w:r w:rsidRPr="007873F3">
        <w:rPr>
          <w:rFonts w:ascii="Consolas" w:eastAsia="Consolas" w:hAnsi="Consolas" w:cs="Consolas"/>
        </w:rPr>
        <w:t xml:space="preserve">    </w:t>
      </w:r>
      <w:proofErr w:type="gramStart"/>
      <w:r w:rsidRPr="007873F3">
        <w:rPr>
          <w:rFonts w:ascii="Consolas" w:eastAsia="Consolas" w:hAnsi="Consolas" w:cs="Consolas"/>
        </w:rPr>
        <w:t>&lt;</w:t>
      </w:r>
      <w:proofErr w:type="spellStart"/>
      <w:r w:rsidRPr="007873F3">
        <w:rPr>
          <w:rFonts w:ascii="Consolas" w:eastAsia="Consolas" w:hAnsi="Consolas" w:cs="Consolas"/>
        </w:rPr>
        <w:t>groupId</w:t>
      </w:r>
      <w:proofErr w:type="spellEnd"/>
      <w:r w:rsidRPr="007873F3">
        <w:rPr>
          <w:rFonts w:ascii="Consolas" w:eastAsia="Consolas" w:hAnsi="Consolas" w:cs="Consolas"/>
        </w:rPr>
        <w:t>&gt;</w:t>
      </w:r>
      <w:proofErr w:type="spellStart"/>
      <w:r w:rsidRPr="007873F3">
        <w:rPr>
          <w:rFonts w:ascii="Consolas" w:eastAsia="Consolas" w:hAnsi="Consolas" w:cs="Consolas"/>
        </w:rPr>
        <w:t>org.springframework.boot</w:t>
      </w:r>
      <w:proofErr w:type="spellEnd"/>
      <w:proofErr w:type="gramEnd"/>
      <w:r w:rsidRPr="007873F3">
        <w:rPr>
          <w:rFonts w:ascii="Consolas" w:eastAsia="Consolas" w:hAnsi="Consolas" w:cs="Consolas"/>
        </w:rPr>
        <w:t>&lt;/</w:t>
      </w:r>
      <w:proofErr w:type="spellStart"/>
      <w:r w:rsidRPr="007873F3">
        <w:rPr>
          <w:rFonts w:ascii="Consolas" w:eastAsia="Consolas" w:hAnsi="Consolas" w:cs="Consolas"/>
        </w:rPr>
        <w:t>groupId</w:t>
      </w:r>
      <w:proofErr w:type="spellEnd"/>
      <w:r w:rsidRPr="007873F3">
        <w:rPr>
          <w:rFonts w:ascii="Consolas" w:eastAsia="Consolas" w:hAnsi="Consolas" w:cs="Consolas"/>
        </w:rPr>
        <w:t>&gt;</w:t>
      </w:r>
    </w:p>
    <w:p w14:paraId="6E58A4A4" w14:textId="77777777" w:rsidR="008738EB" w:rsidRPr="007873F3" w:rsidRDefault="00000000">
      <w:pPr>
        <w:shd w:val="clear" w:color="auto" w:fill="F2F2F2"/>
      </w:pPr>
      <w:r w:rsidRPr="007873F3">
        <w:rPr>
          <w:rFonts w:ascii="Consolas" w:eastAsia="Consolas" w:hAnsi="Consolas" w:cs="Consolas"/>
        </w:rPr>
        <w:t xml:space="preserve">    &lt;</w:t>
      </w:r>
      <w:proofErr w:type="spellStart"/>
      <w:r w:rsidRPr="007873F3">
        <w:rPr>
          <w:rFonts w:ascii="Consolas" w:eastAsia="Consolas" w:hAnsi="Consolas" w:cs="Consolas"/>
        </w:rPr>
        <w:t>artifactId</w:t>
      </w:r>
      <w:proofErr w:type="spellEnd"/>
      <w:r w:rsidRPr="007873F3">
        <w:rPr>
          <w:rFonts w:ascii="Consolas" w:eastAsia="Consolas" w:hAnsi="Consolas" w:cs="Consolas"/>
        </w:rPr>
        <w:t>&gt;</w:t>
      </w:r>
      <w:proofErr w:type="spellStart"/>
      <w:r w:rsidRPr="007873F3">
        <w:rPr>
          <w:rFonts w:ascii="Consolas" w:eastAsia="Consolas" w:hAnsi="Consolas" w:cs="Consolas"/>
        </w:rPr>
        <w:t>spring</w:t>
      </w:r>
      <w:proofErr w:type="spellEnd"/>
      <w:r w:rsidRPr="007873F3">
        <w:rPr>
          <w:rFonts w:ascii="Consolas" w:eastAsia="Consolas" w:hAnsi="Consolas" w:cs="Consolas"/>
        </w:rPr>
        <w:t>-boot-starter-data-</w:t>
      </w:r>
      <w:proofErr w:type="spellStart"/>
      <w:r w:rsidRPr="007873F3">
        <w:rPr>
          <w:rFonts w:ascii="Consolas" w:eastAsia="Consolas" w:hAnsi="Consolas" w:cs="Consolas"/>
        </w:rPr>
        <w:t>jpa</w:t>
      </w:r>
      <w:proofErr w:type="spellEnd"/>
      <w:r w:rsidRPr="007873F3">
        <w:rPr>
          <w:rFonts w:ascii="Consolas" w:eastAsia="Consolas" w:hAnsi="Consolas" w:cs="Consolas"/>
        </w:rPr>
        <w:t>&lt;/</w:t>
      </w:r>
      <w:proofErr w:type="spellStart"/>
      <w:r w:rsidRPr="007873F3">
        <w:rPr>
          <w:rFonts w:ascii="Consolas" w:eastAsia="Consolas" w:hAnsi="Consolas" w:cs="Consolas"/>
        </w:rPr>
        <w:t>artifactId</w:t>
      </w:r>
      <w:proofErr w:type="spellEnd"/>
      <w:r w:rsidRPr="007873F3">
        <w:rPr>
          <w:rFonts w:ascii="Consolas" w:eastAsia="Consolas" w:hAnsi="Consolas" w:cs="Consolas"/>
        </w:rPr>
        <w:t>&gt;</w:t>
      </w:r>
    </w:p>
    <w:p w14:paraId="59B107EF" w14:textId="77777777" w:rsidR="008738EB" w:rsidRPr="007873F3" w:rsidRDefault="00000000">
      <w:pPr>
        <w:shd w:val="clear" w:color="auto" w:fill="F2F2F2"/>
      </w:pPr>
      <w:r w:rsidRPr="007873F3">
        <w:rPr>
          <w:rFonts w:ascii="Consolas" w:eastAsia="Consolas" w:hAnsi="Consolas" w:cs="Consolas"/>
        </w:rPr>
        <w:t>&lt;/</w:t>
      </w:r>
      <w:proofErr w:type="spellStart"/>
      <w:r w:rsidRPr="007873F3">
        <w:rPr>
          <w:rFonts w:ascii="Consolas" w:eastAsia="Consolas" w:hAnsi="Consolas" w:cs="Consolas"/>
        </w:rPr>
        <w:t>dependency</w:t>
      </w:r>
      <w:proofErr w:type="spellEnd"/>
      <w:r w:rsidRPr="007873F3">
        <w:rPr>
          <w:rFonts w:ascii="Consolas" w:eastAsia="Consolas" w:hAnsi="Consolas" w:cs="Consolas"/>
        </w:rPr>
        <w:t>&gt;</w:t>
      </w:r>
    </w:p>
    <w:p w14:paraId="778A4C70" w14:textId="77777777" w:rsidR="008738EB" w:rsidRPr="007873F3" w:rsidRDefault="00000000">
      <w:pPr>
        <w:shd w:val="clear" w:color="auto" w:fill="F2F2F2"/>
      </w:pPr>
      <w:r w:rsidRPr="007873F3">
        <w:rPr>
          <w:rFonts w:ascii="Consolas" w:eastAsia="Consolas" w:hAnsi="Consolas" w:cs="Consolas"/>
        </w:rPr>
        <w:t>&lt;</w:t>
      </w:r>
      <w:proofErr w:type="spellStart"/>
      <w:r w:rsidRPr="007873F3">
        <w:rPr>
          <w:rFonts w:ascii="Consolas" w:eastAsia="Consolas" w:hAnsi="Consolas" w:cs="Consolas"/>
        </w:rPr>
        <w:t>dependency</w:t>
      </w:r>
      <w:proofErr w:type="spellEnd"/>
      <w:r w:rsidRPr="007873F3">
        <w:rPr>
          <w:rFonts w:ascii="Consolas" w:eastAsia="Consolas" w:hAnsi="Consolas" w:cs="Consolas"/>
        </w:rPr>
        <w:t>&gt;</w:t>
      </w:r>
    </w:p>
    <w:p w14:paraId="0FA3651E" w14:textId="77777777" w:rsidR="008738EB" w:rsidRPr="007873F3" w:rsidRDefault="00000000">
      <w:pPr>
        <w:shd w:val="clear" w:color="auto" w:fill="F2F2F2"/>
      </w:pPr>
      <w:r w:rsidRPr="007873F3">
        <w:rPr>
          <w:rFonts w:ascii="Consolas" w:eastAsia="Consolas" w:hAnsi="Consolas" w:cs="Consolas"/>
        </w:rPr>
        <w:t xml:space="preserve">    &lt;</w:t>
      </w:r>
      <w:proofErr w:type="spellStart"/>
      <w:r w:rsidRPr="007873F3">
        <w:rPr>
          <w:rFonts w:ascii="Consolas" w:eastAsia="Consolas" w:hAnsi="Consolas" w:cs="Consolas"/>
        </w:rPr>
        <w:t>groupId</w:t>
      </w:r>
      <w:proofErr w:type="spellEnd"/>
      <w:r w:rsidRPr="007873F3">
        <w:rPr>
          <w:rFonts w:ascii="Consolas" w:eastAsia="Consolas" w:hAnsi="Consolas" w:cs="Consolas"/>
        </w:rPr>
        <w:t>&gt;</w:t>
      </w:r>
      <w:proofErr w:type="spellStart"/>
      <w:r w:rsidRPr="007873F3">
        <w:rPr>
          <w:rFonts w:ascii="Consolas" w:eastAsia="Consolas" w:hAnsi="Consolas" w:cs="Consolas"/>
        </w:rPr>
        <w:t>com.mysql</w:t>
      </w:r>
      <w:proofErr w:type="spellEnd"/>
      <w:r w:rsidRPr="007873F3">
        <w:rPr>
          <w:rFonts w:ascii="Consolas" w:eastAsia="Consolas" w:hAnsi="Consolas" w:cs="Consolas"/>
        </w:rPr>
        <w:t>&lt;/</w:t>
      </w:r>
      <w:proofErr w:type="spellStart"/>
      <w:r w:rsidRPr="007873F3">
        <w:rPr>
          <w:rFonts w:ascii="Consolas" w:eastAsia="Consolas" w:hAnsi="Consolas" w:cs="Consolas"/>
        </w:rPr>
        <w:t>groupId</w:t>
      </w:r>
      <w:proofErr w:type="spellEnd"/>
      <w:r w:rsidRPr="007873F3">
        <w:rPr>
          <w:rFonts w:ascii="Consolas" w:eastAsia="Consolas" w:hAnsi="Consolas" w:cs="Consolas"/>
        </w:rPr>
        <w:t>&gt;</w:t>
      </w:r>
    </w:p>
    <w:p w14:paraId="0A6AF044" w14:textId="77777777" w:rsidR="008738EB" w:rsidRPr="007873F3" w:rsidRDefault="00000000">
      <w:pPr>
        <w:shd w:val="clear" w:color="auto" w:fill="F2F2F2"/>
      </w:pPr>
      <w:r w:rsidRPr="007873F3">
        <w:rPr>
          <w:rFonts w:ascii="Consolas" w:eastAsia="Consolas" w:hAnsi="Consolas" w:cs="Consolas"/>
        </w:rPr>
        <w:t xml:space="preserve">    &lt;</w:t>
      </w:r>
      <w:proofErr w:type="spellStart"/>
      <w:r w:rsidRPr="007873F3">
        <w:rPr>
          <w:rFonts w:ascii="Consolas" w:eastAsia="Consolas" w:hAnsi="Consolas" w:cs="Consolas"/>
        </w:rPr>
        <w:t>artifactId</w:t>
      </w:r>
      <w:proofErr w:type="spellEnd"/>
      <w:r w:rsidRPr="007873F3">
        <w:rPr>
          <w:rFonts w:ascii="Consolas" w:eastAsia="Consolas" w:hAnsi="Consolas" w:cs="Consolas"/>
        </w:rPr>
        <w:t>&gt;</w:t>
      </w:r>
      <w:proofErr w:type="spellStart"/>
      <w:r w:rsidRPr="007873F3">
        <w:rPr>
          <w:rFonts w:ascii="Consolas" w:eastAsia="Consolas" w:hAnsi="Consolas" w:cs="Consolas"/>
        </w:rPr>
        <w:t>mysql</w:t>
      </w:r>
      <w:proofErr w:type="spellEnd"/>
      <w:r w:rsidRPr="007873F3">
        <w:rPr>
          <w:rFonts w:ascii="Consolas" w:eastAsia="Consolas" w:hAnsi="Consolas" w:cs="Consolas"/>
        </w:rPr>
        <w:t>-</w:t>
      </w:r>
      <w:proofErr w:type="spellStart"/>
      <w:r w:rsidRPr="007873F3">
        <w:rPr>
          <w:rFonts w:ascii="Consolas" w:eastAsia="Consolas" w:hAnsi="Consolas" w:cs="Consolas"/>
        </w:rPr>
        <w:t>connector</w:t>
      </w:r>
      <w:proofErr w:type="spellEnd"/>
      <w:r w:rsidRPr="007873F3">
        <w:rPr>
          <w:rFonts w:ascii="Consolas" w:eastAsia="Consolas" w:hAnsi="Consolas" w:cs="Consolas"/>
        </w:rPr>
        <w:t>-j&lt;/</w:t>
      </w:r>
      <w:proofErr w:type="spellStart"/>
      <w:r w:rsidRPr="007873F3">
        <w:rPr>
          <w:rFonts w:ascii="Consolas" w:eastAsia="Consolas" w:hAnsi="Consolas" w:cs="Consolas"/>
        </w:rPr>
        <w:t>artifactId</w:t>
      </w:r>
      <w:proofErr w:type="spellEnd"/>
      <w:r w:rsidRPr="007873F3">
        <w:rPr>
          <w:rFonts w:ascii="Consolas" w:eastAsia="Consolas" w:hAnsi="Consolas" w:cs="Consolas"/>
        </w:rPr>
        <w:t>&gt;</w:t>
      </w:r>
    </w:p>
    <w:p w14:paraId="4390154E" w14:textId="77777777" w:rsidR="008738EB" w:rsidRPr="007873F3" w:rsidRDefault="00000000">
      <w:pPr>
        <w:shd w:val="clear" w:color="auto" w:fill="F2F2F2"/>
      </w:pPr>
      <w:r w:rsidRPr="007873F3">
        <w:rPr>
          <w:rFonts w:ascii="Consolas" w:eastAsia="Consolas" w:hAnsi="Consolas" w:cs="Consolas"/>
        </w:rPr>
        <w:t xml:space="preserve">    &lt;</w:t>
      </w:r>
      <w:proofErr w:type="spellStart"/>
      <w:r w:rsidRPr="007873F3">
        <w:rPr>
          <w:rFonts w:ascii="Consolas" w:eastAsia="Consolas" w:hAnsi="Consolas" w:cs="Consolas"/>
        </w:rPr>
        <w:t>scope</w:t>
      </w:r>
      <w:proofErr w:type="spellEnd"/>
      <w:r w:rsidRPr="007873F3">
        <w:rPr>
          <w:rFonts w:ascii="Consolas" w:eastAsia="Consolas" w:hAnsi="Consolas" w:cs="Consolas"/>
        </w:rPr>
        <w:t>&gt;</w:t>
      </w:r>
      <w:proofErr w:type="spellStart"/>
      <w:r w:rsidRPr="007873F3">
        <w:rPr>
          <w:rFonts w:ascii="Consolas" w:eastAsia="Consolas" w:hAnsi="Consolas" w:cs="Consolas"/>
        </w:rPr>
        <w:t>runtime</w:t>
      </w:r>
      <w:proofErr w:type="spellEnd"/>
      <w:r w:rsidRPr="007873F3">
        <w:rPr>
          <w:rFonts w:ascii="Consolas" w:eastAsia="Consolas" w:hAnsi="Consolas" w:cs="Consolas"/>
        </w:rPr>
        <w:t>&lt;/</w:t>
      </w:r>
      <w:proofErr w:type="spellStart"/>
      <w:r w:rsidRPr="007873F3">
        <w:rPr>
          <w:rFonts w:ascii="Consolas" w:eastAsia="Consolas" w:hAnsi="Consolas" w:cs="Consolas"/>
        </w:rPr>
        <w:t>scope</w:t>
      </w:r>
      <w:proofErr w:type="spellEnd"/>
      <w:r w:rsidRPr="007873F3">
        <w:rPr>
          <w:rFonts w:ascii="Consolas" w:eastAsia="Consolas" w:hAnsi="Consolas" w:cs="Consolas"/>
        </w:rPr>
        <w:t>&gt;</w:t>
      </w:r>
    </w:p>
    <w:p w14:paraId="098E1872" w14:textId="77777777" w:rsidR="008738EB" w:rsidRPr="007873F3" w:rsidRDefault="00000000">
      <w:pPr>
        <w:shd w:val="clear" w:color="auto" w:fill="F2F2F2"/>
      </w:pPr>
      <w:r w:rsidRPr="007873F3">
        <w:rPr>
          <w:rFonts w:ascii="Consolas" w:eastAsia="Consolas" w:hAnsi="Consolas" w:cs="Consolas"/>
        </w:rPr>
        <w:t>&lt;/</w:t>
      </w:r>
      <w:proofErr w:type="spellStart"/>
      <w:r w:rsidRPr="007873F3">
        <w:rPr>
          <w:rFonts w:ascii="Consolas" w:eastAsia="Consolas" w:hAnsi="Consolas" w:cs="Consolas"/>
        </w:rPr>
        <w:t>dependency</w:t>
      </w:r>
      <w:proofErr w:type="spellEnd"/>
      <w:r w:rsidRPr="007873F3">
        <w:rPr>
          <w:rFonts w:ascii="Consolas" w:eastAsia="Consolas" w:hAnsi="Consolas" w:cs="Consolas"/>
        </w:rPr>
        <w:t>&gt;</w:t>
      </w:r>
    </w:p>
    <w:p w14:paraId="2B4C8F5A" w14:textId="77777777" w:rsidR="008738EB" w:rsidRPr="007873F3" w:rsidRDefault="008738EB">
      <w:pPr>
        <w:spacing w:after="120"/>
      </w:pPr>
    </w:p>
    <w:p w14:paraId="3324438B" w14:textId="77777777" w:rsidR="008738EB" w:rsidRPr="007873F3" w:rsidRDefault="00000000">
      <w:pPr>
        <w:pStyle w:val="Ttulo3"/>
        <w:spacing w:before="160" w:after="80"/>
        <w:rPr>
          <w:color w:val="auto"/>
        </w:rPr>
      </w:pPr>
      <w:r w:rsidRPr="007873F3">
        <w:rPr>
          <w:color w:val="auto"/>
        </w:rPr>
        <w:t xml:space="preserve">Passo 3 — Atualizar o projeto </w:t>
      </w:r>
      <w:proofErr w:type="spellStart"/>
      <w:r w:rsidRPr="007873F3">
        <w:rPr>
          <w:color w:val="auto"/>
        </w:rPr>
        <w:t>Maven</w:t>
      </w:r>
      <w:proofErr w:type="spellEnd"/>
    </w:p>
    <w:p w14:paraId="113FE8CA" w14:textId="77777777" w:rsidR="008738EB" w:rsidRPr="007873F3" w:rsidRDefault="00000000">
      <w:pPr>
        <w:spacing w:after="120"/>
      </w:pPr>
      <w:r w:rsidRPr="007873F3">
        <w:t xml:space="preserve">Botão direito no projeto → </w:t>
      </w:r>
      <w:proofErr w:type="spellStart"/>
      <w:r w:rsidRPr="007873F3">
        <w:t>Maven</w:t>
      </w:r>
      <w:proofErr w:type="spellEnd"/>
      <w:r w:rsidRPr="007873F3">
        <w:t xml:space="preserve"> → Update Project (ou Alt+F5), para o Eclipse baixar as novas dependências.</w:t>
      </w:r>
    </w:p>
    <w:p w14:paraId="5BD25730" w14:textId="77777777" w:rsidR="008738EB" w:rsidRPr="007873F3" w:rsidRDefault="00000000">
      <w:pPr>
        <w:pStyle w:val="Ttulo1"/>
        <w:spacing w:before="240" w:after="120"/>
        <w:rPr>
          <w:color w:val="auto"/>
        </w:rPr>
      </w:pPr>
      <w:r w:rsidRPr="007873F3">
        <w:rPr>
          <w:color w:val="auto"/>
        </w:rPr>
        <w:t xml:space="preserve">Parte 2 — Configurando o </w:t>
      </w:r>
      <w:proofErr w:type="spellStart"/>
      <w:proofErr w:type="gramStart"/>
      <w:r w:rsidRPr="007873F3">
        <w:rPr>
          <w:color w:val="auto"/>
        </w:rPr>
        <w:t>application.properties</w:t>
      </w:r>
      <w:proofErr w:type="spellEnd"/>
      <w:proofErr w:type="gramEnd"/>
    </w:p>
    <w:p w14:paraId="2F67A30E" w14:textId="77777777" w:rsidR="008738EB" w:rsidRPr="007873F3" w:rsidRDefault="00000000">
      <w:pPr>
        <w:pStyle w:val="Ttulo3"/>
        <w:spacing w:before="160" w:after="80"/>
        <w:rPr>
          <w:color w:val="auto"/>
        </w:rPr>
      </w:pPr>
      <w:r w:rsidRPr="007873F3">
        <w:rPr>
          <w:color w:val="auto"/>
        </w:rPr>
        <w:t>Passo 4 — Dados de conexão</w:t>
      </w:r>
    </w:p>
    <w:p w14:paraId="35E72907" w14:textId="77777777" w:rsidR="008738EB" w:rsidRPr="007873F3" w:rsidRDefault="00000000">
      <w:pPr>
        <w:spacing w:after="120"/>
      </w:pPr>
      <w:r w:rsidRPr="007873F3">
        <w:t>Adicione (ajustando a senha para a sua):</w:t>
      </w:r>
    </w:p>
    <w:p w14:paraId="001DBC53" w14:textId="77777777" w:rsidR="008738EB" w:rsidRPr="007873F3" w:rsidRDefault="00000000">
      <w:pPr>
        <w:shd w:val="clear" w:color="auto" w:fill="F2F2F2"/>
      </w:pPr>
      <w:r w:rsidRPr="007873F3">
        <w:rPr>
          <w:rFonts w:ascii="Consolas" w:eastAsia="Consolas" w:hAnsi="Consolas" w:cs="Consolas"/>
        </w:rPr>
        <w:t>spring.datasource.url=jdbc:mysql://localhost:3306/lojavirtual?useTimezone=true&amp;serverTimezone=UTC&amp;createDatabaseIfNotExist=true</w:t>
      </w:r>
    </w:p>
    <w:p w14:paraId="0FCE7A45" w14:textId="77777777" w:rsidR="008738EB" w:rsidRPr="007873F3" w:rsidRDefault="00000000">
      <w:pPr>
        <w:shd w:val="clear" w:color="auto" w:fill="F2F2F2"/>
      </w:pPr>
      <w:proofErr w:type="spellStart"/>
      <w:proofErr w:type="gramStart"/>
      <w:r w:rsidRPr="007873F3">
        <w:rPr>
          <w:rFonts w:ascii="Consolas" w:eastAsia="Consolas" w:hAnsi="Consolas" w:cs="Consolas"/>
        </w:rPr>
        <w:t>spring.datasource</w:t>
      </w:r>
      <w:proofErr w:type="gramEnd"/>
      <w:r w:rsidRPr="007873F3">
        <w:rPr>
          <w:rFonts w:ascii="Consolas" w:eastAsia="Consolas" w:hAnsi="Consolas" w:cs="Consolas"/>
        </w:rPr>
        <w:t>.username</w:t>
      </w:r>
      <w:proofErr w:type="spellEnd"/>
      <w:r w:rsidRPr="007873F3">
        <w:rPr>
          <w:rFonts w:ascii="Consolas" w:eastAsia="Consolas" w:hAnsi="Consolas" w:cs="Consolas"/>
        </w:rPr>
        <w:t>=root</w:t>
      </w:r>
    </w:p>
    <w:p w14:paraId="7F3572CB" w14:textId="77777777" w:rsidR="008738EB" w:rsidRPr="007873F3" w:rsidRDefault="00000000">
      <w:pPr>
        <w:shd w:val="clear" w:color="auto" w:fill="F2F2F2"/>
      </w:pPr>
      <w:proofErr w:type="spellStart"/>
      <w:proofErr w:type="gramStart"/>
      <w:r w:rsidRPr="007873F3">
        <w:rPr>
          <w:rFonts w:ascii="Consolas" w:eastAsia="Consolas" w:hAnsi="Consolas" w:cs="Consolas"/>
        </w:rPr>
        <w:t>spring.datasource</w:t>
      </w:r>
      <w:proofErr w:type="gramEnd"/>
      <w:r w:rsidRPr="007873F3">
        <w:rPr>
          <w:rFonts w:ascii="Consolas" w:eastAsia="Consolas" w:hAnsi="Consolas" w:cs="Consolas"/>
        </w:rPr>
        <w:t>.password</w:t>
      </w:r>
      <w:proofErr w:type="spellEnd"/>
      <w:r w:rsidRPr="007873F3">
        <w:rPr>
          <w:rFonts w:ascii="Consolas" w:eastAsia="Consolas" w:hAnsi="Consolas" w:cs="Consolas"/>
        </w:rPr>
        <w:t>=SUA_SENHA_AQUI</w:t>
      </w:r>
    </w:p>
    <w:p w14:paraId="4081DA20" w14:textId="77777777" w:rsidR="008738EB" w:rsidRPr="007873F3" w:rsidRDefault="00000000">
      <w:pPr>
        <w:shd w:val="clear" w:color="auto" w:fill="F2F2F2"/>
      </w:pPr>
      <w:r w:rsidRPr="007873F3">
        <w:rPr>
          <w:rFonts w:ascii="Consolas" w:eastAsia="Consolas" w:hAnsi="Consolas" w:cs="Consolas"/>
        </w:rPr>
        <w:t xml:space="preserve"> </w:t>
      </w:r>
    </w:p>
    <w:p w14:paraId="5099DDC2" w14:textId="77777777" w:rsidR="008738EB" w:rsidRPr="007873F3" w:rsidRDefault="00000000">
      <w:pPr>
        <w:shd w:val="clear" w:color="auto" w:fill="F2F2F2"/>
      </w:pPr>
      <w:proofErr w:type="spellStart"/>
      <w:r w:rsidRPr="007873F3">
        <w:rPr>
          <w:rFonts w:ascii="Consolas" w:eastAsia="Consolas" w:hAnsi="Consolas" w:cs="Consolas"/>
        </w:rPr>
        <w:t>spring.jpa.hibernate.ddl</w:t>
      </w:r>
      <w:proofErr w:type="spellEnd"/>
      <w:r w:rsidRPr="007873F3">
        <w:rPr>
          <w:rFonts w:ascii="Consolas" w:eastAsia="Consolas" w:hAnsi="Consolas" w:cs="Consolas"/>
        </w:rPr>
        <w:t>-auto=update</w:t>
      </w:r>
    </w:p>
    <w:p w14:paraId="39DD370A" w14:textId="77777777" w:rsidR="008738EB" w:rsidRPr="007873F3" w:rsidRDefault="00000000">
      <w:pPr>
        <w:shd w:val="clear" w:color="auto" w:fill="F2F2F2"/>
      </w:pPr>
      <w:proofErr w:type="spellStart"/>
      <w:proofErr w:type="gramStart"/>
      <w:r w:rsidRPr="007873F3">
        <w:rPr>
          <w:rFonts w:ascii="Consolas" w:eastAsia="Consolas" w:hAnsi="Consolas" w:cs="Consolas"/>
        </w:rPr>
        <w:t>spring.jpa.show</w:t>
      </w:r>
      <w:proofErr w:type="gramEnd"/>
      <w:r w:rsidRPr="007873F3">
        <w:rPr>
          <w:rFonts w:ascii="Consolas" w:eastAsia="Consolas" w:hAnsi="Consolas" w:cs="Consolas"/>
        </w:rPr>
        <w:t>-sql</w:t>
      </w:r>
      <w:proofErr w:type="spellEnd"/>
      <w:r w:rsidRPr="007873F3">
        <w:rPr>
          <w:rFonts w:ascii="Consolas" w:eastAsia="Consolas" w:hAnsi="Consolas" w:cs="Consolas"/>
        </w:rPr>
        <w:t>=</w:t>
      </w:r>
      <w:proofErr w:type="spellStart"/>
      <w:r w:rsidRPr="007873F3">
        <w:rPr>
          <w:rFonts w:ascii="Consolas" w:eastAsia="Consolas" w:hAnsi="Consolas" w:cs="Consolas"/>
        </w:rPr>
        <w:t>true</w:t>
      </w:r>
      <w:proofErr w:type="spellEnd"/>
    </w:p>
    <w:p w14:paraId="7695531F" w14:textId="77777777" w:rsidR="008738EB" w:rsidRPr="007873F3" w:rsidRDefault="008738EB">
      <w:pPr>
        <w:spacing w:after="120"/>
      </w:pPr>
    </w:p>
    <w:p w14:paraId="59A2B9F5" w14:textId="77777777" w:rsidR="008738EB" w:rsidRPr="007873F3" w:rsidRDefault="00000000">
      <w:pPr>
        <w:pStyle w:val="Ttulo1"/>
        <w:spacing w:before="240" w:after="120"/>
        <w:rPr>
          <w:color w:val="auto"/>
        </w:rPr>
      </w:pPr>
      <w:r w:rsidRPr="007873F3">
        <w:rPr>
          <w:color w:val="auto"/>
        </w:rPr>
        <w:t>Parte 3 — Transformando Produto em Entity</w:t>
      </w:r>
    </w:p>
    <w:p w14:paraId="52C4C2D8" w14:textId="77777777" w:rsidR="008738EB" w:rsidRPr="007873F3" w:rsidRDefault="00000000">
      <w:pPr>
        <w:pStyle w:val="Ttulo3"/>
        <w:spacing w:before="160" w:after="80"/>
        <w:rPr>
          <w:color w:val="auto"/>
        </w:rPr>
      </w:pPr>
      <w:r w:rsidRPr="007873F3">
        <w:rPr>
          <w:color w:val="auto"/>
        </w:rPr>
        <w:t>Passo 5 — Anotar a classe</w:t>
      </w:r>
    </w:p>
    <w:p w14:paraId="6173C650" w14:textId="77777777" w:rsidR="008738EB" w:rsidRPr="007873F3" w:rsidRDefault="00000000">
      <w:pPr>
        <w:spacing w:after="120"/>
      </w:pPr>
      <w:r w:rsidRPr="007873F3">
        <w:t>Em model/Produto.java, adicione @Entity e @Table(name="produto") na classe, e @Id + @</w:t>
      </w:r>
      <w:proofErr w:type="gramStart"/>
      <w:r w:rsidRPr="007873F3">
        <w:t>GeneratedValue(</w:t>
      </w:r>
      <w:proofErr w:type="gramEnd"/>
      <w:r w:rsidRPr="007873F3">
        <w:t xml:space="preserve">strategy = </w:t>
      </w:r>
      <w:proofErr w:type="spellStart"/>
      <w:r w:rsidRPr="007873F3">
        <w:t>GenerationType.IDENTITY</w:t>
      </w:r>
      <w:proofErr w:type="spellEnd"/>
      <w:r w:rsidRPr="007873F3">
        <w:t>) no atributo id. Use o projeto de referência desta pasta como gabarito.</w:t>
      </w:r>
    </w:p>
    <w:p w14:paraId="318BCFD8" w14:textId="77777777" w:rsidR="008738EB" w:rsidRPr="007873F3" w:rsidRDefault="00000000">
      <w:pPr>
        <w:pStyle w:val="Ttulo1"/>
        <w:spacing w:before="240" w:after="120"/>
        <w:rPr>
          <w:color w:val="auto"/>
        </w:rPr>
      </w:pPr>
      <w:r w:rsidRPr="007873F3">
        <w:rPr>
          <w:color w:val="auto"/>
        </w:rPr>
        <w:t xml:space="preserve">Parte 4 — Trocando o </w:t>
      </w:r>
      <w:proofErr w:type="spellStart"/>
      <w:r w:rsidRPr="007873F3">
        <w:rPr>
          <w:color w:val="auto"/>
        </w:rPr>
        <w:t>Repository</w:t>
      </w:r>
      <w:proofErr w:type="spellEnd"/>
    </w:p>
    <w:p w14:paraId="5BB150B5" w14:textId="77777777" w:rsidR="008738EB" w:rsidRPr="007873F3" w:rsidRDefault="00000000">
      <w:pPr>
        <w:pStyle w:val="Ttulo3"/>
        <w:spacing w:before="160" w:after="80"/>
        <w:rPr>
          <w:color w:val="auto"/>
        </w:rPr>
      </w:pPr>
      <w:r w:rsidRPr="007873F3">
        <w:rPr>
          <w:color w:val="auto"/>
        </w:rPr>
        <w:t>Passo 6 — De classe para interface</w:t>
      </w:r>
    </w:p>
    <w:p w14:paraId="3C721548" w14:textId="77777777" w:rsidR="008738EB" w:rsidRPr="007873F3" w:rsidRDefault="00000000">
      <w:pPr>
        <w:spacing w:after="120"/>
      </w:pPr>
      <w:r w:rsidRPr="007873F3">
        <w:t xml:space="preserve">Apague todo o conteúdo de </w:t>
      </w:r>
      <w:proofErr w:type="spellStart"/>
      <w:r w:rsidRPr="007873F3">
        <w:t>ProdutoRepository</w:t>
      </w:r>
      <w:proofErr w:type="spellEnd"/>
      <w:r w:rsidRPr="007873F3">
        <w:t xml:space="preserve"> e substitua por uma interface que estende </w:t>
      </w:r>
      <w:proofErr w:type="spellStart"/>
      <w:r w:rsidRPr="007873F3">
        <w:t>JpaRepository</w:t>
      </w:r>
      <w:proofErr w:type="spellEnd"/>
      <w:r w:rsidRPr="007873F3">
        <w:t xml:space="preserve">&lt;Produto, </w:t>
      </w:r>
      <w:proofErr w:type="spellStart"/>
      <w:r w:rsidRPr="007873F3">
        <w:t>Long</w:t>
      </w:r>
      <w:proofErr w:type="spellEnd"/>
      <w:r w:rsidRPr="007873F3">
        <w:t xml:space="preserve">&gt;. Adicione também o método </w:t>
      </w:r>
      <w:proofErr w:type="spellStart"/>
      <w:proofErr w:type="gramStart"/>
      <w:r w:rsidRPr="007873F3">
        <w:t>findByNomeContainingIgnoreCase</w:t>
      </w:r>
      <w:proofErr w:type="spellEnd"/>
      <w:r w:rsidRPr="007873F3">
        <w:t>(</w:t>
      </w:r>
      <w:proofErr w:type="spellStart"/>
      <w:proofErr w:type="gramEnd"/>
      <w:r w:rsidRPr="007873F3">
        <w:t>String</w:t>
      </w:r>
      <w:proofErr w:type="spellEnd"/>
      <w:r w:rsidRPr="007873F3">
        <w:t xml:space="preserve"> nome).</w:t>
      </w:r>
    </w:p>
    <w:p w14:paraId="7FA749B6" w14:textId="77777777" w:rsidR="008738EB" w:rsidRPr="007873F3" w:rsidRDefault="00000000">
      <w:pPr>
        <w:shd w:val="clear" w:color="auto" w:fill="F2F2F2"/>
      </w:pPr>
      <w:proofErr w:type="spellStart"/>
      <w:r w:rsidRPr="007873F3">
        <w:rPr>
          <w:rFonts w:ascii="Consolas" w:eastAsia="Consolas" w:hAnsi="Consolas" w:cs="Consolas"/>
        </w:rPr>
        <w:t>public</w:t>
      </w:r>
      <w:proofErr w:type="spellEnd"/>
      <w:r w:rsidRPr="007873F3">
        <w:rPr>
          <w:rFonts w:ascii="Consolas" w:eastAsia="Consolas" w:hAnsi="Consolas" w:cs="Consolas"/>
        </w:rPr>
        <w:t xml:space="preserve"> interface </w:t>
      </w:r>
      <w:proofErr w:type="spellStart"/>
      <w:r w:rsidRPr="007873F3">
        <w:rPr>
          <w:rFonts w:ascii="Consolas" w:eastAsia="Consolas" w:hAnsi="Consolas" w:cs="Consolas"/>
        </w:rPr>
        <w:t>ProdutoRepository</w:t>
      </w:r>
      <w:proofErr w:type="spellEnd"/>
      <w:r w:rsidRPr="007873F3">
        <w:rPr>
          <w:rFonts w:ascii="Consolas" w:eastAsia="Consolas" w:hAnsi="Consolas" w:cs="Consolas"/>
        </w:rPr>
        <w:t xml:space="preserve"> </w:t>
      </w:r>
      <w:proofErr w:type="spellStart"/>
      <w:r w:rsidRPr="007873F3">
        <w:rPr>
          <w:rFonts w:ascii="Consolas" w:eastAsia="Consolas" w:hAnsi="Consolas" w:cs="Consolas"/>
        </w:rPr>
        <w:t>extends</w:t>
      </w:r>
      <w:proofErr w:type="spellEnd"/>
      <w:r w:rsidRPr="007873F3">
        <w:rPr>
          <w:rFonts w:ascii="Consolas" w:eastAsia="Consolas" w:hAnsi="Consolas" w:cs="Consolas"/>
        </w:rPr>
        <w:t xml:space="preserve"> </w:t>
      </w:r>
      <w:proofErr w:type="spellStart"/>
      <w:r w:rsidRPr="007873F3">
        <w:rPr>
          <w:rFonts w:ascii="Consolas" w:eastAsia="Consolas" w:hAnsi="Consolas" w:cs="Consolas"/>
        </w:rPr>
        <w:t>JpaRepository</w:t>
      </w:r>
      <w:proofErr w:type="spellEnd"/>
      <w:r w:rsidRPr="007873F3">
        <w:rPr>
          <w:rFonts w:ascii="Consolas" w:eastAsia="Consolas" w:hAnsi="Consolas" w:cs="Consolas"/>
        </w:rPr>
        <w:t xml:space="preserve">&lt;Produto, </w:t>
      </w:r>
      <w:proofErr w:type="spellStart"/>
      <w:r w:rsidRPr="007873F3">
        <w:rPr>
          <w:rFonts w:ascii="Consolas" w:eastAsia="Consolas" w:hAnsi="Consolas" w:cs="Consolas"/>
        </w:rPr>
        <w:t>Long</w:t>
      </w:r>
      <w:proofErr w:type="spellEnd"/>
      <w:r w:rsidRPr="007873F3">
        <w:rPr>
          <w:rFonts w:ascii="Consolas" w:eastAsia="Consolas" w:hAnsi="Consolas" w:cs="Consolas"/>
        </w:rPr>
        <w:t>&gt; {</w:t>
      </w:r>
    </w:p>
    <w:p w14:paraId="4FC3D429" w14:textId="77777777" w:rsidR="008738EB" w:rsidRPr="007873F3" w:rsidRDefault="00000000">
      <w:pPr>
        <w:shd w:val="clear" w:color="auto" w:fill="F2F2F2"/>
      </w:pPr>
      <w:r w:rsidRPr="007873F3">
        <w:rPr>
          <w:rFonts w:ascii="Consolas" w:eastAsia="Consolas" w:hAnsi="Consolas" w:cs="Consolas"/>
        </w:rPr>
        <w:t xml:space="preserve">    </w:t>
      </w:r>
      <w:proofErr w:type="spellStart"/>
      <w:r w:rsidRPr="007873F3">
        <w:rPr>
          <w:rFonts w:ascii="Consolas" w:eastAsia="Consolas" w:hAnsi="Consolas" w:cs="Consolas"/>
        </w:rPr>
        <w:t>List</w:t>
      </w:r>
      <w:proofErr w:type="spellEnd"/>
      <w:r w:rsidRPr="007873F3">
        <w:rPr>
          <w:rFonts w:ascii="Consolas" w:eastAsia="Consolas" w:hAnsi="Consolas" w:cs="Consolas"/>
        </w:rPr>
        <w:t xml:space="preserve">&lt;Produto&gt; </w:t>
      </w:r>
      <w:proofErr w:type="spellStart"/>
      <w:proofErr w:type="gramStart"/>
      <w:r w:rsidRPr="007873F3">
        <w:rPr>
          <w:rFonts w:ascii="Consolas" w:eastAsia="Consolas" w:hAnsi="Consolas" w:cs="Consolas"/>
        </w:rPr>
        <w:t>findByNomeContainingIgnoreCase</w:t>
      </w:r>
      <w:proofErr w:type="spellEnd"/>
      <w:r w:rsidRPr="007873F3">
        <w:rPr>
          <w:rFonts w:ascii="Consolas" w:eastAsia="Consolas" w:hAnsi="Consolas" w:cs="Consolas"/>
        </w:rPr>
        <w:t>(</w:t>
      </w:r>
      <w:proofErr w:type="spellStart"/>
      <w:proofErr w:type="gramEnd"/>
      <w:r w:rsidRPr="007873F3">
        <w:rPr>
          <w:rFonts w:ascii="Consolas" w:eastAsia="Consolas" w:hAnsi="Consolas" w:cs="Consolas"/>
        </w:rPr>
        <w:t>String</w:t>
      </w:r>
      <w:proofErr w:type="spellEnd"/>
      <w:r w:rsidRPr="007873F3">
        <w:rPr>
          <w:rFonts w:ascii="Consolas" w:eastAsia="Consolas" w:hAnsi="Consolas" w:cs="Consolas"/>
        </w:rPr>
        <w:t xml:space="preserve"> nome);</w:t>
      </w:r>
    </w:p>
    <w:p w14:paraId="26AF0B47" w14:textId="77777777" w:rsidR="008738EB" w:rsidRPr="007873F3" w:rsidRDefault="00000000">
      <w:pPr>
        <w:shd w:val="clear" w:color="auto" w:fill="F2F2F2"/>
      </w:pPr>
      <w:r w:rsidRPr="007873F3">
        <w:rPr>
          <w:rFonts w:ascii="Consolas" w:eastAsia="Consolas" w:hAnsi="Consolas" w:cs="Consolas"/>
        </w:rPr>
        <w:t>}</w:t>
      </w:r>
    </w:p>
    <w:p w14:paraId="2450693A" w14:textId="77777777" w:rsidR="008738EB" w:rsidRPr="007873F3" w:rsidRDefault="008738EB">
      <w:pPr>
        <w:spacing w:after="120"/>
      </w:pPr>
    </w:p>
    <w:p w14:paraId="3BE1A605" w14:textId="77777777" w:rsidR="008738EB" w:rsidRPr="007873F3" w:rsidRDefault="00000000">
      <w:pPr>
        <w:pStyle w:val="Ttulo1"/>
        <w:spacing w:before="240" w:after="120"/>
        <w:rPr>
          <w:color w:val="auto"/>
        </w:rPr>
      </w:pPr>
      <w:r w:rsidRPr="007873F3">
        <w:rPr>
          <w:color w:val="auto"/>
        </w:rPr>
        <w:t>Parte 5 — Ajustando o Service</w:t>
      </w:r>
    </w:p>
    <w:p w14:paraId="5AAAE063" w14:textId="77777777" w:rsidR="008738EB" w:rsidRPr="007873F3" w:rsidRDefault="00000000">
      <w:pPr>
        <w:pStyle w:val="Ttulo3"/>
        <w:spacing w:before="160" w:after="80"/>
        <w:rPr>
          <w:color w:val="auto"/>
        </w:rPr>
      </w:pPr>
      <w:r w:rsidRPr="007873F3">
        <w:rPr>
          <w:color w:val="auto"/>
        </w:rPr>
        <w:lastRenderedPageBreak/>
        <w:t>Passo 7 — Usar a query derivada</w:t>
      </w:r>
    </w:p>
    <w:p w14:paraId="686F163F" w14:textId="77777777" w:rsidR="008738EB" w:rsidRPr="007873F3" w:rsidRDefault="00000000">
      <w:pPr>
        <w:spacing w:after="120"/>
      </w:pPr>
      <w:r w:rsidRPr="007873F3">
        <w:t xml:space="preserve">Em </w:t>
      </w:r>
      <w:proofErr w:type="spellStart"/>
      <w:r w:rsidRPr="007873F3">
        <w:t>listarTodos</w:t>
      </w:r>
      <w:proofErr w:type="spellEnd"/>
      <w:r w:rsidRPr="007873F3">
        <w:t xml:space="preserve">, use </w:t>
      </w:r>
      <w:proofErr w:type="spellStart"/>
      <w:proofErr w:type="gramStart"/>
      <w:r w:rsidRPr="007873F3">
        <w:t>repository.findByNomeContainingIgnoreCase</w:t>
      </w:r>
      <w:proofErr w:type="spellEnd"/>
      <w:proofErr w:type="gramEnd"/>
      <w:r w:rsidRPr="007873F3">
        <w:t>(</w:t>
      </w:r>
      <w:proofErr w:type="spellStart"/>
      <w:r w:rsidRPr="007873F3">
        <w:t>nomeContem</w:t>
      </w:r>
      <w:proofErr w:type="spellEnd"/>
      <w:r w:rsidRPr="007873F3">
        <w:t xml:space="preserve">) quando o filtro vier preenchido, senão </w:t>
      </w:r>
      <w:proofErr w:type="spellStart"/>
      <w:proofErr w:type="gramStart"/>
      <w:r w:rsidRPr="007873F3">
        <w:t>repository.findAll</w:t>
      </w:r>
      <w:proofErr w:type="spellEnd"/>
      <w:proofErr w:type="gramEnd"/>
      <w:r w:rsidRPr="007873F3">
        <w:t>() — exatamente como no gabarito.</w:t>
      </w:r>
    </w:p>
    <w:p w14:paraId="08B55864" w14:textId="77777777" w:rsidR="008738EB" w:rsidRPr="007873F3" w:rsidRDefault="00000000">
      <w:pPr>
        <w:pStyle w:val="Ttulo1"/>
        <w:spacing w:before="240" w:after="120"/>
        <w:rPr>
          <w:color w:val="auto"/>
        </w:rPr>
      </w:pPr>
      <w:r w:rsidRPr="007873F3">
        <w:rPr>
          <w:color w:val="auto"/>
        </w:rPr>
        <w:t>Parte 6 — Dados de exemplo (opcional, recomendado)</w:t>
      </w:r>
    </w:p>
    <w:p w14:paraId="300C9E37" w14:textId="77777777" w:rsidR="008738EB" w:rsidRPr="007873F3" w:rsidRDefault="00000000">
      <w:pPr>
        <w:pStyle w:val="Ttulo3"/>
        <w:spacing w:before="160" w:after="80"/>
        <w:rPr>
          <w:color w:val="auto"/>
        </w:rPr>
      </w:pPr>
      <w:r w:rsidRPr="007873F3">
        <w:rPr>
          <w:color w:val="auto"/>
        </w:rPr>
        <w:t xml:space="preserve">Passo 8 — Criar o </w:t>
      </w:r>
      <w:proofErr w:type="spellStart"/>
      <w:r w:rsidRPr="007873F3">
        <w:rPr>
          <w:color w:val="auto"/>
        </w:rPr>
        <w:t>data.sql</w:t>
      </w:r>
      <w:proofErr w:type="spellEnd"/>
    </w:p>
    <w:p w14:paraId="6F1E6C0F" w14:textId="77777777" w:rsidR="008738EB" w:rsidRPr="007873F3" w:rsidRDefault="00000000">
      <w:pPr>
        <w:spacing w:after="120"/>
      </w:pPr>
      <w:r w:rsidRPr="007873F3">
        <w:t xml:space="preserve">Em </w:t>
      </w:r>
      <w:proofErr w:type="spellStart"/>
      <w:r w:rsidRPr="007873F3">
        <w:t>src</w:t>
      </w:r>
      <w:proofErr w:type="spellEnd"/>
      <w:r w:rsidRPr="007873F3">
        <w:t>/</w:t>
      </w:r>
      <w:proofErr w:type="spellStart"/>
      <w:r w:rsidRPr="007873F3">
        <w:t>main</w:t>
      </w:r>
      <w:proofErr w:type="spellEnd"/>
      <w:r w:rsidRPr="007873F3">
        <w:t>/</w:t>
      </w:r>
      <w:proofErr w:type="spellStart"/>
      <w:r w:rsidRPr="007873F3">
        <w:t>resources</w:t>
      </w:r>
      <w:proofErr w:type="spellEnd"/>
      <w:r w:rsidRPr="007873F3">
        <w:t xml:space="preserve">, crie </w:t>
      </w:r>
      <w:proofErr w:type="spellStart"/>
      <w:r w:rsidRPr="007873F3">
        <w:t>data.sql</w:t>
      </w:r>
      <w:proofErr w:type="spellEnd"/>
      <w:r w:rsidRPr="007873F3">
        <w:t xml:space="preserve"> com alguns </w:t>
      </w:r>
      <w:proofErr w:type="spellStart"/>
      <w:r w:rsidRPr="007873F3">
        <w:t>INSERTs</w:t>
      </w:r>
      <w:proofErr w:type="spellEnd"/>
      <w:r w:rsidRPr="007873F3">
        <w:t xml:space="preserve"> de exemplo, e adicione ao </w:t>
      </w:r>
      <w:proofErr w:type="spellStart"/>
      <w:proofErr w:type="gramStart"/>
      <w:r w:rsidRPr="007873F3">
        <w:t>application.properties</w:t>
      </w:r>
      <w:proofErr w:type="spellEnd"/>
      <w:proofErr w:type="gramEnd"/>
      <w:r w:rsidRPr="007873F3">
        <w:t>:</w:t>
      </w:r>
    </w:p>
    <w:p w14:paraId="7D24719C" w14:textId="77777777" w:rsidR="008738EB" w:rsidRPr="007873F3" w:rsidRDefault="00000000">
      <w:pPr>
        <w:shd w:val="clear" w:color="auto" w:fill="F2F2F2"/>
      </w:pPr>
      <w:proofErr w:type="spellStart"/>
      <w:proofErr w:type="gramStart"/>
      <w:r w:rsidRPr="007873F3">
        <w:rPr>
          <w:rFonts w:ascii="Consolas" w:eastAsia="Consolas" w:hAnsi="Consolas" w:cs="Consolas"/>
        </w:rPr>
        <w:t>spring.sql.init</w:t>
      </w:r>
      <w:proofErr w:type="gramEnd"/>
      <w:r w:rsidRPr="007873F3">
        <w:rPr>
          <w:rFonts w:ascii="Consolas" w:eastAsia="Consolas" w:hAnsi="Consolas" w:cs="Consolas"/>
        </w:rPr>
        <w:t>.mode</w:t>
      </w:r>
      <w:proofErr w:type="spellEnd"/>
      <w:r w:rsidRPr="007873F3">
        <w:rPr>
          <w:rFonts w:ascii="Consolas" w:eastAsia="Consolas" w:hAnsi="Consolas" w:cs="Consolas"/>
        </w:rPr>
        <w:t>=</w:t>
      </w:r>
      <w:proofErr w:type="spellStart"/>
      <w:r w:rsidRPr="007873F3">
        <w:rPr>
          <w:rFonts w:ascii="Consolas" w:eastAsia="Consolas" w:hAnsi="Consolas" w:cs="Consolas"/>
        </w:rPr>
        <w:t>always</w:t>
      </w:r>
      <w:proofErr w:type="spellEnd"/>
    </w:p>
    <w:p w14:paraId="7A2758BE" w14:textId="77777777" w:rsidR="008738EB" w:rsidRPr="007873F3" w:rsidRDefault="00000000">
      <w:pPr>
        <w:shd w:val="clear" w:color="auto" w:fill="F2F2F2"/>
      </w:pPr>
      <w:proofErr w:type="spellStart"/>
      <w:proofErr w:type="gramStart"/>
      <w:r w:rsidRPr="007873F3">
        <w:rPr>
          <w:rFonts w:ascii="Consolas" w:eastAsia="Consolas" w:hAnsi="Consolas" w:cs="Consolas"/>
        </w:rPr>
        <w:t>spring.jpa.defer</w:t>
      </w:r>
      <w:proofErr w:type="gramEnd"/>
      <w:r w:rsidRPr="007873F3">
        <w:rPr>
          <w:rFonts w:ascii="Consolas" w:eastAsia="Consolas" w:hAnsi="Consolas" w:cs="Consolas"/>
        </w:rPr>
        <w:t>-datasource-initialization</w:t>
      </w:r>
      <w:proofErr w:type="spellEnd"/>
      <w:r w:rsidRPr="007873F3">
        <w:rPr>
          <w:rFonts w:ascii="Consolas" w:eastAsia="Consolas" w:hAnsi="Consolas" w:cs="Consolas"/>
        </w:rPr>
        <w:t>=</w:t>
      </w:r>
      <w:proofErr w:type="spellStart"/>
      <w:r w:rsidRPr="007873F3">
        <w:rPr>
          <w:rFonts w:ascii="Consolas" w:eastAsia="Consolas" w:hAnsi="Consolas" w:cs="Consolas"/>
        </w:rPr>
        <w:t>true</w:t>
      </w:r>
      <w:proofErr w:type="spellEnd"/>
    </w:p>
    <w:p w14:paraId="52846097" w14:textId="77777777" w:rsidR="008738EB" w:rsidRPr="007873F3" w:rsidRDefault="008738EB">
      <w:pPr>
        <w:spacing w:after="120"/>
      </w:pPr>
    </w:p>
    <w:p w14:paraId="3B7A6C87" w14:textId="77777777" w:rsidR="008738EB" w:rsidRPr="007873F3" w:rsidRDefault="00000000">
      <w:pPr>
        <w:pStyle w:val="Ttulo1"/>
        <w:spacing w:before="240" w:after="120"/>
        <w:rPr>
          <w:color w:val="auto"/>
        </w:rPr>
      </w:pPr>
      <w:r w:rsidRPr="007873F3">
        <w:rPr>
          <w:color w:val="auto"/>
        </w:rPr>
        <w:t>Parte 7 — Executando e verificando</w:t>
      </w:r>
    </w:p>
    <w:p w14:paraId="62A2518E" w14:textId="77777777" w:rsidR="008738EB" w:rsidRPr="007873F3" w:rsidRDefault="00000000">
      <w:pPr>
        <w:pStyle w:val="Ttulo3"/>
        <w:spacing w:before="160" w:after="80"/>
        <w:rPr>
          <w:color w:val="auto"/>
        </w:rPr>
      </w:pPr>
      <w:r w:rsidRPr="007873F3">
        <w:rPr>
          <w:color w:val="auto"/>
        </w:rPr>
        <w:t>Passo 9 — Rodar e observar o console</w:t>
      </w:r>
    </w:p>
    <w:p w14:paraId="081F9E9D" w14:textId="77777777" w:rsidR="008738EB" w:rsidRPr="007873F3" w:rsidRDefault="00000000">
      <w:pPr>
        <w:spacing w:after="120"/>
      </w:pPr>
      <w:r w:rsidRPr="007873F3">
        <w:t xml:space="preserve">Rode </w:t>
      </w:r>
      <w:proofErr w:type="spellStart"/>
      <w:r w:rsidRPr="007873F3">
        <w:t>LojavirtualApplication</w:t>
      </w:r>
      <w:proofErr w:type="spellEnd"/>
      <w:r w:rsidRPr="007873F3">
        <w:t>. No console, observe as instruções SQL (</w:t>
      </w:r>
      <w:proofErr w:type="spellStart"/>
      <w:r w:rsidRPr="007873F3">
        <w:t>create</w:t>
      </w:r>
      <w:proofErr w:type="spellEnd"/>
      <w:r w:rsidRPr="007873F3">
        <w:t xml:space="preserve"> </w:t>
      </w:r>
      <w:proofErr w:type="spellStart"/>
      <w:r w:rsidRPr="007873F3">
        <w:t>table</w:t>
      </w:r>
      <w:proofErr w:type="spellEnd"/>
      <w:r w:rsidRPr="007873F3">
        <w:t xml:space="preserve">..., </w:t>
      </w:r>
      <w:proofErr w:type="spellStart"/>
      <w:r w:rsidRPr="007873F3">
        <w:t>insert</w:t>
      </w:r>
      <w:proofErr w:type="spellEnd"/>
      <w:r w:rsidRPr="007873F3">
        <w:t xml:space="preserve"> </w:t>
      </w:r>
      <w:proofErr w:type="spellStart"/>
      <w:r w:rsidRPr="007873F3">
        <w:t>into</w:t>
      </w:r>
      <w:proofErr w:type="spellEnd"/>
      <w:r w:rsidRPr="007873F3">
        <w:t xml:space="preserve">...) geradas pelo </w:t>
      </w:r>
      <w:proofErr w:type="spellStart"/>
      <w:r w:rsidRPr="007873F3">
        <w:t>Hibernate</w:t>
      </w:r>
      <w:proofErr w:type="spellEnd"/>
      <w:r w:rsidRPr="007873F3">
        <w:t xml:space="preserve"> — é a prova visual de que a mágica está acontecendo.</w:t>
      </w:r>
    </w:p>
    <w:p w14:paraId="4014A156" w14:textId="77777777" w:rsidR="008738EB" w:rsidRPr="007873F3" w:rsidRDefault="00000000">
      <w:pPr>
        <w:pStyle w:val="Ttulo3"/>
        <w:spacing w:before="160" w:after="80"/>
        <w:rPr>
          <w:color w:val="auto"/>
        </w:rPr>
      </w:pPr>
      <w:r w:rsidRPr="007873F3">
        <w:rPr>
          <w:color w:val="auto"/>
        </w:rPr>
        <w:t>Passo 10 — Conferir no MySQL Workbench</w:t>
      </w:r>
    </w:p>
    <w:p w14:paraId="727E31D6" w14:textId="77777777" w:rsidR="008738EB" w:rsidRPr="007873F3" w:rsidRDefault="00000000">
      <w:pPr>
        <w:spacing w:after="120"/>
      </w:pPr>
      <w:r w:rsidRPr="007873F3">
        <w:t xml:space="preserve">Abra o Workbench, </w:t>
      </w:r>
      <w:proofErr w:type="gramStart"/>
      <w:r w:rsidRPr="007873F3">
        <w:t>conecte, e confira</w:t>
      </w:r>
      <w:proofErr w:type="gramEnd"/>
      <w:r w:rsidRPr="007873F3">
        <w:t xml:space="preserve">: o </w:t>
      </w:r>
      <w:proofErr w:type="spellStart"/>
      <w:r w:rsidRPr="007873F3">
        <w:t>schema</w:t>
      </w:r>
      <w:proofErr w:type="spellEnd"/>
      <w:r w:rsidRPr="007873F3">
        <w:t xml:space="preserve"> </w:t>
      </w:r>
      <w:proofErr w:type="spellStart"/>
      <w:r w:rsidRPr="007873F3">
        <w:t>lojavirtual</w:t>
      </w:r>
      <w:proofErr w:type="spellEnd"/>
      <w:r w:rsidRPr="007873F3">
        <w:t xml:space="preserve"> e a tabela produto devem existir, já com os dados do </w:t>
      </w:r>
      <w:proofErr w:type="spellStart"/>
      <w:r w:rsidRPr="007873F3">
        <w:t>data.sql</w:t>
      </w:r>
      <w:proofErr w:type="spellEnd"/>
      <w:r w:rsidRPr="007873F3">
        <w:t>.</w:t>
      </w:r>
    </w:p>
    <w:p w14:paraId="6E4AD786" w14:textId="77777777" w:rsidR="008738EB" w:rsidRPr="007873F3" w:rsidRDefault="00000000">
      <w:pPr>
        <w:pStyle w:val="Ttulo3"/>
        <w:spacing w:before="160" w:after="80"/>
        <w:rPr>
          <w:color w:val="auto"/>
        </w:rPr>
      </w:pPr>
      <w:r w:rsidRPr="007873F3">
        <w:rPr>
          <w:color w:val="auto"/>
        </w:rPr>
        <w:t xml:space="preserve">Passo 11 — Testar os </w:t>
      </w:r>
      <w:proofErr w:type="spellStart"/>
      <w:r w:rsidRPr="007873F3">
        <w:rPr>
          <w:color w:val="auto"/>
        </w:rPr>
        <w:t>endpoints</w:t>
      </w:r>
      <w:proofErr w:type="spellEnd"/>
    </w:p>
    <w:p w14:paraId="483B2864" w14:textId="77777777" w:rsidR="008738EB" w:rsidRPr="007873F3" w:rsidRDefault="00000000">
      <w:pPr>
        <w:spacing w:after="120"/>
      </w:pPr>
      <w:r w:rsidRPr="007873F3">
        <w:t xml:space="preserve">Repita os testes da Aula 03 no </w:t>
      </w:r>
      <w:proofErr w:type="spellStart"/>
      <w:r w:rsidRPr="007873F3">
        <w:t>Postman</w:t>
      </w:r>
      <w:proofErr w:type="spellEnd"/>
      <w:r w:rsidRPr="007873F3">
        <w:t xml:space="preserve"> (GET, POST, PUT, PATCH, DELETE) — o comportamento é o mesmo, mas agora os dados sobrevivem a um </w:t>
      </w:r>
      <w:proofErr w:type="spellStart"/>
      <w:r w:rsidRPr="007873F3">
        <w:t>restart</w:t>
      </w:r>
      <w:proofErr w:type="spellEnd"/>
      <w:r w:rsidRPr="007873F3">
        <w:t xml:space="preserve"> da aplicação.</w:t>
      </w:r>
    </w:p>
    <w:p w14:paraId="20894FC8" w14:textId="77777777" w:rsidR="008738EB" w:rsidRPr="007873F3" w:rsidRDefault="00000000">
      <w:pPr>
        <w:pStyle w:val="Ttulo1"/>
        <w:spacing w:before="240" w:after="120"/>
        <w:rPr>
          <w:color w:val="auto"/>
        </w:rPr>
      </w:pPr>
      <w:r w:rsidRPr="007873F3">
        <w:rPr>
          <w:color w:val="auto"/>
        </w:rPr>
        <w:t>Parte 8 — Problemas comuns</w:t>
      </w:r>
    </w:p>
    <w:p w14:paraId="4EC6821F" w14:textId="77777777" w:rsidR="008738EB" w:rsidRPr="007873F3" w:rsidRDefault="00000000">
      <w:pPr>
        <w:spacing w:after="120"/>
      </w:pPr>
      <w:r w:rsidRPr="007873F3">
        <w:t xml:space="preserve">Communications link </w:t>
      </w:r>
      <w:proofErr w:type="spellStart"/>
      <w:r w:rsidRPr="007873F3">
        <w:t>failure</w:t>
      </w:r>
      <w:proofErr w:type="spellEnd"/>
      <w:r w:rsidRPr="007873F3">
        <w:t>: o serviço do MySQL não está rodando, ou a porta 3306 está errada. Confira no MySQL Workbench se a conexão local funciona.</w:t>
      </w:r>
    </w:p>
    <w:p w14:paraId="307AD0A1" w14:textId="77777777" w:rsidR="008738EB" w:rsidRPr="007873F3" w:rsidRDefault="00000000">
      <w:pPr>
        <w:spacing w:after="120"/>
      </w:pPr>
      <w:r w:rsidRPr="007873F3">
        <w:t xml:space="preserve">Access </w:t>
      </w:r>
      <w:proofErr w:type="spellStart"/>
      <w:r w:rsidRPr="007873F3">
        <w:t>denied</w:t>
      </w:r>
      <w:proofErr w:type="spellEnd"/>
      <w:r w:rsidRPr="007873F3">
        <w:t xml:space="preserve"> for </w:t>
      </w:r>
      <w:proofErr w:type="spellStart"/>
      <w:r w:rsidRPr="007873F3">
        <w:t>user</w:t>
      </w:r>
      <w:proofErr w:type="spellEnd"/>
      <w:r w:rsidRPr="007873F3">
        <w:t xml:space="preserve"> 'root': senha errada no </w:t>
      </w:r>
      <w:proofErr w:type="spellStart"/>
      <w:proofErr w:type="gramStart"/>
      <w:r w:rsidRPr="007873F3">
        <w:t>application.properties</w:t>
      </w:r>
      <w:proofErr w:type="spellEnd"/>
      <w:proofErr w:type="gramEnd"/>
      <w:r w:rsidRPr="007873F3">
        <w:t xml:space="preserve"> — copie exatamente a senha usada para logar no Workbench.</w:t>
      </w:r>
    </w:p>
    <w:p w14:paraId="72A28382" w14:textId="77777777" w:rsidR="008738EB" w:rsidRPr="007873F3" w:rsidRDefault="00000000">
      <w:pPr>
        <w:spacing w:after="120"/>
      </w:pPr>
      <w:proofErr w:type="spellStart"/>
      <w:r w:rsidRPr="007873F3">
        <w:t>Table</w:t>
      </w:r>
      <w:proofErr w:type="spellEnd"/>
      <w:r w:rsidRPr="007873F3">
        <w:t xml:space="preserve"> '</w:t>
      </w:r>
      <w:proofErr w:type="spellStart"/>
      <w:proofErr w:type="gramStart"/>
      <w:r w:rsidRPr="007873F3">
        <w:t>lojavirtual.produto</w:t>
      </w:r>
      <w:proofErr w:type="spellEnd"/>
      <w:proofErr w:type="gramEnd"/>
      <w:r w:rsidRPr="007873F3">
        <w:t xml:space="preserve">' </w:t>
      </w:r>
      <w:proofErr w:type="spellStart"/>
      <w:r w:rsidRPr="007873F3">
        <w:t>doesn't</w:t>
      </w:r>
      <w:proofErr w:type="spellEnd"/>
      <w:r w:rsidRPr="007873F3">
        <w:t xml:space="preserve"> </w:t>
      </w:r>
      <w:proofErr w:type="spellStart"/>
      <w:r w:rsidRPr="007873F3">
        <w:t>exist</w:t>
      </w:r>
      <w:proofErr w:type="spellEnd"/>
      <w:r w:rsidRPr="007873F3">
        <w:t xml:space="preserve">: confira se </w:t>
      </w:r>
      <w:proofErr w:type="spellStart"/>
      <w:r w:rsidRPr="007873F3">
        <w:t>spring.jpa.hibernate.ddl</w:t>
      </w:r>
      <w:proofErr w:type="spellEnd"/>
      <w:r w:rsidRPr="007873F3">
        <w:t xml:space="preserve">-auto está como update e se a URL de conexão aponta para o </w:t>
      </w:r>
      <w:proofErr w:type="spellStart"/>
      <w:r w:rsidRPr="007873F3">
        <w:t>schema</w:t>
      </w:r>
      <w:proofErr w:type="spellEnd"/>
      <w:r w:rsidRPr="007873F3">
        <w:t xml:space="preserve"> correto.</w:t>
      </w:r>
    </w:p>
    <w:sectPr w:rsidR="008738EB" w:rsidRPr="007873F3" w:rsidSect="007873F3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40CB3"/>
    <w:multiLevelType w:val="hybridMultilevel"/>
    <w:tmpl w:val="E44CCF8E"/>
    <w:lvl w:ilvl="0" w:tplc="31E6A800">
      <w:start w:val="1"/>
      <w:numFmt w:val="bullet"/>
      <w:lvlText w:val="●"/>
      <w:lvlJc w:val="left"/>
      <w:pPr>
        <w:ind w:left="720" w:hanging="360"/>
      </w:pPr>
    </w:lvl>
    <w:lvl w:ilvl="1" w:tplc="92F68906">
      <w:start w:val="1"/>
      <w:numFmt w:val="bullet"/>
      <w:lvlText w:val="○"/>
      <w:lvlJc w:val="left"/>
      <w:pPr>
        <w:ind w:left="1440" w:hanging="360"/>
      </w:pPr>
    </w:lvl>
    <w:lvl w:ilvl="2" w:tplc="28CC6B2E">
      <w:start w:val="1"/>
      <w:numFmt w:val="bullet"/>
      <w:lvlText w:val="■"/>
      <w:lvlJc w:val="left"/>
      <w:pPr>
        <w:ind w:left="2160" w:hanging="360"/>
      </w:pPr>
    </w:lvl>
    <w:lvl w:ilvl="3" w:tplc="1FCAE4A8">
      <w:start w:val="1"/>
      <w:numFmt w:val="bullet"/>
      <w:lvlText w:val="●"/>
      <w:lvlJc w:val="left"/>
      <w:pPr>
        <w:ind w:left="2880" w:hanging="360"/>
      </w:pPr>
    </w:lvl>
    <w:lvl w:ilvl="4" w:tplc="B8D8C178">
      <w:start w:val="1"/>
      <w:numFmt w:val="bullet"/>
      <w:lvlText w:val="○"/>
      <w:lvlJc w:val="left"/>
      <w:pPr>
        <w:ind w:left="3600" w:hanging="360"/>
      </w:pPr>
    </w:lvl>
    <w:lvl w:ilvl="5" w:tplc="D52C9E0E">
      <w:start w:val="1"/>
      <w:numFmt w:val="bullet"/>
      <w:lvlText w:val="■"/>
      <w:lvlJc w:val="left"/>
      <w:pPr>
        <w:ind w:left="4320" w:hanging="360"/>
      </w:pPr>
    </w:lvl>
    <w:lvl w:ilvl="6" w:tplc="23340C6A">
      <w:start w:val="1"/>
      <w:numFmt w:val="bullet"/>
      <w:lvlText w:val="●"/>
      <w:lvlJc w:val="left"/>
      <w:pPr>
        <w:ind w:left="5040" w:hanging="360"/>
      </w:pPr>
    </w:lvl>
    <w:lvl w:ilvl="7" w:tplc="B78E3256">
      <w:start w:val="1"/>
      <w:numFmt w:val="bullet"/>
      <w:lvlText w:val="●"/>
      <w:lvlJc w:val="left"/>
      <w:pPr>
        <w:ind w:left="5760" w:hanging="360"/>
      </w:pPr>
    </w:lvl>
    <w:lvl w:ilvl="8" w:tplc="743803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4B7A4C"/>
    <w:multiLevelType w:val="hybridMultilevel"/>
    <w:tmpl w:val="3408A082"/>
    <w:lvl w:ilvl="0" w:tplc="45D6702A">
      <w:start w:val="1"/>
      <w:numFmt w:val="decimal"/>
      <w:lvlText w:val="%1."/>
      <w:lvlJc w:val="left"/>
    </w:lvl>
    <w:lvl w:ilvl="1" w:tplc="66AE9602">
      <w:numFmt w:val="decimal"/>
      <w:lvlText w:val=""/>
      <w:lvlJc w:val="left"/>
    </w:lvl>
    <w:lvl w:ilvl="2" w:tplc="6CF21B26">
      <w:numFmt w:val="decimal"/>
      <w:lvlText w:val=""/>
      <w:lvlJc w:val="left"/>
    </w:lvl>
    <w:lvl w:ilvl="3" w:tplc="C374D498">
      <w:numFmt w:val="decimal"/>
      <w:lvlText w:val=""/>
      <w:lvlJc w:val="left"/>
    </w:lvl>
    <w:lvl w:ilvl="4" w:tplc="4EC0B454">
      <w:numFmt w:val="decimal"/>
      <w:lvlText w:val=""/>
      <w:lvlJc w:val="left"/>
    </w:lvl>
    <w:lvl w:ilvl="5" w:tplc="9E8ABAEE">
      <w:numFmt w:val="decimal"/>
      <w:lvlText w:val=""/>
      <w:lvlJc w:val="left"/>
    </w:lvl>
    <w:lvl w:ilvl="6" w:tplc="E1AE9696">
      <w:numFmt w:val="decimal"/>
      <w:lvlText w:val=""/>
      <w:lvlJc w:val="left"/>
    </w:lvl>
    <w:lvl w:ilvl="7" w:tplc="9AD44AEC">
      <w:numFmt w:val="decimal"/>
      <w:lvlText w:val=""/>
      <w:lvlJc w:val="left"/>
    </w:lvl>
    <w:lvl w:ilvl="8" w:tplc="C76CF396">
      <w:numFmt w:val="decimal"/>
      <w:lvlText w:val=""/>
      <w:lvlJc w:val="left"/>
    </w:lvl>
  </w:abstractNum>
  <w:num w:numId="1" w16cid:durableId="8727719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8EB"/>
    <w:rsid w:val="007873F3"/>
    <w:rsid w:val="008738EB"/>
    <w:rsid w:val="00AF2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8278B"/>
  <w15:docId w15:val="{CBB52BFA-AE4D-4CB5-BE8D-DF2EF3BEC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555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2</cp:revision>
  <dcterms:created xsi:type="dcterms:W3CDTF">2026-08-27T23:26:00Z</dcterms:created>
  <dcterms:modified xsi:type="dcterms:W3CDTF">2026-08-29T20:50:00Z</dcterms:modified>
</cp:coreProperties>
</file>