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C27A" w14:textId="77777777" w:rsidR="0006337E" w:rsidRPr="00957870" w:rsidRDefault="00000000">
      <w:pPr>
        <w:pStyle w:val="Ttulo"/>
        <w:rPr>
          <w:color w:val="000000" w:themeColor="text1"/>
          <w:sz w:val="44"/>
          <w:szCs w:val="44"/>
        </w:rPr>
      </w:pPr>
      <w:r w:rsidRPr="00957870">
        <w:rPr>
          <w:color w:val="000000" w:themeColor="text1"/>
          <w:sz w:val="44"/>
          <w:szCs w:val="44"/>
        </w:rPr>
        <w:t>Exercício Prático — Relatório de Vendas por Categoria</w:t>
      </w:r>
    </w:p>
    <w:p w14:paraId="716C85FA" w14:textId="77777777" w:rsidR="0006337E" w:rsidRPr="00957870" w:rsidRDefault="00000000">
      <w:pPr>
        <w:spacing w:after="200"/>
        <w:rPr>
          <w:color w:val="000000" w:themeColor="text1"/>
        </w:rPr>
      </w:pPr>
      <w:r w:rsidRPr="00957870">
        <w:rPr>
          <w:i/>
          <w:iCs/>
          <w:color w:val="000000" w:themeColor="text1"/>
        </w:rPr>
        <w:t>Módulo 09 – Spring Framework   |   Aula 06 – Relacionamentos entre Entidades</w:t>
      </w:r>
    </w:p>
    <w:p w14:paraId="6B5CC8D8" w14:textId="77777777" w:rsidR="0006337E" w:rsidRPr="00957870" w:rsidRDefault="00000000">
      <w:pPr>
        <w:pStyle w:val="Ttulo2"/>
        <w:spacing w:before="200" w:after="100"/>
        <w:rPr>
          <w:color w:val="000000" w:themeColor="text1"/>
        </w:rPr>
      </w:pPr>
      <w:r w:rsidRPr="00957870">
        <w:rPr>
          <w:color w:val="000000" w:themeColor="text1"/>
        </w:rPr>
        <w:t>1. Objetivo</w:t>
      </w:r>
    </w:p>
    <w:p w14:paraId="6191FE94" w14:textId="77777777" w:rsidR="0006337E" w:rsidRPr="00957870" w:rsidRDefault="00000000">
      <w:pPr>
        <w:spacing w:after="120"/>
        <w:rPr>
          <w:color w:val="000000" w:themeColor="text1"/>
        </w:rPr>
      </w:pPr>
      <w:r w:rsidRPr="00957870">
        <w:rPr>
          <w:color w:val="000000" w:themeColor="text1"/>
        </w:rPr>
        <w:t>Praticar a navegação entre entidades relacionadas (Pedido -&gt; ItemPedido -&gt; Produto -&gt; Categoria) para produzir uma informação agregada — um pequeno "relatório".</w:t>
      </w:r>
    </w:p>
    <w:p w14:paraId="38E05433" w14:textId="77777777" w:rsidR="0006337E" w:rsidRPr="00957870" w:rsidRDefault="00000000">
      <w:pPr>
        <w:pStyle w:val="Ttulo2"/>
        <w:spacing w:before="200" w:after="100"/>
        <w:rPr>
          <w:color w:val="000000" w:themeColor="text1"/>
        </w:rPr>
      </w:pPr>
      <w:r w:rsidRPr="00957870">
        <w:rPr>
          <w:color w:val="000000" w:themeColor="text1"/>
        </w:rPr>
        <w:t>2. Enunciado</w:t>
      </w:r>
    </w:p>
    <w:p w14:paraId="110AF99A" w14:textId="77777777" w:rsidR="0006337E" w:rsidRPr="00957870" w:rsidRDefault="00000000">
      <w:pPr>
        <w:spacing w:after="120"/>
        <w:rPr>
          <w:color w:val="000000" w:themeColor="text1"/>
        </w:rPr>
      </w:pPr>
      <w:r w:rsidRPr="00957870">
        <w:rPr>
          <w:color w:val="000000" w:themeColor="text1"/>
        </w:rPr>
        <w:t>Crie um novo endpoint GET /relatorios/total-por-categoria que devolva, para cada categoria, a soma de tudo que já foi vendido (considerando todos os ItemPedido cujo produto pertence àquela categoria).</w:t>
      </w:r>
    </w:p>
    <w:p w14:paraId="6D1650F3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>[</w:t>
      </w:r>
    </w:p>
    <w:p w14:paraId="0C2C6979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 xml:space="preserve">  { "categoriaId": 1, "categoriaNome": "Informática", "totalVendido": 3619.90 },</w:t>
      </w:r>
    </w:p>
    <w:p w14:paraId="1ED70FB7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 xml:space="preserve">  { "categoriaId": 2, "categoriaNome": "Livros", "totalVendido": 0.00 }</w:t>
      </w:r>
    </w:p>
    <w:p w14:paraId="3B82A145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>]</w:t>
      </w:r>
    </w:p>
    <w:p w14:paraId="1D7199FA" w14:textId="77777777" w:rsidR="0006337E" w:rsidRPr="00957870" w:rsidRDefault="0006337E">
      <w:pPr>
        <w:spacing w:after="120"/>
        <w:rPr>
          <w:color w:val="000000" w:themeColor="text1"/>
        </w:rPr>
      </w:pPr>
    </w:p>
    <w:p w14:paraId="2A2CD15B" w14:textId="77777777" w:rsidR="0006337E" w:rsidRPr="00957870" w:rsidRDefault="00000000">
      <w:pPr>
        <w:pStyle w:val="Ttulo2"/>
        <w:spacing w:before="200" w:after="100"/>
        <w:rPr>
          <w:color w:val="000000" w:themeColor="text1"/>
        </w:rPr>
      </w:pPr>
      <w:r w:rsidRPr="00957870">
        <w:rPr>
          <w:color w:val="000000" w:themeColor="text1"/>
        </w:rPr>
        <w:t>3. Dicas de implementação</w:t>
      </w:r>
    </w:p>
    <w:p w14:paraId="1468591E" w14:textId="77777777" w:rsidR="0006337E" w:rsidRPr="00957870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957870">
        <w:rPr>
          <w:color w:val="000000" w:themeColor="text1"/>
        </w:rPr>
        <w:t>Crie um RelatorioDTO simples (categoriaId, categoriaNome, totalVendido);</w:t>
      </w:r>
    </w:p>
    <w:p w14:paraId="022F8B33" w14:textId="77777777" w:rsidR="0006337E" w:rsidRPr="00957870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957870">
        <w:rPr>
          <w:color w:val="000000" w:themeColor="text1"/>
        </w:rPr>
        <w:t>Crie um RelatorioService que injeta CategoriaRepository e PedidoRepository;</w:t>
      </w:r>
    </w:p>
    <w:p w14:paraId="74FBD8F3" w14:textId="77777777" w:rsidR="0006337E" w:rsidRPr="00957870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957870">
        <w:rPr>
          <w:color w:val="000000" w:themeColor="text1"/>
        </w:rPr>
        <w:t>Para cada categoria, percorra todos os pedidos, filtre os itens cujo produto pertence à categoria, e some os subtotais;</w:t>
      </w:r>
    </w:p>
    <w:p w14:paraId="7CBECFAC" w14:textId="77777777" w:rsidR="0006337E" w:rsidRPr="00957870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957870">
        <w:rPr>
          <w:color w:val="000000" w:themeColor="text1"/>
        </w:rPr>
        <w:t>Crie um RelatorioController simples, só com este endpoint.</w:t>
      </w:r>
    </w:p>
    <w:p w14:paraId="3F31F1E5" w14:textId="77777777" w:rsidR="0006337E" w:rsidRPr="00957870" w:rsidRDefault="00000000">
      <w:pPr>
        <w:pStyle w:val="Ttulo2"/>
        <w:spacing w:before="200" w:after="100"/>
        <w:rPr>
          <w:color w:val="000000" w:themeColor="text1"/>
        </w:rPr>
      </w:pPr>
      <w:r w:rsidRPr="00957870">
        <w:rPr>
          <w:color w:val="000000" w:themeColor="text1"/>
        </w:rPr>
        <w:t>4. Exemplo de trecho de cálculo</w:t>
      </w:r>
    </w:p>
    <w:p w14:paraId="7A19B422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>BigDecimal total = pedidos.stream()</w:t>
      </w:r>
    </w:p>
    <w:p w14:paraId="4720634E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 xml:space="preserve">    .flatMap(p -&gt; p.getItens().stream())</w:t>
      </w:r>
    </w:p>
    <w:p w14:paraId="408E70FE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 xml:space="preserve">    .filter(item -&gt; item.getProduto().getCategoria().getId().equals(categoria.getId()))</w:t>
      </w:r>
    </w:p>
    <w:p w14:paraId="339188F4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 xml:space="preserve">    .map(ItemPedido::getSubtotal)</w:t>
      </w:r>
    </w:p>
    <w:p w14:paraId="713FD9D2" w14:textId="77777777" w:rsidR="0006337E" w:rsidRPr="00957870" w:rsidRDefault="00000000">
      <w:pPr>
        <w:shd w:val="clear" w:color="auto" w:fill="F2F2F2"/>
        <w:rPr>
          <w:color w:val="000000" w:themeColor="text1"/>
        </w:rPr>
      </w:pPr>
      <w:r w:rsidRPr="00957870">
        <w:rPr>
          <w:rFonts w:ascii="Consolas" w:eastAsia="Consolas" w:hAnsi="Consolas" w:cs="Consolas"/>
          <w:color w:val="000000" w:themeColor="text1"/>
        </w:rPr>
        <w:t xml:space="preserve">    .reduce(BigDecimal.ZERO, BigDecimal::add);</w:t>
      </w:r>
    </w:p>
    <w:p w14:paraId="39943DAF" w14:textId="77777777" w:rsidR="0006337E" w:rsidRPr="00957870" w:rsidRDefault="0006337E">
      <w:pPr>
        <w:spacing w:after="120"/>
        <w:rPr>
          <w:color w:val="000000" w:themeColor="text1"/>
        </w:rPr>
      </w:pPr>
    </w:p>
    <w:p w14:paraId="070F27BD" w14:textId="77777777" w:rsidR="0006337E" w:rsidRPr="00957870" w:rsidRDefault="00000000">
      <w:pPr>
        <w:pStyle w:val="Ttulo2"/>
        <w:spacing w:before="200" w:after="100"/>
        <w:rPr>
          <w:color w:val="000000" w:themeColor="text1"/>
        </w:rPr>
      </w:pPr>
      <w:r w:rsidRPr="00957870">
        <w:rPr>
          <w:color w:val="000000" w:themeColor="text1"/>
        </w:rPr>
        <w:t>5. Desafio extra (opcional)</w:t>
      </w:r>
    </w:p>
    <w:p w14:paraId="6B7423DF" w14:textId="77777777" w:rsidR="0006337E" w:rsidRPr="00957870" w:rsidRDefault="00000000">
      <w:pPr>
        <w:spacing w:after="120"/>
        <w:rPr>
          <w:color w:val="000000" w:themeColor="text1"/>
        </w:rPr>
      </w:pPr>
      <w:r w:rsidRPr="00957870">
        <w:rPr>
          <w:color w:val="000000" w:themeColor="text1"/>
        </w:rPr>
        <w:t>Ordene o resultado do maior totalVendido para o menor, usando Comparator.comparing(...).reversed().</w:t>
      </w:r>
    </w:p>
    <w:p w14:paraId="61911447" w14:textId="77777777" w:rsidR="0006337E" w:rsidRPr="00957870" w:rsidRDefault="00000000">
      <w:pPr>
        <w:pStyle w:val="Ttulo2"/>
        <w:spacing w:before="200" w:after="100"/>
        <w:rPr>
          <w:color w:val="000000" w:themeColor="text1"/>
        </w:rPr>
      </w:pPr>
      <w:r w:rsidRPr="00957870">
        <w:rPr>
          <w:color w:val="000000" w:themeColor="text1"/>
        </w:rPr>
        <w:t>6. Como testar</w:t>
      </w:r>
    </w:p>
    <w:p w14:paraId="15C3C1C9" w14:textId="77777777" w:rsidR="0006337E" w:rsidRPr="00957870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957870">
        <w:rPr>
          <w:color w:val="000000" w:themeColor="text1"/>
        </w:rPr>
        <w:t>Crie dois ou três pedidos com produtos de categorias diferentes.</w:t>
      </w:r>
    </w:p>
    <w:p w14:paraId="11EDF545" w14:textId="77777777" w:rsidR="0006337E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957870">
        <w:rPr>
          <w:color w:val="000000" w:themeColor="text1"/>
        </w:rPr>
        <w:t>Acesse GET /relatorios/total-por-categoria e confira os totais.</w:t>
      </w:r>
    </w:p>
    <w:p w14:paraId="3684D331" w14:textId="77777777" w:rsidR="00CA5F4D" w:rsidRDefault="00CA5F4D" w:rsidP="00CA5F4D">
      <w:pPr>
        <w:spacing w:after="60"/>
        <w:rPr>
          <w:color w:val="000000" w:themeColor="text1"/>
        </w:rPr>
      </w:pPr>
    </w:p>
    <w:p w14:paraId="0CD543B1" w14:textId="77777777" w:rsidR="00CA5F4D" w:rsidRPr="00CA5F4D" w:rsidRDefault="00CA5F4D" w:rsidP="00CA5F4D">
      <w:pPr>
        <w:spacing w:after="60"/>
        <w:rPr>
          <w:color w:val="000000" w:themeColor="text1"/>
          <w:sz w:val="40"/>
          <w:szCs w:val="40"/>
        </w:rPr>
      </w:pPr>
      <w:r w:rsidRPr="00CA5F4D">
        <w:rPr>
          <w:b/>
          <w:bCs/>
          <w:color w:val="000000" w:themeColor="text1"/>
          <w:sz w:val="40"/>
          <w:szCs w:val="40"/>
        </w:rPr>
        <w:t>Gabarito Passo a Passo: Relatório de Vendas por Categoria</w:t>
      </w:r>
    </w:p>
    <w:p w14:paraId="2DDD30CD" w14:textId="77777777" w:rsidR="00CA5F4D" w:rsidRDefault="00CA5F4D" w:rsidP="00CA5F4D">
      <w:pPr>
        <w:spacing w:after="60"/>
        <w:rPr>
          <w:b/>
          <w:bCs/>
          <w:color w:val="000000" w:themeColor="text1"/>
        </w:rPr>
      </w:pPr>
    </w:p>
    <w:p w14:paraId="50CE312D" w14:textId="19996C51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Parte 1 — Relembrando a cadeia de relacionamentos</w:t>
      </w:r>
    </w:p>
    <w:p w14:paraId="114168C9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1 — De onde vem o dado</w:t>
      </w:r>
    </w:p>
    <w:p w14:paraId="155DADE8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O relatório não cria nenhuma tabela nova nem query SQL própria: ele percorre o mesmo grafo de entidades que a turma já montou nesta aula. Um ItemPedido aponta para um Produto (ManyToOne EAGER); um Produto aponta para uma Categoria (ManyToOne LAZY); e ItemPedido já tem o método getSubtotal(), que devolve precoUnitario multiplicado por quantidade. Some os subtotais de todos os itens cujo produto é de uma certa categoria e pronto: total vendido daquela categoria.</w:t>
      </w:r>
    </w:p>
    <w:p w14:paraId="45E54A50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Parte 2 — DTO de saída</w:t>
      </w:r>
    </w:p>
    <w:p w14:paraId="0860BF46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2 — RelatorioDTO</w:t>
      </w:r>
    </w:p>
    <w:p w14:paraId="02969C9A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Em dto/RelatorioDTO.java, crie um DTO simples — mesmo padrão do CategoriaDTO — com categoriaId, categoriaNome e totalVendido (BigDecimal), construtor completo e getters/setters:</w:t>
      </w:r>
    </w:p>
    <w:p w14:paraId="67026DF3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public class RelatorioDTO {</w:t>
      </w:r>
      <w:r w:rsidRPr="00CA5F4D">
        <w:rPr>
          <w:color w:val="000000" w:themeColor="text1"/>
        </w:rPr>
        <w:br/>
        <w:t xml:space="preserve">    private Long categoriaId;</w:t>
      </w:r>
      <w:r w:rsidRPr="00CA5F4D">
        <w:rPr>
          <w:color w:val="000000" w:themeColor="text1"/>
        </w:rPr>
        <w:br/>
        <w:t xml:space="preserve">    private String categoriaNome;</w:t>
      </w:r>
      <w:r w:rsidRPr="00CA5F4D">
        <w:rPr>
          <w:color w:val="000000" w:themeColor="text1"/>
        </w:rPr>
        <w:br/>
        <w:t xml:space="preserve">    private BigDecimal totalVendido;</w:t>
      </w:r>
      <w:r w:rsidRPr="00CA5F4D">
        <w:rPr>
          <w:color w:val="000000" w:themeColor="text1"/>
        </w:rPr>
        <w:br/>
        <w:t xml:space="preserve"> </w:t>
      </w:r>
      <w:r w:rsidRPr="00CA5F4D">
        <w:rPr>
          <w:color w:val="000000" w:themeColor="text1"/>
        </w:rPr>
        <w:br/>
        <w:t xml:space="preserve">    public RelatorioDTO(Long categoriaId, String categoriaNome, BigDecimal totalVendido) {</w:t>
      </w:r>
      <w:r w:rsidRPr="00CA5F4D">
        <w:rPr>
          <w:color w:val="000000" w:themeColor="text1"/>
        </w:rPr>
        <w:br/>
      </w:r>
      <w:r w:rsidRPr="00CA5F4D">
        <w:rPr>
          <w:color w:val="000000" w:themeColor="text1"/>
        </w:rPr>
        <w:lastRenderedPageBreak/>
        <w:t xml:space="preserve">        this.categoriaId = categoriaId;</w:t>
      </w:r>
      <w:r w:rsidRPr="00CA5F4D">
        <w:rPr>
          <w:color w:val="000000" w:themeColor="text1"/>
        </w:rPr>
        <w:br/>
        <w:t xml:space="preserve">        this.categoriaNome = categoriaNome;</w:t>
      </w:r>
      <w:r w:rsidRPr="00CA5F4D">
        <w:rPr>
          <w:color w:val="000000" w:themeColor="text1"/>
        </w:rPr>
        <w:br/>
        <w:t xml:space="preserve">        this.totalVendido = totalVendido;</w:t>
      </w:r>
      <w:r w:rsidRPr="00CA5F4D">
        <w:rPr>
          <w:color w:val="000000" w:themeColor="text1"/>
        </w:rPr>
        <w:br/>
        <w:t xml:space="preserve">    }</w:t>
      </w:r>
      <w:r w:rsidRPr="00CA5F4D">
        <w:rPr>
          <w:color w:val="000000" w:themeColor="text1"/>
        </w:rPr>
        <w:br/>
        <w:t xml:space="preserve">    // getters, setters e construtor vazio omitidos aqui</w:t>
      </w:r>
      <w:r w:rsidRPr="00CA5F4D">
        <w:rPr>
          <w:color w:val="000000" w:themeColor="text1"/>
        </w:rPr>
        <w:br/>
        <w:t>}</w:t>
      </w:r>
    </w:p>
    <w:p w14:paraId="6340F159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Parte 3 — A lógica: RelatorioService</w:t>
      </w:r>
    </w:p>
    <w:p w14:paraId="4D77CDA8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3 — Injetar os dois repositories</w:t>
      </w:r>
    </w:p>
    <w:p w14:paraId="08197635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Em service/RelatorioService.java, injete CategoriaRepository e PedidoRepository pelo construtor — mesmo padrão de injeção usado em todos os outros Services do projeto. Nenhum repository novo é necessário.</w:t>
      </w:r>
    </w:p>
    <w:p w14:paraId="53D8905E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4 — Montar o total por categoria</w:t>
      </w:r>
    </w:p>
    <w:p w14:paraId="36273A12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Busque todas as categorias e, para cada uma, calcule o total percorrendo os pedidos já carregados:</w:t>
      </w:r>
    </w:p>
    <w:p w14:paraId="19EB88CD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public List&lt;RelatorioDTO&gt; totalVendidoPorCategoria() {</w:t>
      </w:r>
      <w:r w:rsidRPr="00CA5F4D">
        <w:rPr>
          <w:color w:val="000000" w:themeColor="text1"/>
        </w:rPr>
        <w:br/>
        <w:t xml:space="preserve">    List&lt;Pedido&gt; pedidos = pedidoRepository.findAll();</w:t>
      </w:r>
      <w:r w:rsidRPr="00CA5F4D">
        <w:rPr>
          <w:color w:val="000000" w:themeColor="text1"/>
        </w:rPr>
        <w:br/>
        <w:t xml:space="preserve"> </w:t>
      </w:r>
      <w:r w:rsidRPr="00CA5F4D">
        <w:rPr>
          <w:color w:val="000000" w:themeColor="text1"/>
        </w:rPr>
        <w:br/>
        <w:t xml:space="preserve">    return categoriaRepository.findAll().stream()</w:t>
      </w:r>
      <w:r w:rsidRPr="00CA5F4D">
        <w:rPr>
          <w:color w:val="000000" w:themeColor="text1"/>
        </w:rPr>
        <w:br/>
        <w:t xml:space="preserve">            .map(categoria -&gt; new RelatorioDTO(</w:t>
      </w:r>
      <w:r w:rsidRPr="00CA5F4D">
        <w:rPr>
          <w:color w:val="000000" w:themeColor="text1"/>
        </w:rPr>
        <w:br/>
        <w:t xml:space="preserve">                    categoria.getId(),</w:t>
      </w:r>
      <w:r w:rsidRPr="00CA5F4D">
        <w:rPr>
          <w:color w:val="000000" w:themeColor="text1"/>
        </w:rPr>
        <w:br/>
        <w:t xml:space="preserve">                    categoria.getNome(),</w:t>
      </w:r>
      <w:r w:rsidRPr="00CA5F4D">
        <w:rPr>
          <w:color w:val="000000" w:themeColor="text1"/>
        </w:rPr>
        <w:br/>
        <w:t xml:space="preserve">                    totalDaCategoria(pedidos, categoria)))</w:t>
      </w:r>
      <w:r w:rsidRPr="00CA5F4D">
        <w:rPr>
          <w:color w:val="000000" w:themeColor="text1"/>
        </w:rPr>
        <w:br/>
        <w:t xml:space="preserve">            .collect(Collectors.toList());</w:t>
      </w:r>
      <w:r w:rsidRPr="00CA5F4D">
        <w:rPr>
          <w:color w:val="000000" w:themeColor="text1"/>
        </w:rPr>
        <w:br/>
        <w:t>}</w:t>
      </w:r>
    </w:p>
    <w:p w14:paraId="7BEBE627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5 — O cálculo em si (streams)</w:t>
      </w:r>
    </w:p>
    <w:p w14:paraId="23E96386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O método auxiliar é a parte que vale a pena explicar linha a linha em aula: flatMap achata a lista de pedidos em uma lista única de itens; filter mantém só os itens cujo produto pertence à categoria atual; map extrai o subtotal de cada item; e reduce soma tudo, começando de BigDecimal.ZERO (sem esse valor inicial, uma categoria sem nenhuma venda quebraria o cálculo em vez de resultar em 0.00). O filtro foi extraído para um método à parte, pertenceACategoria, só para a linha não ficar longa demais — e de brinde já trata o caso de um produto sem categoria (categoria = null), o que a validação da Aula 05 não deixa acontecer, mas é uma boa prática defensiva:</w:t>
      </w:r>
    </w:p>
    <w:p w14:paraId="4B9BE12C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private BigDecimal totalDaCategoria(List&lt;Pedido&gt; pedidos, Categoria categoria) {</w:t>
      </w:r>
      <w:r w:rsidRPr="00CA5F4D">
        <w:rPr>
          <w:color w:val="000000" w:themeColor="text1"/>
        </w:rPr>
        <w:br/>
        <w:t xml:space="preserve">    return pedidos.stream()</w:t>
      </w:r>
      <w:r w:rsidRPr="00CA5F4D">
        <w:rPr>
          <w:color w:val="000000" w:themeColor="text1"/>
        </w:rPr>
        <w:br/>
        <w:t xml:space="preserve">            .flatMap(pedido -&gt; pedido.getItens().stream())</w:t>
      </w:r>
      <w:r w:rsidRPr="00CA5F4D">
        <w:rPr>
          <w:color w:val="000000" w:themeColor="text1"/>
        </w:rPr>
        <w:br/>
        <w:t xml:space="preserve">            .filter(item -&gt; pertenceACategoria(item, categoria))</w:t>
      </w:r>
      <w:r w:rsidRPr="00CA5F4D">
        <w:rPr>
          <w:color w:val="000000" w:themeColor="text1"/>
        </w:rPr>
        <w:br/>
        <w:t xml:space="preserve">            .map(ItemPedido::getSubtotal)</w:t>
      </w:r>
      <w:r w:rsidRPr="00CA5F4D">
        <w:rPr>
          <w:color w:val="000000" w:themeColor="text1"/>
        </w:rPr>
        <w:br/>
        <w:t xml:space="preserve">            .reduce(BigDecimal.ZERO, BigDecimal::add);</w:t>
      </w:r>
      <w:r w:rsidRPr="00CA5F4D">
        <w:rPr>
          <w:color w:val="000000" w:themeColor="text1"/>
        </w:rPr>
        <w:br/>
        <w:t>}</w:t>
      </w:r>
      <w:r w:rsidRPr="00CA5F4D">
        <w:rPr>
          <w:color w:val="000000" w:themeColor="text1"/>
        </w:rPr>
        <w:br/>
        <w:t xml:space="preserve"> </w:t>
      </w:r>
      <w:r w:rsidRPr="00CA5F4D">
        <w:rPr>
          <w:color w:val="000000" w:themeColor="text1"/>
        </w:rPr>
        <w:br/>
        <w:t>private boolean pertenceACategoria(ItemPedido item, Categoria categoria) {</w:t>
      </w:r>
      <w:r w:rsidRPr="00CA5F4D">
        <w:rPr>
          <w:color w:val="000000" w:themeColor="text1"/>
        </w:rPr>
        <w:br/>
        <w:t xml:space="preserve">    Categoria categoriaDoProduto = item.getProduto().getCategoria();</w:t>
      </w:r>
      <w:r w:rsidRPr="00CA5F4D">
        <w:rPr>
          <w:color w:val="000000" w:themeColor="text1"/>
        </w:rPr>
        <w:br/>
        <w:t xml:space="preserve">    return categoriaDoProduto != null</w:t>
      </w:r>
      <w:r w:rsidRPr="00CA5F4D">
        <w:rPr>
          <w:color w:val="000000" w:themeColor="text1"/>
        </w:rPr>
        <w:br/>
        <w:t xml:space="preserve">            &amp;&amp; categoriaDoProduto.getId().equals(categoria.getId());</w:t>
      </w:r>
      <w:r w:rsidRPr="00CA5F4D">
        <w:rPr>
          <w:color w:val="000000" w:themeColor="text1"/>
        </w:rPr>
        <w:br/>
        <w:t>}</w:t>
      </w:r>
    </w:p>
    <w:p w14:paraId="361A387D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6 — Desafio extra: ordenando por total decrescente</w:t>
      </w:r>
    </w:p>
    <w:p w14:paraId="26F5F5A5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Antes de devolver a lista, ordene do maior totalVendido para o menor:</w:t>
      </w:r>
    </w:p>
    <w:p w14:paraId="44DD7370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relatorio.sort(Comparator.comparing(RelatorioDTO::getTotalVendido).reversed());</w:t>
      </w:r>
    </w:p>
    <w:p w14:paraId="7EA267E0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Parte 4 — Expondo o endpoint: RelatorioController</w:t>
      </w:r>
    </w:p>
    <w:p w14:paraId="3777F490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7 — Criar o controller</w:t>
      </w:r>
    </w:p>
    <w:p w14:paraId="0FEDF947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Em controller/RelatorioController.java, um único endpoint, seguindo o mesmo padrão @RestController + injeção pelo construtor dos demais controllers:</w:t>
      </w:r>
    </w:p>
    <w:p w14:paraId="3780DEC7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@RestController</w:t>
      </w:r>
      <w:r w:rsidRPr="00CA5F4D">
        <w:rPr>
          <w:color w:val="000000" w:themeColor="text1"/>
        </w:rPr>
        <w:br/>
        <w:t>@RequestMapping("/relatorios")</w:t>
      </w:r>
      <w:r w:rsidRPr="00CA5F4D">
        <w:rPr>
          <w:color w:val="000000" w:themeColor="text1"/>
        </w:rPr>
        <w:br/>
        <w:t>public class RelatorioController {</w:t>
      </w:r>
      <w:r w:rsidRPr="00CA5F4D">
        <w:rPr>
          <w:color w:val="000000" w:themeColor="text1"/>
        </w:rPr>
        <w:br/>
        <w:t xml:space="preserve"> </w:t>
      </w:r>
      <w:r w:rsidRPr="00CA5F4D">
        <w:rPr>
          <w:color w:val="000000" w:themeColor="text1"/>
        </w:rPr>
        <w:br/>
        <w:t xml:space="preserve">    private final RelatorioService service;</w:t>
      </w:r>
      <w:r w:rsidRPr="00CA5F4D">
        <w:rPr>
          <w:color w:val="000000" w:themeColor="text1"/>
        </w:rPr>
        <w:br/>
        <w:t xml:space="preserve"> </w:t>
      </w:r>
      <w:r w:rsidRPr="00CA5F4D">
        <w:rPr>
          <w:color w:val="000000" w:themeColor="text1"/>
        </w:rPr>
        <w:br/>
        <w:t xml:space="preserve">    public RelatorioController(RelatorioService service) {</w:t>
      </w:r>
      <w:r w:rsidRPr="00CA5F4D">
        <w:rPr>
          <w:color w:val="000000" w:themeColor="text1"/>
        </w:rPr>
        <w:br/>
        <w:t xml:space="preserve">        this.service = service;</w:t>
      </w:r>
      <w:r w:rsidRPr="00CA5F4D">
        <w:rPr>
          <w:color w:val="000000" w:themeColor="text1"/>
        </w:rPr>
        <w:br/>
        <w:t xml:space="preserve">    }</w:t>
      </w:r>
      <w:r w:rsidRPr="00CA5F4D">
        <w:rPr>
          <w:color w:val="000000" w:themeColor="text1"/>
        </w:rPr>
        <w:br/>
        <w:t xml:space="preserve"> </w:t>
      </w:r>
      <w:r w:rsidRPr="00CA5F4D">
        <w:rPr>
          <w:color w:val="000000" w:themeColor="text1"/>
        </w:rPr>
        <w:br/>
        <w:t xml:space="preserve">    @GetMapping("/total-por-categoria")</w:t>
      </w:r>
      <w:r w:rsidRPr="00CA5F4D">
        <w:rPr>
          <w:color w:val="000000" w:themeColor="text1"/>
        </w:rPr>
        <w:br/>
        <w:t xml:space="preserve">    public ResponseEntity&lt;List&lt;RelatorioDTO&gt;&gt; totalPorCategoria() {</w:t>
      </w:r>
      <w:r w:rsidRPr="00CA5F4D">
        <w:rPr>
          <w:color w:val="000000" w:themeColor="text1"/>
        </w:rPr>
        <w:br/>
      </w:r>
      <w:r w:rsidRPr="00CA5F4D">
        <w:rPr>
          <w:color w:val="000000" w:themeColor="text1"/>
        </w:rPr>
        <w:lastRenderedPageBreak/>
        <w:t xml:space="preserve">        return ResponseEntity.ok(service.totalVendidoPorCategoria());</w:t>
      </w:r>
      <w:r w:rsidRPr="00CA5F4D">
        <w:rPr>
          <w:color w:val="000000" w:themeColor="text1"/>
        </w:rPr>
        <w:br/>
        <w:t xml:space="preserve">    }</w:t>
      </w:r>
      <w:r w:rsidRPr="00CA5F4D">
        <w:rPr>
          <w:color w:val="000000" w:themeColor="text1"/>
        </w:rPr>
        <w:br/>
        <w:t>}</w:t>
      </w:r>
    </w:p>
    <w:p w14:paraId="65EF44CB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Parte 5 — Testando com a turma</w:t>
      </w:r>
    </w:p>
    <w:p w14:paraId="272F0B0C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Passo 8 — Rodando e conferindo os números</w:t>
      </w:r>
    </w:p>
    <w:p w14:paraId="52C78308" w14:textId="77777777" w:rsidR="00CA5F4D" w:rsidRPr="00CA5F4D" w:rsidRDefault="00CA5F4D" w:rsidP="00CA5F4D">
      <w:pPr>
        <w:numPr>
          <w:ilvl w:val="0"/>
          <w:numId w:val="2"/>
        </w:numPr>
        <w:spacing w:after="60"/>
        <w:rPr>
          <w:color w:val="000000" w:themeColor="text1"/>
        </w:rPr>
      </w:pPr>
      <w:r w:rsidRPr="00CA5F4D">
        <w:rPr>
          <w:color w:val="000000" w:themeColor="text1"/>
        </w:rPr>
        <w:t>Suba a aplicação (Run As &gt; Spring Boot App) — o data.sql desta aula já cria categorias, produtos e um pedido de exemplo;</w:t>
      </w:r>
    </w:p>
    <w:p w14:paraId="4AFAA22C" w14:textId="77777777" w:rsidR="00CA5F4D" w:rsidRPr="00CA5F4D" w:rsidRDefault="00CA5F4D" w:rsidP="00CA5F4D">
      <w:pPr>
        <w:numPr>
          <w:ilvl w:val="0"/>
          <w:numId w:val="2"/>
        </w:numPr>
        <w:spacing w:after="60"/>
        <w:rPr>
          <w:color w:val="000000" w:themeColor="text1"/>
        </w:rPr>
      </w:pPr>
      <w:r w:rsidRPr="00CA5F4D">
        <w:rPr>
          <w:color w:val="000000" w:themeColor="text1"/>
        </w:rPr>
        <w:t>No Postman, abra a pasta "Get" da collection desta aula e rode "Relatorio Total por Categoria" (GET /relatorios/total-por-categoria);</w:t>
      </w:r>
    </w:p>
    <w:p w14:paraId="0C2C4AC7" w14:textId="77777777" w:rsidR="00CA5F4D" w:rsidRPr="00CA5F4D" w:rsidRDefault="00CA5F4D" w:rsidP="00CA5F4D">
      <w:pPr>
        <w:numPr>
          <w:ilvl w:val="0"/>
          <w:numId w:val="2"/>
        </w:numPr>
        <w:spacing w:after="60"/>
        <w:rPr>
          <w:color w:val="000000" w:themeColor="text1"/>
        </w:rPr>
      </w:pPr>
      <w:r w:rsidRPr="00CA5F4D">
        <w:rPr>
          <w:color w:val="000000" w:themeColor="text1"/>
        </w:rPr>
        <w:t>Confira: Informática deve somar Notebook + Mouse (o pedido de exemplo); Livros deve aparecer com 0.00 — o Clean Code existe como produto, mas nenhum ItemPedido o referencia ainda;</w:t>
      </w:r>
    </w:p>
    <w:p w14:paraId="1A3D7123" w14:textId="77777777" w:rsidR="00CA5F4D" w:rsidRPr="00CA5F4D" w:rsidRDefault="00CA5F4D" w:rsidP="00CA5F4D">
      <w:pPr>
        <w:numPr>
          <w:ilvl w:val="0"/>
          <w:numId w:val="2"/>
        </w:numPr>
        <w:spacing w:after="60"/>
        <w:rPr>
          <w:color w:val="000000" w:themeColor="text1"/>
        </w:rPr>
      </w:pPr>
      <w:r w:rsidRPr="00CA5F4D">
        <w:rPr>
          <w:color w:val="000000" w:themeColor="text1"/>
        </w:rPr>
        <w:t>Desafio ao vivo: crie um novo Pedido pelo Postman com um item de Livros em quantidade suficiente para ultrapassar o total de Informática, rode o relatório de novo e mostre a lista reordenada.</w:t>
      </w:r>
    </w:p>
    <w:p w14:paraId="422A1213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Parte 6 — Ponto de discussão: por que funciona sem @Transactional</w:t>
      </w:r>
    </w:p>
    <w:p w14:paraId="63042BE1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Categoria é LAZY dentro de Produto (Passo 2 do passo a passo principal). Ainda assim, o RelatorioService acessa item.getProduto().getCategoria() sem estar anotado com @Transactional, e funciona — diferente do PedidoService, que a turma anotou explicitamente. A diferença é o Open Session in View (OSIV) do Spring Boot: como o application.properties desta aula não desativa essa configuração (spring.jpa.open-in-view=false), a sessão do Hibernate continua aberta até a resposta ser serializada, e a relação LAZY consegue ser carregada mesmo fora de um método @Transactional explícito. É um bom gancho para perguntar à turma o que aconteceria se open-in-view estivesse desativado (resposta: LazyInitializationException, e a correção seria anotar o método com @Transactional(readOnly = true)).</w:t>
      </w:r>
    </w:p>
    <w:p w14:paraId="321453CB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b/>
          <w:bCs/>
          <w:color w:val="000000" w:themeColor="text1"/>
        </w:rPr>
        <w:t>Parte 7 — Problemas comuns</w:t>
      </w:r>
    </w:p>
    <w:p w14:paraId="50DF72A7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LazyInitializationException ao chamar o endpoint: normalmente sinal de que open-in-view foi desativado no application.properties. Solução: anote RelatorioService (ou o método totalVendidoPorCategoria) com @Transactional(readOnly = true).</w:t>
      </w:r>
    </w:p>
    <w:p w14:paraId="273E5DB1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totalVendido aparece null em vez de 0.00: confira se o reduce usa BigDecimal.ZERO como valor inicial — sem ele, uma categoria sem vendas gera um erro em vez de devolver zero.</w:t>
      </w:r>
    </w:p>
    <w:p w14:paraId="1E9D0DCB" w14:textId="77777777" w:rsidR="00CA5F4D" w:rsidRPr="00CA5F4D" w:rsidRDefault="00CA5F4D" w:rsidP="00CA5F4D">
      <w:pPr>
        <w:spacing w:after="60"/>
        <w:rPr>
          <w:color w:val="000000" w:themeColor="text1"/>
        </w:rPr>
      </w:pPr>
      <w:r w:rsidRPr="00CA5F4D">
        <w:rPr>
          <w:color w:val="000000" w:themeColor="text1"/>
        </w:rPr>
        <w:t>A ordenação do desafio extra saiu do menor para o maior: falta o .reversed() depois do Comparator.comparing(...).</w:t>
      </w:r>
    </w:p>
    <w:p w14:paraId="551CE870" w14:textId="77777777" w:rsidR="00CA5F4D" w:rsidRPr="00CA5F4D" w:rsidRDefault="00CA5F4D" w:rsidP="00CA5F4D">
      <w:pPr>
        <w:spacing w:after="60"/>
        <w:rPr>
          <w:color w:val="000000" w:themeColor="text1"/>
        </w:rPr>
      </w:pPr>
    </w:p>
    <w:sectPr w:rsidR="00CA5F4D" w:rsidRPr="00CA5F4D" w:rsidSect="00957870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1B8"/>
    <w:multiLevelType w:val="hybridMultilevel"/>
    <w:tmpl w:val="7BC6BC0C"/>
    <w:lvl w:ilvl="0" w:tplc="8C26F560">
      <w:start w:val="1"/>
      <w:numFmt w:val="decimal"/>
      <w:lvlText w:val="%1."/>
      <w:lvlJc w:val="left"/>
    </w:lvl>
    <w:lvl w:ilvl="1" w:tplc="069AAB34">
      <w:numFmt w:val="decimal"/>
      <w:lvlText w:val=""/>
      <w:lvlJc w:val="left"/>
    </w:lvl>
    <w:lvl w:ilvl="2" w:tplc="877413DE">
      <w:numFmt w:val="decimal"/>
      <w:lvlText w:val=""/>
      <w:lvlJc w:val="left"/>
    </w:lvl>
    <w:lvl w:ilvl="3" w:tplc="835CF8F6">
      <w:numFmt w:val="decimal"/>
      <w:lvlText w:val=""/>
      <w:lvlJc w:val="left"/>
    </w:lvl>
    <w:lvl w:ilvl="4" w:tplc="AB50B77E">
      <w:numFmt w:val="decimal"/>
      <w:lvlText w:val=""/>
      <w:lvlJc w:val="left"/>
    </w:lvl>
    <w:lvl w:ilvl="5" w:tplc="FDFC6C48">
      <w:numFmt w:val="decimal"/>
      <w:lvlText w:val=""/>
      <w:lvlJc w:val="left"/>
    </w:lvl>
    <w:lvl w:ilvl="6" w:tplc="624E9EF2">
      <w:numFmt w:val="decimal"/>
      <w:lvlText w:val=""/>
      <w:lvlJc w:val="left"/>
    </w:lvl>
    <w:lvl w:ilvl="7" w:tplc="45FE9EE0">
      <w:numFmt w:val="decimal"/>
      <w:lvlText w:val=""/>
      <w:lvlJc w:val="left"/>
    </w:lvl>
    <w:lvl w:ilvl="8" w:tplc="94146282">
      <w:numFmt w:val="decimal"/>
      <w:lvlText w:val=""/>
      <w:lvlJc w:val="left"/>
    </w:lvl>
  </w:abstractNum>
  <w:abstractNum w:abstractNumId="1" w15:restartNumberingAfterBreak="0">
    <w:nsid w:val="4A9A2B67"/>
    <w:multiLevelType w:val="hybridMultilevel"/>
    <w:tmpl w:val="AE3E2FE0"/>
    <w:lvl w:ilvl="0" w:tplc="04E65838">
      <w:start w:val="1"/>
      <w:numFmt w:val="bullet"/>
      <w:lvlText w:val="●"/>
      <w:lvlJc w:val="left"/>
      <w:pPr>
        <w:ind w:left="720" w:hanging="360"/>
      </w:pPr>
    </w:lvl>
    <w:lvl w:ilvl="1" w:tplc="ADBECCF8">
      <w:start w:val="1"/>
      <w:numFmt w:val="bullet"/>
      <w:lvlText w:val="○"/>
      <w:lvlJc w:val="left"/>
      <w:pPr>
        <w:ind w:left="1440" w:hanging="360"/>
      </w:pPr>
    </w:lvl>
    <w:lvl w:ilvl="2" w:tplc="E7B2353E">
      <w:start w:val="1"/>
      <w:numFmt w:val="bullet"/>
      <w:lvlText w:val="■"/>
      <w:lvlJc w:val="left"/>
      <w:pPr>
        <w:ind w:left="2160" w:hanging="360"/>
      </w:pPr>
    </w:lvl>
    <w:lvl w:ilvl="3" w:tplc="DBAAB924">
      <w:start w:val="1"/>
      <w:numFmt w:val="bullet"/>
      <w:lvlText w:val="●"/>
      <w:lvlJc w:val="left"/>
      <w:pPr>
        <w:ind w:left="2880" w:hanging="360"/>
      </w:pPr>
    </w:lvl>
    <w:lvl w:ilvl="4" w:tplc="4C6E810C">
      <w:start w:val="1"/>
      <w:numFmt w:val="bullet"/>
      <w:lvlText w:val="○"/>
      <w:lvlJc w:val="left"/>
      <w:pPr>
        <w:ind w:left="3600" w:hanging="360"/>
      </w:pPr>
    </w:lvl>
    <w:lvl w:ilvl="5" w:tplc="3E50CD00">
      <w:start w:val="1"/>
      <w:numFmt w:val="bullet"/>
      <w:lvlText w:val="■"/>
      <w:lvlJc w:val="left"/>
      <w:pPr>
        <w:ind w:left="4320" w:hanging="360"/>
      </w:pPr>
    </w:lvl>
    <w:lvl w:ilvl="6" w:tplc="2A6AA08C">
      <w:start w:val="1"/>
      <w:numFmt w:val="bullet"/>
      <w:lvlText w:val="●"/>
      <w:lvlJc w:val="left"/>
      <w:pPr>
        <w:ind w:left="5040" w:hanging="360"/>
      </w:pPr>
    </w:lvl>
    <w:lvl w:ilvl="7" w:tplc="BE9E4290">
      <w:start w:val="1"/>
      <w:numFmt w:val="bullet"/>
      <w:lvlText w:val="●"/>
      <w:lvlJc w:val="left"/>
      <w:pPr>
        <w:ind w:left="5760" w:hanging="360"/>
      </w:pPr>
    </w:lvl>
    <w:lvl w:ilvl="8" w:tplc="00F2B5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EF0DB2"/>
    <w:multiLevelType w:val="hybridMultilevel"/>
    <w:tmpl w:val="52A63386"/>
    <w:lvl w:ilvl="0" w:tplc="0ED43780">
      <w:start w:val="1"/>
      <w:numFmt w:val="bullet"/>
      <w:lvlText w:val="•"/>
      <w:lvlJc w:val="left"/>
      <w:pPr>
        <w:ind w:left="504" w:hanging="288"/>
      </w:pPr>
    </w:lvl>
    <w:lvl w:ilvl="1" w:tplc="B1D6D3F8">
      <w:numFmt w:val="decimal"/>
      <w:lvlText w:val=""/>
      <w:lvlJc w:val="left"/>
      <w:pPr>
        <w:ind w:left="0" w:firstLine="0"/>
      </w:pPr>
    </w:lvl>
    <w:lvl w:ilvl="2" w:tplc="6FFED9AC">
      <w:numFmt w:val="decimal"/>
      <w:lvlText w:val=""/>
      <w:lvlJc w:val="left"/>
      <w:pPr>
        <w:ind w:left="0" w:firstLine="0"/>
      </w:pPr>
    </w:lvl>
    <w:lvl w:ilvl="3" w:tplc="3E28E8F8">
      <w:numFmt w:val="decimal"/>
      <w:lvlText w:val=""/>
      <w:lvlJc w:val="left"/>
      <w:pPr>
        <w:ind w:left="0" w:firstLine="0"/>
      </w:pPr>
    </w:lvl>
    <w:lvl w:ilvl="4" w:tplc="EE4C6884">
      <w:numFmt w:val="decimal"/>
      <w:lvlText w:val=""/>
      <w:lvlJc w:val="left"/>
      <w:pPr>
        <w:ind w:left="0" w:firstLine="0"/>
      </w:pPr>
    </w:lvl>
    <w:lvl w:ilvl="5" w:tplc="09EE34B6">
      <w:numFmt w:val="decimal"/>
      <w:lvlText w:val=""/>
      <w:lvlJc w:val="left"/>
      <w:pPr>
        <w:ind w:left="0" w:firstLine="0"/>
      </w:pPr>
    </w:lvl>
    <w:lvl w:ilvl="6" w:tplc="9F7CE346">
      <w:numFmt w:val="decimal"/>
      <w:lvlText w:val=""/>
      <w:lvlJc w:val="left"/>
      <w:pPr>
        <w:ind w:left="0" w:firstLine="0"/>
      </w:pPr>
    </w:lvl>
    <w:lvl w:ilvl="7" w:tplc="91284052">
      <w:numFmt w:val="decimal"/>
      <w:lvlText w:val=""/>
      <w:lvlJc w:val="left"/>
      <w:pPr>
        <w:ind w:left="0" w:firstLine="0"/>
      </w:pPr>
    </w:lvl>
    <w:lvl w:ilvl="8" w:tplc="D7903370">
      <w:numFmt w:val="decimal"/>
      <w:lvlText w:val=""/>
      <w:lvlJc w:val="left"/>
      <w:pPr>
        <w:ind w:left="0" w:firstLine="0"/>
      </w:pPr>
    </w:lvl>
  </w:abstractNum>
  <w:num w:numId="1" w16cid:durableId="1790509795">
    <w:abstractNumId w:val="1"/>
    <w:lvlOverride w:ilvl="0">
      <w:startOverride w:val="1"/>
    </w:lvlOverride>
  </w:num>
  <w:num w:numId="2" w16cid:durableId="152070493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37E"/>
    <w:rsid w:val="00030A1A"/>
    <w:rsid w:val="0006337E"/>
    <w:rsid w:val="002B4A18"/>
    <w:rsid w:val="003C6BDE"/>
    <w:rsid w:val="004B2582"/>
    <w:rsid w:val="00957870"/>
    <w:rsid w:val="00CA5F4D"/>
    <w:rsid w:val="00F3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807F2"/>
  <w15:docId w15:val="{DB42B8A5-5023-43C7-A819-EBAFD094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1231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6</cp:revision>
  <dcterms:created xsi:type="dcterms:W3CDTF">2026-08-27T23:35:00Z</dcterms:created>
  <dcterms:modified xsi:type="dcterms:W3CDTF">2026-09-06T17:09:00Z</dcterms:modified>
</cp:coreProperties>
</file>