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1AB0" w14:textId="77777777" w:rsidR="0067033C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>Aula 06 – Visão Computacional: a IA que enxerga as imagens da sua API</w:t>
      </w:r>
    </w:p>
    <w:p w14:paraId="134C5653" w14:textId="77777777" w:rsidR="0067033C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 xml:space="preserve">Pré-requisitos: Aula 05 (API REST Spring Boot chamando Claude, ChatGPT e Gemini; padrão </w:t>
      </w:r>
      <w:proofErr w:type="spellStart"/>
      <w:r>
        <w:rPr>
          <w:i/>
          <w:color w:val="000000" w:themeColor="text1"/>
        </w:rPr>
        <w:t>IaProvider</w:t>
      </w:r>
      <w:proofErr w:type="spellEnd"/>
      <w:r>
        <w:rPr>
          <w:i/>
          <w:color w:val="000000" w:themeColor="text1"/>
        </w:rPr>
        <w:t>/Service/</w:t>
      </w:r>
      <w:proofErr w:type="spellStart"/>
      <w:r>
        <w:rPr>
          <w:i/>
          <w:color w:val="000000" w:themeColor="text1"/>
        </w:rPr>
        <w:t>Controller</w:t>
      </w:r>
      <w:proofErr w:type="spellEnd"/>
      <w:r>
        <w:rPr>
          <w:i/>
          <w:color w:val="000000" w:themeColor="text1"/>
        </w:rPr>
        <w:t>). Nesta aula a mesma arquitetura recebe imagens por upload e usa modelos multimodais e uma API especializada (Google Cloud Vision).</w:t>
      </w:r>
    </w:p>
    <w:p w14:paraId="72985CC1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Objetivos de Aprendizagem</w:t>
      </w:r>
    </w:p>
    <w:p w14:paraId="5A2B5791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Explicar as principais tarefas de visão computacional: classificação/rótulos, detecção de objetos, OCR e reconhecimento facial — e quando cada uma é usada em empresas.</w:t>
      </w:r>
    </w:p>
    <w:p w14:paraId="4BCB2E77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Diferenciar APIs especializadas (Google Cloud Vision, Azure AI Vision) de modelos multimodais (Gemini, Claude, GPT) e escolher a certa para cada caso.</w:t>
      </w:r>
    </w:p>
    <w:p w14:paraId="4CC26E6F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Receber imagens por upload em uma API Spring Boot, validar tipo/tamanho e enviá-las em base64 para os provedores.</w:t>
      </w:r>
    </w:p>
    <w:p w14:paraId="5A13850B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Extrair dados estruturados de documentos (recibos) com prompt + validação em Java.</w:t>
      </w:r>
    </w:p>
    <w:p w14:paraId="39E3E657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Discutir ética, privacidade e LGPD no uso de imagens e reconhecimento facial.</w:t>
      </w:r>
    </w:p>
    <w:p w14:paraId="77086E4B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Conteúdo Programático</w:t>
      </w:r>
    </w:p>
    <w:p w14:paraId="197C3985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O que é visão computacional; tarefas: rótulos, detecção, OCR, faces, moderação.</w:t>
      </w:r>
    </w:p>
    <w:p w14:paraId="4DB769F9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Google Cloud Vision e Azure AI Vision: features prontas, JSON com confiança, custo por unidade.</w:t>
      </w:r>
    </w:p>
    <w:p w14:paraId="10695A50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Modelos multimodais: imagem + prompt no mesmo JSON (</w:t>
      </w:r>
      <w:proofErr w:type="spellStart"/>
      <w:r>
        <w:rPr>
          <w:color w:val="000000" w:themeColor="text1"/>
        </w:rPr>
        <w:t>inline_data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image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block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image_url</w:t>
      </w:r>
      <w:proofErr w:type="spellEnd"/>
      <w:r>
        <w:rPr>
          <w:color w:val="000000" w:themeColor="text1"/>
        </w:rPr>
        <w:t>).</w:t>
      </w:r>
    </w:p>
    <w:p w14:paraId="34BA7545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Upload em Spring Boot: </w:t>
      </w:r>
      <w:proofErr w:type="spellStart"/>
      <w:r>
        <w:rPr>
          <w:color w:val="000000" w:themeColor="text1"/>
        </w:rPr>
        <w:t>MultipartFile</w:t>
      </w:r>
      <w:proofErr w:type="spellEnd"/>
      <w:r>
        <w:rPr>
          <w:color w:val="000000" w:themeColor="text1"/>
        </w:rPr>
        <w:t xml:space="preserve">, limites, validação de MIME </w:t>
      </w:r>
      <w:proofErr w:type="spellStart"/>
      <w:r>
        <w:rPr>
          <w:color w:val="000000" w:themeColor="text1"/>
        </w:rPr>
        <w:t>type</w:t>
      </w:r>
      <w:proofErr w:type="spellEnd"/>
      <w:r>
        <w:rPr>
          <w:color w:val="000000" w:themeColor="text1"/>
        </w:rPr>
        <w:t>, base64.</w:t>
      </w:r>
    </w:p>
    <w:p w14:paraId="7031B978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Prompt para saída estruturada (JSON) e limpeza/parse com Jackson.</w:t>
      </w:r>
    </w:p>
    <w:p w14:paraId="3EA535E4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Validação em Java do que a IA devolve (valor, data, consistência) — "a IA extrai, o código garante".</w:t>
      </w:r>
    </w:p>
    <w:p w14:paraId="63114B0F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Qualidade da imagem × precisão do OCR; recomendações práticas para captura de documentos.</w:t>
      </w:r>
    </w:p>
    <w:p w14:paraId="2979797C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Ética e LGPD: biometria facial, dados em documentos, retenção mínima.</w:t>
      </w:r>
    </w:p>
    <w:p w14:paraId="34364744" w14:textId="5C4FEC46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 xml:space="preserve">Cronograma da Aula 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1400"/>
      </w:tblGrid>
      <w:tr w:rsidR="004604FC" w14:paraId="23C34BE6" w14:textId="77777777" w:rsidTr="004604FC">
        <w:trPr>
          <w:tblHeader/>
        </w:trPr>
        <w:tc>
          <w:tcPr>
            <w:tcW w:w="2600" w:type="dxa"/>
            <w:shd w:val="clear" w:color="auto" w:fill="1E5C2E"/>
          </w:tcPr>
          <w:p w14:paraId="64928EDE" w14:textId="77777777" w:rsidR="004604FC" w:rsidRDefault="004604FC">
            <w:pPr>
              <w:spacing w:after="40"/>
            </w:pPr>
            <w:r>
              <w:rPr>
                <w:b/>
                <w:bCs/>
                <w:color w:val="FFFFFF"/>
              </w:rPr>
              <w:t>Bloco</w:t>
            </w:r>
          </w:p>
        </w:tc>
        <w:tc>
          <w:tcPr>
            <w:tcW w:w="4200" w:type="dxa"/>
            <w:shd w:val="clear" w:color="auto" w:fill="1E5C2E"/>
          </w:tcPr>
          <w:p w14:paraId="657FD993" w14:textId="77777777" w:rsidR="004604FC" w:rsidRDefault="004604FC">
            <w:pPr>
              <w:spacing w:after="40"/>
            </w:pPr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400" w:type="dxa"/>
            <w:shd w:val="clear" w:color="auto" w:fill="1E5C2E"/>
          </w:tcPr>
          <w:p w14:paraId="74CAD110" w14:textId="77777777" w:rsidR="004604FC" w:rsidRDefault="004604FC">
            <w:pPr>
              <w:spacing w:after="40"/>
            </w:pPr>
            <w:r>
              <w:rPr>
                <w:b/>
                <w:bCs/>
                <w:color w:val="FFFFFF"/>
              </w:rPr>
              <w:t>Formato</w:t>
            </w:r>
          </w:p>
        </w:tc>
      </w:tr>
      <w:tr w:rsidR="004604FC" w14:paraId="7CEBEB98" w14:textId="77777777" w:rsidTr="004604FC">
        <w:tc>
          <w:tcPr>
            <w:tcW w:w="2600" w:type="dxa"/>
          </w:tcPr>
          <w:p w14:paraId="36556367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Aquecimento: "Humano × Máquina"</w:t>
            </w:r>
          </w:p>
        </w:tc>
        <w:tc>
          <w:tcPr>
            <w:tcW w:w="4200" w:type="dxa"/>
          </w:tcPr>
          <w:p w14:paraId="04D3376B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Projeta-se uma foto por 3 segundos; a turma anota 5 rótulos. Depois a API devolve os dela. Quem acertou mais? Discussão: por que a máquina viu "grama" e ninguém anotou?</w:t>
            </w:r>
          </w:p>
        </w:tc>
        <w:tc>
          <w:tcPr>
            <w:tcW w:w="1400" w:type="dxa"/>
          </w:tcPr>
          <w:p w14:paraId="3601C4E9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Jogo em plenária</w:t>
            </w:r>
          </w:p>
        </w:tc>
      </w:tr>
      <w:tr w:rsidR="004604FC" w14:paraId="13EA3499" w14:textId="77777777" w:rsidTr="004604FC">
        <w:tc>
          <w:tcPr>
            <w:tcW w:w="2600" w:type="dxa"/>
          </w:tcPr>
          <w:p w14:paraId="5AC30D30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Conceitos</w:t>
            </w:r>
          </w:p>
        </w:tc>
        <w:tc>
          <w:tcPr>
            <w:tcW w:w="4200" w:type="dxa"/>
          </w:tcPr>
          <w:p w14:paraId="07DDD2E5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Tarefas de visão, especializada × multimodal, como a imagem viaja no JSON, OCR e qualidade, ética/LGPD. Quiz relâmpago.</w:t>
            </w:r>
          </w:p>
        </w:tc>
        <w:tc>
          <w:tcPr>
            <w:tcW w:w="1400" w:type="dxa"/>
          </w:tcPr>
          <w:p w14:paraId="63F0473F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Expositivo + quiz</w:t>
            </w:r>
          </w:p>
        </w:tc>
      </w:tr>
      <w:tr w:rsidR="004604FC" w14:paraId="380657A8" w14:textId="77777777" w:rsidTr="004604FC">
        <w:tc>
          <w:tcPr>
            <w:tcW w:w="2600" w:type="dxa"/>
          </w:tcPr>
          <w:p w14:paraId="1BC258DE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Demonstração ao vivo</w:t>
            </w:r>
          </w:p>
        </w:tc>
        <w:tc>
          <w:tcPr>
            <w:tcW w:w="4200" w:type="dxa"/>
          </w:tcPr>
          <w:p w14:paraId="09D80BC7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 xml:space="preserve">Projeto aula06-visao-web: upload, Imagem.de(), </w:t>
            </w:r>
            <w:proofErr w:type="spellStart"/>
            <w:r>
              <w:rPr>
                <w:color w:val="000000" w:themeColor="text1"/>
              </w:rPr>
              <w:t>MultimodalBase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GoogleCloudVision</w:t>
            </w:r>
            <w:proofErr w:type="spellEnd"/>
            <w:r>
              <w:rPr>
                <w:color w:val="000000" w:themeColor="text1"/>
              </w:rPr>
              <w:t>, página web. Rótulos e OCR com o recibo de teste nos provedores disponíveis.</w:t>
            </w:r>
          </w:p>
        </w:tc>
        <w:tc>
          <w:tcPr>
            <w:tcW w:w="1400" w:type="dxa"/>
          </w:tcPr>
          <w:p w14:paraId="40487D93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 xml:space="preserve">Live </w:t>
            </w:r>
            <w:proofErr w:type="spellStart"/>
            <w:r>
              <w:rPr>
                <w:color w:val="000000" w:themeColor="text1"/>
              </w:rPr>
              <w:t>coding</w:t>
            </w:r>
            <w:proofErr w:type="spellEnd"/>
          </w:p>
        </w:tc>
      </w:tr>
      <w:tr w:rsidR="004604FC" w14:paraId="2D5900A8" w14:textId="77777777" w:rsidTr="004604FC">
        <w:tc>
          <w:tcPr>
            <w:tcW w:w="2600" w:type="dxa"/>
          </w:tcPr>
          <w:p w14:paraId="2D12A7FC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Intervalo</w:t>
            </w:r>
          </w:p>
        </w:tc>
        <w:tc>
          <w:tcPr>
            <w:tcW w:w="4200" w:type="dxa"/>
          </w:tcPr>
          <w:p w14:paraId="3FC3331B" w14:textId="77777777" w:rsidR="004604FC" w:rsidRDefault="004604FC">
            <w:pPr>
              <w:spacing w:after="40"/>
            </w:pPr>
          </w:p>
        </w:tc>
        <w:tc>
          <w:tcPr>
            <w:tcW w:w="1400" w:type="dxa"/>
          </w:tcPr>
          <w:p w14:paraId="3E8C745E" w14:textId="77777777" w:rsidR="004604FC" w:rsidRDefault="004604FC">
            <w:pPr>
              <w:spacing w:after="40"/>
            </w:pPr>
          </w:p>
        </w:tc>
      </w:tr>
      <w:tr w:rsidR="004604FC" w14:paraId="1F6D941C" w14:textId="77777777" w:rsidTr="004604FC">
        <w:tc>
          <w:tcPr>
            <w:tcW w:w="2600" w:type="dxa"/>
          </w:tcPr>
          <w:p w14:paraId="6C534FBA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Sprint de exercícios</w:t>
            </w:r>
          </w:p>
        </w:tc>
        <w:tc>
          <w:tcPr>
            <w:tcW w:w="4200" w:type="dxa"/>
          </w:tcPr>
          <w:p w14:paraId="5326733A" w14:textId="5FB5EEB6" w:rsidR="004604FC" w:rsidRDefault="004604FC">
            <w:pPr>
              <w:spacing w:after="40"/>
            </w:pPr>
            <w:r>
              <w:rPr>
                <w:color w:val="000000" w:themeColor="text1"/>
              </w:rPr>
              <w:t>Ex. 1 (rótulos em 3 fotos), Ex. 2 (OCR nítido × ruim), Ex. 3 (descrição de produto). Fotos reais tiradas com o celular.</w:t>
            </w:r>
          </w:p>
        </w:tc>
        <w:tc>
          <w:tcPr>
            <w:tcW w:w="1400" w:type="dxa"/>
          </w:tcPr>
          <w:p w14:paraId="051F5E34" w14:textId="6193B726" w:rsidR="004604FC" w:rsidRDefault="004604FC">
            <w:pPr>
              <w:spacing w:after="40"/>
            </w:pPr>
            <w:r>
              <w:rPr>
                <w:color w:val="000000" w:themeColor="text1"/>
              </w:rPr>
              <w:t xml:space="preserve">Prática </w:t>
            </w:r>
          </w:p>
        </w:tc>
      </w:tr>
      <w:tr w:rsidR="004604FC" w14:paraId="31CA5134" w14:textId="77777777" w:rsidTr="004604FC">
        <w:tc>
          <w:tcPr>
            <w:tcW w:w="2600" w:type="dxa"/>
          </w:tcPr>
          <w:p w14:paraId="73B63E67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Desafio</w:t>
            </w:r>
          </w:p>
        </w:tc>
        <w:tc>
          <w:tcPr>
            <w:tcW w:w="4200" w:type="dxa"/>
          </w:tcPr>
          <w:p w14:paraId="3184E570" w14:textId="549BFF2E" w:rsidR="004604FC" w:rsidRDefault="00002443">
            <w:pPr>
              <w:spacing w:after="40"/>
            </w:pPr>
            <w:r>
              <w:rPr>
                <w:color w:val="000000" w:themeColor="text1"/>
              </w:rPr>
              <w:t>L</w:t>
            </w:r>
            <w:r w:rsidR="004604FC">
              <w:rPr>
                <w:color w:val="000000" w:themeColor="text1"/>
              </w:rPr>
              <w:t>eitor automático de recibos com JSON validado e tratamento de imagem ilegível.</w:t>
            </w:r>
          </w:p>
        </w:tc>
        <w:tc>
          <w:tcPr>
            <w:tcW w:w="1400" w:type="dxa"/>
          </w:tcPr>
          <w:p w14:paraId="5262C271" w14:textId="7AE61062" w:rsidR="004604FC" w:rsidRDefault="004604FC">
            <w:pPr>
              <w:spacing w:after="40"/>
            </w:pPr>
            <w:r>
              <w:rPr>
                <w:color w:val="000000" w:themeColor="text1"/>
              </w:rPr>
              <w:t xml:space="preserve">Prática </w:t>
            </w:r>
          </w:p>
        </w:tc>
      </w:tr>
      <w:tr w:rsidR="004604FC" w14:paraId="5DFF3D36" w14:textId="77777777" w:rsidTr="004604FC">
        <w:tc>
          <w:tcPr>
            <w:tcW w:w="2600" w:type="dxa"/>
          </w:tcPr>
          <w:p w14:paraId="63AA6701" w14:textId="77777777" w:rsidR="004604FC" w:rsidRDefault="004604FC">
            <w:pPr>
              <w:spacing w:after="40"/>
            </w:pPr>
            <w:r>
              <w:rPr>
                <w:color w:val="000000" w:themeColor="text1"/>
              </w:rPr>
              <w:t>Rodada "Tribunal da IA" + fechamento</w:t>
            </w:r>
          </w:p>
        </w:tc>
        <w:tc>
          <w:tcPr>
            <w:tcW w:w="4200" w:type="dxa"/>
          </w:tcPr>
          <w:p w14:paraId="1B3E80C9" w14:textId="7F997C5F" w:rsidR="004604FC" w:rsidRDefault="004604FC">
            <w:pPr>
              <w:spacing w:after="40"/>
            </w:pPr>
            <w:r>
              <w:rPr>
                <w:color w:val="000000" w:themeColor="text1"/>
              </w:rPr>
              <w:t>1 recibo lido e 1 caso em que a IA errou/foi corrigida pela validação. Debate de 5 min sobre reconhecimento facial na portaria da escola: sim ou não? Ponte para a Aula 07.</w:t>
            </w:r>
          </w:p>
        </w:tc>
        <w:tc>
          <w:tcPr>
            <w:tcW w:w="1400" w:type="dxa"/>
          </w:tcPr>
          <w:p w14:paraId="47DF5651" w14:textId="3E454199" w:rsidR="004604FC" w:rsidRDefault="004604FC">
            <w:pPr>
              <w:spacing w:after="40"/>
            </w:pPr>
            <w:r>
              <w:rPr>
                <w:color w:val="000000" w:themeColor="text1"/>
              </w:rPr>
              <w:t>+ debate</w:t>
            </w:r>
          </w:p>
        </w:tc>
      </w:tr>
    </w:tbl>
    <w:p w14:paraId="23DC2E04" w14:textId="77777777" w:rsidR="0067033C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50DE0A6C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Conceito Central</w:t>
      </w:r>
    </w:p>
    <w:p w14:paraId="7142A933" w14:textId="77777777" w:rsidR="0067033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O que é Visão Computacional?</w:t>
      </w:r>
    </w:p>
    <w:p w14:paraId="2561ECCF" w14:textId="77777777" w:rsidR="0067033C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lastRenderedPageBreak/>
        <w:t>É a área da IA que permite que sistemas "enxerguem" e interpretem imagens e vídeos — identificando objetos, textos, rostos e cenas. Para o desenvolvedor, hoje isso significa mandar uma imagem (em base64) para uma API e receber JSON de volta.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4000"/>
      </w:tblGrid>
      <w:tr w:rsidR="0067033C" w14:paraId="38F01123" w14:textId="77777777">
        <w:trPr>
          <w:tblHeader/>
        </w:trPr>
        <w:tc>
          <w:tcPr>
            <w:tcW w:w="2200" w:type="dxa"/>
            <w:shd w:val="clear" w:color="auto" w:fill="1E5C2E"/>
          </w:tcPr>
          <w:p w14:paraId="38C68E9A" w14:textId="77777777" w:rsidR="0067033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Tarefa</w:t>
            </w:r>
          </w:p>
        </w:tc>
        <w:tc>
          <w:tcPr>
            <w:tcW w:w="3300" w:type="dxa"/>
            <w:shd w:val="clear" w:color="auto" w:fill="1E5C2E"/>
          </w:tcPr>
          <w:p w14:paraId="345975C6" w14:textId="77777777" w:rsidR="0067033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O que devolve</w:t>
            </w:r>
          </w:p>
        </w:tc>
        <w:tc>
          <w:tcPr>
            <w:tcW w:w="4000" w:type="dxa"/>
            <w:shd w:val="clear" w:color="auto" w:fill="1E5C2E"/>
          </w:tcPr>
          <w:p w14:paraId="6707FFE0" w14:textId="77777777" w:rsidR="0067033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Exemplo corporativo</w:t>
            </w:r>
          </w:p>
        </w:tc>
      </w:tr>
      <w:tr w:rsidR="0067033C" w14:paraId="3EE8D9FE" w14:textId="77777777">
        <w:tc>
          <w:tcPr>
            <w:tcW w:w="2200" w:type="dxa"/>
          </w:tcPr>
          <w:p w14:paraId="6CCE409B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Rótulos / classificação</w:t>
            </w:r>
          </w:p>
        </w:tc>
        <w:tc>
          <w:tcPr>
            <w:tcW w:w="3300" w:type="dxa"/>
          </w:tcPr>
          <w:p w14:paraId="3F9172CB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lista de conceitos com confiança</w:t>
            </w:r>
          </w:p>
        </w:tc>
        <w:tc>
          <w:tcPr>
            <w:tcW w:w="4000" w:type="dxa"/>
          </w:tcPr>
          <w:p w14:paraId="49EDB295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organizar fotos de produtos; moderação em marketplaces</w:t>
            </w:r>
          </w:p>
        </w:tc>
      </w:tr>
      <w:tr w:rsidR="0067033C" w14:paraId="19481F22" w14:textId="77777777">
        <w:tc>
          <w:tcPr>
            <w:tcW w:w="2200" w:type="dxa"/>
          </w:tcPr>
          <w:p w14:paraId="05FFB347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Detecção de objetos</w:t>
            </w:r>
          </w:p>
        </w:tc>
        <w:tc>
          <w:tcPr>
            <w:tcW w:w="3300" w:type="dxa"/>
          </w:tcPr>
          <w:p w14:paraId="3D8D61A4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caixas (</w:t>
            </w:r>
            <w:proofErr w:type="spellStart"/>
            <w:r>
              <w:rPr>
                <w:color w:val="000000" w:themeColor="text1"/>
              </w:rPr>
              <w:t>bounding</w:t>
            </w:r>
            <w:proofErr w:type="spellEnd"/>
            <w:r>
              <w:rPr>
                <w:color w:val="000000" w:themeColor="text1"/>
              </w:rPr>
              <w:t xml:space="preserve"> boxes) + classe</w:t>
            </w:r>
          </w:p>
        </w:tc>
        <w:tc>
          <w:tcPr>
            <w:tcW w:w="4000" w:type="dxa"/>
          </w:tcPr>
          <w:p w14:paraId="73E7A8EA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contagem de itens na prateleira; inspeção de qualidade</w:t>
            </w:r>
          </w:p>
        </w:tc>
      </w:tr>
      <w:tr w:rsidR="0067033C" w14:paraId="2A567415" w14:textId="77777777">
        <w:tc>
          <w:tcPr>
            <w:tcW w:w="2200" w:type="dxa"/>
          </w:tcPr>
          <w:p w14:paraId="7EDF1438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OCR</w:t>
            </w:r>
          </w:p>
        </w:tc>
        <w:tc>
          <w:tcPr>
            <w:tcW w:w="3300" w:type="dxa"/>
          </w:tcPr>
          <w:p w14:paraId="4F17A360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texto contido na imagem</w:t>
            </w:r>
          </w:p>
        </w:tc>
        <w:tc>
          <w:tcPr>
            <w:tcW w:w="4000" w:type="dxa"/>
          </w:tcPr>
          <w:p w14:paraId="58E37D9A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leitura de notas fiscais, boletos, placas, crachás</w:t>
            </w:r>
          </w:p>
        </w:tc>
      </w:tr>
      <w:tr w:rsidR="0067033C" w14:paraId="2304F926" w14:textId="77777777">
        <w:tc>
          <w:tcPr>
            <w:tcW w:w="2200" w:type="dxa"/>
          </w:tcPr>
          <w:p w14:paraId="51B01C20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Extração estruturada</w:t>
            </w:r>
          </w:p>
        </w:tc>
        <w:tc>
          <w:tcPr>
            <w:tcW w:w="3300" w:type="dxa"/>
          </w:tcPr>
          <w:p w14:paraId="6C33D0F0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JSON com campos definidos</w:t>
            </w:r>
          </w:p>
        </w:tc>
        <w:tc>
          <w:tcPr>
            <w:tcW w:w="4000" w:type="dxa"/>
          </w:tcPr>
          <w:p w14:paraId="1AE374CF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recibo → {total, data, itens} direto para o financeiro</w:t>
            </w:r>
          </w:p>
        </w:tc>
      </w:tr>
      <w:tr w:rsidR="0067033C" w14:paraId="26F5C328" w14:textId="77777777">
        <w:tc>
          <w:tcPr>
            <w:tcW w:w="2200" w:type="dxa"/>
          </w:tcPr>
          <w:p w14:paraId="10D6F961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Reconhecimento facial</w:t>
            </w:r>
          </w:p>
        </w:tc>
        <w:tc>
          <w:tcPr>
            <w:tcW w:w="3300" w:type="dxa"/>
          </w:tcPr>
          <w:p w14:paraId="2229B829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identidade / emoções</w:t>
            </w:r>
          </w:p>
        </w:tc>
        <w:tc>
          <w:tcPr>
            <w:tcW w:w="4000" w:type="dxa"/>
          </w:tcPr>
          <w:p w14:paraId="358AC008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controle de acesso — ATENÇÃO: biometria é dado sensível (LGPD)</w:t>
            </w:r>
          </w:p>
        </w:tc>
      </w:tr>
    </w:tbl>
    <w:p w14:paraId="3D4C9D9D" w14:textId="77777777" w:rsidR="0067033C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F475FD6" w14:textId="77777777" w:rsidR="0067033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API especializada × modelo multimodal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3850"/>
        <w:gridCol w:w="3850"/>
      </w:tblGrid>
      <w:tr w:rsidR="0067033C" w14:paraId="390A2321" w14:textId="77777777">
        <w:trPr>
          <w:tblHeader/>
        </w:trPr>
        <w:tc>
          <w:tcPr>
            <w:tcW w:w="1800" w:type="dxa"/>
            <w:shd w:val="clear" w:color="auto" w:fill="1E5C2E"/>
          </w:tcPr>
          <w:p w14:paraId="30345961" w14:textId="77777777" w:rsidR="0067033C" w:rsidRDefault="0067033C">
            <w:pPr>
              <w:spacing w:after="40"/>
            </w:pPr>
          </w:p>
        </w:tc>
        <w:tc>
          <w:tcPr>
            <w:tcW w:w="3850" w:type="dxa"/>
            <w:shd w:val="clear" w:color="auto" w:fill="1E5C2E"/>
          </w:tcPr>
          <w:p w14:paraId="6355A066" w14:textId="77777777" w:rsidR="0067033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Google Cloud Vision / Azure AI Vision</w:t>
            </w:r>
          </w:p>
        </w:tc>
        <w:tc>
          <w:tcPr>
            <w:tcW w:w="3850" w:type="dxa"/>
            <w:shd w:val="clear" w:color="auto" w:fill="1E5C2E"/>
          </w:tcPr>
          <w:p w14:paraId="66F751CD" w14:textId="77777777" w:rsidR="0067033C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Gemini / Claude / GPT (multimodal)</w:t>
            </w:r>
          </w:p>
        </w:tc>
      </w:tr>
      <w:tr w:rsidR="0067033C" w14:paraId="2989118B" w14:textId="77777777">
        <w:tc>
          <w:tcPr>
            <w:tcW w:w="1800" w:type="dxa"/>
          </w:tcPr>
          <w:p w14:paraId="54F273EA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Como pedir</w:t>
            </w:r>
          </w:p>
        </w:tc>
        <w:tc>
          <w:tcPr>
            <w:tcW w:w="3850" w:type="dxa"/>
          </w:tcPr>
          <w:p w14:paraId="7455CA6C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features do catálogo (LABEL_DETECTION, TEXT_DETECTION…)</w:t>
            </w:r>
          </w:p>
        </w:tc>
        <w:tc>
          <w:tcPr>
            <w:tcW w:w="3850" w:type="dxa"/>
          </w:tcPr>
          <w:p w14:paraId="1A437916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prompt em linguagem natural junto com a imagem</w:t>
            </w:r>
          </w:p>
        </w:tc>
      </w:tr>
      <w:tr w:rsidR="0067033C" w14:paraId="3A4697D6" w14:textId="77777777">
        <w:tc>
          <w:tcPr>
            <w:tcW w:w="1800" w:type="dxa"/>
          </w:tcPr>
          <w:p w14:paraId="0A72BF17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Resposta</w:t>
            </w:r>
          </w:p>
        </w:tc>
        <w:tc>
          <w:tcPr>
            <w:tcW w:w="3850" w:type="dxa"/>
          </w:tcPr>
          <w:p w14:paraId="6F1994AB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JSON fixo com score</w:t>
            </w:r>
          </w:p>
        </w:tc>
        <w:tc>
          <w:tcPr>
            <w:tcW w:w="3850" w:type="dxa"/>
          </w:tcPr>
          <w:p w14:paraId="4369509E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texto livre — você pede JSON e valida</w:t>
            </w:r>
          </w:p>
        </w:tc>
      </w:tr>
      <w:tr w:rsidR="0067033C" w14:paraId="0DF60D74" w14:textId="77777777">
        <w:tc>
          <w:tcPr>
            <w:tcW w:w="1800" w:type="dxa"/>
          </w:tcPr>
          <w:p w14:paraId="413BCFCC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Flexibilidade</w:t>
            </w:r>
          </w:p>
        </w:tc>
        <w:tc>
          <w:tcPr>
            <w:tcW w:w="3850" w:type="dxa"/>
          </w:tcPr>
          <w:p w14:paraId="2E9FA3E5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só o que está no catálogo</w:t>
            </w:r>
          </w:p>
        </w:tc>
        <w:tc>
          <w:tcPr>
            <w:tcW w:w="3850" w:type="dxa"/>
          </w:tcPr>
          <w:p w14:paraId="3D5F596A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qualquer pergunta ("descreva para e-commerce")</w:t>
            </w:r>
          </w:p>
        </w:tc>
      </w:tr>
      <w:tr w:rsidR="0067033C" w14:paraId="5E27882B" w14:textId="77777777">
        <w:tc>
          <w:tcPr>
            <w:tcW w:w="1800" w:type="dxa"/>
          </w:tcPr>
          <w:p w14:paraId="336EDBBB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Custo</w:t>
            </w:r>
          </w:p>
        </w:tc>
        <w:tc>
          <w:tcPr>
            <w:tcW w:w="3850" w:type="dxa"/>
          </w:tcPr>
          <w:p w14:paraId="3EF05E70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centavos por 1.000 imagens, previsível</w:t>
            </w:r>
          </w:p>
        </w:tc>
        <w:tc>
          <w:tcPr>
            <w:tcW w:w="3850" w:type="dxa"/>
          </w:tcPr>
          <w:p w14:paraId="2663CFCC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por token; imagem grande = mais tokens</w:t>
            </w:r>
          </w:p>
        </w:tc>
      </w:tr>
      <w:tr w:rsidR="0067033C" w14:paraId="308117E9" w14:textId="77777777">
        <w:tc>
          <w:tcPr>
            <w:tcW w:w="1800" w:type="dxa"/>
          </w:tcPr>
          <w:p w14:paraId="2D9FC944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Quando usar</w:t>
            </w:r>
          </w:p>
        </w:tc>
        <w:tc>
          <w:tcPr>
            <w:tcW w:w="3850" w:type="dxa"/>
          </w:tcPr>
          <w:p w14:paraId="65F901E7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alto volume, tarefa padrão, latência baixa</w:t>
            </w:r>
          </w:p>
        </w:tc>
        <w:tc>
          <w:tcPr>
            <w:tcW w:w="3850" w:type="dxa"/>
          </w:tcPr>
          <w:p w14:paraId="1CCAF0B5" w14:textId="77777777" w:rsidR="0067033C" w:rsidRDefault="00000000">
            <w:pPr>
              <w:spacing w:after="40"/>
            </w:pPr>
            <w:r>
              <w:rPr>
                <w:color w:val="000000" w:themeColor="text1"/>
              </w:rPr>
              <w:t>tarefas novas, extração de campos, raciocínio sobre a cena</w:t>
            </w:r>
          </w:p>
        </w:tc>
      </w:tr>
    </w:tbl>
    <w:p w14:paraId="637F1C69" w14:textId="77777777" w:rsidR="0067033C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E71CF06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Prática / Demonstração — Projeto "Visão em Java Web"</w:t>
      </w:r>
    </w:p>
    <w:p w14:paraId="0F1FDBB8" w14:textId="77777777" w:rsidR="0067033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Pré-requisitos</w:t>
      </w:r>
    </w:p>
    <w:p w14:paraId="543CE0B5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Projetos aula06-visao-web (gabarito) e aula06-kit-inicial (alunos) importados no Eclipse.</w:t>
      </w:r>
    </w:p>
    <w:p w14:paraId="3E8568CE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GEMINI_API_KEY (gratuita) configurada; opcionais: ANTHROPIC_API_KEY, OPENAI_API_KEY, GOOGLE_VISION_API_KEY.</w:t>
      </w:r>
    </w:p>
    <w:p w14:paraId="1F1273A4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Pasta imagens-teste (recibo nítido, recibo de baixa qualidade, cartão de visita) e fotos reais dos alunos.</w:t>
      </w:r>
    </w:p>
    <w:p w14:paraId="21EB1506" w14:textId="77777777" w:rsidR="0067033C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Roteiro do live </w:t>
      </w:r>
      <w:proofErr w:type="spellStart"/>
      <w:r>
        <w:rPr>
          <w:color w:val="000000" w:themeColor="text1"/>
        </w:rPr>
        <w:t>coding</w:t>
      </w:r>
      <w:proofErr w:type="spellEnd"/>
    </w:p>
    <w:p w14:paraId="529254BB" w14:textId="77777777" w:rsidR="0067033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Mostrar </w:t>
      </w:r>
      <w:proofErr w:type="spellStart"/>
      <w:r>
        <w:rPr>
          <w:color w:val="000000" w:themeColor="text1"/>
        </w:rPr>
        <w:t>VisaoProvider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rotulos</w:t>
      </w:r>
      <w:proofErr w:type="spellEnd"/>
      <w:r>
        <w:rPr>
          <w:color w:val="000000" w:themeColor="text1"/>
        </w:rPr>
        <w:t xml:space="preserve">(), </w:t>
      </w:r>
      <w:proofErr w:type="spellStart"/>
      <w:r>
        <w:rPr>
          <w:color w:val="000000" w:themeColor="text1"/>
        </w:rPr>
        <w:t>ocr</w:t>
      </w:r>
      <w:proofErr w:type="spellEnd"/>
      <w:r>
        <w:rPr>
          <w:color w:val="000000" w:themeColor="text1"/>
        </w:rPr>
        <w:t xml:space="preserve">(), perguntar() — e por que </w:t>
      </w:r>
      <w:proofErr w:type="spellStart"/>
      <w:r>
        <w:rPr>
          <w:color w:val="000000" w:themeColor="text1"/>
        </w:rPr>
        <w:t>GoogleCloudVision</w:t>
      </w:r>
      <w:proofErr w:type="spellEnd"/>
      <w:r>
        <w:rPr>
          <w:color w:val="000000" w:themeColor="text1"/>
        </w:rPr>
        <w:t xml:space="preserve"> lança 501 em perguntar().</w:t>
      </w:r>
    </w:p>
    <w:p w14:paraId="52C963B2" w14:textId="77777777" w:rsidR="0067033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Imagem.de(): validação de tipo e tamanho; base64() e </w:t>
      </w:r>
      <w:proofErr w:type="spellStart"/>
      <w:r>
        <w:rPr>
          <w:color w:val="000000" w:themeColor="text1"/>
        </w:rPr>
        <w:t>dataUrl</w:t>
      </w:r>
      <w:proofErr w:type="spellEnd"/>
      <w:r>
        <w:rPr>
          <w:color w:val="000000" w:themeColor="text1"/>
        </w:rPr>
        <w:t>(). Mostrar o tamanho do JSON gerado por uma foto de 2 MB.</w:t>
      </w:r>
    </w:p>
    <w:p w14:paraId="130294BC" w14:textId="77777777" w:rsidR="0067033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Abrir os três </w:t>
      </w:r>
      <w:proofErr w:type="spellStart"/>
      <w:r>
        <w:rPr>
          <w:color w:val="000000" w:themeColor="text1"/>
        </w:rPr>
        <w:t>providers</w:t>
      </w:r>
      <w:proofErr w:type="spellEnd"/>
      <w:r>
        <w:rPr>
          <w:color w:val="000000" w:themeColor="text1"/>
        </w:rPr>
        <w:t xml:space="preserve"> multimodais lado a lado: </w:t>
      </w:r>
      <w:proofErr w:type="spellStart"/>
      <w:r>
        <w:rPr>
          <w:color w:val="000000" w:themeColor="text1"/>
        </w:rPr>
        <w:t>inline_data</w:t>
      </w:r>
      <w:proofErr w:type="spellEnd"/>
      <w:r>
        <w:rPr>
          <w:color w:val="000000" w:themeColor="text1"/>
        </w:rPr>
        <w:t xml:space="preserve"> (Gemini), </w:t>
      </w:r>
      <w:proofErr w:type="spellStart"/>
      <w:r>
        <w:rPr>
          <w:color w:val="000000" w:themeColor="text1"/>
        </w:rPr>
        <w:t>image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block</w:t>
      </w:r>
      <w:proofErr w:type="spellEnd"/>
      <w:r>
        <w:rPr>
          <w:color w:val="000000" w:themeColor="text1"/>
        </w:rPr>
        <w:t xml:space="preserve"> (Claude), </w:t>
      </w:r>
      <w:proofErr w:type="spellStart"/>
      <w:r>
        <w:rPr>
          <w:color w:val="000000" w:themeColor="text1"/>
        </w:rPr>
        <w:t>image_url</w:t>
      </w:r>
      <w:proofErr w:type="spellEnd"/>
      <w:r>
        <w:rPr>
          <w:color w:val="000000" w:themeColor="text1"/>
        </w:rPr>
        <w:t xml:space="preserve"> data: (OpenAI).</w:t>
      </w:r>
    </w:p>
    <w:p w14:paraId="6510A771" w14:textId="77777777" w:rsidR="0067033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proofErr w:type="spellStart"/>
      <w:r>
        <w:rPr>
          <w:color w:val="000000" w:themeColor="text1"/>
        </w:rPr>
        <w:t>MultimodalBase</w:t>
      </w:r>
      <w:proofErr w:type="spellEnd"/>
      <w:r>
        <w:rPr>
          <w:color w:val="000000" w:themeColor="text1"/>
        </w:rPr>
        <w:t xml:space="preserve">: rótulos e OCR são prompts + parse; </w:t>
      </w:r>
      <w:proofErr w:type="spellStart"/>
      <w:r>
        <w:rPr>
          <w:color w:val="000000" w:themeColor="text1"/>
        </w:rPr>
        <w:t>limparJson</w:t>
      </w:r>
      <w:proofErr w:type="spellEnd"/>
      <w:r>
        <w:rPr>
          <w:color w:val="000000" w:themeColor="text1"/>
        </w:rPr>
        <w:t>() remove as cercas ```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.</w:t>
      </w:r>
    </w:p>
    <w:p w14:paraId="4AF48E44" w14:textId="77777777" w:rsidR="0067033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Rodar /api/</w:t>
      </w:r>
      <w:proofErr w:type="spellStart"/>
      <w:r>
        <w:rPr>
          <w:color w:val="000000" w:themeColor="text1"/>
        </w:rPr>
        <w:t>visao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rotulos</w:t>
      </w:r>
      <w:proofErr w:type="spellEnd"/>
      <w:r>
        <w:rPr>
          <w:color w:val="000000" w:themeColor="text1"/>
        </w:rPr>
        <w:t xml:space="preserve"> e /api/</w:t>
      </w:r>
      <w:proofErr w:type="spellStart"/>
      <w:r>
        <w:rPr>
          <w:color w:val="000000" w:themeColor="text1"/>
        </w:rPr>
        <w:t>visao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ocr</w:t>
      </w:r>
      <w:proofErr w:type="spellEnd"/>
      <w:r>
        <w:rPr>
          <w:color w:val="000000" w:themeColor="text1"/>
        </w:rPr>
        <w:t xml:space="preserve"> com recibo-nitido.png pela página web; comparar provedores.</w:t>
      </w:r>
    </w:p>
    <w:p w14:paraId="230295FB" w14:textId="77777777" w:rsidR="0067033C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Quebrar de propósito: enviar um .</w:t>
      </w:r>
      <w:proofErr w:type="spellStart"/>
      <w:r>
        <w:rPr>
          <w:color w:val="000000" w:themeColor="text1"/>
        </w:rPr>
        <w:t>xml</w:t>
      </w:r>
      <w:proofErr w:type="spellEnd"/>
      <w:r>
        <w:rPr>
          <w:color w:val="000000" w:themeColor="text1"/>
        </w:rPr>
        <w:t xml:space="preserve"> (415), sem arquivo (400), imagem de 10 MB (413).</w:t>
      </w:r>
    </w:p>
    <w:p w14:paraId="35407867" w14:textId="77777777" w:rsidR="0067033C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Projeto da aula: sistema web de reconhecimento de imagens — envia uma foto e recebe rótulos, texto (OCR), descrição de produto ou dados do recibo validados.</w:t>
      </w:r>
    </w:p>
    <w:p w14:paraId="0557E66E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e Desafio (resumo)</w:t>
      </w:r>
    </w:p>
    <w:p w14:paraId="182FC9BA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1 – Rótulos em 3 fotos reais; comparar provedores e discutir rótulos estranhos.</w:t>
      </w:r>
    </w:p>
    <w:p w14:paraId="7C5AAE26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Exercício 2 – OCR nítido × baixa qualidade com medição de similaridade e recomendação prática.</w:t>
      </w:r>
    </w:p>
    <w:p w14:paraId="3DD7CFE1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Exercício 3 – Descrição de produto para e-commerce (título, descrição, </w:t>
      </w:r>
      <w:proofErr w:type="spellStart"/>
      <w:r>
        <w:rPr>
          <w:color w:val="000000" w:themeColor="text1"/>
        </w:rPr>
        <w:t>tags</w:t>
      </w:r>
      <w:proofErr w:type="spellEnd"/>
      <w:r>
        <w:rPr>
          <w:color w:val="000000" w:themeColor="text1"/>
        </w:rPr>
        <w:t>, categoria) em JSON.</w:t>
      </w:r>
    </w:p>
    <w:p w14:paraId="1B4ED01E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Desafio – Leitor automático de recibos: JSON estruturado, validação de valor/data, tratamento de ilegível.</w:t>
      </w:r>
    </w:p>
    <w:p w14:paraId="3992DF86" w14:textId="77777777" w:rsidR="0067033C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Os enunciados completos, critérios e rubrica estão no documento "Exercícios e Desafios - Aula06.docx", na mesma pasta.</w:t>
      </w:r>
    </w:p>
    <w:p w14:paraId="5295DC3D" w14:textId="15BF4354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 xml:space="preserve">Ética, Privacidade e LGPD </w:t>
      </w:r>
    </w:p>
    <w:p w14:paraId="5A2EF1B7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lastRenderedPageBreak/>
        <w:t>Rosto = dado biométrico = dado pessoal sensível: exige base legal específica; evite salvo necessidade real.</w:t>
      </w:r>
    </w:p>
    <w:p w14:paraId="55FBE65A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Documentos fotografados contêm CPF, endereço, valores: retenção mínima, não logar o texto extraído, informar o usuário que a imagem vai para um provedor externo.</w:t>
      </w:r>
    </w:p>
    <w:p w14:paraId="3BC0E19D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Vieses: modelos erram mais com pessoas e contextos </w:t>
      </w:r>
      <w:proofErr w:type="spellStart"/>
      <w:r>
        <w:rPr>
          <w:color w:val="000000" w:themeColor="text1"/>
        </w:rPr>
        <w:t>sub-representados</w:t>
      </w:r>
      <w:proofErr w:type="spellEnd"/>
      <w:r>
        <w:rPr>
          <w:color w:val="000000" w:themeColor="text1"/>
        </w:rPr>
        <w:t xml:space="preserve"> nos dados de treino.</w:t>
      </w:r>
    </w:p>
    <w:p w14:paraId="719C127B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Debate final: reconhecimento facial na portaria da escola — vale a pena? Quem decide? Quem responde se errar?</w:t>
      </w:r>
    </w:p>
    <w:p w14:paraId="0B7DFFB5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Fechamento / Conclusão</w:t>
      </w:r>
    </w:p>
    <w:p w14:paraId="7BC78284" w14:textId="77777777" w:rsidR="0067033C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Nesta aula os alunos aprendem a:</w:t>
      </w:r>
    </w:p>
    <w:p w14:paraId="2FE6F1E6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Reconhecer as principais tarefas de visão computacional e escolher entre API especializada e modelo multimodal.</w:t>
      </w:r>
    </w:p>
    <w:p w14:paraId="49DAC66B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Receber imagens por upload em Spring Boot e enviá-las em base64 para Gemini, Claude, ChatGPT e Google Cloud Vision.</w:t>
      </w:r>
    </w:p>
    <w:p w14:paraId="68FAC3BF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Extrair texto e dados estruturados de documentos e validar em Java antes de usar.</w:t>
      </w:r>
    </w:p>
    <w:p w14:paraId="77345E29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Aplicar cuidados éticos e de LGPD ao trabalhar com imagens de pessoas e documentos.</w:t>
      </w:r>
    </w:p>
    <w:p w14:paraId="2F0D3AB0" w14:textId="77777777" w:rsidR="0067033C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Materiais Necessários</w:t>
      </w:r>
    </w:p>
    <w:p w14:paraId="29914C14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Projetos aula06-visao-web e aula06-kit-inicial; pasta imagens-teste.</w:t>
      </w:r>
    </w:p>
    <w:p w14:paraId="46206273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Slides "Aula06 – Visão Computacional.pptx" e roteiro "aula06-material-apoio.md".</w:t>
      </w:r>
    </w:p>
    <w:p w14:paraId="636D9EAE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Celulares dos alunos para fotografar objetos (nunca rostos ou documentos reais).</w:t>
      </w:r>
    </w:p>
    <w:p w14:paraId="7F6D6F4B" w14:textId="77777777" w:rsidR="0067033C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Chave Gemini (gratuita); Google Cloud Vision opcional (exige projeto com faturamento).</w:t>
      </w:r>
    </w:p>
    <w:sectPr w:rsidR="0067033C" w:rsidSect="00DE5CA0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BA9"/>
    <w:multiLevelType w:val="hybridMultilevel"/>
    <w:tmpl w:val="613CA59E"/>
    <w:lvl w:ilvl="0" w:tplc="522CEFDE">
      <w:start w:val="1"/>
      <w:numFmt w:val="bullet"/>
      <w:lvlText w:val="•"/>
      <w:lvlJc w:val="left"/>
      <w:pPr>
        <w:ind w:left="720" w:hanging="360"/>
      </w:pPr>
    </w:lvl>
    <w:lvl w:ilvl="1" w:tplc="D61A43F6">
      <w:numFmt w:val="decimal"/>
      <w:lvlText w:val=""/>
      <w:lvlJc w:val="left"/>
    </w:lvl>
    <w:lvl w:ilvl="2" w:tplc="9E18A1B8">
      <w:numFmt w:val="decimal"/>
      <w:lvlText w:val=""/>
      <w:lvlJc w:val="left"/>
    </w:lvl>
    <w:lvl w:ilvl="3" w:tplc="956CD6FA">
      <w:numFmt w:val="decimal"/>
      <w:lvlText w:val=""/>
      <w:lvlJc w:val="left"/>
    </w:lvl>
    <w:lvl w:ilvl="4" w:tplc="CAB0605C">
      <w:numFmt w:val="decimal"/>
      <w:lvlText w:val=""/>
      <w:lvlJc w:val="left"/>
    </w:lvl>
    <w:lvl w:ilvl="5" w:tplc="1A463E86">
      <w:numFmt w:val="decimal"/>
      <w:lvlText w:val=""/>
      <w:lvlJc w:val="left"/>
    </w:lvl>
    <w:lvl w:ilvl="6" w:tplc="F2985232">
      <w:numFmt w:val="decimal"/>
      <w:lvlText w:val=""/>
      <w:lvlJc w:val="left"/>
    </w:lvl>
    <w:lvl w:ilvl="7" w:tplc="B5F2ADAC">
      <w:numFmt w:val="decimal"/>
      <w:lvlText w:val=""/>
      <w:lvlJc w:val="left"/>
    </w:lvl>
    <w:lvl w:ilvl="8" w:tplc="2B1E95B4">
      <w:numFmt w:val="decimal"/>
      <w:lvlText w:val=""/>
      <w:lvlJc w:val="left"/>
    </w:lvl>
  </w:abstractNum>
  <w:abstractNum w:abstractNumId="1" w15:restartNumberingAfterBreak="0">
    <w:nsid w:val="1DA2749D"/>
    <w:multiLevelType w:val="hybridMultilevel"/>
    <w:tmpl w:val="7620247A"/>
    <w:lvl w:ilvl="0" w:tplc="AB3EEFD6">
      <w:start w:val="1"/>
      <w:numFmt w:val="bullet"/>
      <w:lvlText w:val="●"/>
      <w:lvlJc w:val="left"/>
      <w:pPr>
        <w:ind w:left="720" w:hanging="360"/>
      </w:pPr>
    </w:lvl>
    <w:lvl w:ilvl="1" w:tplc="9CF876F4">
      <w:start w:val="1"/>
      <w:numFmt w:val="bullet"/>
      <w:lvlText w:val="○"/>
      <w:lvlJc w:val="left"/>
      <w:pPr>
        <w:ind w:left="1440" w:hanging="360"/>
      </w:pPr>
    </w:lvl>
    <w:lvl w:ilvl="2" w:tplc="FDA2F6B8">
      <w:start w:val="1"/>
      <w:numFmt w:val="bullet"/>
      <w:lvlText w:val="■"/>
      <w:lvlJc w:val="left"/>
      <w:pPr>
        <w:ind w:left="2160" w:hanging="360"/>
      </w:pPr>
    </w:lvl>
    <w:lvl w:ilvl="3" w:tplc="A2308664">
      <w:start w:val="1"/>
      <w:numFmt w:val="bullet"/>
      <w:lvlText w:val="●"/>
      <w:lvlJc w:val="left"/>
      <w:pPr>
        <w:ind w:left="2880" w:hanging="360"/>
      </w:pPr>
    </w:lvl>
    <w:lvl w:ilvl="4" w:tplc="190EA8A2">
      <w:start w:val="1"/>
      <w:numFmt w:val="bullet"/>
      <w:lvlText w:val="○"/>
      <w:lvlJc w:val="left"/>
      <w:pPr>
        <w:ind w:left="3600" w:hanging="360"/>
      </w:pPr>
    </w:lvl>
    <w:lvl w:ilvl="5" w:tplc="F2F65900">
      <w:start w:val="1"/>
      <w:numFmt w:val="bullet"/>
      <w:lvlText w:val="■"/>
      <w:lvlJc w:val="left"/>
      <w:pPr>
        <w:ind w:left="4320" w:hanging="360"/>
      </w:pPr>
    </w:lvl>
    <w:lvl w:ilvl="6" w:tplc="D31C80F8">
      <w:start w:val="1"/>
      <w:numFmt w:val="bullet"/>
      <w:lvlText w:val="●"/>
      <w:lvlJc w:val="left"/>
      <w:pPr>
        <w:ind w:left="5040" w:hanging="360"/>
      </w:pPr>
    </w:lvl>
    <w:lvl w:ilvl="7" w:tplc="446AE56C">
      <w:start w:val="1"/>
      <w:numFmt w:val="bullet"/>
      <w:lvlText w:val="●"/>
      <w:lvlJc w:val="left"/>
      <w:pPr>
        <w:ind w:left="5760" w:hanging="360"/>
      </w:pPr>
    </w:lvl>
    <w:lvl w:ilvl="8" w:tplc="086439F6">
      <w:start w:val="1"/>
      <w:numFmt w:val="bullet"/>
      <w:lvlText w:val="●"/>
      <w:lvlJc w:val="left"/>
      <w:pPr>
        <w:ind w:left="6480" w:hanging="360"/>
      </w:pPr>
    </w:lvl>
  </w:abstractNum>
  <w:num w:numId="1" w16cid:durableId="1291521205">
    <w:abstractNumId w:val="1"/>
    <w:lvlOverride w:ilvl="0">
      <w:startOverride w:val="1"/>
    </w:lvlOverride>
  </w:num>
  <w:num w:numId="2" w16cid:durableId="1499616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C5C"/>
    <w:rsid w:val="00002443"/>
    <w:rsid w:val="00167250"/>
    <w:rsid w:val="002F1641"/>
    <w:rsid w:val="004604FC"/>
    <w:rsid w:val="006365C2"/>
    <w:rsid w:val="0067033C"/>
    <w:rsid w:val="00D62C5C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861D"/>
  <w15:docId w15:val="{BBE2B14E-2942-40CF-97AF-29D6C0C5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1117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6</cp:revision>
  <dcterms:created xsi:type="dcterms:W3CDTF">2026-08-29T17:53:00Z</dcterms:created>
  <dcterms:modified xsi:type="dcterms:W3CDTF">2026-09-20T00:07:00Z</dcterms:modified>
</cp:coreProperties>
</file>