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4AE3" w14:textId="77777777" w:rsidR="00844967" w:rsidRDefault="00844967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Paper Template for COMP30027 Report</w:t>
      </w:r>
    </w:p>
    <w:p w14:paraId="0A46948D" w14:textId="77777777" w:rsidR="00844967" w:rsidRDefault="00844967">
      <w:pPr>
        <w:widowControl w:val="0"/>
        <w:autoSpaceDE w:val="0"/>
        <w:autoSpaceDN w:val="0"/>
        <w:adjustRightInd w:val="0"/>
        <w:spacing w:before="1" w:after="0" w:line="240" w:lineRule="auto"/>
        <w:ind w:right="-5"/>
        <w:rPr>
          <w:rFonts w:ascii="Times-Bold" w:hAnsi="Times-Bold" w:cs="Times-Bold"/>
          <w:b/>
          <w:bCs/>
          <w:sz w:val="28"/>
          <w:szCs w:val="28"/>
        </w:rPr>
      </w:pPr>
    </w:p>
    <w:p w14:paraId="50BD8D89" w14:textId="77777777" w:rsidR="00844967" w:rsidRDefault="00844967">
      <w:pPr>
        <w:widowControl w:val="0"/>
        <w:autoSpaceDE w:val="0"/>
        <w:autoSpaceDN w:val="0"/>
        <w:adjustRightInd w:val="0"/>
        <w:spacing w:after="0" w:line="240" w:lineRule="auto"/>
        <w:ind w:left="1974" w:right="1954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Anonymous</w:t>
      </w:r>
    </w:p>
    <w:p w14:paraId="12EB8FF9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1FEF6B5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5D4B60E2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2FD0A3EE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22DB587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  <w:sectPr w:rsidR="00D77B07">
          <w:pgSz w:w="11905" w:h="16837"/>
          <w:pgMar w:top="1440" w:right="1440" w:bottom="1440" w:left="1440" w:header="720" w:footer="720" w:gutter="0"/>
          <w:cols w:space="720"/>
          <w:noEndnote/>
        </w:sectPr>
      </w:pPr>
    </w:p>
    <w:p w14:paraId="5E99F49A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14:paraId="53499BD3" w14:textId="77777777" w:rsidR="00DB2CD3" w:rsidRDefault="00844967" w:rsidP="00DB2CD3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</w:rPr>
        <w:t>This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spacing w:val="-1"/>
          <w:kern w:val="1"/>
        </w:rPr>
        <w:t>i</w:t>
      </w:r>
      <w:r>
        <w:rPr>
          <w:rFonts w:ascii="Times-Roman" w:hAnsi="Times-Roman" w:cs="Times-Roman"/>
          <w:kern w:val="1"/>
        </w:rPr>
        <w:t>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re</w:t>
      </w:r>
      <w:r>
        <w:rPr>
          <w:rFonts w:ascii="Times-Roman" w:hAnsi="Times-Roman" w:cs="Times-Roman"/>
          <w:spacing w:val="6"/>
          <w:kern w:val="1"/>
        </w:rPr>
        <w:t>p</w:t>
      </w:r>
      <w:r>
        <w:rPr>
          <w:rFonts w:ascii="Times-Roman" w:hAnsi="Times-Roman" w:cs="Times-Roman"/>
          <w:kern w:val="1"/>
        </w:rPr>
        <w:t>ort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template,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suitable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for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MS-Word, OpenOffice, and some other word-processing packages</w:t>
      </w:r>
      <w:r>
        <w:rPr>
          <w:rFonts w:ascii="Times-Roman" w:hAnsi="Times-Roman" w:cs="Times-Roman"/>
          <w:spacing w:val="-3"/>
          <w:kern w:val="1"/>
        </w:rPr>
        <w:t xml:space="preserve">. </w:t>
      </w:r>
      <w:r>
        <w:rPr>
          <w:rFonts w:ascii="Times-Roman" w:hAnsi="Times-Roman" w:cs="Times-Roman"/>
          <w:kern w:val="1"/>
        </w:rPr>
        <w:t>Don’t use fonts smaller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than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this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one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(Times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11).</w:t>
      </w:r>
      <w:r>
        <w:rPr>
          <w:rFonts w:ascii="Times-Roman" w:hAnsi="Times-Roman" w:cs="Times-Roman"/>
          <w:spacing w:val="5"/>
          <w:kern w:val="1"/>
        </w:rPr>
        <w:t xml:space="preserve"> </w:t>
      </w:r>
      <w:r>
        <w:rPr>
          <w:rFonts w:ascii="Times-Roman" w:hAnsi="Times-Roman" w:cs="Times-Roman"/>
          <w:kern w:val="1"/>
        </w:rPr>
        <w:t>Don’t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include a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title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page,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table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of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contents,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abstract,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or</w:t>
      </w:r>
      <w:r>
        <w:rPr>
          <w:rFonts w:ascii="Times-Roman" w:hAnsi="Times-Roman" w:cs="Times-Roman"/>
          <w:spacing w:val="-6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other similar front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matter.</w:t>
      </w:r>
    </w:p>
    <w:p w14:paraId="49EBCC5D" w14:textId="48E1C23B" w:rsidR="00844967" w:rsidRDefault="00DB2CD3" w:rsidP="00DB2CD3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 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Please don’t include your name and/or </w:t>
      </w:r>
      <w:r w:rsidR="00844967" w:rsidRPr="00D13007">
        <w:rPr>
          <w:rFonts w:ascii="Times-Roman" w:hAnsi="Times-Roman" w:cs="Times-Roman"/>
          <w:b/>
          <w:bCs/>
          <w:spacing w:val="-3"/>
          <w:kern w:val="1"/>
        </w:rPr>
        <w:t>stu</w:t>
      </w:r>
      <w:r w:rsidR="00844967" w:rsidRPr="00D13007">
        <w:rPr>
          <w:rFonts w:ascii="Times-Roman" w:hAnsi="Times-Roman" w:cs="Times-Roman"/>
          <w:b/>
          <w:bCs/>
          <w:kern w:val="1"/>
        </w:rPr>
        <w:t>dent ID in the title or header; your report</w:t>
      </w:r>
      <w:r w:rsidRPr="00D13007">
        <w:rPr>
          <w:rFonts w:ascii="Times-Roman" w:hAnsi="Times-Roman" w:cs="Times-Roman"/>
          <w:b/>
          <w:bCs/>
          <w:kern w:val="1"/>
        </w:rPr>
        <w:t xml:space="preserve">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should </w:t>
      </w:r>
      <w:r w:rsidR="00844967" w:rsidRPr="00D13007">
        <w:rPr>
          <w:rFonts w:ascii="Times-Roman" w:hAnsi="Times-Roman" w:cs="Times-Roman"/>
          <w:b/>
          <w:bCs/>
          <w:spacing w:val="3"/>
          <w:kern w:val="1"/>
        </w:rPr>
        <w:t xml:space="preserve">be </w:t>
      </w:r>
      <w:r w:rsidR="00844967" w:rsidRPr="00D13007">
        <w:rPr>
          <w:rFonts w:ascii="Times-Roman" w:hAnsi="Times-Roman" w:cs="Times-Roman"/>
          <w:b/>
          <w:bCs/>
          <w:kern w:val="1"/>
        </w:rPr>
        <w:t>anonymised for the reviewing process.</w:t>
      </w:r>
    </w:p>
    <w:p w14:paraId="760BD609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3F1F17B2" w14:textId="42FF6083" w:rsidR="00844967" w:rsidRDefault="00844967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Your text should be aligned left, </w:t>
      </w:r>
      <w:r w:rsidR="00AC011F">
        <w:rPr>
          <w:rFonts w:ascii="Times-Roman" w:hAnsi="Times-Roman" w:cs="Times-Roman"/>
          <w:kern w:val="1"/>
        </w:rPr>
        <w:t>j</w:t>
      </w:r>
      <w:r>
        <w:rPr>
          <w:rFonts w:ascii="Times-Roman" w:hAnsi="Times-Roman" w:cs="Times-Roman"/>
          <w:kern w:val="1"/>
        </w:rPr>
        <w:t>ustified and styled in two columns format.</w:t>
      </w:r>
    </w:p>
    <w:p w14:paraId="7A8D22DE" w14:textId="5A91F71A" w:rsidR="004B4585" w:rsidRDefault="00813C9F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813C9F">
        <w:rPr>
          <w:rFonts w:ascii="Times-Roman" w:hAnsi="Times-Roman" w:cs="Times-Roman"/>
          <w:kern w:val="1"/>
        </w:rPr>
        <w:t>You can cite related papers or books like this</w:t>
      </w:r>
      <w:r>
        <w:rPr>
          <w:rFonts w:ascii="Times-Roman" w:hAnsi="Times-Roman" w:cs="Times-Roman"/>
          <w:kern w:val="1"/>
        </w:rPr>
        <w:t xml:space="preserve"> </w:t>
      </w:r>
      <w:r w:rsidR="001C708A" w:rsidRPr="001C708A">
        <w:rPr>
          <w:rFonts w:ascii="Times-Roman" w:hAnsi="Times-Roman" w:cs="Times-Roman"/>
          <w:noProof/>
          <w:kern w:val="1"/>
        </w:rPr>
        <w:t>(Bishop &amp; Nasrabadi, 2006)</w:t>
      </w:r>
      <w:r w:rsidR="00EC1F64">
        <w:rPr>
          <w:rFonts w:ascii="Times-Roman" w:hAnsi="Times-Roman" w:cs="Times-Roman"/>
          <w:noProof/>
          <w:kern w:val="1"/>
        </w:rPr>
        <w:t>.</w:t>
      </w:r>
      <w:r w:rsidR="00D509F0">
        <w:rPr>
          <w:rFonts w:ascii="Times-Roman" w:hAnsi="Times-Roman" w:cs="Times-Roman"/>
          <w:noProof/>
          <w:kern w:val="1"/>
        </w:rPr>
        <w:t xml:space="preserve"> </w:t>
      </w:r>
      <w:r w:rsidR="00D509F0">
        <w:rPr>
          <w:rFonts w:ascii="Times-Roman" w:hAnsi="Times-Roman" w:cs="Times-Roman"/>
          <w:kern w:val="1"/>
        </w:rPr>
        <w:t>Y</w:t>
      </w:r>
      <w:r w:rsidR="00D509F0" w:rsidRPr="003400C0">
        <w:rPr>
          <w:rFonts w:ascii="Times-Roman" w:hAnsi="Times-Roman" w:cs="Times-Roman"/>
          <w:kern w:val="1"/>
        </w:rPr>
        <w:t xml:space="preserve">ou may use </w:t>
      </w:r>
      <w:r w:rsidR="00D509F0">
        <w:rPr>
          <w:rFonts w:ascii="Times-Roman" w:hAnsi="Times-Roman" w:cs="Times-Roman"/>
          <w:kern w:val="1"/>
        </w:rPr>
        <w:t>any</w:t>
      </w:r>
      <w:r w:rsidR="00D509F0" w:rsidRPr="003400C0">
        <w:rPr>
          <w:rFonts w:ascii="Times-Roman" w:hAnsi="Times-Roman" w:cs="Times-Roman"/>
          <w:kern w:val="1"/>
        </w:rPr>
        <w:t xml:space="preserve"> formal citation styles if you prefer.</w:t>
      </w:r>
    </w:p>
    <w:p w14:paraId="26DCEE65" w14:textId="77777777" w:rsidR="00844967" w:rsidRDefault="00844967" w:rsidP="00DB2CD3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  <w:t>Subsection</w:t>
      </w:r>
    </w:p>
    <w:p w14:paraId="04B24D4C" w14:textId="77777777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Use </w:t>
      </w:r>
      <w:r>
        <w:rPr>
          <w:rFonts w:ascii="Times-Bold" w:hAnsi="Times-Bold" w:cs="Times-Bold"/>
          <w:b/>
          <w:bCs/>
          <w:kern w:val="1"/>
        </w:rPr>
        <w:t>bold</w:t>
      </w:r>
      <w:r>
        <w:rPr>
          <w:rFonts w:ascii="Times-Roman" w:hAnsi="Times-Roman" w:cs="Times-Roman"/>
          <w:kern w:val="1"/>
        </w:rPr>
        <w:t xml:space="preserve"> for </w:t>
      </w:r>
      <w:r>
        <w:rPr>
          <w:rFonts w:ascii="Times-Bold" w:hAnsi="Times-Bold" w:cs="Times-Bold"/>
          <w:b/>
          <w:bCs/>
          <w:kern w:val="1"/>
        </w:rPr>
        <w:t>emphasis</w:t>
      </w:r>
      <w:r>
        <w:rPr>
          <w:rFonts w:ascii="Times-Roman" w:hAnsi="Times-Roman" w:cs="Times-Roman"/>
          <w:kern w:val="1"/>
        </w:rPr>
        <w:t>, but use sparingly.</w:t>
      </w:r>
    </w:p>
    <w:p w14:paraId="474BFD5A" w14:textId="7D411A06" w:rsidR="00844967" w:rsidRPr="003400C0" w:rsidRDefault="00844967" w:rsidP="003400C0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3400C0">
        <w:rPr>
          <w:rFonts w:ascii="Times-Roman" w:hAnsi="Times-Roman" w:cs="Times-Roman"/>
          <w:kern w:val="1"/>
        </w:rPr>
        <w:t xml:space="preserve">Short quotations </w:t>
      </w:r>
      <w:r w:rsidRPr="003400C0">
        <w:rPr>
          <w:rFonts w:ascii="Times-Roman" w:hAnsi="Times-Roman" w:cs="Times-Roman"/>
          <w:i/>
          <w:iCs/>
          <w:kern w:val="1"/>
        </w:rPr>
        <w:t>“are included in the main text, in normal paragraph style, between double quotes and italicized.”</w:t>
      </w:r>
      <w:r w:rsidRPr="003400C0">
        <w:rPr>
          <w:rFonts w:ascii="Times-Roman" w:hAnsi="Times-Roman" w:cs="Times-Roman"/>
          <w:kern w:val="1"/>
        </w:rPr>
        <w:t xml:space="preserve"> All quotes should be properly referenced.</w:t>
      </w:r>
    </w:p>
    <w:p w14:paraId="49434DFF" w14:textId="77777777" w:rsidR="00844967" w:rsidRDefault="00844967" w:rsidP="00DB2CD3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2.1.1</w:t>
      </w:r>
      <w:r>
        <w:rPr>
          <w:rFonts w:ascii="Times-Bold" w:hAnsi="Times-Bold" w:cs="Times-Bold"/>
          <w:b/>
          <w:bCs/>
          <w:kern w:val="1"/>
        </w:rPr>
        <w:tab/>
        <w:t>Subsubsection</w:t>
      </w:r>
    </w:p>
    <w:p w14:paraId="3614037B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38D66957" w14:textId="77777777" w:rsidR="00844967" w:rsidRDefault="00D509F0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center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</w:r>
      <w:r>
        <w:rPr>
          <w:rFonts w:ascii="Times-Roman" w:hAnsi="Times-Roman" w:cs="Times-Roman"/>
          <w:kern w:val="1"/>
        </w:rPr>
        <w:pict w14:anchorId="57E606C6">
          <v:rect id="_x0000_s1026" style="width:83.6pt;height:40.5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14:paraId="1493F86A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pt before, 12pt after, no indentation).</w:t>
      </w:r>
    </w:p>
    <w:p w14:paraId="0BADAAC4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207CD3C8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Filling text; filling text. Filling text; filling text. Filling text; filling text. Filling text;.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6FD56A6F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696108CD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 xml:space="preserve">1). If you don’t want the text in your tables to be counted in your word count, you can add your tables as </w:t>
      </w:r>
      <w:r>
        <w:rPr>
          <w:rFonts w:ascii="Times-Roman" w:hAnsi="Times-Roman" w:cs="Times-Roman"/>
          <w:kern w:val="1"/>
        </w:rPr>
        <w:t>pictures.</w:t>
      </w:r>
    </w:p>
    <w:p w14:paraId="4A9B90A4" w14:textId="77777777" w:rsidR="00844967" w:rsidRDefault="00844967" w:rsidP="00DB2CD3">
      <w:pPr>
        <w:widowControl w:val="0"/>
        <w:autoSpaceDE w:val="0"/>
        <w:autoSpaceDN w:val="0"/>
        <w:adjustRightInd w:val="0"/>
        <w:spacing w:before="3" w:after="0" w:line="240" w:lineRule="auto"/>
        <w:ind w:right="-5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844967" w:rsidRPr="0053499C" w14:paraId="298A7B97" w14:textId="77777777" w:rsidTr="00E45D9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D08BA32" w14:textId="77777777" w:rsidR="00844967" w:rsidRPr="0053499C" w:rsidRDefault="00E45D91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62DBE91A" w14:textId="77777777" w:rsidR="00844967" w:rsidRPr="0053499C" w:rsidRDefault="00844967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844967" w:rsidRPr="0053499C" w14:paraId="5A1AA816" w14:textId="77777777" w:rsidTr="00E45D9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40B40DF9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5688D32F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7F49368" w14:textId="77777777" w:rsidTr="00E45D9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4BAF310E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1AF9B07E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927EC1E" w14:textId="77777777" w:rsidTr="00E45D9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7CC8017A" w14:textId="77777777" w:rsidR="00844967" w:rsidRPr="0053499C" w:rsidRDefault="00D77B0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1FED9989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0B9A2274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image (Times New Roman 9, Aligned Left, Single Line, 0 pt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332870D1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317CD001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1C44742E" w14:textId="39221F1F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4"/>
          <w:kern w:val="1"/>
        </w:rPr>
        <w:t xml:space="preserve">Please </w:t>
      </w:r>
      <w:r w:rsidR="000C1C78">
        <w:rPr>
          <w:rFonts w:ascii="Times-Roman" w:hAnsi="Times-Roman" w:cs="Times-Roman"/>
          <w:spacing w:val="-4"/>
          <w:kern w:val="1"/>
        </w:rPr>
        <w:t>proofread</w:t>
      </w:r>
      <w:r>
        <w:rPr>
          <w:rFonts w:ascii="Times-Roman" w:hAnsi="Times-Roman" w:cs="Times-Roman"/>
          <w:spacing w:val="-4"/>
          <w:kern w:val="1"/>
        </w:rPr>
        <w:t xml:space="preserve"> your report (more than once) before submission. Many grammar and spelling error would impact the quality of your report (and your mark for this criteria)</w:t>
      </w:r>
      <w:r w:rsidR="00C41CEF">
        <w:rPr>
          <w:rFonts w:ascii="Times-Roman" w:hAnsi="Times-Roman" w:cs="Times-Roman"/>
          <w:spacing w:val="-4"/>
          <w:kern w:val="1"/>
        </w:rPr>
        <w:t>.</w:t>
      </w:r>
    </w:p>
    <w:p w14:paraId="0929DCEF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260D7699" w14:textId="77777777" w:rsidR="00844967" w:rsidRDefault="00844967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6D8B80C7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54ADE636" w14:textId="77777777" w:rsidR="00AC011F" w:rsidRDefault="00AC011F" w:rsidP="00AC011F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652B8573" w14:textId="3C2DA06C" w:rsidR="00770288" w:rsidRPr="00D509F0" w:rsidRDefault="001A36BD" w:rsidP="00770288">
      <w:pPr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Nasrabadi.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56F36503" w14:textId="1E66ABCE" w:rsidR="00EC1F64" w:rsidRDefault="00EC1F64" w:rsidP="00EC1F64">
      <w:pPr>
        <w:pStyle w:val="Bibliography"/>
        <w:rPr>
          <w:noProof/>
          <w:sz w:val="24"/>
          <w:szCs w:val="24"/>
          <w:lang w:val="en-US"/>
        </w:rPr>
      </w:pPr>
    </w:p>
    <w:p w14:paraId="616192EE" w14:textId="11AF17F5" w:rsidR="00EC1F64" w:rsidRDefault="00EC1F64" w:rsidP="00EC1F64"/>
    <w:p w14:paraId="53285DF7" w14:textId="77777777" w:rsidR="00EC1F64" w:rsidRDefault="00EC1F64" w:rsidP="00DB2CD3">
      <w:pPr>
        <w:rPr>
          <w:rFonts w:ascii="Times-Roman" w:hAnsi="Times-Roman" w:cs="Times-Roman"/>
          <w:kern w:val="1"/>
        </w:rPr>
      </w:pPr>
    </w:p>
    <w:sectPr w:rsidR="00EC1F64" w:rsidSect="00AC011F">
      <w:type w:val="continuous"/>
      <w:pgSz w:w="11905" w:h="16837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5C377D28"/>
    <w:multiLevelType w:val="hybridMultilevel"/>
    <w:tmpl w:val="DFAEB59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79679234">
    <w:abstractNumId w:val="0"/>
  </w:num>
  <w:num w:numId="2" w16cid:durableId="830484060">
    <w:abstractNumId w:val="1"/>
  </w:num>
  <w:num w:numId="3" w16cid:durableId="378937645">
    <w:abstractNumId w:val="2"/>
  </w:num>
  <w:num w:numId="4" w16cid:durableId="715860101">
    <w:abstractNumId w:val="3"/>
  </w:num>
  <w:num w:numId="5" w16cid:durableId="606427044">
    <w:abstractNumId w:val="4"/>
  </w:num>
  <w:num w:numId="6" w16cid:durableId="1187256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ssxfxxvsaa54err5tp9050peddf5ffx2fa&quot;&gt;ResearchLibrary&lt;record-ids&gt;&lt;item&gt;421&lt;/item&gt;&lt;/record-ids&gt;&lt;/item&gt;&lt;/Libraries&gt;"/>
  </w:docVars>
  <w:rsids>
    <w:rsidRoot w:val="00661990"/>
    <w:rsid w:val="000272D1"/>
    <w:rsid w:val="0004476D"/>
    <w:rsid w:val="00086ABD"/>
    <w:rsid w:val="000C1C78"/>
    <w:rsid w:val="001A36BD"/>
    <w:rsid w:val="001C708A"/>
    <w:rsid w:val="003400C0"/>
    <w:rsid w:val="003A15D4"/>
    <w:rsid w:val="004B4585"/>
    <w:rsid w:val="004E4300"/>
    <w:rsid w:val="0053499C"/>
    <w:rsid w:val="00612891"/>
    <w:rsid w:val="00661990"/>
    <w:rsid w:val="00684D05"/>
    <w:rsid w:val="006D3428"/>
    <w:rsid w:val="00742CB9"/>
    <w:rsid w:val="00770288"/>
    <w:rsid w:val="00813C9F"/>
    <w:rsid w:val="00844967"/>
    <w:rsid w:val="0091366E"/>
    <w:rsid w:val="00A30451"/>
    <w:rsid w:val="00A466A2"/>
    <w:rsid w:val="00AC011F"/>
    <w:rsid w:val="00AC5A60"/>
    <w:rsid w:val="00B35560"/>
    <w:rsid w:val="00B56C4B"/>
    <w:rsid w:val="00C352EF"/>
    <w:rsid w:val="00C41CEF"/>
    <w:rsid w:val="00CC3380"/>
    <w:rsid w:val="00CF2424"/>
    <w:rsid w:val="00D13007"/>
    <w:rsid w:val="00D509F0"/>
    <w:rsid w:val="00D77B07"/>
    <w:rsid w:val="00DB2CD3"/>
    <w:rsid w:val="00E21654"/>
    <w:rsid w:val="00E45D91"/>
    <w:rsid w:val="00E6379D"/>
    <w:rsid w:val="00E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052DC"/>
  <w14:defaultImageDpi w14:val="0"/>
  <w15:docId w15:val="{4C82C929-CAA8-4B04-A693-2669465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8A"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B2CD3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link w:val="EndNoteBibliographyTitle"/>
    <w:locked/>
    <w:rsid w:val="00DB2CD3"/>
    <w:rPr>
      <w:rFonts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DB2CD3"/>
    <w:pPr>
      <w:spacing w:line="240" w:lineRule="auto"/>
      <w:jc w:val="both"/>
    </w:pPr>
    <w:rPr>
      <w:rFonts w:cs="Calibri"/>
      <w:noProof/>
    </w:rPr>
  </w:style>
  <w:style w:type="character" w:customStyle="1" w:styleId="EndNoteBibliographyChar">
    <w:name w:val="EndNote Bibliography Char"/>
    <w:link w:val="EndNoteBibliography"/>
    <w:locked/>
    <w:rsid w:val="00DB2CD3"/>
    <w:rPr>
      <w:rFonts w:cs="Calibri"/>
      <w:noProof/>
      <w:sz w:val="22"/>
      <w:szCs w:val="22"/>
    </w:rPr>
  </w:style>
  <w:style w:type="character" w:customStyle="1" w:styleId="Heading1Char">
    <w:name w:val="Heading 1 Char"/>
    <w:link w:val="Heading1"/>
    <w:uiPriority w:val="9"/>
    <w:rsid w:val="001C708A"/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EC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057BD9EC99247970BF15242FCE688" ma:contentTypeVersion="13" ma:contentTypeDescription="Create a new document." ma:contentTypeScope="" ma:versionID="2599bd7537571662387d04a27da9ab75">
  <xsd:schema xmlns:xsd="http://www.w3.org/2001/XMLSchema" xmlns:xs="http://www.w3.org/2001/XMLSchema" xmlns:p="http://schemas.microsoft.com/office/2006/metadata/properties" xmlns:ns3="dd3abbff-29ae-4407-9d41-1dc6cd022932" xmlns:ns4="f86dbca6-f680-4712-918a-de1e2a61eeb7" targetNamespace="http://schemas.microsoft.com/office/2006/metadata/properties" ma:root="true" ma:fieldsID="0f4061b95b72d1e466e26d850890f816" ns3:_="" ns4:_="">
    <xsd:import namespace="dd3abbff-29ae-4407-9d41-1dc6cd022932"/>
    <xsd:import namespace="f86dbca6-f680-4712-918a-de1e2a61e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abbff-29ae-4407-9d41-1dc6cd022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bca6-f680-4712-918a-de1e2a61e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Bis06</b:Tag>
    <b:SourceType>Book</b:SourceType>
    <b:Guid>{F3AFDEBE-F666-48EC-AC8B-05BB5452D1C7}</b:Guid>
    <b:Author>
      <b:Author>
        <b:NameList>
          <b:Person>
            <b:Last>Bishop</b:Last>
            <b:First>Christopher</b:First>
            <b:Middle>M</b:Middle>
          </b:Person>
          <b:Person>
            <b:Last>Nasrabadi</b:Last>
            <b:First>Nasser</b:First>
            <b:Middle>M</b:Middle>
          </b:Person>
        </b:NameList>
      </b:Author>
    </b:Author>
    <b:Title>Pattern recognition and machine learning</b:Title>
    <b:Year>2006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4BBB885D-92C4-442B-8885-46065A92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abbff-29ae-4407-9d41-1dc6cd022932"/>
    <ds:schemaRef ds:uri="f86dbca6-f680-4712-918a-de1e2a61e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2B504-A913-45A2-BB64-03C03898D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C2BC50-C2E4-4FDA-937C-488502B3E5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7A6DE-CC46-49CF-A2FC-697534A4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Samadi;Ling Luo</dc:creator>
  <cp:keywords/>
  <dc:description/>
  <cp:lastModifiedBy>Ling Luo</cp:lastModifiedBy>
  <cp:revision>30</cp:revision>
  <dcterms:created xsi:type="dcterms:W3CDTF">2020-05-10T23:48:00Z</dcterms:created>
  <dcterms:modified xsi:type="dcterms:W3CDTF">2023-03-16T06:05:00Z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0x010100C80057BD9EC99247970BF15242FCE688</vt:lpwstr>
  </property>
</Properties>
</file>