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6527" w:rsidRPr="00AD30FD" w:rsidRDefault="00316527" w:rsidP="002A5359">
      <w:pPr>
        <w:rPr>
          <w:rFonts w:ascii="GE Inspira" w:hAnsi="GE Inspira"/>
          <w:b/>
          <w:sz w:val="36"/>
          <w:u w:val="single"/>
        </w:rPr>
      </w:pPr>
      <w:r w:rsidRPr="00AD30FD">
        <w:rPr>
          <w:rFonts w:ascii="GE Inspira" w:hAnsi="GE Inspira"/>
          <w:b/>
          <w:sz w:val="36"/>
          <w:u w:val="single"/>
        </w:rPr>
        <w:fldChar w:fldCharType="begin"/>
      </w:r>
      <w:r w:rsidRPr="00AD30FD">
        <w:rPr>
          <w:rFonts w:ascii="GE Inspira" w:hAnsi="GE Inspira"/>
          <w:b/>
          <w:sz w:val="36"/>
          <w:u w:val="single"/>
        </w:rPr>
        <w:instrText xml:space="preserve"> FILENAME   \* MERGEFORMAT </w:instrText>
      </w:r>
      <w:r w:rsidRPr="00AD30FD">
        <w:rPr>
          <w:rFonts w:ascii="GE Inspira" w:hAnsi="GE Inspira"/>
          <w:b/>
          <w:sz w:val="36"/>
          <w:u w:val="single"/>
        </w:rPr>
        <w:fldChar w:fldCharType="separate"/>
      </w:r>
      <w:r w:rsidR="001509D5">
        <w:rPr>
          <w:rFonts w:ascii="GE Inspira" w:hAnsi="GE Inspira"/>
          <w:b/>
          <w:noProof/>
          <w:sz w:val="36"/>
          <w:u w:val="single"/>
        </w:rPr>
        <w:t>Project_FMECA.docx</w:t>
      </w:r>
      <w:r w:rsidRPr="00AD30FD">
        <w:rPr>
          <w:rFonts w:ascii="GE Inspira" w:hAnsi="GE Inspira"/>
          <w:b/>
          <w:sz w:val="36"/>
          <w:u w:val="single"/>
        </w:rPr>
        <w:fldChar w:fldCharType="end"/>
      </w:r>
    </w:p>
    <w:p w:rsidR="002A5359" w:rsidRPr="00316527" w:rsidRDefault="002A5359" w:rsidP="002A5359">
      <w:pPr>
        <w:rPr>
          <w:rFonts w:ascii="GE Inspira" w:hAnsi="GE Inspira"/>
          <w:sz w:val="20"/>
        </w:rPr>
      </w:pPr>
      <w:r w:rsidRPr="00316527">
        <w:rPr>
          <w:rFonts w:ascii="GE Inspira" w:hAnsi="GE Inspira"/>
          <w:sz w:val="20"/>
        </w:rPr>
        <w:t>I have split the sections that we discussed at our off site day into several documents to make this a little more manageable</w:t>
      </w:r>
      <w:r w:rsidR="00AA12A8" w:rsidRPr="00316527">
        <w:rPr>
          <w:rFonts w:ascii="GE Inspira" w:hAnsi="GE Inspira"/>
          <w:sz w:val="20"/>
        </w:rPr>
        <w:t xml:space="preserve">.  </w:t>
      </w:r>
      <w:r w:rsidRPr="00316527">
        <w:rPr>
          <w:rFonts w:ascii="GE Inspira" w:hAnsi="GE Inspira"/>
          <w:sz w:val="20"/>
        </w:rPr>
        <w:t xml:space="preserve">I have then assigned each document to </w:t>
      </w:r>
      <w:r w:rsidR="00AA12A8" w:rsidRPr="00316527">
        <w:rPr>
          <w:rFonts w:ascii="GE Inspira" w:hAnsi="GE Inspira"/>
          <w:sz w:val="20"/>
        </w:rPr>
        <w:t>Neville</w:t>
      </w:r>
      <w:r w:rsidRPr="00316527">
        <w:rPr>
          <w:rFonts w:ascii="GE Inspira" w:hAnsi="GE Inspira"/>
          <w:sz w:val="20"/>
        </w:rPr>
        <w:t xml:space="preserve">, Vineet, </w:t>
      </w:r>
      <w:r w:rsidR="00AA12A8" w:rsidRPr="00316527">
        <w:rPr>
          <w:rFonts w:ascii="GE Inspira" w:hAnsi="GE Inspira"/>
          <w:sz w:val="20"/>
        </w:rPr>
        <w:t>Dave,</w:t>
      </w:r>
      <w:r w:rsidRPr="00316527">
        <w:rPr>
          <w:rFonts w:ascii="GE Inspira" w:hAnsi="GE Inspira"/>
          <w:sz w:val="20"/>
        </w:rPr>
        <w:t xml:space="preserve"> or myself through mindjet tasks.  This does not mean that you have to run with it as your own task without any help.  I will leave it up to you to structure that section and assign any sub-tasks that may be required.  The tasks in min</w:t>
      </w:r>
      <w:bookmarkStart w:id="0" w:name="_GoBack"/>
      <w:bookmarkEnd w:id="0"/>
      <w:r w:rsidRPr="00316527">
        <w:rPr>
          <w:rFonts w:ascii="GE Inspira" w:hAnsi="GE Inspira"/>
          <w:sz w:val="20"/>
        </w:rPr>
        <w:t xml:space="preserve">djet will be assigned and I suggest that everyone else is put on copy (followers).  Please also attach any relevant files / papers / internet links to your task and at the </w:t>
      </w:r>
      <w:r w:rsidR="00AA12A8" w:rsidRPr="00316527">
        <w:rPr>
          <w:rFonts w:ascii="GE Inspira" w:hAnsi="GE Inspira"/>
          <w:sz w:val="20"/>
        </w:rPr>
        <w:t>end,</w:t>
      </w:r>
      <w:r w:rsidRPr="00316527">
        <w:rPr>
          <w:rFonts w:ascii="GE Inspira" w:hAnsi="GE Inspira"/>
          <w:sz w:val="20"/>
        </w:rPr>
        <w:t xml:space="preserve"> I can pull them all into a map.</w:t>
      </w:r>
    </w:p>
    <w:p w:rsidR="002A5359" w:rsidRPr="00316527" w:rsidRDefault="002A5359" w:rsidP="002A5359">
      <w:pPr>
        <w:rPr>
          <w:rFonts w:ascii="GE Inspira" w:hAnsi="GE Inspira"/>
          <w:sz w:val="20"/>
        </w:rPr>
      </w:pPr>
      <w:r w:rsidRPr="00316527">
        <w:rPr>
          <w:rFonts w:ascii="GE Inspira" w:hAnsi="GE Inspira"/>
          <w:sz w:val="20"/>
        </w:rPr>
        <w:t>Everything should have the following information:</w:t>
      </w:r>
    </w:p>
    <w:tbl>
      <w:tblPr>
        <w:tblStyle w:val="TableGrid"/>
        <w:tblW w:w="0" w:type="auto"/>
        <w:tblLook w:val="04A0" w:firstRow="1" w:lastRow="0" w:firstColumn="1" w:lastColumn="0" w:noHBand="0" w:noVBand="1"/>
      </w:tblPr>
      <w:tblGrid>
        <w:gridCol w:w="1003"/>
        <w:gridCol w:w="1506"/>
        <w:gridCol w:w="1001"/>
        <w:gridCol w:w="2293"/>
        <w:gridCol w:w="1235"/>
        <w:gridCol w:w="1361"/>
        <w:gridCol w:w="859"/>
        <w:gridCol w:w="1149"/>
        <w:gridCol w:w="1162"/>
        <w:gridCol w:w="1903"/>
        <w:gridCol w:w="1190"/>
        <w:gridCol w:w="952"/>
      </w:tblGrid>
      <w:tr w:rsidR="000C3CFC" w:rsidRPr="00AA12A8" w:rsidTr="00AA12A8">
        <w:tc>
          <w:tcPr>
            <w:tcW w:w="1003" w:type="dxa"/>
          </w:tcPr>
          <w:p w:rsidR="000C3CFC" w:rsidRPr="00AA12A8" w:rsidRDefault="000C3CFC" w:rsidP="002A5359">
            <w:pPr>
              <w:rPr>
                <w:rFonts w:ascii="GE Inspira" w:hAnsi="GE Inspira"/>
                <w:sz w:val="16"/>
                <w:szCs w:val="16"/>
              </w:rPr>
            </w:pPr>
            <w:r w:rsidRPr="00AA12A8">
              <w:rPr>
                <w:rFonts w:ascii="GE Inspira" w:hAnsi="GE Inspira"/>
                <w:sz w:val="16"/>
                <w:szCs w:val="16"/>
              </w:rPr>
              <w:t>Task Section (current)</w:t>
            </w:r>
          </w:p>
        </w:tc>
        <w:tc>
          <w:tcPr>
            <w:tcW w:w="1506" w:type="dxa"/>
          </w:tcPr>
          <w:p w:rsidR="000C3CFC" w:rsidRPr="00AA12A8" w:rsidRDefault="000C3CFC" w:rsidP="002A5359">
            <w:pPr>
              <w:rPr>
                <w:rFonts w:ascii="GE Inspira" w:hAnsi="GE Inspira"/>
                <w:sz w:val="16"/>
                <w:szCs w:val="16"/>
              </w:rPr>
            </w:pPr>
            <w:r w:rsidRPr="00AA12A8">
              <w:rPr>
                <w:rFonts w:ascii="GE Inspira" w:hAnsi="GE Inspira"/>
                <w:sz w:val="16"/>
                <w:szCs w:val="16"/>
              </w:rPr>
              <w:t>Sub-task number (this should reflect the order in which the tasks are started where possible)</w:t>
            </w:r>
          </w:p>
        </w:tc>
        <w:tc>
          <w:tcPr>
            <w:tcW w:w="1001" w:type="dxa"/>
          </w:tcPr>
          <w:p w:rsidR="000C3CFC" w:rsidRPr="00AA12A8" w:rsidRDefault="000C3CFC" w:rsidP="002A5359">
            <w:pPr>
              <w:rPr>
                <w:rFonts w:ascii="GE Inspira" w:hAnsi="GE Inspira"/>
                <w:sz w:val="16"/>
                <w:szCs w:val="16"/>
              </w:rPr>
            </w:pPr>
            <w:r w:rsidRPr="00AA12A8">
              <w:rPr>
                <w:rFonts w:ascii="GE Inspira" w:hAnsi="GE Inspira"/>
                <w:sz w:val="16"/>
                <w:szCs w:val="16"/>
              </w:rPr>
              <w:t>Sub-Sub Task</w:t>
            </w:r>
          </w:p>
        </w:tc>
        <w:tc>
          <w:tcPr>
            <w:tcW w:w="2293" w:type="dxa"/>
          </w:tcPr>
          <w:p w:rsidR="000C3CFC" w:rsidRPr="00AA12A8" w:rsidRDefault="000C3CFC" w:rsidP="002A5359">
            <w:pPr>
              <w:rPr>
                <w:rFonts w:ascii="GE Inspira" w:hAnsi="GE Inspira"/>
                <w:sz w:val="16"/>
                <w:szCs w:val="16"/>
              </w:rPr>
            </w:pPr>
            <w:proofErr w:type="gramStart"/>
            <w:r w:rsidRPr="00AA12A8">
              <w:rPr>
                <w:rFonts w:ascii="GE Inspira" w:hAnsi="GE Inspira"/>
                <w:sz w:val="16"/>
                <w:szCs w:val="16"/>
              </w:rPr>
              <w:t>Task description – sho</w:t>
            </w:r>
            <w:r w:rsidR="00AA12A8">
              <w:rPr>
                <w:rFonts w:ascii="GE Inspira" w:hAnsi="GE Inspira"/>
                <w:sz w:val="16"/>
                <w:szCs w:val="16"/>
              </w:rPr>
              <w:t>r</w:t>
            </w:r>
            <w:r w:rsidRPr="00AA12A8">
              <w:rPr>
                <w:rFonts w:ascii="GE Inspira" w:hAnsi="GE Inspira"/>
                <w:sz w:val="16"/>
                <w:szCs w:val="16"/>
              </w:rPr>
              <w:t>t, just for the P6 schedule</w:t>
            </w:r>
            <w:r w:rsidR="00AA12A8" w:rsidRPr="00AA12A8">
              <w:rPr>
                <w:rFonts w:ascii="GE Inspira" w:hAnsi="GE Inspira"/>
                <w:sz w:val="16"/>
                <w:szCs w:val="16"/>
              </w:rPr>
              <w:t>.</w:t>
            </w:r>
            <w:proofErr w:type="gramEnd"/>
            <w:r w:rsidR="00AA12A8" w:rsidRPr="00AA12A8">
              <w:rPr>
                <w:rFonts w:ascii="GE Inspira" w:hAnsi="GE Inspira"/>
                <w:sz w:val="16"/>
                <w:szCs w:val="16"/>
              </w:rPr>
              <w:t xml:space="preserve">  </w:t>
            </w:r>
            <w:r w:rsidRPr="00AA12A8">
              <w:rPr>
                <w:rFonts w:ascii="GE Inspira" w:hAnsi="GE Inspira"/>
                <w:sz w:val="16"/>
                <w:szCs w:val="16"/>
              </w:rPr>
              <w:t>The detailed description should still be inserted into the document</w:t>
            </w:r>
          </w:p>
        </w:tc>
        <w:tc>
          <w:tcPr>
            <w:tcW w:w="1235" w:type="dxa"/>
          </w:tcPr>
          <w:p w:rsidR="000C3CFC" w:rsidRPr="00AA12A8" w:rsidRDefault="000C3CFC" w:rsidP="002A5359">
            <w:pPr>
              <w:rPr>
                <w:rFonts w:ascii="GE Inspira" w:hAnsi="GE Inspira"/>
                <w:sz w:val="16"/>
                <w:szCs w:val="16"/>
              </w:rPr>
            </w:pPr>
            <w:r w:rsidRPr="00AA12A8">
              <w:rPr>
                <w:rFonts w:ascii="GE Inspira" w:hAnsi="GE Inspira"/>
                <w:sz w:val="16"/>
                <w:szCs w:val="16"/>
              </w:rPr>
              <w:t>Task Owner (as assigned unless there is a better suggestion)</w:t>
            </w:r>
          </w:p>
        </w:tc>
        <w:tc>
          <w:tcPr>
            <w:tcW w:w="1361" w:type="dxa"/>
          </w:tcPr>
          <w:p w:rsidR="000C3CFC" w:rsidRPr="00AA12A8" w:rsidRDefault="000C3CFC" w:rsidP="002A5359">
            <w:pPr>
              <w:rPr>
                <w:rFonts w:ascii="GE Inspira" w:hAnsi="GE Inspira"/>
                <w:sz w:val="16"/>
                <w:szCs w:val="16"/>
              </w:rPr>
            </w:pPr>
            <w:r w:rsidRPr="00AA12A8">
              <w:rPr>
                <w:rFonts w:ascii="GE Inspira" w:hAnsi="GE Inspira"/>
                <w:sz w:val="16"/>
                <w:szCs w:val="16"/>
              </w:rPr>
              <w:t>Estimated cost (remember that in most cases the materials and sample / pipe manufacture costs will  be captured in their own tasks)</w:t>
            </w:r>
          </w:p>
        </w:tc>
        <w:tc>
          <w:tcPr>
            <w:tcW w:w="859" w:type="dxa"/>
          </w:tcPr>
          <w:p w:rsidR="000C3CFC" w:rsidRPr="00AA12A8" w:rsidRDefault="000C3CFC" w:rsidP="002A5359">
            <w:pPr>
              <w:rPr>
                <w:rFonts w:ascii="GE Inspira" w:hAnsi="GE Inspira"/>
                <w:sz w:val="16"/>
                <w:szCs w:val="16"/>
              </w:rPr>
            </w:pPr>
            <w:r w:rsidRPr="00AA12A8">
              <w:rPr>
                <w:rFonts w:ascii="GE Inspira" w:hAnsi="GE Inspira"/>
                <w:sz w:val="16"/>
                <w:szCs w:val="16"/>
              </w:rPr>
              <w:t>Overall time Estimate</w:t>
            </w:r>
          </w:p>
        </w:tc>
        <w:tc>
          <w:tcPr>
            <w:tcW w:w="1149" w:type="dxa"/>
          </w:tcPr>
          <w:p w:rsidR="000C3CFC" w:rsidRPr="00AA12A8" w:rsidRDefault="000C3CFC" w:rsidP="002A5359">
            <w:pPr>
              <w:rPr>
                <w:rFonts w:ascii="GE Inspira" w:hAnsi="GE Inspira"/>
                <w:sz w:val="16"/>
                <w:szCs w:val="16"/>
              </w:rPr>
            </w:pPr>
            <w:r w:rsidRPr="00AA12A8">
              <w:rPr>
                <w:rFonts w:ascii="GE Inspira" w:hAnsi="GE Inspira"/>
                <w:sz w:val="16"/>
                <w:szCs w:val="16"/>
              </w:rPr>
              <w:t xml:space="preserve">Team members (for this specific task) or if the task can be sent to Brazil, </w:t>
            </w:r>
            <w:r w:rsidR="00AA12A8" w:rsidRPr="00AA12A8">
              <w:rPr>
                <w:rFonts w:ascii="GE Inspira" w:hAnsi="GE Inspira"/>
                <w:sz w:val="16"/>
                <w:szCs w:val="16"/>
              </w:rPr>
              <w:t>US,</w:t>
            </w:r>
            <w:r w:rsidRPr="00AA12A8">
              <w:rPr>
                <w:rFonts w:ascii="GE Inspira" w:hAnsi="GE Inspira"/>
                <w:sz w:val="16"/>
                <w:szCs w:val="16"/>
              </w:rPr>
              <w:t xml:space="preserve"> or sub-contractor just state the name.</w:t>
            </w:r>
          </w:p>
        </w:tc>
        <w:tc>
          <w:tcPr>
            <w:tcW w:w="1162" w:type="dxa"/>
          </w:tcPr>
          <w:p w:rsidR="000C3CFC" w:rsidRPr="00AA12A8" w:rsidRDefault="000C3CFC" w:rsidP="002A5359">
            <w:pPr>
              <w:rPr>
                <w:rFonts w:ascii="GE Inspira" w:hAnsi="GE Inspira"/>
                <w:sz w:val="16"/>
                <w:szCs w:val="16"/>
              </w:rPr>
            </w:pPr>
            <w:r w:rsidRPr="00AA12A8">
              <w:rPr>
                <w:rFonts w:ascii="GE Inspira" w:hAnsi="GE Inspira"/>
                <w:sz w:val="16"/>
                <w:szCs w:val="16"/>
              </w:rPr>
              <w:t>Role (specific to task)</w:t>
            </w:r>
          </w:p>
        </w:tc>
        <w:tc>
          <w:tcPr>
            <w:tcW w:w="1903" w:type="dxa"/>
          </w:tcPr>
          <w:p w:rsidR="000C3CFC" w:rsidRPr="00AA12A8" w:rsidRDefault="000C3CFC" w:rsidP="002A5359">
            <w:pPr>
              <w:rPr>
                <w:rFonts w:ascii="GE Inspira" w:hAnsi="GE Inspira"/>
                <w:sz w:val="16"/>
                <w:szCs w:val="16"/>
              </w:rPr>
            </w:pPr>
            <w:r w:rsidRPr="00AA12A8">
              <w:rPr>
                <w:rFonts w:ascii="GE Inspira" w:hAnsi="GE Inspira"/>
                <w:sz w:val="16"/>
                <w:szCs w:val="16"/>
              </w:rPr>
              <w:t>Estimated time required (we will work in weeks for now and will convert to hours in P6)</w:t>
            </w:r>
          </w:p>
        </w:tc>
        <w:tc>
          <w:tcPr>
            <w:tcW w:w="1190" w:type="dxa"/>
          </w:tcPr>
          <w:p w:rsidR="000C3CFC" w:rsidRPr="00AA12A8" w:rsidRDefault="000C3CFC" w:rsidP="002A5359">
            <w:pPr>
              <w:rPr>
                <w:rFonts w:ascii="GE Inspira" w:hAnsi="GE Inspira"/>
                <w:sz w:val="16"/>
                <w:szCs w:val="16"/>
              </w:rPr>
            </w:pPr>
            <w:r w:rsidRPr="00AA12A8">
              <w:rPr>
                <w:rFonts w:ascii="GE Inspira" w:hAnsi="GE Inspira"/>
                <w:sz w:val="16"/>
                <w:szCs w:val="16"/>
              </w:rPr>
              <w:t>Follow on Task / Work (we should be able to refer this to either an existing task or to a stage report / milestone depending on what the data will be used for)</w:t>
            </w:r>
          </w:p>
        </w:tc>
        <w:tc>
          <w:tcPr>
            <w:tcW w:w="952" w:type="dxa"/>
          </w:tcPr>
          <w:p w:rsidR="000C3CFC" w:rsidRPr="00AA12A8" w:rsidRDefault="000C3CFC" w:rsidP="002A5359">
            <w:pPr>
              <w:rPr>
                <w:rFonts w:ascii="GE Inspira" w:hAnsi="GE Inspira"/>
                <w:sz w:val="16"/>
                <w:szCs w:val="16"/>
              </w:rPr>
            </w:pPr>
            <w:r w:rsidRPr="00AA12A8">
              <w:rPr>
                <w:rFonts w:ascii="GE Inspira" w:hAnsi="GE Inspira"/>
                <w:sz w:val="16"/>
                <w:szCs w:val="16"/>
              </w:rPr>
              <w:t>Comments</w:t>
            </w:r>
          </w:p>
        </w:tc>
      </w:tr>
      <w:tr w:rsidR="00AA12A8" w:rsidRPr="00AA12A8" w:rsidTr="00AA12A8">
        <w:tc>
          <w:tcPr>
            <w:tcW w:w="1003" w:type="dxa"/>
            <w:vMerge w:val="restart"/>
          </w:tcPr>
          <w:p w:rsidR="000C3CFC" w:rsidRPr="00AA12A8" w:rsidRDefault="000C3CFC" w:rsidP="002A5359">
            <w:pPr>
              <w:rPr>
                <w:rFonts w:ascii="GE Inspira" w:hAnsi="GE Inspira"/>
                <w:sz w:val="16"/>
                <w:szCs w:val="16"/>
              </w:rPr>
            </w:pPr>
            <w:r w:rsidRPr="00AA12A8">
              <w:rPr>
                <w:rFonts w:ascii="GE Inspira" w:hAnsi="GE Inspira"/>
                <w:sz w:val="16"/>
                <w:szCs w:val="16"/>
              </w:rPr>
              <w:t>10.2.3 Lab scale testing</w:t>
            </w:r>
          </w:p>
        </w:tc>
        <w:tc>
          <w:tcPr>
            <w:tcW w:w="1506" w:type="dxa"/>
            <w:vMerge w:val="restart"/>
          </w:tcPr>
          <w:p w:rsidR="000C3CFC" w:rsidRPr="00AA12A8" w:rsidRDefault="000C3CFC" w:rsidP="002A5359">
            <w:pPr>
              <w:rPr>
                <w:rFonts w:ascii="GE Inspira" w:hAnsi="GE Inspira"/>
                <w:sz w:val="16"/>
                <w:szCs w:val="16"/>
              </w:rPr>
            </w:pPr>
            <w:r w:rsidRPr="00AA12A8">
              <w:rPr>
                <w:rFonts w:ascii="GE Inspira" w:hAnsi="GE Inspira"/>
                <w:sz w:val="16"/>
                <w:szCs w:val="16"/>
              </w:rPr>
              <w:t>.1 Mechanical &amp; Physical Categorisation</w:t>
            </w:r>
          </w:p>
        </w:tc>
        <w:tc>
          <w:tcPr>
            <w:tcW w:w="1001" w:type="dxa"/>
            <w:vMerge w:val="restart"/>
          </w:tcPr>
          <w:p w:rsidR="000C3CFC" w:rsidRPr="00AA12A8" w:rsidRDefault="000C3CFC" w:rsidP="002A5359">
            <w:pPr>
              <w:rPr>
                <w:rFonts w:ascii="GE Inspira" w:hAnsi="GE Inspira"/>
                <w:sz w:val="16"/>
                <w:szCs w:val="16"/>
              </w:rPr>
            </w:pPr>
            <w:r w:rsidRPr="00AA12A8">
              <w:rPr>
                <w:rFonts w:ascii="GE Inspira" w:hAnsi="GE Inspira"/>
                <w:sz w:val="16"/>
                <w:szCs w:val="16"/>
              </w:rPr>
              <w:t>.1 Fatigue Testing</w:t>
            </w:r>
          </w:p>
        </w:tc>
        <w:tc>
          <w:tcPr>
            <w:tcW w:w="2293" w:type="dxa"/>
            <w:vMerge w:val="restart"/>
          </w:tcPr>
          <w:p w:rsidR="000C3CFC" w:rsidRPr="00AA12A8" w:rsidRDefault="000C3CFC" w:rsidP="002A5359">
            <w:pPr>
              <w:rPr>
                <w:rFonts w:ascii="GE Inspira" w:hAnsi="GE Inspira"/>
                <w:sz w:val="16"/>
                <w:szCs w:val="16"/>
              </w:rPr>
            </w:pPr>
            <w:r w:rsidRPr="00AA12A8">
              <w:rPr>
                <w:rFonts w:ascii="GE Inspira" w:hAnsi="GE Inspira"/>
                <w:sz w:val="16"/>
                <w:szCs w:val="16"/>
              </w:rPr>
              <w:t>Small scale testing as detailed in:</w:t>
            </w:r>
          </w:p>
          <w:p w:rsidR="000C3CFC" w:rsidRPr="00AA12A8" w:rsidRDefault="000C3CFC" w:rsidP="000C3CFC">
            <w:pPr>
              <w:pStyle w:val="ListParagraph"/>
              <w:numPr>
                <w:ilvl w:val="0"/>
                <w:numId w:val="1"/>
              </w:numPr>
              <w:rPr>
                <w:rFonts w:ascii="GE Inspira" w:hAnsi="GE Inspira"/>
                <w:sz w:val="16"/>
                <w:szCs w:val="16"/>
              </w:rPr>
            </w:pPr>
            <w:r w:rsidRPr="00AA12A8">
              <w:rPr>
                <w:rFonts w:ascii="GE Inspira" w:hAnsi="GE Inspira"/>
                <w:sz w:val="16"/>
                <w:szCs w:val="16"/>
              </w:rPr>
              <w:t>API 17j section xx Table xx</w:t>
            </w:r>
          </w:p>
          <w:p w:rsidR="000C3CFC" w:rsidRPr="00AA12A8" w:rsidRDefault="000C3CFC" w:rsidP="000C3CFC">
            <w:pPr>
              <w:pStyle w:val="ListParagraph"/>
              <w:numPr>
                <w:ilvl w:val="0"/>
                <w:numId w:val="1"/>
              </w:numPr>
              <w:rPr>
                <w:rFonts w:ascii="GE Inspira" w:hAnsi="GE Inspira"/>
                <w:sz w:val="16"/>
                <w:szCs w:val="16"/>
              </w:rPr>
            </w:pPr>
            <w:r w:rsidRPr="00AA12A8">
              <w:rPr>
                <w:rFonts w:ascii="GE Inspira" w:hAnsi="GE Inspira"/>
                <w:sz w:val="16"/>
                <w:szCs w:val="16"/>
              </w:rPr>
              <w:t>DNV xxx Section xx</w:t>
            </w:r>
          </w:p>
          <w:p w:rsidR="000C3CFC" w:rsidRPr="00AA12A8" w:rsidRDefault="000C3CFC" w:rsidP="000C3CFC">
            <w:pPr>
              <w:pStyle w:val="ListParagraph"/>
              <w:numPr>
                <w:ilvl w:val="0"/>
                <w:numId w:val="1"/>
              </w:numPr>
              <w:rPr>
                <w:rFonts w:ascii="GE Inspira" w:hAnsi="GE Inspira"/>
                <w:sz w:val="16"/>
                <w:szCs w:val="16"/>
              </w:rPr>
            </w:pPr>
            <w:r w:rsidRPr="00AA12A8">
              <w:rPr>
                <w:rFonts w:ascii="GE Inspira" w:hAnsi="GE Inspira"/>
                <w:sz w:val="16"/>
                <w:szCs w:val="16"/>
              </w:rPr>
              <w:t>R166Exx – Section xx</w:t>
            </w:r>
          </w:p>
          <w:p w:rsidR="000C3CFC" w:rsidRPr="00AA12A8" w:rsidRDefault="00AA12A8" w:rsidP="002A5359">
            <w:pPr>
              <w:rPr>
                <w:rFonts w:ascii="GE Inspira" w:hAnsi="GE Inspira"/>
                <w:sz w:val="16"/>
                <w:szCs w:val="16"/>
              </w:rPr>
            </w:pPr>
            <w:r w:rsidRPr="00AA12A8">
              <w:rPr>
                <w:rFonts w:ascii="GE Inspira" w:hAnsi="GE Inspira"/>
                <w:sz w:val="16"/>
                <w:szCs w:val="16"/>
              </w:rPr>
              <w:t>Estimated 100 individual tests</w:t>
            </w:r>
          </w:p>
        </w:tc>
        <w:tc>
          <w:tcPr>
            <w:tcW w:w="1235" w:type="dxa"/>
            <w:vMerge w:val="restart"/>
          </w:tcPr>
          <w:p w:rsidR="000C3CFC" w:rsidRPr="00AA12A8" w:rsidRDefault="000C3CFC" w:rsidP="002A5359">
            <w:pPr>
              <w:rPr>
                <w:rFonts w:ascii="GE Inspira" w:hAnsi="GE Inspira"/>
                <w:sz w:val="16"/>
                <w:szCs w:val="16"/>
              </w:rPr>
            </w:pPr>
            <w:r w:rsidRPr="00AA12A8">
              <w:rPr>
                <w:rFonts w:ascii="GE Inspira" w:hAnsi="GE Inspira"/>
                <w:sz w:val="16"/>
                <w:szCs w:val="16"/>
              </w:rPr>
              <w:t>Neville</w:t>
            </w:r>
          </w:p>
        </w:tc>
        <w:tc>
          <w:tcPr>
            <w:tcW w:w="1361" w:type="dxa"/>
            <w:vMerge w:val="restart"/>
          </w:tcPr>
          <w:p w:rsidR="000C3CFC" w:rsidRPr="00AA12A8" w:rsidRDefault="000C3CFC" w:rsidP="002A5359">
            <w:pPr>
              <w:rPr>
                <w:rFonts w:ascii="GE Inspira" w:hAnsi="GE Inspira"/>
                <w:sz w:val="16"/>
                <w:szCs w:val="16"/>
              </w:rPr>
            </w:pPr>
            <w:r w:rsidRPr="00AA12A8">
              <w:rPr>
                <w:rFonts w:ascii="GE Inspira" w:hAnsi="GE Inspira"/>
                <w:sz w:val="16"/>
                <w:szCs w:val="16"/>
              </w:rPr>
              <w:t>$5 Billion Dollars</w:t>
            </w:r>
          </w:p>
        </w:tc>
        <w:tc>
          <w:tcPr>
            <w:tcW w:w="859" w:type="dxa"/>
            <w:vMerge w:val="restart"/>
          </w:tcPr>
          <w:p w:rsidR="000C3CFC" w:rsidRPr="00AA12A8" w:rsidRDefault="00AA12A8" w:rsidP="001C205A">
            <w:pPr>
              <w:rPr>
                <w:rFonts w:ascii="GE Inspira" w:hAnsi="GE Inspira"/>
                <w:sz w:val="16"/>
                <w:szCs w:val="16"/>
              </w:rPr>
            </w:pPr>
            <w:r w:rsidRPr="00AA12A8">
              <w:rPr>
                <w:rFonts w:ascii="GE Inspira" w:hAnsi="GE Inspira"/>
                <w:sz w:val="16"/>
                <w:szCs w:val="16"/>
              </w:rPr>
              <w:t>48w</w:t>
            </w:r>
          </w:p>
        </w:tc>
        <w:tc>
          <w:tcPr>
            <w:tcW w:w="1149" w:type="dxa"/>
          </w:tcPr>
          <w:p w:rsidR="000C3CFC" w:rsidRPr="00AA12A8" w:rsidRDefault="000C3CFC" w:rsidP="001C205A">
            <w:pPr>
              <w:rPr>
                <w:rFonts w:ascii="GE Inspira" w:hAnsi="GE Inspira"/>
                <w:sz w:val="16"/>
                <w:szCs w:val="16"/>
              </w:rPr>
            </w:pPr>
            <w:r w:rsidRPr="00AA12A8">
              <w:rPr>
                <w:rFonts w:ascii="GE Inspira" w:hAnsi="GE Inspira"/>
                <w:sz w:val="16"/>
                <w:szCs w:val="16"/>
              </w:rPr>
              <w:t>John</w:t>
            </w:r>
          </w:p>
        </w:tc>
        <w:tc>
          <w:tcPr>
            <w:tcW w:w="1162" w:type="dxa"/>
          </w:tcPr>
          <w:p w:rsidR="000C3CFC" w:rsidRPr="00AA12A8" w:rsidRDefault="000C3CFC" w:rsidP="001C205A">
            <w:pPr>
              <w:rPr>
                <w:rFonts w:ascii="GE Inspira" w:hAnsi="GE Inspira"/>
                <w:sz w:val="16"/>
                <w:szCs w:val="16"/>
              </w:rPr>
            </w:pPr>
            <w:r w:rsidRPr="00AA12A8">
              <w:rPr>
                <w:rFonts w:ascii="GE Inspira" w:hAnsi="GE Inspira"/>
                <w:sz w:val="16"/>
                <w:szCs w:val="16"/>
              </w:rPr>
              <w:t>Fatigue test sample prep</w:t>
            </w:r>
          </w:p>
        </w:tc>
        <w:tc>
          <w:tcPr>
            <w:tcW w:w="1903" w:type="dxa"/>
          </w:tcPr>
          <w:p w:rsidR="000C3CFC" w:rsidRPr="00AA12A8" w:rsidRDefault="000C3CFC" w:rsidP="002A5359">
            <w:pPr>
              <w:rPr>
                <w:rFonts w:ascii="GE Inspira" w:hAnsi="GE Inspira"/>
                <w:sz w:val="16"/>
                <w:szCs w:val="16"/>
              </w:rPr>
            </w:pPr>
            <w:r w:rsidRPr="00AA12A8">
              <w:rPr>
                <w:rFonts w:ascii="GE Inspira" w:hAnsi="GE Inspira"/>
                <w:sz w:val="16"/>
                <w:szCs w:val="16"/>
              </w:rPr>
              <w:t>2h per week</w:t>
            </w:r>
          </w:p>
        </w:tc>
        <w:tc>
          <w:tcPr>
            <w:tcW w:w="1190" w:type="dxa"/>
          </w:tcPr>
          <w:p w:rsidR="000C3CFC" w:rsidRPr="00AA12A8" w:rsidRDefault="000C3CFC" w:rsidP="002A5359">
            <w:pPr>
              <w:rPr>
                <w:rFonts w:ascii="GE Inspira" w:hAnsi="GE Inspira"/>
                <w:sz w:val="16"/>
                <w:szCs w:val="16"/>
              </w:rPr>
            </w:pPr>
          </w:p>
        </w:tc>
        <w:tc>
          <w:tcPr>
            <w:tcW w:w="952" w:type="dxa"/>
          </w:tcPr>
          <w:p w:rsidR="000C3CFC" w:rsidRPr="00AA12A8" w:rsidRDefault="000C3CFC" w:rsidP="002A5359">
            <w:pPr>
              <w:rPr>
                <w:rFonts w:ascii="GE Inspira" w:hAnsi="GE Inspira"/>
                <w:sz w:val="16"/>
                <w:szCs w:val="16"/>
              </w:rPr>
            </w:pPr>
          </w:p>
        </w:tc>
      </w:tr>
      <w:tr w:rsidR="00AA12A8" w:rsidRPr="00AA12A8" w:rsidTr="00AA12A8">
        <w:tc>
          <w:tcPr>
            <w:tcW w:w="1003" w:type="dxa"/>
            <w:vMerge/>
          </w:tcPr>
          <w:p w:rsidR="000C3CFC" w:rsidRPr="00AA12A8" w:rsidRDefault="000C3CFC" w:rsidP="002A5359">
            <w:pPr>
              <w:rPr>
                <w:rFonts w:ascii="GE Inspira" w:hAnsi="GE Inspira"/>
                <w:sz w:val="16"/>
                <w:szCs w:val="16"/>
              </w:rPr>
            </w:pPr>
          </w:p>
        </w:tc>
        <w:tc>
          <w:tcPr>
            <w:tcW w:w="1506" w:type="dxa"/>
            <w:vMerge/>
          </w:tcPr>
          <w:p w:rsidR="000C3CFC" w:rsidRPr="00AA12A8" w:rsidRDefault="000C3CFC" w:rsidP="002A5359">
            <w:pPr>
              <w:rPr>
                <w:rFonts w:ascii="GE Inspira" w:hAnsi="GE Inspira"/>
                <w:sz w:val="16"/>
                <w:szCs w:val="16"/>
              </w:rPr>
            </w:pPr>
          </w:p>
        </w:tc>
        <w:tc>
          <w:tcPr>
            <w:tcW w:w="1001" w:type="dxa"/>
            <w:vMerge/>
          </w:tcPr>
          <w:p w:rsidR="000C3CFC" w:rsidRPr="00AA12A8" w:rsidRDefault="000C3CFC" w:rsidP="002A5359">
            <w:pPr>
              <w:rPr>
                <w:rFonts w:ascii="GE Inspira" w:hAnsi="GE Inspira"/>
                <w:sz w:val="16"/>
                <w:szCs w:val="16"/>
              </w:rPr>
            </w:pPr>
          </w:p>
        </w:tc>
        <w:tc>
          <w:tcPr>
            <w:tcW w:w="2293" w:type="dxa"/>
            <w:vMerge/>
          </w:tcPr>
          <w:p w:rsidR="000C3CFC" w:rsidRPr="00AA12A8" w:rsidRDefault="000C3CFC" w:rsidP="002A5359">
            <w:pPr>
              <w:rPr>
                <w:rFonts w:ascii="GE Inspira" w:hAnsi="GE Inspira"/>
                <w:sz w:val="16"/>
                <w:szCs w:val="16"/>
              </w:rPr>
            </w:pPr>
          </w:p>
        </w:tc>
        <w:tc>
          <w:tcPr>
            <w:tcW w:w="1235" w:type="dxa"/>
            <w:vMerge/>
          </w:tcPr>
          <w:p w:rsidR="000C3CFC" w:rsidRPr="00AA12A8" w:rsidRDefault="000C3CFC" w:rsidP="002A5359">
            <w:pPr>
              <w:rPr>
                <w:rFonts w:ascii="GE Inspira" w:hAnsi="GE Inspira"/>
                <w:sz w:val="16"/>
                <w:szCs w:val="16"/>
              </w:rPr>
            </w:pPr>
          </w:p>
        </w:tc>
        <w:tc>
          <w:tcPr>
            <w:tcW w:w="1361" w:type="dxa"/>
            <w:vMerge/>
          </w:tcPr>
          <w:p w:rsidR="000C3CFC" w:rsidRPr="00AA12A8" w:rsidRDefault="000C3CFC" w:rsidP="002A5359">
            <w:pPr>
              <w:rPr>
                <w:rFonts w:ascii="GE Inspira" w:hAnsi="GE Inspira"/>
                <w:sz w:val="16"/>
                <w:szCs w:val="16"/>
              </w:rPr>
            </w:pPr>
          </w:p>
        </w:tc>
        <w:tc>
          <w:tcPr>
            <w:tcW w:w="859" w:type="dxa"/>
            <w:vMerge/>
          </w:tcPr>
          <w:p w:rsidR="000C3CFC" w:rsidRPr="00AA12A8" w:rsidRDefault="000C3CFC" w:rsidP="001C205A">
            <w:pPr>
              <w:rPr>
                <w:rFonts w:ascii="GE Inspira" w:hAnsi="GE Inspira"/>
                <w:sz w:val="16"/>
                <w:szCs w:val="16"/>
              </w:rPr>
            </w:pPr>
          </w:p>
        </w:tc>
        <w:tc>
          <w:tcPr>
            <w:tcW w:w="1149" w:type="dxa"/>
          </w:tcPr>
          <w:p w:rsidR="000C3CFC" w:rsidRPr="00AA12A8" w:rsidRDefault="000C3CFC" w:rsidP="001C205A">
            <w:pPr>
              <w:rPr>
                <w:rFonts w:ascii="GE Inspira" w:hAnsi="GE Inspira"/>
                <w:sz w:val="16"/>
                <w:szCs w:val="16"/>
              </w:rPr>
            </w:pPr>
            <w:r w:rsidRPr="00AA12A8">
              <w:rPr>
                <w:rFonts w:ascii="GE Inspira" w:hAnsi="GE Inspira"/>
                <w:sz w:val="16"/>
                <w:szCs w:val="16"/>
              </w:rPr>
              <w:t>Ian</w:t>
            </w:r>
          </w:p>
        </w:tc>
        <w:tc>
          <w:tcPr>
            <w:tcW w:w="1162" w:type="dxa"/>
          </w:tcPr>
          <w:p w:rsidR="000C3CFC" w:rsidRPr="00AA12A8" w:rsidRDefault="000C3CFC" w:rsidP="001C205A">
            <w:pPr>
              <w:rPr>
                <w:rFonts w:ascii="GE Inspira" w:hAnsi="GE Inspira"/>
                <w:sz w:val="16"/>
                <w:szCs w:val="16"/>
              </w:rPr>
            </w:pPr>
            <w:r w:rsidRPr="00AA12A8">
              <w:rPr>
                <w:rFonts w:ascii="GE Inspira" w:hAnsi="GE Inspira"/>
                <w:sz w:val="16"/>
                <w:szCs w:val="16"/>
              </w:rPr>
              <w:t>Fatigue test setup, execution &amp; data capture</w:t>
            </w:r>
          </w:p>
        </w:tc>
        <w:tc>
          <w:tcPr>
            <w:tcW w:w="1903" w:type="dxa"/>
          </w:tcPr>
          <w:p w:rsidR="000C3CFC" w:rsidRPr="00AA12A8" w:rsidRDefault="000C3CFC" w:rsidP="000C3CFC">
            <w:pPr>
              <w:rPr>
                <w:rFonts w:ascii="GE Inspira" w:hAnsi="GE Inspira"/>
                <w:sz w:val="16"/>
                <w:szCs w:val="16"/>
              </w:rPr>
            </w:pPr>
            <w:r w:rsidRPr="00AA12A8">
              <w:rPr>
                <w:rFonts w:ascii="GE Inspira" w:hAnsi="GE Inspira"/>
                <w:sz w:val="16"/>
                <w:szCs w:val="16"/>
              </w:rPr>
              <w:t>8h per week</w:t>
            </w:r>
          </w:p>
        </w:tc>
        <w:tc>
          <w:tcPr>
            <w:tcW w:w="1190" w:type="dxa"/>
          </w:tcPr>
          <w:p w:rsidR="000C3CFC" w:rsidRPr="00AA12A8" w:rsidRDefault="000C3CFC" w:rsidP="002A5359">
            <w:pPr>
              <w:rPr>
                <w:rFonts w:ascii="GE Inspira" w:hAnsi="GE Inspira"/>
                <w:sz w:val="16"/>
                <w:szCs w:val="16"/>
              </w:rPr>
            </w:pPr>
          </w:p>
        </w:tc>
        <w:tc>
          <w:tcPr>
            <w:tcW w:w="952" w:type="dxa"/>
          </w:tcPr>
          <w:p w:rsidR="000C3CFC" w:rsidRPr="00AA12A8" w:rsidRDefault="000C3CFC" w:rsidP="002A5359">
            <w:pPr>
              <w:rPr>
                <w:rFonts w:ascii="GE Inspira" w:hAnsi="GE Inspira"/>
                <w:sz w:val="16"/>
                <w:szCs w:val="16"/>
              </w:rPr>
            </w:pPr>
          </w:p>
        </w:tc>
      </w:tr>
      <w:tr w:rsidR="00AA12A8" w:rsidRPr="00AA12A8" w:rsidTr="00AA12A8">
        <w:tc>
          <w:tcPr>
            <w:tcW w:w="1003" w:type="dxa"/>
            <w:vMerge/>
          </w:tcPr>
          <w:p w:rsidR="000C3CFC" w:rsidRPr="00AA12A8" w:rsidRDefault="000C3CFC" w:rsidP="002A5359">
            <w:pPr>
              <w:rPr>
                <w:rFonts w:ascii="GE Inspira" w:hAnsi="GE Inspira"/>
                <w:sz w:val="16"/>
                <w:szCs w:val="16"/>
              </w:rPr>
            </w:pPr>
          </w:p>
        </w:tc>
        <w:tc>
          <w:tcPr>
            <w:tcW w:w="1506" w:type="dxa"/>
            <w:vMerge/>
          </w:tcPr>
          <w:p w:rsidR="000C3CFC" w:rsidRPr="00AA12A8" w:rsidRDefault="000C3CFC" w:rsidP="002A5359">
            <w:pPr>
              <w:rPr>
                <w:rFonts w:ascii="GE Inspira" w:hAnsi="GE Inspira"/>
                <w:sz w:val="16"/>
                <w:szCs w:val="16"/>
              </w:rPr>
            </w:pPr>
          </w:p>
        </w:tc>
        <w:tc>
          <w:tcPr>
            <w:tcW w:w="1001" w:type="dxa"/>
            <w:vMerge/>
          </w:tcPr>
          <w:p w:rsidR="000C3CFC" w:rsidRPr="00AA12A8" w:rsidRDefault="000C3CFC" w:rsidP="002A5359">
            <w:pPr>
              <w:rPr>
                <w:rFonts w:ascii="GE Inspira" w:hAnsi="GE Inspira"/>
                <w:sz w:val="16"/>
                <w:szCs w:val="16"/>
              </w:rPr>
            </w:pPr>
          </w:p>
        </w:tc>
        <w:tc>
          <w:tcPr>
            <w:tcW w:w="2293" w:type="dxa"/>
            <w:vMerge/>
          </w:tcPr>
          <w:p w:rsidR="000C3CFC" w:rsidRPr="00AA12A8" w:rsidRDefault="000C3CFC" w:rsidP="002A5359">
            <w:pPr>
              <w:rPr>
                <w:rFonts w:ascii="GE Inspira" w:hAnsi="GE Inspira"/>
                <w:sz w:val="16"/>
                <w:szCs w:val="16"/>
              </w:rPr>
            </w:pPr>
          </w:p>
        </w:tc>
        <w:tc>
          <w:tcPr>
            <w:tcW w:w="1235" w:type="dxa"/>
            <w:vMerge/>
          </w:tcPr>
          <w:p w:rsidR="000C3CFC" w:rsidRPr="00AA12A8" w:rsidRDefault="000C3CFC" w:rsidP="002A5359">
            <w:pPr>
              <w:rPr>
                <w:rFonts w:ascii="GE Inspira" w:hAnsi="GE Inspira"/>
                <w:sz w:val="16"/>
                <w:szCs w:val="16"/>
              </w:rPr>
            </w:pPr>
          </w:p>
        </w:tc>
        <w:tc>
          <w:tcPr>
            <w:tcW w:w="1361" w:type="dxa"/>
            <w:vMerge/>
          </w:tcPr>
          <w:p w:rsidR="000C3CFC" w:rsidRPr="00AA12A8" w:rsidRDefault="000C3CFC" w:rsidP="002A5359">
            <w:pPr>
              <w:rPr>
                <w:rFonts w:ascii="GE Inspira" w:hAnsi="GE Inspira"/>
                <w:sz w:val="16"/>
                <w:szCs w:val="16"/>
              </w:rPr>
            </w:pPr>
          </w:p>
        </w:tc>
        <w:tc>
          <w:tcPr>
            <w:tcW w:w="859" w:type="dxa"/>
            <w:vMerge/>
          </w:tcPr>
          <w:p w:rsidR="000C3CFC" w:rsidRPr="00AA12A8" w:rsidRDefault="000C3CFC" w:rsidP="001C205A">
            <w:pPr>
              <w:rPr>
                <w:rFonts w:ascii="GE Inspira" w:hAnsi="GE Inspira"/>
                <w:sz w:val="16"/>
                <w:szCs w:val="16"/>
              </w:rPr>
            </w:pPr>
          </w:p>
        </w:tc>
        <w:tc>
          <w:tcPr>
            <w:tcW w:w="1149" w:type="dxa"/>
          </w:tcPr>
          <w:p w:rsidR="000C3CFC" w:rsidRPr="00AA12A8" w:rsidRDefault="000C3CFC" w:rsidP="001C205A">
            <w:pPr>
              <w:rPr>
                <w:rFonts w:ascii="GE Inspira" w:hAnsi="GE Inspira"/>
                <w:sz w:val="16"/>
                <w:szCs w:val="16"/>
              </w:rPr>
            </w:pPr>
            <w:r w:rsidRPr="00AA12A8">
              <w:rPr>
                <w:rFonts w:ascii="GE Inspira" w:hAnsi="GE Inspira"/>
                <w:sz w:val="16"/>
                <w:szCs w:val="16"/>
              </w:rPr>
              <w:t>Neville</w:t>
            </w:r>
          </w:p>
        </w:tc>
        <w:tc>
          <w:tcPr>
            <w:tcW w:w="1162" w:type="dxa"/>
          </w:tcPr>
          <w:p w:rsidR="000C3CFC" w:rsidRPr="00AA12A8" w:rsidRDefault="000C3CFC" w:rsidP="001C205A">
            <w:pPr>
              <w:rPr>
                <w:rFonts w:ascii="GE Inspira" w:hAnsi="GE Inspira"/>
                <w:sz w:val="16"/>
                <w:szCs w:val="16"/>
              </w:rPr>
            </w:pPr>
            <w:r w:rsidRPr="00AA12A8">
              <w:rPr>
                <w:rFonts w:ascii="GE Inspira" w:hAnsi="GE Inspira"/>
                <w:sz w:val="16"/>
                <w:szCs w:val="16"/>
              </w:rPr>
              <w:t xml:space="preserve">Report &amp; Data processing </w:t>
            </w:r>
          </w:p>
        </w:tc>
        <w:tc>
          <w:tcPr>
            <w:tcW w:w="1903" w:type="dxa"/>
          </w:tcPr>
          <w:p w:rsidR="000C3CFC" w:rsidRPr="00AA12A8" w:rsidRDefault="000C3CFC" w:rsidP="002A5359">
            <w:pPr>
              <w:rPr>
                <w:rFonts w:ascii="GE Inspira" w:hAnsi="GE Inspira"/>
                <w:sz w:val="16"/>
                <w:szCs w:val="16"/>
              </w:rPr>
            </w:pPr>
            <w:r w:rsidRPr="00AA12A8">
              <w:rPr>
                <w:rFonts w:ascii="GE Inspira" w:hAnsi="GE Inspira"/>
                <w:sz w:val="16"/>
                <w:szCs w:val="16"/>
              </w:rPr>
              <w:t>4w</w:t>
            </w:r>
          </w:p>
        </w:tc>
        <w:tc>
          <w:tcPr>
            <w:tcW w:w="1190" w:type="dxa"/>
          </w:tcPr>
          <w:p w:rsidR="000C3CFC" w:rsidRPr="00AA12A8" w:rsidRDefault="000C3CFC" w:rsidP="002A5359">
            <w:pPr>
              <w:rPr>
                <w:rFonts w:ascii="GE Inspira" w:hAnsi="GE Inspira"/>
                <w:sz w:val="16"/>
                <w:szCs w:val="16"/>
              </w:rPr>
            </w:pPr>
            <w:r w:rsidRPr="00AA12A8">
              <w:rPr>
                <w:rFonts w:ascii="GE Inspira" w:hAnsi="GE Inspira"/>
                <w:sz w:val="16"/>
                <w:szCs w:val="16"/>
              </w:rPr>
              <w:t>10.5.5.6 Fatigue model</w:t>
            </w:r>
          </w:p>
        </w:tc>
        <w:tc>
          <w:tcPr>
            <w:tcW w:w="952" w:type="dxa"/>
          </w:tcPr>
          <w:p w:rsidR="000C3CFC" w:rsidRPr="00AA12A8" w:rsidRDefault="000C3CFC" w:rsidP="002A5359">
            <w:pPr>
              <w:rPr>
                <w:rFonts w:ascii="GE Inspira" w:hAnsi="GE Inspira"/>
                <w:sz w:val="16"/>
                <w:szCs w:val="16"/>
              </w:rPr>
            </w:pPr>
          </w:p>
        </w:tc>
      </w:tr>
      <w:tr w:rsidR="00AA12A8" w:rsidRPr="00AA12A8" w:rsidTr="00AA12A8">
        <w:tc>
          <w:tcPr>
            <w:tcW w:w="1003" w:type="dxa"/>
            <w:vMerge/>
          </w:tcPr>
          <w:p w:rsidR="000C3CFC" w:rsidRPr="00AA12A8" w:rsidRDefault="000C3CFC" w:rsidP="002A5359">
            <w:pPr>
              <w:rPr>
                <w:rFonts w:ascii="GE Inspira" w:hAnsi="GE Inspira"/>
                <w:sz w:val="16"/>
                <w:szCs w:val="16"/>
              </w:rPr>
            </w:pPr>
          </w:p>
        </w:tc>
        <w:tc>
          <w:tcPr>
            <w:tcW w:w="1506" w:type="dxa"/>
            <w:vMerge/>
          </w:tcPr>
          <w:p w:rsidR="000C3CFC" w:rsidRPr="00AA12A8" w:rsidRDefault="000C3CFC" w:rsidP="002A5359">
            <w:pPr>
              <w:rPr>
                <w:rFonts w:ascii="GE Inspira" w:hAnsi="GE Inspira"/>
                <w:sz w:val="16"/>
                <w:szCs w:val="16"/>
              </w:rPr>
            </w:pPr>
          </w:p>
        </w:tc>
        <w:tc>
          <w:tcPr>
            <w:tcW w:w="1001" w:type="dxa"/>
            <w:vMerge/>
          </w:tcPr>
          <w:p w:rsidR="000C3CFC" w:rsidRPr="00AA12A8" w:rsidRDefault="000C3CFC" w:rsidP="002A5359">
            <w:pPr>
              <w:rPr>
                <w:rFonts w:ascii="GE Inspira" w:hAnsi="GE Inspira"/>
                <w:sz w:val="16"/>
                <w:szCs w:val="16"/>
              </w:rPr>
            </w:pPr>
          </w:p>
        </w:tc>
        <w:tc>
          <w:tcPr>
            <w:tcW w:w="2293" w:type="dxa"/>
            <w:vMerge/>
          </w:tcPr>
          <w:p w:rsidR="000C3CFC" w:rsidRPr="00AA12A8" w:rsidRDefault="000C3CFC" w:rsidP="002A5359">
            <w:pPr>
              <w:rPr>
                <w:rFonts w:ascii="GE Inspira" w:hAnsi="GE Inspira"/>
                <w:sz w:val="16"/>
                <w:szCs w:val="16"/>
              </w:rPr>
            </w:pPr>
          </w:p>
        </w:tc>
        <w:tc>
          <w:tcPr>
            <w:tcW w:w="1235" w:type="dxa"/>
            <w:vMerge/>
          </w:tcPr>
          <w:p w:rsidR="000C3CFC" w:rsidRPr="00AA12A8" w:rsidRDefault="000C3CFC" w:rsidP="002A5359">
            <w:pPr>
              <w:rPr>
                <w:rFonts w:ascii="GE Inspira" w:hAnsi="GE Inspira"/>
                <w:sz w:val="16"/>
                <w:szCs w:val="16"/>
              </w:rPr>
            </w:pPr>
          </w:p>
        </w:tc>
        <w:tc>
          <w:tcPr>
            <w:tcW w:w="1361" w:type="dxa"/>
            <w:vMerge/>
          </w:tcPr>
          <w:p w:rsidR="000C3CFC" w:rsidRPr="00AA12A8" w:rsidRDefault="000C3CFC" w:rsidP="002A5359">
            <w:pPr>
              <w:rPr>
                <w:rFonts w:ascii="GE Inspira" w:hAnsi="GE Inspira"/>
                <w:sz w:val="16"/>
                <w:szCs w:val="16"/>
              </w:rPr>
            </w:pPr>
          </w:p>
        </w:tc>
        <w:tc>
          <w:tcPr>
            <w:tcW w:w="859" w:type="dxa"/>
            <w:vMerge/>
          </w:tcPr>
          <w:p w:rsidR="000C3CFC" w:rsidRPr="00AA12A8" w:rsidRDefault="000C3CFC" w:rsidP="001C205A">
            <w:pPr>
              <w:rPr>
                <w:rFonts w:ascii="GE Inspira" w:hAnsi="GE Inspira"/>
                <w:sz w:val="16"/>
                <w:szCs w:val="16"/>
              </w:rPr>
            </w:pPr>
          </w:p>
        </w:tc>
        <w:tc>
          <w:tcPr>
            <w:tcW w:w="1149" w:type="dxa"/>
          </w:tcPr>
          <w:p w:rsidR="000C3CFC" w:rsidRPr="00AA12A8" w:rsidRDefault="000C3CFC" w:rsidP="001C205A">
            <w:pPr>
              <w:rPr>
                <w:rFonts w:ascii="GE Inspira" w:hAnsi="GE Inspira"/>
                <w:sz w:val="16"/>
                <w:szCs w:val="16"/>
              </w:rPr>
            </w:pPr>
          </w:p>
        </w:tc>
        <w:tc>
          <w:tcPr>
            <w:tcW w:w="1162" w:type="dxa"/>
          </w:tcPr>
          <w:p w:rsidR="000C3CFC" w:rsidRPr="00AA12A8" w:rsidRDefault="000C3CFC" w:rsidP="001C205A">
            <w:pPr>
              <w:rPr>
                <w:rFonts w:ascii="GE Inspira" w:hAnsi="GE Inspira"/>
                <w:sz w:val="16"/>
                <w:szCs w:val="16"/>
              </w:rPr>
            </w:pPr>
          </w:p>
        </w:tc>
        <w:tc>
          <w:tcPr>
            <w:tcW w:w="1903" w:type="dxa"/>
          </w:tcPr>
          <w:p w:rsidR="000C3CFC" w:rsidRPr="00AA12A8" w:rsidRDefault="000C3CFC" w:rsidP="002A5359">
            <w:pPr>
              <w:rPr>
                <w:rFonts w:ascii="GE Inspira" w:hAnsi="GE Inspira"/>
                <w:sz w:val="16"/>
                <w:szCs w:val="16"/>
              </w:rPr>
            </w:pPr>
          </w:p>
        </w:tc>
        <w:tc>
          <w:tcPr>
            <w:tcW w:w="1190" w:type="dxa"/>
          </w:tcPr>
          <w:p w:rsidR="000C3CFC" w:rsidRPr="00AA12A8" w:rsidRDefault="000C3CFC" w:rsidP="002A5359">
            <w:pPr>
              <w:rPr>
                <w:rFonts w:ascii="GE Inspira" w:hAnsi="GE Inspira"/>
                <w:sz w:val="16"/>
                <w:szCs w:val="16"/>
              </w:rPr>
            </w:pPr>
          </w:p>
        </w:tc>
        <w:tc>
          <w:tcPr>
            <w:tcW w:w="952" w:type="dxa"/>
          </w:tcPr>
          <w:p w:rsidR="000C3CFC" w:rsidRPr="00AA12A8" w:rsidRDefault="000C3CFC" w:rsidP="002A5359">
            <w:pPr>
              <w:rPr>
                <w:rFonts w:ascii="GE Inspira" w:hAnsi="GE Inspira"/>
                <w:sz w:val="16"/>
                <w:szCs w:val="16"/>
              </w:rPr>
            </w:pPr>
          </w:p>
        </w:tc>
      </w:tr>
      <w:tr w:rsidR="00AA12A8" w:rsidRPr="00AA12A8" w:rsidTr="00AA12A8">
        <w:tc>
          <w:tcPr>
            <w:tcW w:w="1003" w:type="dxa"/>
            <w:vMerge/>
          </w:tcPr>
          <w:p w:rsidR="000C3CFC" w:rsidRPr="00AA12A8" w:rsidRDefault="000C3CFC" w:rsidP="002A5359">
            <w:pPr>
              <w:rPr>
                <w:rFonts w:ascii="GE Inspira" w:hAnsi="GE Inspira"/>
                <w:sz w:val="16"/>
                <w:szCs w:val="16"/>
              </w:rPr>
            </w:pPr>
          </w:p>
        </w:tc>
        <w:tc>
          <w:tcPr>
            <w:tcW w:w="1506" w:type="dxa"/>
            <w:vMerge/>
          </w:tcPr>
          <w:p w:rsidR="000C3CFC" w:rsidRPr="00AA12A8" w:rsidRDefault="000C3CFC" w:rsidP="002A5359">
            <w:pPr>
              <w:rPr>
                <w:rFonts w:ascii="GE Inspira" w:hAnsi="GE Inspira"/>
                <w:sz w:val="16"/>
                <w:szCs w:val="16"/>
              </w:rPr>
            </w:pPr>
          </w:p>
        </w:tc>
        <w:tc>
          <w:tcPr>
            <w:tcW w:w="1001" w:type="dxa"/>
            <w:vMerge/>
          </w:tcPr>
          <w:p w:rsidR="000C3CFC" w:rsidRPr="00AA12A8" w:rsidRDefault="000C3CFC" w:rsidP="002A5359">
            <w:pPr>
              <w:rPr>
                <w:rFonts w:ascii="GE Inspira" w:hAnsi="GE Inspira"/>
                <w:sz w:val="16"/>
                <w:szCs w:val="16"/>
              </w:rPr>
            </w:pPr>
          </w:p>
        </w:tc>
        <w:tc>
          <w:tcPr>
            <w:tcW w:w="2293" w:type="dxa"/>
            <w:vMerge/>
          </w:tcPr>
          <w:p w:rsidR="000C3CFC" w:rsidRPr="00AA12A8" w:rsidRDefault="000C3CFC" w:rsidP="002A5359">
            <w:pPr>
              <w:rPr>
                <w:rFonts w:ascii="GE Inspira" w:hAnsi="GE Inspira"/>
                <w:sz w:val="16"/>
                <w:szCs w:val="16"/>
              </w:rPr>
            </w:pPr>
          </w:p>
        </w:tc>
        <w:tc>
          <w:tcPr>
            <w:tcW w:w="1235" w:type="dxa"/>
            <w:vMerge/>
          </w:tcPr>
          <w:p w:rsidR="000C3CFC" w:rsidRPr="00AA12A8" w:rsidRDefault="000C3CFC" w:rsidP="002A5359">
            <w:pPr>
              <w:rPr>
                <w:rFonts w:ascii="GE Inspira" w:hAnsi="GE Inspira"/>
                <w:sz w:val="16"/>
                <w:szCs w:val="16"/>
              </w:rPr>
            </w:pPr>
          </w:p>
        </w:tc>
        <w:tc>
          <w:tcPr>
            <w:tcW w:w="1361" w:type="dxa"/>
            <w:vMerge/>
          </w:tcPr>
          <w:p w:rsidR="000C3CFC" w:rsidRPr="00AA12A8" w:rsidRDefault="000C3CFC" w:rsidP="002A5359">
            <w:pPr>
              <w:rPr>
                <w:rFonts w:ascii="GE Inspira" w:hAnsi="GE Inspira"/>
                <w:sz w:val="16"/>
                <w:szCs w:val="16"/>
              </w:rPr>
            </w:pPr>
          </w:p>
        </w:tc>
        <w:tc>
          <w:tcPr>
            <w:tcW w:w="859" w:type="dxa"/>
            <w:vMerge/>
          </w:tcPr>
          <w:p w:rsidR="000C3CFC" w:rsidRPr="00AA12A8" w:rsidRDefault="000C3CFC" w:rsidP="002A5359">
            <w:pPr>
              <w:rPr>
                <w:rFonts w:ascii="GE Inspira" w:hAnsi="GE Inspira"/>
                <w:sz w:val="16"/>
                <w:szCs w:val="16"/>
              </w:rPr>
            </w:pPr>
          </w:p>
        </w:tc>
        <w:tc>
          <w:tcPr>
            <w:tcW w:w="1149" w:type="dxa"/>
          </w:tcPr>
          <w:p w:rsidR="000C3CFC" w:rsidRPr="00AA12A8" w:rsidRDefault="000C3CFC" w:rsidP="002A5359">
            <w:pPr>
              <w:rPr>
                <w:rFonts w:ascii="GE Inspira" w:hAnsi="GE Inspira"/>
                <w:sz w:val="16"/>
                <w:szCs w:val="16"/>
              </w:rPr>
            </w:pPr>
          </w:p>
        </w:tc>
        <w:tc>
          <w:tcPr>
            <w:tcW w:w="1162" w:type="dxa"/>
          </w:tcPr>
          <w:p w:rsidR="000C3CFC" w:rsidRPr="00AA12A8" w:rsidRDefault="000C3CFC" w:rsidP="002A5359">
            <w:pPr>
              <w:rPr>
                <w:rFonts w:ascii="GE Inspira" w:hAnsi="GE Inspira"/>
                <w:sz w:val="16"/>
                <w:szCs w:val="16"/>
              </w:rPr>
            </w:pPr>
          </w:p>
        </w:tc>
        <w:tc>
          <w:tcPr>
            <w:tcW w:w="1903" w:type="dxa"/>
          </w:tcPr>
          <w:p w:rsidR="000C3CFC" w:rsidRPr="00AA12A8" w:rsidRDefault="000C3CFC" w:rsidP="002A5359">
            <w:pPr>
              <w:rPr>
                <w:rFonts w:ascii="GE Inspira" w:hAnsi="GE Inspira"/>
                <w:sz w:val="16"/>
                <w:szCs w:val="16"/>
              </w:rPr>
            </w:pPr>
          </w:p>
        </w:tc>
        <w:tc>
          <w:tcPr>
            <w:tcW w:w="1190" w:type="dxa"/>
          </w:tcPr>
          <w:p w:rsidR="000C3CFC" w:rsidRPr="00AA12A8" w:rsidRDefault="000C3CFC" w:rsidP="002A5359">
            <w:pPr>
              <w:rPr>
                <w:rFonts w:ascii="GE Inspira" w:hAnsi="GE Inspira"/>
                <w:sz w:val="16"/>
                <w:szCs w:val="16"/>
              </w:rPr>
            </w:pPr>
          </w:p>
        </w:tc>
        <w:tc>
          <w:tcPr>
            <w:tcW w:w="952" w:type="dxa"/>
          </w:tcPr>
          <w:p w:rsidR="000C3CFC" w:rsidRPr="00AA12A8" w:rsidRDefault="000C3CFC" w:rsidP="002A5359">
            <w:pPr>
              <w:rPr>
                <w:rFonts w:ascii="GE Inspira" w:hAnsi="GE Inspira"/>
                <w:sz w:val="16"/>
                <w:szCs w:val="16"/>
              </w:rPr>
            </w:pPr>
          </w:p>
        </w:tc>
      </w:tr>
    </w:tbl>
    <w:p w:rsidR="00AA12A8" w:rsidRPr="00316527" w:rsidRDefault="002A5359" w:rsidP="002A5359">
      <w:pPr>
        <w:rPr>
          <w:rFonts w:ascii="GE Inspira" w:hAnsi="GE Inspira"/>
          <w:sz w:val="20"/>
        </w:rPr>
      </w:pPr>
      <w:r w:rsidRPr="00316527">
        <w:rPr>
          <w:rFonts w:ascii="GE Inspira" w:hAnsi="GE Inspira"/>
          <w:sz w:val="20"/>
        </w:rPr>
        <w:t xml:space="preserve">If you do not have exact figures, please guesstimate and we can haggle over it later.  The important thing here is to consider the required work and then shuffle it around to make best use of our time over the year.  Once we bring it all together again, we will decide on a numbering </w:t>
      </w:r>
      <w:r w:rsidR="00AA12A8" w:rsidRPr="00316527">
        <w:rPr>
          <w:rFonts w:ascii="GE Inspira" w:hAnsi="GE Inspira"/>
          <w:sz w:val="20"/>
        </w:rPr>
        <w:t>structure, order for the scope,</w:t>
      </w:r>
      <w:r w:rsidRPr="00316527">
        <w:rPr>
          <w:rFonts w:ascii="GE Inspira" w:hAnsi="GE Inspira"/>
          <w:sz w:val="20"/>
        </w:rPr>
        <w:t xml:space="preserve"> and schedule so please ignore the numbers attached to each task for now.</w:t>
      </w:r>
    </w:p>
    <w:tbl>
      <w:tblPr>
        <w:tblStyle w:val="TableGrid"/>
        <w:tblW w:w="0" w:type="auto"/>
        <w:tblLook w:val="04A0" w:firstRow="1" w:lastRow="0" w:firstColumn="1" w:lastColumn="0" w:noHBand="0" w:noVBand="1"/>
      </w:tblPr>
      <w:tblGrid>
        <w:gridCol w:w="1003"/>
        <w:gridCol w:w="1506"/>
        <w:gridCol w:w="1001"/>
        <w:gridCol w:w="2293"/>
        <w:gridCol w:w="1235"/>
        <w:gridCol w:w="1361"/>
        <w:gridCol w:w="859"/>
        <w:gridCol w:w="1149"/>
        <w:gridCol w:w="1162"/>
        <w:gridCol w:w="1903"/>
        <w:gridCol w:w="1190"/>
        <w:gridCol w:w="952"/>
      </w:tblGrid>
      <w:tr w:rsidR="00AA12A8" w:rsidRPr="00AA12A8" w:rsidTr="001C205A">
        <w:tc>
          <w:tcPr>
            <w:tcW w:w="1003" w:type="dxa"/>
          </w:tcPr>
          <w:p w:rsidR="00AA12A8" w:rsidRPr="00AA12A8" w:rsidRDefault="00AA12A8" w:rsidP="00AA12A8">
            <w:pPr>
              <w:rPr>
                <w:rFonts w:ascii="GE Inspira" w:hAnsi="GE Inspira"/>
                <w:sz w:val="16"/>
                <w:szCs w:val="16"/>
              </w:rPr>
            </w:pPr>
            <w:r w:rsidRPr="00AA12A8">
              <w:rPr>
                <w:rFonts w:ascii="GE Inspira" w:hAnsi="GE Inspira"/>
                <w:sz w:val="16"/>
                <w:szCs w:val="16"/>
              </w:rPr>
              <w:t xml:space="preserve">Task Section </w:t>
            </w:r>
          </w:p>
        </w:tc>
        <w:tc>
          <w:tcPr>
            <w:tcW w:w="1506" w:type="dxa"/>
          </w:tcPr>
          <w:p w:rsidR="00AA12A8" w:rsidRPr="00AA12A8" w:rsidRDefault="00AA12A8" w:rsidP="00AA12A8">
            <w:pPr>
              <w:rPr>
                <w:rFonts w:ascii="GE Inspira" w:hAnsi="GE Inspira"/>
                <w:sz w:val="16"/>
                <w:szCs w:val="16"/>
              </w:rPr>
            </w:pPr>
            <w:r w:rsidRPr="00AA12A8">
              <w:rPr>
                <w:rFonts w:ascii="GE Inspira" w:hAnsi="GE Inspira"/>
                <w:sz w:val="16"/>
                <w:szCs w:val="16"/>
              </w:rPr>
              <w:t xml:space="preserve">Sub-task number </w:t>
            </w:r>
          </w:p>
        </w:tc>
        <w:tc>
          <w:tcPr>
            <w:tcW w:w="1001" w:type="dxa"/>
          </w:tcPr>
          <w:p w:rsidR="00AA12A8" w:rsidRPr="00AA12A8" w:rsidRDefault="00AA12A8" w:rsidP="001C205A">
            <w:pPr>
              <w:rPr>
                <w:rFonts w:ascii="GE Inspira" w:hAnsi="GE Inspira"/>
                <w:sz w:val="16"/>
                <w:szCs w:val="16"/>
              </w:rPr>
            </w:pPr>
            <w:r w:rsidRPr="00AA12A8">
              <w:rPr>
                <w:rFonts w:ascii="GE Inspira" w:hAnsi="GE Inspira"/>
                <w:sz w:val="16"/>
                <w:szCs w:val="16"/>
              </w:rPr>
              <w:t>Sub-Sub Task</w:t>
            </w:r>
          </w:p>
        </w:tc>
        <w:tc>
          <w:tcPr>
            <w:tcW w:w="2293" w:type="dxa"/>
          </w:tcPr>
          <w:p w:rsidR="00AA12A8" w:rsidRPr="00AA12A8" w:rsidRDefault="00AA12A8" w:rsidP="00AA12A8">
            <w:pPr>
              <w:rPr>
                <w:rFonts w:ascii="GE Inspira" w:hAnsi="GE Inspira"/>
                <w:sz w:val="16"/>
                <w:szCs w:val="16"/>
              </w:rPr>
            </w:pPr>
            <w:r w:rsidRPr="00AA12A8">
              <w:rPr>
                <w:rFonts w:ascii="GE Inspira" w:hAnsi="GE Inspira"/>
                <w:sz w:val="16"/>
                <w:szCs w:val="16"/>
              </w:rPr>
              <w:t>Task des</w:t>
            </w:r>
            <w:r>
              <w:rPr>
                <w:rFonts w:ascii="GE Inspira" w:hAnsi="GE Inspira"/>
                <w:sz w:val="16"/>
                <w:szCs w:val="16"/>
              </w:rPr>
              <w:t>cription</w:t>
            </w:r>
          </w:p>
        </w:tc>
        <w:tc>
          <w:tcPr>
            <w:tcW w:w="1235" w:type="dxa"/>
          </w:tcPr>
          <w:p w:rsidR="00AA12A8" w:rsidRPr="00AA12A8" w:rsidRDefault="00AA12A8" w:rsidP="00AA12A8">
            <w:pPr>
              <w:rPr>
                <w:rFonts w:ascii="GE Inspira" w:hAnsi="GE Inspira"/>
                <w:sz w:val="16"/>
                <w:szCs w:val="16"/>
              </w:rPr>
            </w:pPr>
            <w:r w:rsidRPr="00AA12A8">
              <w:rPr>
                <w:rFonts w:ascii="GE Inspira" w:hAnsi="GE Inspira"/>
                <w:sz w:val="16"/>
                <w:szCs w:val="16"/>
              </w:rPr>
              <w:t xml:space="preserve">Task Owner </w:t>
            </w:r>
          </w:p>
        </w:tc>
        <w:tc>
          <w:tcPr>
            <w:tcW w:w="1361" w:type="dxa"/>
          </w:tcPr>
          <w:p w:rsidR="00AA12A8" w:rsidRPr="00AA12A8" w:rsidRDefault="00AA12A8" w:rsidP="00AA12A8">
            <w:pPr>
              <w:rPr>
                <w:rFonts w:ascii="GE Inspira" w:hAnsi="GE Inspira"/>
                <w:sz w:val="16"/>
                <w:szCs w:val="16"/>
              </w:rPr>
            </w:pPr>
            <w:r w:rsidRPr="00AA12A8">
              <w:rPr>
                <w:rFonts w:ascii="GE Inspira" w:hAnsi="GE Inspira"/>
                <w:sz w:val="16"/>
                <w:szCs w:val="16"/>
              </w:rPr>
              <w:t xml:space="preserve">Estimated cost </w:t>
            </w:r>
          </w:p>
        </w:tc>
        <w:tc>
          <w:tcPr>
            <w:tcW w:w="859" w:type="dxa"/>
          </w:tcPr>
          <w:p w:rsidR="00AA12A8" w:rsidRPr="00AA12A8" w:rsidRDefault="00AA12A8" w:rsidP="001C205A">
            <w:pPr>
              <w:rPr>
                <w:rFonts w:ascii="GE Inspira" w:hAnsi="GE Inspira"/>
                <w:sz w:val="16"/>
                <w:szCs w:val="16"/>
              </w:rPr>
            </w:pPr>
            <w:r w:rsidRPr="00AA12A8">
              <w:rPr>
                <w:rFonts w:ascii="GE Inspira" w:hAnsi="GE Inspira"/>
                <w:sz w:val="16"/>
                <w:szCs w:val="16"/>
              </w:rPr>
              <w:t>Overall time Estimate</w:t>
            </w:r>
          </w:p>
        </w:tc>
        <w:tc>
          <w:tcPr>
            <w:tcW w:w="1149" w:type="dxa"/>
          </w:tcPr>
          <w:p w:rsidR="00AA12A8" w:rsidRPr="00AA12A8" w:rsidRDefault="00AA12A8" w:rsidP="00AA12A8">
            <w:pPr>
              <w:rPr>
                <w:rFonts w:ascii="GE Inspira" w:hAnsi="GE Inspira"/>
                <w:sz w:val="16"/>
                <w:szCs w:val="16"/>
              </w:rPr>
            </w:pPr>
            <w:r>
              <w:rPr>
                <w:rFonts w:ascii="GE Inspira" w:hAnsi="GE Inspira"/>
                <w:sz w:val="16"/>
                <w:szCs w:val="16"/>
              </w:rPr>
              <w:t>Team members</w:t>
            </w:r>
          </w:p>
        </w:tc>
        <w:tc>
          <w:tcPr>
            <w:tcW w:w="1162" w:type="dxa"/>
          </w:tcPr>
          <w:p w:rsidR="00AA12A8" w:rsidRPr="00AA12A8" w:rsidRDefault="00AA12A8" w:rsidP="00AA12A8">
            <w:pPr>
              <w:rPr>
                <w:rFonts w:ascii="GE Inspira" w:hAnsi="GE Inspira"/>
                <w:sz w:val="16"/>
                <w:szCs w:val="16"/>
              </w:rPr>
            </w:pPr>
            <w:r w:rsidRPr="00AA12A8">
              <w:rPr>
                <w:rFonts w:ascii="GE Inspira" w:hAnsi="GE Inspira"/>
                <w:sz w:val="16"/>
                <w:szCs w:val="16"/>
              </w:rPr>
              <w:t>Role</w:t>
            </w:r>
          </w:p>
        </w:tc>
        <w:tc>
          <w:tcPr>
            <w:tcW w:w="1903" w:type="dxa"/>
          </w:tcPr>
          <w:p w:rsidR="00AA12A8" w:rsidRPr="00AA12A8" w:rsidRDefault="00AA12A8" w:rsidP="00AA12A8">
            <w:pPr>
              <w:rPr>
                <w:rFonts w:ascii="GE Inspira" w:hAnsi="GE Inspira"/>
                <w:sz w:val="16"/>
                <w:szCs w:val="16"/>
              </w:rPr>
            </w:pPr>
            <w:r w:rsidRPr="00AA12A8">
              <w:rPr>
                <w:rFonts w:ascii="GE Inspira" w:hAnsi="GE Inspira"/>
                <w:sz w:val="16"/>
                <w:szCs w:val="16"/>
              </w:rPr>
              <w:t xml:space="preserve">Estimated time required </w:t>
            </w:r>
          </w:p>
        </w:tc>
        <w:tc>
          <w:tcPr>
            <w:tcW w:w="1190" w:type="dxa"/>
          </w:tcPr>
          <w:p w:rsidR="00AA12A8" w:rsidRPr="00AA12A8" w:rsidRDefault="00AA12A8" w:rsidP="00AA12A8">
            <w:pPr>
              <w:rPr>
                <w:rFonts w:ascii="GE Inspira" w:hAnsi="GE Inspira"/>
                <w:sz w:val="16"/>
                <w:szCs w:val="16"/>
              </w:rPr>
            </w:pPr>
            <w:r w:rsidRPr="00AA12A8">
              <w:rPr>
                <w:rFonts w:ascii="GE Inspira" w:hAnsi="GE Inspira"/>
                <w:sz w:val="16"/>
                <w:szCs w:val="16"/>
              </w:rPr>
              <w:t xml:space="preserve">Follow on Task / Work </w:t>
            </w:r>
          </w:p>
        </w:tc>
        <w:tc>
          <w:tcPr>
            <w:tcW w:w="952" w:type="dxa"/>
          </w:tcPr>
          <w:p w:rsidR="00AA12A8" w:rsidRPr="00AA12A8" w:rsidRDefault="00AA12A8" w:rsidP="001C205A">
            <w:pPr>
              <w:rPr>
                <w:rFonts w:ascii="GE Inspira" w:hAnsi="GE Inspira"/>
                <w:sz w:val="16"/>
                <w:szCs w:val="16"/>
              </w:rPr>
            </w:pPr>
            <w:r w:rsidRPr="00AA12A8">
              <w:rPr>
                <w:rFonts w:ascii="GE Inspira" w:hAnsi="GE Inspira"/>
                <w:sz w:val="16"/>
                <w:szCs w:val="16"/>
              </w:rPr>
              <w:t>Comments</w:t>
            </w:r>
          </w:p>
        </w:tc>
      </w:tr>
      <w:tr w:rsidR="00AA12A8" w:rsidRPr="00AA12A8" w:rsidTr="001C205A">
        <w:tc>
          <w:tcPr>
            <w:tcW w:w="1003" w:type="dxa"/>
            <w:vMerge w:val="restart"/>
          </w:tcPr>
          <w:p w:rsidR="00AA12A8" w:rsidRPr="00AA12A8" w:rsidRDefault="00AA12A8" w:rsidP="001C205A">
            <w:pPr>
              <w:rPr>
                <w:rFonts w:ascii="GE Inspira" w:hAnsi="GE Inspira"/>
                <w:sz w:val="16"/>
                <w:szCs w:val="16"/>
              </w:rPr>
            </w:pPr>
          </w:p>
        </w:tc>
        <w:tc>
          <w:tcPr>
            <w:tcW w:w="1506" w:type="dxa"/>
            <w:vMerge w:val="restart"/>
          </w:tcPr>
          <w:p w:rsidR="00AA12A8" w:rsidRPr="00AA12A8" w:rsidRDefault="00AA12A8" w:rsidP="001C205A">
            <w:pPr>
              <w:rPr>
                <w:rFonts w:ascii="GE Inspira" w:hAnsi="GE Inspira"/>
                <w:sz w:val="16"/>
                <w:szCs w:val="16"/>
              </w:rPr>
            </w:pPr>
          </w:p>
        </w:tc>
        <w:tc>
          <w:tcPr>
            <w:tcW w:w="1001" w:type="dxa"/>
            <w:vMerge w:val="restart"/>
          </w:tcPr>
          <w:p w:rsidR="00AA12A8" w:rsidRPr="00AA12A8" w:rsidRDefault="00AA12A8" w:rsidP="00AA12A8">
            <w:pPr>
              <w:rPr>
                <w:rFonts w:ascii="GE Inspira" w:hAnsi="GE Inspira"/>
                <w:sz w:val="16"/>
                <w:szCs w:val="16"/>
              </w:rPr>
            </w:pPr>
          </w:p>
        </w:tc>
        <w:tc>
          <w:tcPr>
            <w:tcW w:w="2293" w:type="dxa"/>
            <w:vMerge w:val="restart"/>
          </w:tcPr>
          <w:p w:rsidR="00AA12A8" w:rsidRPr="00AA12A8" w:rsidRDefault="00AA12A8" w:rsidP="001C205A">
            <w:pPr>
              <w:rPr>
                <w:rFonts w:ascii="GE Inspira" w:hAnsi="GE Inspira"/>
                <w:sz w:val="16"/>
                <w:szCs w:val="16"/>
              </w:rPr>
            </w:pPr>
          </w:p>
        </w:tc>
        <w:tc>
          <w:tcPr>
            <w:tcW w:w="1235" w:type="dxa"/>
            <w:vMerge w:val="restart"/>
          </w:tcPr>
          <w:p w:rsidR="00AA12A8" w:rsidRPr="00AA12A8" w:rsidRDefault="00AA12A8" w:rsidP="001C205A">
            <w:pPr>
              <w:rPr>
                <w:rFonts w:ascii="GE Inspira" w:hAnsi="GE Inspira"/>
                <w:sz w:val="16"/>
                <w:szCs w:val="16"/>
              </w:rPr>
            </w:pPr>
          </w:p>
        </w:tc>
        <w:tc>
          <w:tcPr>
            <w:tcW w:w="1361" w:type="dxa"/>
            <w:vMerge w:val="restart"/>
          </w:tcPr>
          <w:p w:rsidR="00AA12A8" w:rsidRPr="00AA12A8" w:rsidRDefault="00AA12A8" w:rsidP="001C205A">
            <w:pPr>
              <w:rPr>
                <w:rFonts w:ascii="GE Inspira" w:hAnsi="GE Inspira"/>
                <w:sz w:val="16"/>
                <w:szCs w:val="16"/>
              </w:rPr>
            </w:pPr>
          </w:p>
        </w:tc>
        <w:tc>
          <w:tcPr>
            <w:tcW w:w="859" w:type="dxa"/>
            <w:vMerge w:val="restart"/>
          </w:tcPr>
          <w:p w:rsidR="00AA12A8" w:rsidRPr="00AA12A8" w:rsidRDefault="00AA12A8" w:rsidP="001C205A">
            <w:pPr>
              <w:rPr>
                <w:rFonts w:ascii="GE Inspira" w:hAnsi="GE Inspira"/>
                <w:sz w:val="16"/>
                <w:szCs w:val="16"/>
              </w:rPr>
            </w:pPr>
          </w:p>
        </w:tc>
        <w:tc>
          <w:tcPr>
            <w:tcW w:w="1149" w:type="dxa"/>
          </w:tcPr>
          <w:p w:rsidR="00AA12A8" w:rsidRPr="00AA12A8" w:rsidRDefault="00AA12A8" w:rsidP="001C205A">
            <w:pPr>
              <w:rPr>
                <w:rFonts w:ascii="GE Inspira" w:hAnsi="GE Inspira"/>
                <w:sz w:val="16"/>
                <w:szCs w:val="16"/>
              </w:rPr>
            </w:pPr>
          </w:p>
        </w:tc>
        <w:tc>
          <w:tcPr>
            <w:tcW w:w="1162" w:type="dxa"/>
          </w:tcPr>
          <w:p w:rsidR="00AA12A8" w:rsidRPr="00AA12A8" w:rsidRDefault="00AA12A8" w:rsidP="001C205A">
            <w:pPr>
              <w:rPr>
                <w:rFonts w:ascii="GE Inspira" w:hAnsi="GE Inspira"/>
                <w:sz w:val="16"/>
                <w:szCs w:val="16"/>
              </w:rPr>
            </w:pPr>
          </w:p>
        </w:tc>
        <w:tc>
          <w:tcPr>
            <w:tcW w:w="1903" w:type="dxa"/>
          </w:tcPr>
          <w:p w:rsidR="00AA12A8" w:rsidRPr="00AA12A8" w:rsidRDefault="00AA12A8" w:rsidP="001C205A">
            <w:pPr>
              <w:rPr>
                <w:rFonts w:ascii="GE Inspira" w:hAnsi="GE Inspira"/>
                <w:sz w:val="16"/>
                <w:szCs w:val="16"/>
              </w:rPr>
            </w:pPr>
          </w:p>
        </w:tc>
        <w:tc>
          <w:tcPr>
            <w:tcW w:w="1190" w:type="dxa"/>
          </w:tcPr>
          <w:p w:rsidR="00AA12A8" w:rsidRPr="00AA12A8" w:rsidRDefault="00AA12A8" w:rsidP="001C205A">
            <w:pPr>
              <w:rPr>
                <w:rFonts w:ascii="GE Inspira" w:hAnsi="GE Inspira"/>
                <w:sz w:val="16"/>
                <w:szCs w:val="16"/>
              </w:rPr>
            </w:pPr>
          </w:p>
        </w:tc>
        <w:tc>
          <w:tcPr>
            <w:tcW w:w="952" w:type="dxa"/>
          </w:tcPr>
          <w:p w:rsidR="00AA12A8" w:rsidRPr="00AA12A8" w:rsidRDefault="00AA12A8" w:rsidP="001C205A">
            <w:pPr>
              <w:rPr>
                <w:rFonts w:ascii="GE Inspira" w:hAnsi="GE Inspira"/>
                <w:sz w:val="16"/>
                <w:szCs w:val="16"/>
              </w:rPr>
            </w:pPr>
          </w:p>
        </w:tc>
      </w:tr>
      <w:tr w:rsidR="00AA12A8" w:rsidRPr="00AA12A8" w:rsidTr="001C205A">
        <w:tc>
          <w:tcPr>
            <w:tcW w:w="1003" w:type="dxa"/>
            <w:vMerge/>
          </w:tcPr>
          <w:p w:rsidR="00AA12A8" w:rsidRPr="00AA12A8" w:rsidRDefault="00AA12A8" w:rsidP="001C205A">
            <w:pPr>
              <w:rPr>
                <w:rFonts w:ascii="GE Inspira" w:hAnsi="GE Inspira"/>
                <w:sz w:val="16"/>
                <w:szCs w:val="16"/>
              </w:rPr>
            </w:pPr>
          </w:p>
        </w:tc>
        <w:tc>
          <w:tcPr>
            <w:tcW w:w="1506" w:type="dxa"/>
            <w:vMerge/>
          </w:tcPr>
          <w:p w:rsidR="00AA12A8" w:rsidRPr="00AA12A8" w:rsidRDefault="00AA12A8" w:rsidP="001C205A">
            <w:pPr>
              <w:rPr>
                <w:rFonts w:ascii="GE Inspira" w:hAnsi="GE Inspira"/>
                <w:sz w:val="16"/>
                <w:szCs w:val="16"/>
              </w:rPr>
            </w:pPr>
          </w:p>
        </w:tc>
        <w:tc>
          <w:tcPr>
            <w:tcW w:w="1001" w:type="dxa"/>
            <w:vMerge/>
          </w:tcPr>
          <w:p w:rsidR="00AA12A8" w:rsidRPr="00AA12A8" w:rsidRDefault="00AA12A8" w:rsidP="001C205A">
            <w:pPr>
              <w:rPr>
                <w:rFonts w:ascii="GE Inspira" w:hAnsi="GE Inspira"/>
                <w:sz w:val="16"/>
                <w:szCs w:val="16"/>
              </w:rPr>
            </w:pPr>
          </w:p>
        </w:tc>
        <w:tc>
          <w:tcPr>
            <w:tcW w:w="2293" w:type="dxa"/>
            <w:vMerge/>
          </w:tcPr>
          <w:p w:rsidR="00AA12A8" w:rsidRPr="00AA12A8" w:rsidRDefault="00AA12A8" w:rsidP="001C205A">
            <w:pPr>
              <w:rPr>
                <w:rFonts w:ascii="GE Inspira" w:hAnsi="GE Inspira"/>
                <w:sz w:val="16"/>
                <w:szCs w:val="16"/>
              </w:rPr>
            </w:pPr>
          </w:p>
        </w:tc>
        <w:tc>
          <w:tcPr>
            <w:tcW w:w="1235" w:type="dxa"/>
            <w:vMerge/>
          </w:tcPr>
          <w:p w:rsidR="00AA12A8" w:rsidRPr="00AA12A8" w:rsidRDefault="00AA12A8" w:rsidP="001C205A">
            <w:pPr>
              <w:rPr>
                <w:rFonts w:ascii="GE Inspira" w:hAnsi="GE Inspira"/>
                <w:sz w:val="16"/>
                <w:szCs w:val="16"/>
              </w:rPr>
            </w:pPr>
          </w:p>
        </w:tc>
        <w:tc>
          <w:tcPr>
            <w:tcW w:w="1361" w:type="dxa"/>
            <w:vMerge/>
          </w:tcPr>
          <w:p w:rsidR="00AA12A8" w:rsidRPr="00AA12A8" w:rsidRDefault="00AA12A8" w:rsidP="001C205A">
            <w:pPr>
              <w:rPr>
                <w:rFonts w:ascii="GE Inspira" w:hAnsi="GE Inspira"/>
                <w:sz w:val="16"/>
                <w:szCs w:val="16"/>
              </w:rPr>
            </w:pPr>
          </w:p>
        </w:tc>
        <w:tc>
          <w:tcPr>
            <w:tcW w:w="859" w:type="dxa"/>
            <w:vMerge/>
          </w:tcPr>
          <w:p w:rsidR="00AA12A8" w:rsidRPr="00AA12A8" w:rsidRDefault="00AA12A8" w:rsidP="001C205A">
            <w:pPr>
              <w:rPr>
                <w:rFonts w:ascii="GE Inspira" w:hAnsi="GE Inspira"/>
                <w:sz w:val="16"/>
                <w:szCs w:val="16"/>
              </w:rPr>
            </w:pPr>
          </w:p>
        </w:tc>
        <w:tc>
          <w:tcPr>
            <w:tcW w:w="1149" w:type="dxa"/>
          </w:tcPr>
          <w:p w:rsidR="00AA12A8" w:rsidRPr="00AA12A8" w:rsidRDefault="00AA12A8" w:rsidP="001C205A">
            <w:pPr>
              <w:rPr>
                <w:rFonts w:ascii="GE Inspira" w:hAnsi="GE Inspira"/>
                <w:sz w:val="16"/>
                <w:szCs w:val="16"/>
              </w:rPr>
            </w:pPr>
          </w:p>
        </w:tc>
        <w:tc>
          <w:tcPr>
            <w:tcW w:w="1162" w:type="dxa"/>
          </w:tcPr>
          <w:p w:rsidR="00AA12A8" w:rsidRPr="00AA12A8" w:rsidRDefault="00AA12A8" w:rsidP="001C205A">
            <w:pPr>
              <w:rPr>
                <w:rFonts w:ascii="GE Inspira" w:hAnsi="GE Inspira"/>
                <w:sz w:val="16"/>
                <w:szCs w:val="16"/>
              </w:rPr>
            </w:pPr>
          </w:p>
        </w:tc>
        <w:tc>
          <w:tcPr>
            <w:tcW w:w="1903" w:type="dxa"/>
          </w:tcPr>
          <w:p w:rsidR="00AA12A8" w:rsidRPr="00AA12A8" w:rsidRDefault="00AA12A8" w:rsidP="001C205A">
            <w:pPr>
              <w:rPr>
                <w:rFonts w:ascii="GE Inspira" w:hAnsi="GE Inspira"/>
                <w:sz w:val="16"/>
                <w:szCs w:val="16"/>
              </w:rPr>
            </w:pPr>
          </w:p>
        </w:tc>
        <w:tc>
          <w:tcPr>
            <w:tcW w:w="1190" w:type="dxa"/>
          </w:tcPr>
          <w:p w:rsidR="00AA12A8" w:rsidRPr="00AA12A8" w:rsidRDefault="00AA12A8" w:rsidP="001C205A">
            <w:pPr>
              <w:rPr>
                <w:rFonts w:ascii="GE Inspira" w:hAnsi="GE Inspira"/>
                <w:sz w:val="16"/>
                <w:szCs w:val="16"/>
              </w:rPr>
            </w:pPr>
          </w:p>
        </w:tc>
        <w:tc>
          <w:tcPr>
            <w:tcW w:w="952" w:type="dxa"/>
          </w:tcPr>
          <w:p w:rsidR="00AA12A8" w:rsidRPr="00AA12A8" w:rsidRDefault="00AA12A8" w:rsidP="001C205A">
            <w:pPr>
              <w:rPr>
                <w:rFonts w:ascii="GE Inspira" w:hAnsi="GE Inspira"/>
                <w:sz w:val="16"/>
                <w:szCs w:val="16"/>
              </w:rPr>
            </w:pPr>
          </w:p>
        </w:tc>
      </w:tr>
      <w:tr w:rsidR="00AA12A8" w:rsidRPr="00AA12A8" w:rsidTr="001C205A">
        <w:tc>
          <w:tcPr>
            <w:tcW w:w="1003" w:type="dxa"/>
            <w:vMerge/>
          </w:tcPr>
          <w:p w:rsidR="00AA12A8" w:rsidRPr="00AA12A8" w:rsidRDefault="00AA12A8" w:rsidP="001C205A">
            <w:pPr>
              <w:rPr>
                <w:rFonts w:ascii="GE Inspira" w:hAnsi="GE Inspira"/>
                <w:sz w:val="16"/>
                <w:szCs w:val="16"/>
              </w:rPr>
            </w:pPr>
          </w:p>
        </w:tc>
        <w:tc>
          <w:tcPr>
            <w:tcW w:w="1506" w:type="dxa"/>
            <w:vMerge/>
          </w:tcPr>
          <w:p w:rsidR="00AA12A8" w:rsidRPr="00AA12A8" w:rsidRDefault="00AA12A8" w:rsidP="001C205A">
            <w:pPr>
              <w:rPr>
                <w:rFonts w:ascii="GE Inspira" w:hAnsi="GE Inspira"/>
                <w:sz w:val="16"/>
                <w:szCs w:val="16"/>
              </w:rPr>
            </w:pPr>
          </w:p>
        </w:tc>
        <w:tc>
          <w:tcPr>
            <w:tcW w:w="1001" w:type="dxa"/>
            <w:vMerge/>
          </w:tcPr>
          <w:p w:rsidR="00AA12A8" w:rsidRPr="00AA12A8" w:rsidRDefault="00AA12A8" w:rsidP="001C205A">
            <w:pPr>
              <w:rPr>
                <w:rFonts w:ascii="GE Inspira" w:hAnsi="GE Inspira"/>
                <w:sz w:val="16"/>
                <w:szCs w:val="16"/>
              </w:rPr>
            </w:pPr>
          </w:p>
        </w:tc>
        <w:tc>
          <w:tcPr>
            <w:tcW w:w="2293" w:type="dxa"/>
            <w:vMerge/>
          </w:tcPr>
          <w:p w:rsidR="00AA12A8" w:rsidRPr="00AA12A8" w:rsidRDefault="00AA12A8" w:rsidP="001C205A">
            <w:pPr>
              <w:rPr>
                <w:rFonts w:ascii="GE Inspira" w:hAnsi="GE Inspira"/>
                <w:sz w:val="16"/>
                <w:szCs w:val="16"/>
              </w:rPr>
            </w:pPr>
          </w:p>
        </w:tc>
        <w:tc>
          <w:tcPr>
            <w:tcW w:w="1235" w:type="dxa"/>
            <w:vMerge/>
          </w:tcPr>
          <w:p w:rsidR="00AA12A8" w:rsidRPr="00AA12A8" w:rsidRDefault="00AA12A8" w:rsidP="001C205A">
            <w:pPr>
              <w:rPr>
                <w:rFonts w:ascii="GE Inspira" w:hAnsi="GE Inspira"/>
                <w:sz w:val="16"/>
                <w:szCs w:val="16"/>
              </w:rPr>
            </w:pPr>
          </w:p>
        </w:tc>
        <w:tc>
          <w:tcPr>
            <w:tcW w:w="1361" w:type="dxa"/>
            <w:vMerge/>
          </w:tcPr>
          <w:p w:rsidR="00AA12A8" w:rsidRPr="00AA12A8" w:rsidRDefault="00AA12A8" w:rsidP="001C205A">
            <w:pPr>
              <w:rPr>
                <w:rFonts w:ascii="GE Inspira" w:hAnsi="GE Inspira"/>
                <w:sz w:val="16"/>
                <w:szCs w:val="16"/>
              </w:rPr>
            </w:pPr>
          </w:p>
        </w:tc>
        <w:tc>
          <w:tcPr>
            <w:tcW w:w="859" w:type="dxa"/>
            <w:vMerge/>
          </w:tcPr>
          <w:p w:rsidR="00AA12A8" w:rsidRPr="00AA12A8" w:rsidRDefault="00AA12A8" w:rsidP="001C205A">
            <w:pPr>
              <w:rPr>
                <w:rFonts w:ascii="GE Inspira" w:hAnsi="GE Inspira"/>
                <w:sz w:val="16"/>
                <w:szCs w:val="16"/>
              </w:rPr>
            </w:pPr>
          </w:p>
        </w:tc>
        <w:tc>
          <w:tcPr>
            <w:tcW w:w="1149" w:type="dxa"/>
          </w:tcPr>
          <w:p w:rsidR="00AA12A8" w:rsidRPr="00AA12A8" w:rsidRDefault="00AA12A8" w:rsidP="001C205A">
            <w:pPr>
              <w:rPr>
                <w:rFonts w:ascii="GE Inspira" w:hAnsi="GE Inspira"/>
                <w:sz w:val="16"/>
                <w:szCs w:val="16"/>
              </w:rPr>
            </w:pPr>
          </w:p>
        </w:tc>
        <w:tc>
          <w:tcPr>
            <w:tcW w:w="1162" w:type="dxa"/>
          </w:tcPr>
          <w:p w:rsidR="00AA12A8" w:rsidRPr="00AA12A8" w:rsidRDefault="00AA12A8" w:rsidP="001C205A">
            <w:pPr>
              <w:rPr>
                <w:rFonts w:ascii="GE Inspira" w:hAnsi="GE Inspira"/>
                <w:sz w:val="16"/>
                <w:szCs w:val="16"/>
              </w:rPr>
            </w:pPr>
          </w:p>
        </w:tc>
        <w:tc>
          <w:tcPr>
            <w:tcW w:w="1903" w:type="dxa"/>
          </w:tcPr>
          <w:p w:rsidR="00AA12A8" w:rsidRPr="00AA12A8" w:rsidRDefault="00AA12A8" w:rsidP="001C205A">
            <w:pPr>
              <w:rPr>
                <w:rFonts w:ascii="GE Inspira" w:hAnsi="GE Inspira"/>
                <w:sz w:val="16"/>
                <w:szCs w:val="16"/>
              </w:rPr>
            </w:pPr>
          </w:p>
        </w:tc>
        <w:tc>
          <w:tcPr>
            <w:tcW w:w="1190" w:type="dxa"/>
          </w:tcPr>
          <w:p w:rsidR="00AA12A8" w:rsidRPr="00AA12A8" w:rsidRDefault="00AA12A8" w:rsidP="00AA12A8">
            <w:pPr>
              <w:rPr>
                <w:rFonts w:ascii="GE Inspira" w:hAnsi="GE Inspira"/>
                <w:sz w:val="16"/>
                <w:szCs w:val="16"/>
              </w:rPr>
            </w:pPr>
          </w:p>
        </w:tc>
        <w:tc>
          <w:tcPr>
            <w:tcW w:w="952" w:type="dxa"/>
          </w:tcPr>
          <w:p w:rsidR="00AA12A8" w:rsidRPr="00AA12A8" w:rsidRDefault="00AA12A8" w:rsidP="001C205A">
            <w:pPr>
              <w:rPr>
                <w:rFonts w:ascii="GE Inspira" w:hAnsi="GE Inspira"/>
                <w:sz w:val="16"/>
                <w:szCs w:val="16"/>
              </w:rPr>
            </w:pPr>
          </w:p>
        </w:tc>
      </w:tr>
      <w:tr w:rsidR="00AA12A8" w:rsidRPr="00AA12A8" w:rsidTr="001C205A">
        <w:tc>
          <w:tcPr>
            <w:tcW w:w="1003" w:type="dxa"/>
            <w:vMerge/>
          </w:tcPr>
          <w:p w:rsidR="00AA12A8" w:rsidRPr="00AA12A8" w:rsidRDefault="00AA12A8" w:rsidP="001C205A">
            <w:pPr>
              <w:rPr>
                <w:rFonts w:ascii="GE Inspira" w:hAnsi="GE Inspira"/>
                <w:sz w:val="16"/>
                <w:szCs w:val="16"/>
              </w:rPr>
            </w:pPr>
          </w:p>
        </w:tc>
        <w:tc>
          <w:tcPr>
            <w:tcW w:w="1506" w:type="dxa"/>
            <w:vMerge/>
          </w:tcPr>
          <w:p w:rsidR="00AA12A8" w:rsidRPr="00AA12A8" w:rsidRDefault="00AA12A8" w:rsidP="001C205A">
            <w:pPr>
              <w:rPr>
                <w:rFonts w:ascii="GE Inspira" w:hAnsi="GE Inspira"/>
                <w:sz w:val="16"/>
                <w:szCs w:val="16"/>
              </w:rPr>
            </w:pPr>
          </w:p>
        </w:tc>
        <w:tc>
          <w:tcPr>
            <w:tcW w:w="1001" w:type="dxa"/>
            <w:vMerge/>
          </w:tcPr>
          <w:p w:rsidR="00AA12A8" w:rsidRPr="00AA12A8" w:rsidRDefault="00AA12A8" w:rsidP="001C205A">
            <w:pPr>
              <w:rPr>
                <w:rFonts w:ascii="GE Inspira" w:hAnsi="GE Inspira"/>
                <w:sz w:val="16"/>
                <w:szCs w:val="16"/>
              </w:rPr>
            </w:pPr>
          </w:p>
        </w:tc>
        <w:tc>
          <w:tcPr>
            <w:tcW w:w="2293" w:type="dxa"/>
            <w:vMerge/>
          </w:tcPr>
          <w:p w:rsidR="00AA12A8" w:rsidRPr="00AA12A8" w:rsidRDefault="00AA12A8" w:rsidP="001C205A">
            <w:pPr>
              <w:rPr>
                <w:rFonts w:ascii="GE Inspira" w:hAnsi="GE Inspira"/>
                <w:sz w:val="16"/>
                <w:szCs w:val="16"/>
              </w:rPr>
            </w:pPr>
          </w:p>
        </w:tc>
        <w:tc>
          <w:tcPr>
            <w:tcW w:w="1235" w:type="dxa"/>
            <w:vMerge/>
          </w:tcPr>
          <w:p w:rsidR="00AA12A8" w:rsidRPr="00AA12A8" w:rsidRDefault="00AA12A8" w:rsidP="001C205A">
            <w:pPr>
              <w:rPr>
                <w:rFonts w:ascii="GE Inspira" w:hAnsi="GE Inspira"/>
                <w:sz w:val="16"/>
                <w:szCs w:val="16"/>
              </w:rPr>
            </w:pPr>
          </w:p>
        </w:tc>
        <w:tc>
          <w:tcPr>
            <w:tcW w:w="1361" w:type="dxa"/>
            <w:vMerge/>
          </w:tcPr>
          <w:p w:rsidR="00AA12A8" w:rsidRPr="00AA12A8" w:rsidRDefault="00AA12A8" w:rsidP="001C205A">
            <w:pPr>
              <w:rPr>
                <w:rFonts w:ascii="GE Inspira" w:hAnsi="GE Inspira"/>
                <w:sz w:val="16"/>
                <w:szCs w:val="16"/>
              </w:rPr>
            </w:pPr>
          </w:p>
        </w:tc>
        <w:tc>
          <w:tcPr>
            <w:tcW w:w="859" w:type="dxa"/>
            <w:vMerge/>
          </w:tcPr>
          <w:p w:rsidR="00AA12A8" w:rsidRPr="00AA12A8" w:rsidRDefault="00AA12A8" w:rsidP="001C205A">
            <w:pPr>
              <w:rPr>
                <w:rFonts w:ascii="GE Inspira" w:hAnsi="GE Inspira"/>
                <w:sz w:val="16"/>
                <w:szCs w:val="16"/>
              </w:rPr>
            </w:pPr>
          </w:p>
        </w:tc>
        <w:tc>
          <w:tcPr>
            <w:tcW w:w="1149" w:type="dxa"/>
          </w:tcPr>
          <w:p w:rsidR="00AA12A8" w:rsidRPr="00AA12A8" w:rsidRDefault="00AA12A8" w:rsidP="001C205A">
            <w:pPr>
              <w:rPr>
                <w:rFonts w:ascii="GE Inspira" w:hAnsi="GE Inspira"/>
                <w:sz w:val="16"/>
                <w:szCs w:val="16"/>
              </w:rPr>
            </w:pPr>
          </w:p>
        </w:tc>
        <w:tc>
          <w:tcPr>
            <w:tcW w:w="1162" w:type="dxa"/>
          </w:tcPr>
          <w:p w:rsidR="00AA12A8" w:rsidRPr="00AA12A8" w:rsidRDefault="00AA12A8" w:rsidP="001C205A">
            <w:pPr>
              <w:rPr>
                <w:rFonts w:ascii="GE Inspira" w:hAnsi="GE Inspira"/>
                <w:sz w:val="16"/>
                <w:szCs w:val="16"/>
              </w:rPr>
            </w:pPr>
          </w:p>
        </w:tc>
        <w:tc>
          <w:tcPr>
            <w:tcW w:w="1903" w:type="dxa"/>
          </w:tcPr>
          <w:p w:rsidR="00AA12A8" w:rsidRPr="00AA12A8" w:rsidRDefault="00AA12A8" w:rsidP="001C205A">
            <w:pPr>
              <w:rPr>
                <w:rFonts w:ascii="GE Inspira" w:hAnsi="GE Inspira"/>
                <w:sz w:val="16"/>
                <w:szCs w:val="16"/>
              </w:rPr>
            </w:pPr>
          </w:p>
        </w:tc>
        <w:tc>
          <w:tcPr>
            <w:tcW w:w="1190" w:type="dxa"/>
          </w:tcPr>
          <w:p w:rsidR="00AA12A8" w:rsidRPr="00AA12A8" w:rsidRDefault="00AA12A8" w:rsidP="001C205A">
            <w:pPr>
              <w:rPr>
                <w:rFonts w:ascii="GE Inspira" w:hAnsi="GE Inspira"/>
                <w:sz w:val="16"/>
                <w:szCs w:val="16"/>
              </w:rPr>
            </w:pPr>
          </w:p>
        </w:tc>
        <w:tc>
          <w:tcPr>
            <w:tcW w:w="952" w:type="dxa"/>
          </w:tcPr>
          <w:p w:rsidR="00AA12A8" w:rsidRPr="00AA12A8" w:rsidRDefault="00AA12A8" w:rsidP="001C205A">
            <w:pPr>
              <w:rPr>
                <w:rFonts w:ascii="GE Inspira" w:hAnsi="GE Inspira"/>
                <w:sz w:val="16"/>
                <w:szCs w:val="16"/>
              </w:rPr>
            </w:pPr>
          </w:p>
        </w:tc>
      </w:tr>
      <w:tr w:rsidR="00AA12A8" w:rsidRPr="00AA12A8" w:rsidTr="001C205A">
        <w:tc>
          <w:tcPr>
            <w:tcW w:w="1003" w:type="dxa"/>
            <w:vMerge/>
          </w:tcPr>
          <w:p w:rsidR="00AA12A8" w:rsidRPr="00AA12A8" w:rsidRDefault="00AA12A8" w:rsidP="001C205A">
            <w:pPr>
              <w:rPr>
                <w:rFonts w:ascii="GE Inspira" w:hAnsi="GE Inspira"/>
                <w:sz w:val="16"/>
                <w:szCs w:val="16"/>
              </w:rPr>
            </w:pPr>
          </w:p>
        </w:tc>
        <w:tc>
          <w:tcPr>
            <w:tcW w:w="1506" w:type="dxa"/>
            <w:vMerge/>
          </w:tcPr>
          <w:p w:rsidR="00AA12A8" w:rsidRPr="00AA12A8" w:rsidRDefault="00AA12A8" w:rsidP="001C205A">
            <w:pPr>
              <w:rPr>
                <w:rFonts w:ascii="GE Inspira" w:hAnsi="GE Inspira"/>
                <w:sz w:val="16"/>
                <w:szCs w:val="16"/>
              </w:rPr>
            </w:pPr>
          </w:p>
        </w:tc>
        <w:tc>
          <w:tcPr>
            <w:tcW w:w="1001" w:type="dxa"/>
            <w:vMerge/>
          </w:tcPr>
          <w:p w:rsidR="00AA12A8" w:rsidRPr="00AA12A8" w:rsidRDefault="00AA12A8" w:rsidP="001C205A">
            <w:pPr>
              <w:rPr>
                <w:rFonts w:ascii="GE Inspira" w:hAnsi="GE Inspira"/>
                <w:sz w:val="16"/>
                <w:szCs w:val="16"/>
              </w:rPr>
            </w:pPr>
          </w:p>
        </w:tc>
        <w:tc>
          <w:tcPr>
            <w:tcW w:w="2293" w:type="dxa"/>
            <w:vMerge/>
          </w:tcPr>
          <w:p w:rsidR="00AA12A8" w:rsidRPr="00AA12A8" w:rsidRDefault="00AA12A8" w:rsidP="001C205A">
            <w:pPr>
              <w:rPr>
                <w:rFonts w:ascii="GE Inspira" w:hAnsi="GE Inspira"/>
                <w:sz w:val="16"/>
                <w:szCs w:val="16"/>
              </w:rPr>
            </w:pPr>
          </w:p>
        </w:tc>
        <w:tc>
          <w:tcPr>
            <w:tcW w:w="1235" w:type="dxa"/>
            <w:vMerge/>
          </w:tcPr>
          <w:p w:rsidR="00AA12A8" w:rsidRPr="00AA12A8" w:rsidRDefault="00AA12A8" w:rsidP="001C205A">
            <w:pPr>
              <w:rPr>
                <w:rFonts w:ascii="GE Inspira" w:hAnsi="GE Inspira"/>
                <w:sz w:val="16"/>
                <w:szCs w:val="16"/>
              </w:rPr>
            </w:pPr>
          </w:p>
        </w:tc>
        <w:tc>
          <w:tcPr>
            <w:tcW w:w="1361" w:type="dxa"/>
            <w:vMerge/>
          </w:tcPr>
          <w:p w:rsidR="00AA12A8" w:rsidRPr="00AA12A8" w:rsidRDefault="00AA12A8" w:rsidP="001C205A">
            <w:pPr>
              <w:rPr>
                <w:rFonts w:ascii="GE Inspira" w:hAnsi="GE Inspira"/>
                <w:sz w:val="16"/>
                <w:szCs w:val="16"/>
              </w:rPr>
            </w:pPr>
          </w:p>
        </w:tc>
        <w:tc>
          <w:tcPr>
            <w:tcW w:w="859" w:type="dxa"/>
            <w:vMerge/>
          </w:tcPr>
          <w:p w:rsidR="00AA12A8" w:rsidRPr="00AA12A8" w:rsidRDefault="00AA12A8" w:rsidP="001C205A">
            <w:pPr>
              <w:rPr>
                <w:rFonts w:ascii="GE Inspira" w:hAnsi="GE Inspira"/>
                <w:sz w:val="16"/>
                <w:szCs w:val="16"/>
              </w:rPr>
            </w:pPr>
          </w:p>
        </w:tc>
        <w:tc>
          <w:tcPr>
            <w:tcW w:w="1149" w:type="dxa"/>
          </w:tcPr>
          <w:p w:rsidR="00AA12A8" w:rsidRPr="00AA12A8" w:rsidRDefault="00AA12A8" w:rsidP="001C205A">
            <w:pPr>
              <w:rPr>
                <w:rFonts w:ascii="GE Inspira" w:hAnsi="GE Inspira"/>
                <w:sz w:val="16"/>
                <w:szCs w:val="16"/>
              </w:rPr>
            </w:pPr>
          </w:p>
        </w:tc>
        <w:tc>
          <w:tcPr>
            <w:tcW w:w="1162" w:type="dxa"/>
          </w:tcPr>
          <w:p w:rsidR="00AA12A8" w:rsidRPr="00AA12A8" w:rsidRDefault="00AA12A8" w:rsidP="001C205A">
            <w:pPr>
              <w:rPr>
                <w:rFonts w:ascii="GE Inspira" w:hAnsi="GE Inspira"/>
                <w:sz w:val="16"/>
                <w:szCs w:val="16"/>
              </w:rPr>
            </w:pPr>
          </w:p>
        </w:tc>
        <w:tc>
          <w:tcPr>
            <w:tcW w:w="1903" w:type="dxa"/>
          </w:tcPr>
          <w:p w:rsidR="00AA12A8" w:rsidRPr="00AA12A8" w:rsidRDefault="00AA12A8" w:rsidP="001C205A">
            <w:pPr>
              <w:rPr>
                <w:rFonts w:ascii="GE Inspira" w:hAnsi="GE Inspira"/>
                <w:sz w:val="16"/>
                <w:szCs w:val="16"/>
              </w:rPr>
            </w:pPr>
          </w:p>
        </w:tc>
        <w:tc>
          <w:tcPr>
            <w:tcW w:w="1190" w:type="dxa"/>
          </w:tcPr>
          <w:p w:rsidR="00AA12A8" w:rsidRPr="00AA12A8" w:rsidRDefault="00AA12A8" w:rsidP="001C205A">
            <w:pPr>
              <w:rPr>
                <w:rFonts w:ascii="GE Inspira" w:hAnsi="GE Inspira"/>
                <w:sz w:val="16"/>
                <w:szCs w:val="16"/>
              </w:rPr>
            </w:pPr>
          </w:p>
        </w:tc>
        <w:tc>
          <w:tcPr>
            <w:tcW w:w="952" w:type="dxa"/>
          </w:tcPr>
          <w:p w:rsidR="00AA12A8" w:rsidRPr="00AA12A8" w:rsidRDefault="00AA12A8" w:rsidP="001C205A">
            <w:pPr>
              <w:rPr>
                <w:rFonts w:ascii="GE Inspira" w:hAnsi="GE Inspira"/>
                <w:sz w:val="16"/>
                <w:szCs w:val="16"/>
              </w:rPr>
            </w:pPr>
          </w:p>
        </w:tc>
      </w:tr>
    </w:tbl>
    <w:p w:rsidR="00AA12A8" w:rsidRDefault="00AA12A8" w:rsidP="002A5359">
      <w:pPr>
        <w:rPr>
          <w:rFonts w:ascii="GE Inspira" w:hAnsi="GE Inspira"/>
        </w:rPr>
        <w:sectPr w:rsidR="00AA12A8" w:rsidSect="002A5359">
          <w:pgSz w:w="16838" w:h="11906" w:orient="landscape"/>
          <w:pgMar w:top="720" w:right="720" w:bottom="720" w:left="720" w:header="708" w:footer="708" w:gutter="0"/>
          <w:cols w:space="708"/>
          <w:docGrid w:linePitch="360"/>
        </w:sectPr>
      </w:pPr>
    </w:p>
    <w:p w:rsidR="00A46AEA" w:rsidRDefault="001509D5" w:rsidP="001509D5">
      <w:pPr>
        <w:pStyle w:val="MMTopic3"/>
        <w:numPr>
          <w:ilvl w:val="0"/>
          <w:numId w:val="0"/>
        </w:numPr>
      </w:pPr>
      <w:r>
        <w:lastRenderedPageBreak/>
        <w:t>List FMECA &amp; Create format / space for additional actions</w:t>
      </w:r>
    </w:p>
    <w:p w:rsidR="00AA12A8" w:rsidRPr="00AA12A8" w:rsidRDefault="001509D5" w:rsidP="00A46AEA">
      <w:pPr>
        <w:pStyle w:val="MMTopic2"/>
        <w:numPr>
          <w:ilvl w:val="0"/>
          <w:numId w:val="0"/>
        </w:numPr>
        <w:rPr>
          <w:rFonts w:ascii="GE Inspira" w:hAnsi="GE Inspira"/>
        </w:rPr>
      </w:pPr>
      <w:r>
        <w:rPr>
          <w:rFonts w:ascii="GE Inspira" w:hAnsi="GE Inspira"/>
        </w:rPr>
        <w:t xml:space="preserve">No description for this yet – </w:t>
      </w:r>
      <w:proofErr w:type="gramStart"/>
      <w:r>
        <w:rPr>
          <w:rFonts w:ascii="GE Inspira" w:hAnsi="GE Inspira"/>
        </w:rPr>
        <w:t>lets  talk</w:t>
      </w:r>
      <w:proofErr w:type="gramEnd"/>
    </w:p>
    <w:sectPr w:rsidR="00AA12A8" w:rsidRPr="00AA12A8" w:rsidSect="00AA12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 Inspira">
    <w:panose1 w:val="020F0603030400020203"/>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83276B"/>
    <w:multiLevelType w:val="hybridMultilevel"/>
    <w:tmpl w:val="F92E0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4E083E40"/>
    <w:multiLevelType w:val="multilevel"/>
    <w:tmpl w:val="45A650A0"/>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pStyle w:val="MMTopic4"/>
      <w:suff w:val="space"/>
      <w:lvlText w:val="%1.%2.%3.%4"/>
      <w:lvlJc w:val="left"/>
      <w:pPr>
        <w:ind w:left="0" w:firstLine="0"/>
      </w:pPr>
    </w:lvl>
    <w:lvl w:ilvl="4">
      <w:start w:val="1"/>
      <w:numFmt w:val="decimal"/>
      <w:pStyle w:val="MMTopic5"/>
      <w:suff w:val="space"/>
      <w:lvlText w:val="%1.%2.%3.%4.%5"/>
      <w:lvlJc w:val="left"/>
      <w:pPr>
        <w:ind w:left="0" w:firstLine="0"/>
      </w:pPr>
    </w:lvl>
    <w:lvl w:ilvl="5">
      <w:start w:val="1"/>
      <w:numFmt w:val="decimal"/>
      <w:pStyle w:val="MMTopic6"/>
      <w:suff w:val="space"/>
      <w:lvlText w:val="%1.%2.%3.%4.%5.%6"/>
      <w:lvlJc w:val="left"/>
      <w:pPr>
        <w:ind w:left="0" w:firstLine="0"/>
      </w:pPr>
    </w:lvl>
    <w:lvl w:ilvl="6">
      <w:start w:val="1"/>
      <w:numFmt w:val="decimal"/>
      <w:pStyle w:val="MMTopic7"/>
      <w:suff w:val="space"/>
      <w:lvlText w:val="%1.%2.%3.%4.%5.%6.%7"/>
      <w:lvlJc w:val="left"/>
      <w:pPr>
        <w:ind w:left="0" w:firstLine="0"/>
      </w:pPr>
    </w:lvl>
    <w:lvl w:ilvl="7">
      <w:start w:val="1"/>
      <w:numFmt w:val="decimal"/>
      <w:pStyle w:val="MMTopic8"/>
      <w:suff w:val="space"/>
      <w:lvlText w:val="%1.%2.%3.%4.%5.%6.%7.%8"/>
      <w:lvlJc w:val="left"/>
      <w:pPr>
        <w:ind w:left="0" w:firstLine="0"/>
      </w:pPr>
    </w:lvl>
    <w:lvl w:ilvl="8">
      <w:start w:val="1"/>
      <w:numFmt w:val="decimal"/>
      <w:pStyle w:val="MMTopic9"/>
      <w:suff w:val="space"/>
      <w:lvlText w:val="%1.%2.%3.%4.%5.%6.%7.%8.%9"/>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359"/>
    <w:rsid w:val="000017EB"/>
    <w:rsid w:val="000C3CFC"/>
    <w:rsid w:val="001509D5"/>
    <w:rsid w:val="00154BE9"/>
    <w:rsid w:val="002025C4"/>
    <w:rsid w:val="00217903"/>
    <w:rsid w:val="002A5359"/>
    <w:rsid w:val="00316527"/>
    <w:rsid w:val="003B0EA5"/>
    <w:rsid w:val="003E5F77"/>
    <w:rsid w:val="00404469"/>
    <w:rsid w:val="0048280E"/>
    <w:rsid w:val="004F1CF2"/>
    <w:rsid w:val="005673DC"/>
    <w:rsid w:val="006314F2"/>
    <w:rsid w:val="006C7A5F"/>
    <w:rsid w:val="008534A2"/>
    <w:rsid w:val="008803CC"/>
    <w:rsid w:val="008B3E45"/>
    <w:rsid w:val="009A4803"/>
    <w:rsid w:val="00A46AEA"/>
    <w:rsid w:val="00AA12A8"/>
    <w:rsid w:val="00AD30FD"/>
    <w:rsid w:val="00B238FB"/>
    <w:rsid w:val="00B642FF"/>
    <w:rsid w:val="00BD0630"/>
    <w:rsid w:val="00D57587"/>
    <w:rsid w:val="00F21756"/>
    <w:rsid w:val="00F458CE"/>
    <w:rsid w:val="00F552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30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D30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D30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D30F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D30F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D30F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D30F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D30F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D30F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A5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3CFC"/>
    <w:pPr>
      <w:ind w:left="720"/>
      <w:contextualSpacing/>
    </w:pPr>
  </w:style>
  <w:style w:type="character" w:styleId="PlaceholderText">
    <w:name w:val="Placeholder Text"/>
    <w:basedOn w:val="DefaultParagraphFont"/>
    <w:uiPriority w:val="99"/>
    <w:semiHidden/>
    <w:rsid w:val="00316527"/>
    <w:rPr>
      <w:color w:val="808080"/>
    </w:rPr>
  </w:style>
  <w:style w:type="paragraph" w:styleId="BalloonText">
    <w:name w:val="Balloon Text"/>
    <w:basedOn w:val="Normal"/>
    <w:link w:val="BalloonTextChar"/>
    <w:uiPriority w:val="99"/>
    <w:semiHidden/>
    <w:unhideWhenUsed/>
    <w:rsid w:val="003165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6527"/>
    <w:rPr>
      <w:rFonts w:ascii="Tahoma" w:hAnsi="Tahoma" w:cs="Tahoma"/>
      <w:sz w:val="16"/>
      <w:szCs w:val="16"/>
    </w:rPr>
  </w:style>
  <w:style w:type="paragraph" w:customStyle="1" w:styleId="MMTopic1">
    <w:name w:val="MM Topic 1"/>
    <w:basedOn w:val="Heading1"/>
    <w:link w:val="MMTopic1Char"/>
    <w:rsid w:val="00AD30FD"/>
    <w:pPr>
      <w:numPr>
        <w:numId w:val="2"/>
      </w:numPr>
    </w:pPr>
  </w:style>
  <w:style w:type="character" w:customStyle="1" w:styleId="MMTopic1Char">
    <w:name w:val="MM Topic 1 Char"/>
    <w:basedOn w:val="Heading1Char"/>
    <w:link w:val="MMTopic1"/>
    <w:rsid w:val="00AD30FD"/>
    <w:rPr>
      <w:rFonts w:asciiTheme="majorHAnsi" w:eastAsiaTheme="majorEastAsia" w:hAnsiTheme="majorHAnsi" w:cstheme="majorBidi"/>
      <w:b/>
      <w:bCs/>
      <w:color w:val="365F91" w:themeColor="accent1" w:themeShade="BF"/>
      <w:sz w:val="28"/>
      <w:szCs w:val="28"/>
    </w:rPr>
  </w:style>
  <w:style w:type="paragraph" w:customStyle="1" w:styleId="MMTopic2">
    <w:name w:val="MM Topic 2"/>
    <w:basedOn w:val="Heading2"/>
    <w:link w:val="MMTopic2Char"/>
    <w:rsid w:val="00AD30FD"/>
    <w:pPr>
      <w:numPr>
        <w:ilvl w:val="1"/>
        <w:numId w:val="2"/>
      </w:numPr>
    </w:pPr>
  </w:style>
  <w:style w:type="character" w:customStyle="1" w:styleId="MMTopic2Char">
    <w:name w:val="MM Topic 2 Char"/>
    <w:basedOn w:val="Heading2Char"/>
    <w:link w:val="MMTopic2"/>
    <w:rsid w:val="00AD30FD"/>
    <w:rPr>
      <w:rFonts w:asciiTheme="majorHAnsi" w:eastAsiaTheme="majorEastAsia" w:hAnsiTheme="majorHAnsi" w:cstheme="majorBidi"/>
      <w:b/>
      <w:bCs/>
      <w:color w:val="4F81BD" w:themeColor="accent1"/>
      <w:sz w:val="26"/>
      <w:szCs w:val="26"/>
    </w:rPr>
  </w:style>
  <w:style w:type="paragraph" w:customStyle="1" w:styleId="MMTopic3">
    <w:name w:val="MM Topic 3"/>
    <w:basedOn w:val="Heading3"/>
    <w:link w:val="MMTopic3Char"/>
    <w:rsid w:val="00AD30FD"/>
    <w:pPr>
      <w:numPr>
        <w:ilvl w:val="2"/>
        <w:numId w:val="2"/>
      </w:numPr>
      <w:ind w:left="2160" w:hanging="360"/>
    </w:pPr>
  </w:style>
  <w:style w:type="paragraph" w:customStyle="1" w:styleId="MMTopic4">
    <w:name w:val="MM Topic 4"/>
    <w:basedOn w:val="Heading4"/>
    <w:link w:val="MMTopic4Char"/>
    <w:rsid w:val="00AD30FD"/>
    <w:pPr>
      <w:numPr>
        <w:ilvl w:val="3"/>
        <w:numId w:val="2"/>
      </w:numPr>
      <w:ind w:left="2880" w:hanging="360"/>
    </w:pPr>
  </w:style>
  <w:style w:type="paragraph" w:customStyle="1" w:styleId="MMTopic5">
    <w:name w:val="MM Topic 5"/>
    <w:basedOn w:val="Heading5"/>
    <w:rsid w:val="00AD30FD"/>
    <w:pPr>
      <w:numPr>
        <w:ilvl w:val="4"/>
        <w:numId w:val="2"/>
      </w:numPr>
      <w:ind w:left="3600" w:hanging="360"/>
    </w:pPr>
  </w:style>
  <w:style w:type="paragraph" w:customStyle="1" w:styleId="MMTopic6">
    <w:name w:val="MM Topic 6"/>
    <w:basedOn w:val="Heading6"/>
    <w:rsid w:val="00AD30FD"/>
    <w:pPr>
      <w:numPr>
        <w:ilvl w:val="5"/>
        <w:numId w:val="2"/>
      </w:numPr>
      <w:ind w:left="4320" w:hanging="360"/>
    </w:pPr>
  </w:style>
  <w:style w:type="paragraph" w:customStyle="1" w:styleId="MMTopic7">
    <w:name w:val="MM Topic 7"/>
    <w:basedOn w:val="Heading7"/>
    <w:rsid w:val="00AD30FD"/>
    <w:pPr>
      <w:numPr>
        <w:ilvl w:val="6"/>
        <w:numId w:val="2"/>
      </w:numPr>
      <w:ind w:left="5040" w:hanging="360"/>
    </w:pPr>
  </w:style>
  <w:style w:type="paragraph" w:customStyle="1" w:styleId="MMTopic8">
    <w:name w:val="MM Topic 8"/>
    <w:basedOn w:val="Heading8"/>
    <w:rsid w:val="00AD30FD"/>
    <w:pPr>
      <w:numPr>
        <w:ilvl w:val="7"/>
        <w:numId w:val="2"/>
      </w:numPr>
      <w:ind w:left="5760" w:hanging="360"/>
    </w:pPr>
  </w:style>
  <w:style w:type="paragraph" w:customStyle="1" w:styleId="MMTopic9">
    <w:name w:val="MM Topic 9"/>
    <w:basedOn w:val="Heading9"/>
    <w:rsid w:val="00AD30FD"/>
    <w:pPr>
      <w:numPr>
        <w:ilvl w:val="8"/>
        <w:numId w:val="2"/>
      </w:numPr>
      <w:ind w:left="6480" w:hanging="360"/>
    </w:pPr>
  </w:style>
  <w:style w:type="character" w:styleId="CommentReference">
    <w:name w:val="annotation reference"/>
    <w:basedOn w:val="DefaultParagraphFont"/>
    <w:uiPriority w:val="99"/>
    <w:semiHidden/>
    <w:unhideWhenUsed/>
    <w:rsid w:val="00AD30FD"/>
    <w:rPr>
      <w:sz w:val="16"/>
      <w:szCs w:val="16"/>
    </w:rPr>
  </w:style>
  <w:style w:type="paragraph" w:styleId="CommentText">
    <w:name w:val="annotation text"/>
    <w:basedOn w:val="Normal"/>
    <w:link w:val="CommentTextChar"/>
    <w:uiPriority w:val="99"/>
    <w:semiHidden/>
    <w:unhideWhenUsed/>
    <w:rsid w:val="00AD30FD"/>
    <w:pPr>
      <w:spacing w:line="240" w:lineRule="auto"/>
    </w:pPr>
    <w:rPr>
      <w:sz w:val="20"/>
      <w:szCs w:val="20"/>
    </w:rPr>
  </w:style>
  <w:style w:type="character" w:customStyle="1" w:styleId="CommentTextChar">
    <w:name w:val="Comment Text Char"/>
    <w:basedOn w:val="DefaultParagraphFont"/>
    <w:link w:val="CommentText"/>
    <w:uiPriority w:val="99"/>
    <w:semiHidden/>
    <w:rsid w:val="00AD30FD"/>
    <w:rPr>
      <w:sz w:val="20"/>
      <w:szCs w:val="20"/>
    </w:rPr>
  </w:style>
  <w:style w:type="character" w:customStyle="1" w:styleId="Heading1Char">
    <w:name w:val="Heading 1 Char"/>
    <w:basedOn w:val="DefaultParagraphFont"/>
    <w:link w:val="Heading1"/>
    <w:uiPriority w:val="9"/>
    <w:rsid w:val="00AD30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D30F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D30F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D30F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D30F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D30F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D30F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D30F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D30FD"/>
    <w:rPr>
      <w:rFonts w:asciiTheme="majorHAnsi" w:eastAsiaTheme="majorEastAsia" w:hAnsiTheme="majorHAnsi" w:cstheme="majorBidi"/>
      <w:i/>
      <w:iCs/>
      <w:color w:val="404040" w:themeColor="text1" w:themeTint="BF"/>
      <w:sz w:val="20"/>
      <w:szCs w:val="20"/>
    </w:rPr>
  </w:style>
  <w:style w:type="character" w:customStyle="1" w:styleId="MMTopic3Char">
    <w:name w:val="MM Topic 3 Char"/>
    <w:basedOn w:val="Heading3Char"/>
    <w:link w:val="MMTopic3"/>
    <w:rsid w:val="00F21756"/>
    <w:rPr>
      <w:rFonts w:asciiTheme="majorHAnsi" w:eastAsiaTheme="majorEastAsia" w:hAnsiTheme="majorHAnsi" w:cstheme="majorBidi"/>
      <w:b/>
      <w:bCs/>
      <w:color w:val="4F81BD" w:themeColor="accent1"/>
    </w:rPr>
  </w:style>
  <w:style w:type="character" w:customStyle="1" w:styleId="MMTopic4Char">
    <w:name w:val="MM Topic 4 Char"/>
    <w:basedOn w:val="Heading4Char"/>
    <w:link w:val="MMTopic4"/>
    <w:rsid w:val="00F21756"/>
    <w:rPr>
      <w:rFonts w:asciiTheme="majorHAnsi" w:eastAsiaTheme="majorEastAsia" w:hAnsiTheme="majorHAnsi" w:cstheme="majorBidi"/>
      <w:b/>
      <w:bCs/>
      <w:i/>
      <w:iCs/>
      <w:color w:val="4F81BD" w:themeColor="accent1"/>
    </w:rPr>
  </w:style>
  <w:style w:type="paragraph" w:customStyle="1" w:styleId="MMResource">
    <w:name w:val="MM Resource"/>
    <w:basedOn w:val="Normal"/>
    <w:link w:val="MMResourceChar"/>
    <w:rsid w:val="005673DC"/>
  </w:style>
  <w:style w:type="character" w:customStyle="1" w:styleId="MMResourceChar">
    <w:name w:val="MM Resource Char"/>
    <w:basedOn w:val="DefaultParagraphFont"/>
    <w:link w:val="MMResource"/>
    <w:rsid w:val="005673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30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D30F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D30F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D30F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D30F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D30F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D30F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D30F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D30F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A5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3CFC"/>
    <w:pPr>
      <w:ind w:left="720"/>
      <w:contextualSpacing/>
    </w:pPr>
  </w:style>
  <w:style w:type="character" w:styleId="PlaceholderText">
    <w:name w:val="Placeholder Text"/>
    <w:basedOn w:val="DefaultParagraphFont"/>
    <w:uiPriority w:val="99"/>
    <w:semiHidden/>
    <w:rsid w:val="00316527"/>
    <w:rPr>
      <w:color w:val="808080"/>
    </w:rPr>
  </w:style>
  <w:style w:type="paragraph" w:styleId="BalloonText">
    <w:name w:val="Balloon Text"/>
    <w:basedOn w:val="Normal"/>
    <w:link w:val="BalloonTextChar"/>
    <w:uiPriority w:val="99"/>
    <w:semiHidden/>
    <w:unhideWhenUsed/>
    <w:rsid w:val="003165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6527"/>
    <w:rPr>
      <w:rFonts w:ascii="Tahoma" w:hAnsi="Tahoma" w:cs="Tahoma"/>
      <w:sz w:val="16"/>
      <w:szCs w:val="16"/>
    </w:rPr>
  </w:style>
  <w:style w:type="paragraph" w:customStyle="1" w:styleId="MMTopic1">
    <w:name w:val="MM Topic 1"/>
    <w:basedOn w:val="Heading1"/>
    <w:link w:val="MMTopic1Char"/>
    <w:rsid w:val="00AD30FD"/>
    <w:pPr>
      <w:numPr>
        <w:numId w:val="2"/>
      </w:numPr>
    </w:pPr>
  </w:style>
  <w:style w:type="character" w:customStyle="1" w:styleId="MMTopic1Char">
    <w:name w:val="MM Topic 1 Char"/>
    <w:basedOn w:val="Heading1Char"/>
    <w:link w:val="MMTopic1"/>
    <w:rsid w:val="00AD30FD"/>
    <w:rPr>
      <w:rFonts w:asciiTheme="majorHAnsi" w:eastAsiaTheme="majorEastAsia" w:hAnsiTheme="majorHAnsi" w:cstheme="majorBidi"/>
      <w:b/>
      <w:bCs/>
      <w:color w:val="365F91" w:themeColor="accent1" w:themeShade="BF"/>
      <w:sz w:val="28"/>
      <w:szCs w:val="28"/>
    </w:rPr>
  </w:style>
  <w:style w:type="paragraph" w:customStyle="1" w:styleId="MMTopic2">
    <w:name w:val="MM Topic 2"/>
    <w:basedOn w:val="Heading2"/>
    <w:link w:val="MMTopic2Char"/>
    <w:rsid w:val="00AD30FD"/>
    <w:pPr>
      <w:numPr>
        <w:ilvl w:val="1"/>
        <w:numId w:val="2"/>
      </w:numPr>
    </w:pPr>
  </w:style>
  <w:style w:type="character" w:customStyle="1" w:styleId="MMTopic2Char">
    <w:name w:val="MM Topic 2 Char"/>
    <w:basedOn w:val="Heading2Char"/>
    <w:link w:val="MMTopic2"/>
    <w:rsid w:val="00AD30FD"/>
    <w:rPr>
      <w:rFonts w:asciiTheme="majorHAnsi" w:eastAsiaTheme="majorEastAsia" w:hAnsiTheme="majorHAnsi" w:cstheme="majorBidi"/>
      <w:b/>
      <w:bCs/>
      <w:color w:val="4F81BD" w:themeColor="accent1"/>
      <w:sz w:val="26"/>
      <w:szCs w:val="26"/>
    </w:rPr>
  </w:style>
  <w:style w:type="paragraph" w:customStyle="1" w:styleId="MMTopic3">
    <w:name w:val="MM Topic 3"/>
    <w:basedOn w:val="Heading3"/>
    <w:link w:val="MMTopic3Char"/>
    <w:rsid w:val="00AD30FD"/>
    <w:pPr>
      <w:numPr>
        <w:ilvl w:val="2"/>
        <w:numId w:val="2"/>
      </w:numPr>
      <w:ind w:left="2160" w:hanging="360"/>
    </w:pPr>
  </w:style>
  <w:style w:type="paragraph" w:customStyle="1" w:styleId="MMTopic4">
    <w:name w:val="MM Topic 4"/>
    <w:basedOn w:val="Heading4"/>
    <w:link w:val="MMTopic4Char"/>
    <w:rsid w:val="00AD30FD"/>
    <w:pPr>
      <w:numPr>
        <w:ilvl w:val="3"/>
        <w:numId w:val="2"/>
      </w:numPr>
      <w:ind w:left="2880" w:hanging="360"/>
    </w:pPr>
  </w:style>
  <w:style w:type="paragraph" w:customStyle="1" w:styleId="MMTopic5">
    <w:name w:val="MM Topic 5"/>
    <w:basedOn w:val="Heading5"/>
    <w:rsid w:val="00AD30FD"/>
    <w:pPr>
      <w:numPr>
        <w:ilvl w:val="4"/>
        <w:numId w:val="2"/>
      </w:numPr>
      <w:ind w:left="3600" w:hanging="360"/>
    </w:pPr>
  </w:style>
  <w:style w:type="paragraph" w:customStyle="1" w:styleId="MMTopic6">
    <w:name w:val="MM Topic 6"/>
    <w:basedOn w:val="Heading6"/>
    <w:rsid w:val="00AD30FD"/>
    <w:pPr>
      <w:numPr>
        <w:ilvl w:val="5"/>
        <w:numId w:val="2"/>
      </w:numPr>
      <w:ind w:left="4320" w:hanging="360"/>
    </w:pPr>
  </w:style>
  <w:style w:type="paragraph" w:customStyle="1" w:styleId="MMTopic7">
    <w:name w:val="MM Topic 7"/>
    <w:basedOn w:val="Heading7"/>
    <w:rsid w:val="00AD30FD"/>
    <w:pPr>
      <w:numPr>
        <w:ilvl w:val="6"/>
        <w:numId w:val="2"/>
      </w:numPr>
      <w:ind w:left="5040" w:hanging="360"/>
    </w:pPr>
  </w:style>
  <w:style w:type="paragraph" w:customStyle="1" w:styleId="MMTopic8">
    <w:name w:val="MM Topic 8"/>
    <w:basedOn w:val="Heading8"/>
    <w:rsid w:val="00AD30FD"/>
    <w:pPr>
      <w:numPr>
        <w:ilvl w:val="7"/>
        <w:numId w:val="2"/>
      </w:numPr>
      <w:ind w:left="5760" w:hanging="360"/>
    </w:pPr>
  </w:style>
  <w:style w:type="paragraph" w:customStyle="1" w:styleId="MMTopic9">
    <w:name w:val="MM Topic 9"/>
    <w:basedOn w:val="Heading9"/>
    <w:rsid w:val="00AD30FD"/>
    <w:pPr>
      <w:numPr>
        <w:ilvl w:val="8"/>
        <w:numId w:val="2"/>
      </w:numPr>
      <w:ind w:left="6480" w:hanging="360"/>
    </w:pPr>
  </w:style>
  <w:style w:type="character" w:styleId="CommentReference">
    <w:name w:val="annotation reference"/>
    <w:basedOn w:val="DefaultParagraphFont"/>
    <w:uiPriority w:val="99"/>
    <w:semiHidden/>
    <w:unhideWhenUsed/>
    <w:rsid w:val="00AD30FD"/>
    <w:rPr>
      <w:sz w:val="16"/>
      <w:szCs w:val="16"/>
    </w:rPr>
  </w:style>
  <w:style w:type="paragraph" w:styleId="CommentText">
    <w:name w:val="annotation text"/>
    <w:basedOn w:val="Normal"/>
    <w:link w:val="CommentTextChar"/>
    <w:uiPriority w:val="99"/>
    <w:semiHidden/>
    <w:unhideWhenUsed/>
    <w:rsid w:val="00AD30FD"/>
    <w:pPr>
      <w:spacing w:line="240" w:lineRule="auto"/>
    </w:pPr>
    <w:rPr>
      <w:sz w:val="20"/>
      <w:szCs w:val="20"/>
    </w:rPr>
  </w:style>
  <w:style w:type="character" w:customStyle="1" w:styleId="CommentTextChar">
    <w:name w:val="Comment Text Char"/>
    <w:basedOn w:val="DefaultParagraphFont"/>
    <w:link w:val="CommentText"/>
    <w:uiPriority w:val="99"/>
    <w:semiHidden/>
    <w:rsid w:val="00AD30FD"/>
    <w:rPr>
      <w:sz w:val="20"/>
      <w:szCs w:val="20"/>
    </w:rPr>
  </w:style>
  <w:style w:type="character" w:customStyle="1" w:styleId="Heading1Char">
    <w:name w:val="Heading 1 Char"/>
    <w:basedOn w:val="DefaultParagraphFont"/>
    <w:link w:val="Heading1"/>
    <w:uiPriority w:val="9"/>
    <w:rsid w:val="00AD30F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D30F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D30F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D30F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D30F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D30F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D30F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D30F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D30FD"/>
    <w:rPr>
      <w:rFonts w:asciiTheme="majorHAnsi" w:eastAsiaTheme="majorEastAsia" w:hAnsiTheme="majorHAnsi" w:cstheme="majorBidi"/>
      <w:i/>
      <w:iCs/>
      <w:color w:val="404040" w:themeColor="text1" w:themeTint="BF"/>
      <w:sz w:val="20"/>
      <w:szCs w:val="20"/>
    </w:rPr>
  </w:style>
  <w:style w:type="character" w:customStyle="1" w:styleId="MMTopic3Char">
    <w:name w:val="MM Topic 3 Char"/>
    <w:basedOn w:val="Heading3Char"/>
    <w:link w:val="MMTopic3"/>
    <w:rsid w:val="00F21756"/>
    <w:rPr>
      <w:rFonts w:asciiTheme="majorHAnsi" w:eastAsiaTheme="majorEastAsia" w:hAnsiTheme="majorHAnsi" w:cstheme="majorBidi"/>
      <w:b/>
      <w:bCs/>
      <w:color w:val="4F81BD" w:themeColor="accent1"/>
    </w:rPr>
  </w:style>
  <w:style w:type="character" w:customStyle="1" w:styleId="MMTopic4Char">
    <w:name w:val="MM Topic 4 Char"/>
    <w:basedOn w:val="Heading4Char"/>
    <w:link w:val="MMTopic4"/>
    <w:rsid w:val="00F21756"/>
    <w:rPr>
      <w:rFonts w:asciiTheme="majorHAnsi" w:eastAsiaTheme="majorEastAsia" w:hAnsiTheme="majorHAnsi" w:cstheme="majorBidi"/>
      <w:b/>
      <w:bCs/>
      <w:i/>
      <w:iCs/>
      <w:color w:val="4F81BD" w:themeColor="accent1"/>
    </w:rPr>
  </w:style>
  <w:style w:type="paragraph" w:customStyle="1" w:styleId="MMResource">
    <w:name w:val="MM Resource"/>
    <w:basedOn w:val="Normal"/>
    <w:link w:val="MMResourceChar"/>
    <w:rsid w:val="005673DC"/>
  </w:style>
  <w:style w:type="character" w:customStyle="1" w:styleId="MMResourceChar">
    <w:name w:val="MM Resource Char"/>
    <w:basedOn w:val="DefaultParagraphFont"/>
    <w:link w:val="MMResource"/>
    <w:rsid w:val="00567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GE</Company>
  <LinksUpToDate>false</LinksUpToDate>
  <CharactersWithSpaces>2794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 User</dc:creator>
  <cp:lastModifiedBy>GE User</cp:lastModifiedBy>
  <cp:revision>4</cp:revision>
  <dcterms:created xsi:type="dcterms:W3CDTF">2015-01-19T10:55:00Z</dcterms:created>
  <dcterms:modified xsi:type="dcterms:W3CDTF">2015-01-19T11:24:00Z</dcterms:modified>
</cp:coreProperties>
</file>