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54585" w14:textId="676D448F" w:rsidR="00DB653A" w:rsidRPr="00752C7D" w:rsidRDefault="33E459EA" w:rsidP="00A57D5A">
      <w:pPr>
        <w:pStyle w:val="LeadParagraph"/>
        <w:rPr>
          <w:rFonts w:ascii="Arial" w:hAnsi="Arial" w:cs="Arial"/>
        </w:rPr>
      </w:pPr>
      <w:r w:rsidRPr="497BA26D">
        <w:rPr>
          <w:rFonts w:ascii="Arial" w:hAnsi="Arial" w:cs="Arial"/>
        </w:rPr>
        <w:t xml:space="preserve"> </w:t>
      </w:r>
      <w:r w:rsidR="00DA1AEA" w:rsidRPr="00752C7D">
        <w:rPr>
          <w:rFonts w:ascii="Arial" w:hAnsi="Arial" w:cs="Arial"/>
        </w:rPr>
        <w:t xml:space="preserve"> </w:t>
      </w:r>
      <w:r w:rsidR="00A57D5A">
        <w:tab/>
      </w:r>
    </w:p>
    <w:p w14:paraId="1BD8A2E9" w14:textId="77777777" w:rsidR="006D0FF7" w:rsidRPr="00752C7D" w:rsidRDefault="006D0FF7" w:rsidP="006C18F1">
      <w:pPr>
        <w:rPr>
          <w:rFonts w:ascii="Arial" w:hAnsi="Arial" w:cs="Arial"/>
        </w:rPr>
      </w:pPr>
    </w:p>
    <w:p w14:paraId="60EE82D5" w14:textId="77777777" w:rsidR="006D0FF7" w:rsidRPr="00752C7D" w:rsidRDefault="006D0FF7" w:rsidP="006C18F1">
      <w:pPr>
        <w:rPr>
          <w:rFonts w:ascii="Arial" w:hAnsi="Arial" w:cs="Arial"/>
        </w:rPr>
      </w:pPr>
    </w:p>
    <w:p w14:paraId="391E1C71" w14:textId="77777777" w:rsidR="006D0FF7" w:rsidRPr="00752C7D" w:rsidRDefault="006D0FF7" w:rsidP="006C18F1">
      <w:pPr>
        <w:rPr>
          <w:rFonts w:ascii="Arial" w:hAnsi="Arial" w:cs="Arial"/>
        </w:rPr>
      </w:pPr>
    </w:p>
    <w:p w14:paraId="5335E694" w14:textId="77777777" w:rsidR="006D0FF7" w:rsidRDefault="006D0FF7" w:rsidP="006C18F1">
      <w:pPr>
        <w:rPr>
          <w:rFonts w:ascii="Arial" w:hAnsi="Arial" w:cs="Arial"/>
        </w:rPr>
      </w:pPr>
    </w:p>
    <w:p w14:paraId="29B2A3FE" w14:textId="77777777" w:rsidR="008E25F8" w:rsidRDefault="008E25F8" w:rsidP="006C18F1">
      <w:pPr>
        <w:rPr>
          <w:rFonts w:ascii="Arial" w:hAnsi="Arial" w:cs="Arial"/>
        </w:rPr>
      </w:pPr>
    </w:p>
    <w:p w14:paraId="45306660" w14:textId="77777777" w:rsidR="008E25F8" w:rsidRPr="00752C7D" w:rsidRDefault="008E25F8" w:rsidP="006C18F1">
      <w:pPr>
        <w:rPr>
          <w:rFonts w:ascii="Arial" w:hAnsi="Arial" w:cs="Arial"/>
        </w:rPr>
      </w:pPr>
    </w:p>
    <w:p w14:paraId="55DB9933" w14:textId="77777777" w:rsidR="006D0FF7" w:rsidRPr="00752C7D" w:rsidRDefault="006D0FF7" w:rsidP="006C18F1">
      <w:pPr>
        <w:rPr>
          <w:rFonts w:ascii="Arial" w:hAnsi="Arial" w:cs="Arial"/>
        </w:rPr>
      </w:pPr>
    </w:p>
    <w:p w14:paraId="649126C5" w14:textId="77777777" w:rsidR="006D0FF7" w:rsidRPr="00752C7D" w:rsidRDefault="006D0FF7" w:rsidP="006C18F1">
      <w:pPr>
        <w:rPr>
          <w:rFonts w:ascii="Arial" w:hAnsi="Arial" w:cs="Arial"/>
        </w:rPr>
      </w:pPr>
    </w:p>
    <w:p w14:paraId="58D330F4" w14:textId="77777777" w:rsidR="006D0FF7" w:rsidRPr="00752C7D" w:rsidRDefault="006D0FF7" w:rsidP="006C18F1">
      <w:pPr>
        <w:rPr>
          <w:rFonts w:ascii="Arial" w:hAnsi="Arial" w:cs="Arial"/>
          <w:sz w:val="32"/>
          <w:szCs w:val="32"/>
        </w:rPr>
      </w:pPr>
    </w:p>
    <w:p w14:paraId="3909D503" w14:textId="77777777" w:rsidR="006D0FF7" w:rsidRPr="00752C7D" w:rsidRDefault="006D0FF7" w:rsidP="006C18F1">
      <w:pPr>
        <w:rPr>
          <w:rFonts w:ascii="Arial" w:hAnsi="Arial" w:cs="Arial"/>
        </w:rPr>
      </w:pPr>
    </w:p>
    <w:p w14:paraId="493D9BCC" w14:textId="77777777" w:rsidR="006D0FF7" w:rsidRPr="00752C7D" w:rsidRDefault="006D0FF7" w:rsidP="006C18F1">
      <w:pPr>
        <w:rPr>
          <w:rFonts w:ascii="Arial" w:hAnsi="Arial" w:cs="Arial"/>
        </w:rPr>
      </w:pPr>
    </w:p>
    <w:p w14:paraId="5B8EB46E" w14:textId="77777777" w:rsidR="00227110" w:rsidRPr="00752C7D" w:rsidRDefault="00227110" w:rsidP="006C18F1">
      <w:pPr>
        <w:rPr>
          <w:rFonts w:ascii="Arial" w:hAnsi="Arial" w:cs="Arial"/>
        </w:rPr>
      </w:pPr>
    </w:p>
    <w:p w14:paraId="0CACB934" w14:textId="77777777" w:rsidR="006D0FF7" w:rsidRPr="00752C7D" w:rsidRDefault="006D0FF7" w:rsidP="00ED2FFF">
      <w:pPr>
        <w:spacing w:after="0"/>
        <w:contextualSpacing/>
        <w:rPr>
          <w:rFonts w:ascii="Arial" w:hAnsi="Arial" w:cs="Arial"/>
        </w:rPr>
      </w:pPr>
    </w:p>
    <w:p w14:paraId="5949C02E" w14:textId="50952BFA" w:rsidR="001A544A" w:rsidRPr="00752C7D" w:rsidRDefault="006D0FF7" w:rsidP="00ED2FFF">
      <w:pPr>
        <w:pStyle w:val="DocumentTitle"/>
        <w:spacing w:after="0"/>
        <w:contextualSpacing/>
        <w:rPr>
          <w:rFonts w:cs="Arial"/>
          <w:sz w:val="40"/>
          <w:szCs w:val="40"/>
        </w:rPr>
      </w:pPr>
      <w:r w:rsidRPr="00752C7D">
        <w:rPr>
          <w:rFonts w:cs="Arial"/>
          <w:sz w:val="40"/>
          <w:szCs w:val="40"/>
        </w:rPr>
        <w:t>Project Charter</w:t>
      </w:r>
    </w:p>
    <w:p w14:paraId="7D5E78B4" w14:textId="52AD93E4" w:rsidR="00227110" w:rsidRPr="00752C7D" w:rsidRDefault="008E25F8" w:rsidP="00227110">
      <w:pPr>
        <w:pStyle w:val="DocumentCover-BoldRight"/>
        <w:rPr>
          <w:rFonts w:ascii="Arial" w:hAnsi="Arial" w:cs="Arial"/>
        </w:rPr>
      </w:pPr>
      <w:r>
        <w:rPr>
          <w:rFonts w:ascii="Arial" w:hAnsi="Arial" w:cs="Arial"/>
        </w:rPr>
        <mc:AlternateContent>
          <mc:Choice Requires="wps">
            <w:drawing>
              <wp:anchor distT="0" distB="0" distL="114300" distR="114300" simplePos="0" relativeHeight="251658240" behindDoc="0" locked="0" layoutInCell="1" allowOverlap="1" wp14:anchorId="680F722F" wp14:editId="2819EB5B">
                <wp:simplePos x="0" y="0"/>
                <wp:positionH relativeFrom="column">
                  <wp:posOffset>2691298</wp:posOffset>
                </wp:positionH>
                <wp:positionV relativeFrom="paragraph">
                  <wp:posOffset>62230</wp:posOffset>
                </wp:positionV>
                <wp:extent cx="3800724" cy="7952"/>
                <wp:effectExtent l="76200" t="38100" r="66675" b="125730"/>
                <wp:wrapNone/>
                <wp:docPr id="411466760" name="Straight Connector 411466760"/>
                <wp:cNvGraphicFramePr/>
                <a:graphic xmlns:a="http://schemas.openxmlformats.org/drawingml/2006/main">
                  <a:graphicData uri="http://schemas.microsoft.com/office/word/2010/wordprocessingShape">
                    <wps:wsp>
                      <wps:cNvCnPr/>
                      <wps:spPr>
                        <a:xfrm flipH="1" flipV="1">
                          <a:off x="0" y="0"/>
                          <a:ext cx="3800724" cy="7952"/>
                        </a:xfrm>
                        <a:prstGeom prst="line">
                          <a:avLst/>
                        </a:prstGeom>
                        <a:ln w="28575"/>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0D02EB" id="Straight Connector 411466760" o:spid="_x0000_s1026" style="position:absolute;flip:x y;z-index:251658240;visibility:visible;mso-wrap-style:square;mso-wrap-distance-left:9pt;mso-wrap-distance-top:0;mso-wrap-distance-right:9pt;mso-wrap-distance-bottom:0;mso-position-horizontal:absolute;mso-position-horizontal-relative:text;mso-position-vertical:absolute;mso-position-vertical-relative:text" from="211.9pt,4.9pt" to="511.1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" strokecolor="#4472c4 [3204]" strokeweight="2.25pt">
                <v:stroke joinstyle="miter"/>
                <v:shadow on="t" color="black" opacity="26214f" origin=",-.5" offset="0,3pt"/>
              </v:line>
            </w:pict>
          </mc:Fallback>
        </mc:AlternateContent>
      </w:r>
    </w:p>
    <w:p w14:paraId="2C4982FC" w14:textId="37A89A03" w:rsidR="00960D82" w:rsidRPr="00752C7D" w:rsidRDefault="008F7835" w:rsidP="00ED2FFF">
      <w:pPr>
        <w:pStyle w:val="DocumentCover-BoldRight"/>
        <w:contextualSpacing/>
        <w:rPr>
          <w:rFonts w:ascii="Arial" w:hAnsi="Arial" w:cs="Arial"/>
          <w:b/>
          <w:sz w:val="44"/>
          <w:szCs w:val="44"/>
        </w:rPr>
      </w:pPr>
      <w:r>
        <w:rPr>
          <w:rFonts w:ascii="Arial" w:hAnsi="Arial" w:cs="Arial"/>
          <w:sz w:val="38"/>
          <w:szCs w:val="44"/>
        </w:rPr>
        <w:t xml:space="preserve">Drug </w:t>
      </w:r>
      <w:r w:rsidR="00EE2428">
        <w:rPr>
          <w:rFonts w:ascii="Arial" w:hAnsi="Arial" w:cs="Arial"/>
          <w:sz w:val="38"/>
          <w:szCs w:val="44"/>
        </w:rPr>
        <w:t>Profile</w:t>
      </w:r>
      <w:r w:rsidR="00E05452">
        <w:rPr>
          <w:rFonts w:ascii="Arial" w:hAnsi="Arial" w:cs="Arial"/>
          <w:sz w:val="38"/>
          <w:szCs w:val="44"/>
        </w:rPr>
        <w:t xml:space="preserve"> </w:t>
      </w:r>
      <w:r>
        <w:rPr>
          <w:rFonts w:ascii="Arial" w:hAnsi="Arial" w:cs="Arial"/>
          <w:sz w:val="38"/>
          <w:szCs w:val="44"/>
        </w:rPr>
        <w:t>and Interactions</w:t>
      </w:r>
    </w:p>
    <w:p w14:paraId="1B32BF1D" w14:textId="77777777" w:rsidR="001A544A" w:rsidRPr="00752C7D" w:rsidRDefault="001A544A" w:rsidP="001A544A">
      <w:pPr>
        <w:spacing w:after="360"/>
        <w:jc w:val="right"/>
        <w:rPr>
          <w:rFonts w:ascii="Arial" w:hAnsi="Arial" w:cs="Arial"/>
          <w:b/>
          <w:sz w:val="28"/>
          <w:szCs w:val="28"/>
        </w:rPr>
      </w:pPr>
      <w:r w:rsidRPr="00752C7D">
        <w:rPr>
          <w:rFonts w:ascii="Arial" w:hAnsi="Arial" w:cs="Arial"/>
          <w:b/>
          <w:sz w:val="28"/>
          <w:szCs w:val="28"/>
        </w:rPr>
        <w:t xml:space="preserve"> </w:t>
      </w:r>
    </w:p>
    <w:p w14:paraId="04DA6C8B" w14:textId="77777777" w:rsidR="00F05C25" w:rsidRPr="00752C7D" w:rsidRDefault="00F05C25" w:rsidP="006D0FF7">
      <w:pPr>
        <w:pStyle w:val="DocumentCover-BoldRight"/>
        <w:rPr>
          <w:rFonts w:ascii="Arial" w:hAnsi="Arial" w:cs="Arial"/>
          <w:b/>
        </w:rPr>
      </w:pPr>
    </w:p>
    <w:p w14:paraId="4A82BC07" w14:textId="77777777" w:rsidR="00E51369" w:rsidRDefault="00E51369" w:rsidP="00960D82">
      <w:pPr>
        <w:pStyle w:val="BodyText"/>
        <w:jc w:val="right"/>
        <w:rPr>
          <w:rFonts w:ascii="Arial" w:hAnsi="Arial" w:cs="Arial"/>
          <w:b/>
          <w:sz w:val="28"/>
          <w:szCs w:val="28"/>
        </w:rPr>
      </w:pPr>
    </w:p>
    <w:p w14:paraId="4A9460C8" w14:textId="77777777" w:rsidR="00E55FDD" w:rsidRDefault="00E55FDD" w:rsidP="00960D82">
      <w:pPr>
        <w:pStyle w:val="BodyText"/>
        <w:jc w:val="right"/>
        <w:rPr>
          <w:rFonts w:ascii="Arial" w:hAnsi="Arial" w:cs="Arial"/>
          <w:b/>
          <w:sz w:val="28"/>
          <w:szCs w:val="28"/>
        </w:rPr>
      </w:pPr>
    </w:p>
    <w:p w14:paraId="103EEC88" w14:textId="77777777" w:rsidR="00E55FDD" w:rsidRPr="00752C7D" w:rsidRDefault="00E55FDD" w:rsidP="00960D82">
      <w:pPr>
        <w:pStyle w:val="BodyText"/>
        <w:jc w:val="right"/>
        <w:rPr>
          <w:rFonts w:ascii="Arial" w:hAnsi="Arial" w:cs="Arial"/>
          <w:b/>
          <w:sz w:val="28"/>
          <w:szCs w:val="28"/>
        </w:rPr>
      </w:pPr>
    </w:p>
    <w:p w14:paraId="147446D7" w14:textId="77777777" w:rsidR="00ED2FFF" w:rsidRPr="00752C7D" w:rsidRDefault="00ED2FFF" w:rsidP="00960D82">
      <w:pPr>
        <w:pStyle w:val="BodyText"/>
        <w:jc w:val="right"/>
        <w:rPr>
          <w:rFonts w:ascii="Arial" w:hAnsi="Arial" w:cs="Arial"/>
          <w:b/>
          <w:sz w:val="28"/>
          <w:szCs w:val="28"/>
        </w:rPr>
      </w:pPr>
    </w:p>
    <w:p w14:paraId="4BCE67F8" w14:textId="07241283" w:rsidR="00ED2FFF" w:rsidRPr="00752C7D" w:rsidRDefault="00ED2FFF" w:rsidP="00960D82">
      <w:pPr>
        <w:pStyle w:val="BodyText"/>
        <w:jc w:val="right"/>
        <w:rPr>
          <w:rFonts w:ascii="Arial" w:hAnsi="Arial" w:cs="Arial"/>
          <w:b/>
          <w:sz w:val="28"/>
          <w:szCs w:val="28"/>
        </w:rPr>
      </w:pPr>
    </w:p>
    <w:p w14:paraId="05510AF6" w14:textId="77777777" w:rsidR="005B2519" w:rsidRPr="00752C7D" w:rsidRDefault="005B2519" w:rsidP="00960D82">
      <w:pPr>
        <w:pStyle w:val="BodyText"/>
        <w:jc w:val="right"/>
        <w:rPr>
          <w:rFonts w:ascii="Arial" w:hAnsi="Arial" w:cs="Arial"/>
          <w:b/>
          <w:sz w:val="28"/>
          <w:szCs w:val="28"/>
        </w:rPr>
      </w:pPr>
    </w:p>
    <w:p w14:paraId="7797EB30" w14:textId="77777777" w:rsidR="00F05C25" w:rsidRPr="00752C7D" w:rsidRDefault="00F05C25" w:rsidP="00960D82">
      <w:pPr>
        <w:pStyle w:val="BodyText"/>
        <w:jc w:val="right"/>
        <w:rPr>
          <w:rFonts w:ascii="Arial" w:hAnsi="Arial" w:cs="Arial"/>
          <w:b/>
          <w:sz w:val="28"/>
          <w:szCs w:val="28"/>
        </w:rPr>
      </w:pPr>
    </w:p>
    <w:p w14:paraId="1A267DFC" w14:textId="1CDC1BB2" w:rsidR="00960D82" w:rsidRPr="00752C7D" w:rsidRDefault="00960D82" w:rsidP="00960D82">
      <w:pPr>
        <w:pStyle w:val="BodyText"/>
        <w:jc w:val="right"/>
        <w:rPr>
          <w:rFonts w:ascii="Arial" w:hAnsi="Arial" w:cs="Arial"/>
          <w:b/>
          <w:sz w:val="20"/>
        </w:rPr>
      </w:pPr>
    </w:p>
    <w:p w14:paraId="51BBF59A" w14:textId="6109D4DC" w:rsidR="00960D82" w:rsidRPr="00330679" w:rsidRDefault="008E25F8" w:rsidP="00960D82">
      <w:pPr>
        <w:pStyle w:val="BodyText"/>
        <w:jc w:val="right"/>
        <w:rPr>
          <w:rFonts w:ascii="Arial" w:hAnsi="Arial" w:cs="Arial"/>
          <w:b/>
          <w:sz w:val="24"/>
        </w:rPr>
      </w:pPr>
      <w:r w:rsidRPr="00330679">
        <w:rPr>
          <w:rFonts w:ascii="Arial" w:hAnsi="Arial" w:cs="Arial"/>
          <w:noProof/>
          <w:sz w:val="20"/>
          <w:szCs w:val="22"/>
        </w:rPr>
        <mc:AlternateContent>
          <mc:Choice Requires="wps">
            <w:drawing>
              <wp:anchor distT="0" distB="0" distL="114300" distR="114300" simplePos="0" relativeHeight="251658241" behindDoc="0" locked="0" layoutInCell="1" allowOverlap="1" wp14:anchorId="7B8E003C" wp14:editId="4C4E16F1">
                <wp:simplePos x="0" y="0"/>
                <wp:positionH relativeFrom="margin">
                  <wp:posOffset>3547590</wp:posOffset>
                </wp:positionH>
                <wp:positionV relativeFrom="paragraph">
                  <wp:posOffset>213516</wp:posOffset>
                </wp:positionV>
                <wp:extent cx="3032760" cy="0"/>
                <wp:effectExtent l="76200" t="38100" r="53340" b="114300"/>
                <wp:wrapNone/>
                <wp:docPr id="1779659126" name="Straight Connector 1779659126"/>
                <wp:cNvGraphicFramePr/>
                <a:graphic xmlns:a="http://schemas.openxmlformats.org/drawingml/2006/main">
                  <a:graphicData uri="http://schemas.microsoft.com/office/word/2010/wordprocessingShape">
                    <wps:wsp>
                      <wps:cNvCnPr/>
                      <wps:spPr>
                        <a:xfrm flipH="1" flipV="1">
                          <a:off x="0" y="0"/>
                          <a:ext cx="3032760" cy="0"/>
                        </a:xfrm>
                        <a:prstGeom prst="line">
                          <a:avLst/>
                        </a:prstGeom>
                        <a:ln w="28575"/>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622643" id="Straight Connector 1779659126" o:spid="_x0000_s1026" style="position:absolute;flip:x y;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9.35pt,16.8pt" to="518.15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" strokecolor="#4472c4 [3204]" strokeweight="2.25pt">
                <v:stroke joinstyle="miter"/>
                <v:shadow on="t" color="black" opacity="26214f" origin=",-.5" offset="0,3pt"/>
                <w10:wrap anchorx="margin"/>
              </v:line>
            </w:pict>
          </mc:Fallback>
        </mc:AlternateContent>
      </w:r>
      <w:r w:rsidR="008F7835" w:rsidRPr="00330679">
        <w:rPr>
          <w:rFonts w:ascii="Arial" w:hAnsi="Arial" w:cs="Arial"/>
          <w:b/>
          <w:sz w:val="24"/>
        </w:rPr>
        <w:t>INFT3000</w:t>
      </w:r>
      <w:r w:rsidR="00ED2FFF" w:rsidRPr="00330679">
        <w:rPr>
          <w:rFonts w:ascii="Arial" w:hAnsi="Arial" w:cs="Arial"/>
          <w:b/>
          <w:sz w:val="24"/>
        </w:rPr>
        <w:t xml:space="preserve"> –</w:t>
      </w:r>
      <w:r w:rsidR="008F7835" w:rsidRPr="00330679">
        <w:rPr>
          <w:rFonts w:ascii="Arial" w:hAnsi="Arial" w:cs="Arial"/>
          <w:b/>
          <w:sz w:val="24"/>
        </w:rPr>
        <w:t xml:space="preserve"> </w:t>
      </w:r>
      <w:r w:rsidR="00ED2FFF" w:rsidRPr="00330679">
        <w:rPr>
          <w:rFonts w:ascii="Arial" w:hAnsi="Arial" w:cs="Arial"/>
          <w:b/>
          <w:sz w:val="24"/>
        </w:rPr>
        <w:t>Data Analytics</w:t>
      </w:r>
      <w:r w:rsidR="008F7835" w:rsidRPr="00330679">
        <w:rPr>
          <w:rFonts w:ascii="Arial" w:hAnsi="Arial" w:cs="Arial"/>
          <w:b/>
          <w:sz w:val="24"/>
        </w:rPr>
        <w:t xml:space="preserve"> Capstone</w:t>
      </w:r>
    </w:p>
    <w:p w14:paraId="149BB300" w14:textId="0D424CC0" w:rsidR="004B4674" w:rsidRPr="00330679" w:rsidRDefault="00BD060A" w:rsidP="002432FE">
      <w:pPr>
        <w:jc w:val="right"/>
        <w:rPr>
          <w:rFonts w:ascii="Arial" w:hAnsi="Arial" w:cs="Arial"/>
          <w:b/>
          <w:szCs w:val="22"/>
        </w:rPr>
      </w:pPr>
      <w:r w:rsidRPr="00330679">
        <w:rPr>
          <w:rFonts w:ascii="Arial" w:hAnsi="Arial" w:cs="Arial"/>
          <w:b/>
          <w:szCs w:val="22"/>
        </w:rPr>
        <w:t>Louise Fear – w0</w:t>
      </w:r>
      <w:r w:rsidR="00F04D9E" w:rsidRPr="00330679">
        <w:rPr>
          <w:rFonts w:ascii="Arial" w:hAnsi="Arial" w:cs="Arial"/>
          <w:b/>
          <w:szCs w:val="22"/>
        </w:rPr>
        <w:t>483009</w:t>
      </w:r>
    </w:p>
    <w:p w14:paraId="32C9F29B" w14:textId="4997D66C" w:rsidR="002432FE" w:rsidRPr="00330679" w:rsidRDefault="00ED2FFF" w:rsidP="002432FE">
      <w:pPr>
        <w:jc w:val="right"/>
        <w:rPr>
          <w:rFonts w:ascii="Arial" w:hAnsi="Arial" w:cs="Arial"/>
          <w:b/>
          <w:szCs w:val="22"/>
        </w:rPr>
      </w:pPr>
      <w:r w:rsidRPr="00330679">
        <w:rPr>
          <w:rFonts w:ascii="Arial" w:hAnsi="Arial" w:cs="Arial"/>
          <w:b/>
          <w:szCs w:val="22"/>
        </w:rPr>
        <w:t>James Laurence – w0211593</w:t>
      </w:r>
    </w:p>
    <w:p w14:paraId="145DA3EC" w14:textId="1D963818" w:rsidR="00BD060A" w:rsidRPr="00330679" w:rsidRDefault="00BD060A" w:rsidP="002432FE">
      <w:pPr>
        <w:jc w:val="right"/>
        <w:rPr>
          <w:rFonts w:ascii="Arial" w:hAnsi="Arial" w:cs="Arial"/>
          <w:b/>
          <w:szCs w:val="22"/>
        </w:rPr>
      </w:pPr>
      <w:r w:rsidRPr="00330679">
        <w:rPr>
          <w:rFonts w:ascii="Arial" w:hAnsi="Arial" w:cs="Arial"/>
          <w:b/>
          <w:szCs w:val="22"/>
        </w:rPr>
        <w:t xml:space="preserve">Gabriela Mkonde – </w:t>
      </w:r>
      <w:r w:rsidRPr="00330679">
        <w:rPr>
          <w:rFonts w:ascii="Arial" w:hAnsi="Arial" w:cs="Arial"/>
          <w:b/>
          <w:bCs/>
          <w:szCs w:val="22"/>
        </w:rPr>
        <w:t>w0</w:t>
      </w:r>
      <w:r w:rsidR="21860FD4" w:rsidRPr="00330679">
        <w:rPr>
          <w:rFonts w:ascii="Arial" w:hAnsi="Arial" w:cs="Arial"/>
          <w:b/>
          <w:bCs/>
          <w:szCs w:val="22"/>
        </w:rPr>
        <w:t>482823</w:t>
      </w:r>
    </w:p>
    <w:p w14:paraId="0DB4EB14" w14:textId="3D587F9A" w:rsidR="004B4674" w:rsidRPr="00330679" w:rsidRDefault="00BD060A" w:rsidP="002432FE">
      <w:pPr>
        <w:jc w:val="right"/>
        <w:rPr>
          <w:rFonts w:ascii="Arial" w:hAnsi="Arial" w:cs="Arial"/>
          <w:b/>
          <w:szCs w:val="22"/>
        </w:rPr>
      </w:pPr>
      <w:r w:rsidRPr="54BA8BD6">
        <w:rPr>
          <w:rFonts w:ascii="Arial" w:hAnsi="Arial" w:cs="Arial"/>
          <w:b/>
        </w:rPr>
        <w:t>Chris Whalen – w0</w:t>
      </w:r>
      <w:r w:rsidR="00014287" w:rsidRPr="54BA8BD6">
        <w:rPr>
          <w:rFonts w:ascii="Arial" w:hAnsi="Arial" w:cs="Arial"/>
          <w:b/>
        </w:rPr>
        <w:t>47</w:t>
      </w:r>
      <w:r w:rsidR="00610788" w:rsidRPr="54BA8BD6">
        <w:rPr>
          <w:rFonts w:ascii="Arial" w:hAnsi="Arial" w:cs="Arial"/>
          <w:b/>
        </w:rPr>
        <w:t>0587</w:t>
      </w:r>
    </w:p>
    <w:p w14:paraId="4B43683F" w14:textId="77777777" w:rsidR="00E55FDD" w:rsidRDefault="00E55FDD" w:rsidP="00E55FDD">
      <w:pPr>
        <w:pStyle w:val="BodyText"/>
        <w:spacing w:before="120"/>
        <w:jc w:val="right"/>
        <w:rPr>
          <w:rFonts w:ascii="Arial" w:hAnsi="Arial" w:cs="Arial"/>
          <w:b/>
          <w:bCs/>
        </w:rPr>
      </w:pPr>
      <w:r w:rsidRPr="54BA8BD6">
        <w:rPr>
          <w:rFonts w:ascii="Arial" w:hAnsi="Arial" w:cs="Arial"/>
          <w:b/>
          <w:bCs/>
        </w:rPr>
        <w:t>January 12</w:t>
      </w:r>
      <w:r w:rsidRPr="54BA8BD6">
        <w:rPr>
          <w:rFonts w:ascii="Arial" w:hAnsi="Arial" w:cs="Arial"/>
          <w:b/>
          <w:bCs/>
          <w:vertAlign w:val="superscript"/>
        </w:rPr>
        <w:t>th</w:t>
      </w:r>
      <w:r w:rsidRPr="54BA8BD6">
        <w:rPr>
          <w:rFonts w:ascii="Arial" w:hAnsi="Arial" w:cs="Arial"/>
          <w:b/>
          <w:bCs/>
        </w:rPr>
        <w:t>, 2024</w:t>
      </w:r>
    </w:p>
    <w:p w14:paraId="2EB35EC7" w14:textId="2A6999FB" w:rsidR="00317D63" w:rsidRPr="005C590B" w:rsidRDefault="000B33E2" w:rsidP="000B33E2">
      <w:pPr>
        <w:pStyle w:val="BodyText"/>
        <w:spacing w:before="120"/>
        <w:jc w:val="both"/>
        <w:rPr>
          <w:rFonts w:ascii="Verdana" w:hAnsi="Verdana" w:cs="Arial"/>
          <w:b/>
          <w:bCs/>
          <w:sz w:val="28"/>
          <w:szCs w:val="32"/>
        </w:rPr>
      </w:pPr>
      <w:r w:rsidRPr="005C590B">
        <w:rPr>
          <w:rFonts w:ascii="Verdana" w:hAnsi="Verdana" w:cs="Arial"/>
          <w:b/>
          <w:bCs/>
          <w:sz w:val="28"/>
          <w:szCs w:val="32"/>
        </w:rPr>
        <w:lastRenderedPageBreak/>
        <w:t xml:space="preserve">Table </w:t>
      </w:r>
      <w:r w:rsidR="005C590B" w:rsidRPr="005C590B">
        <w:rPr>
          <w:rFonts w:ascii="Verdana" w:hAnsi="Verdana" w:cs="Arial"/>
          <w:b/>
          <w:bCs/>
          <w:sz w:val="28"/>
          <w:szCs w:val="32"/>
        </w:rPr>
        <w:t>o</w:t>
      </w:r>
      <w:r w:rsidRPr="005C590B">
        <w:rPr>
          <w:rFonts w:ascii="Verdana" w:hAnsi="Verdana" w:cs="Arial"/>
          <w:b/>
          <w:bCs/>
          <w:sz w:val="28"/>
          <w:szCs w:val="32"/>
        </w:rPr>
        <w:t>f Contents</w:t>
      </w:r>
    </w:p>
    <w:sdt>
      <w:sdtPr>
        <w:rPr>
          <w:rFonts w:ascii="Verdana" w:hAnsi="Verdana" w:cs="Arial"/>
          <w:bCs w:val="0"/>
          <w:szCs w:val="22"/>
        </w:rPr>
        <w:id w:val="-1621761050"/>
        <w:docPartObj>
          <w:docPartGallery w:val="Table of Contents"/>
          <w:docPartUnique/>
        </w:docPartObj>
      </w:sdtPr>
      <w:sdtEndPr>
        <w:rPr>
          <w:rFonts w:ascii="Arial" w:hAnsi="Arial"/>
          <w:b/>
          <w:noProof/>
          <w:szCs w:val="24"/>
        </w:rPr>
      </w:sdtEndPr>
      <w:sdtContent>
        <w:p w14:paraId="7170011D" w14:textId="0F09B9F8" w:rsidR="008E2C25" w:rsidRPr="008E2C25" w:rsidRDefault="006231F1">
          <w:pPr>
            <w:pStyle w:val="TOC1"/>
            <w:tabs>
              <w:tab w:val="left" w:pos="1320"/>
              <w:tab w:val="right" w:leader="dot" w:pos="10070"/>
            </w:tabs>
            <w:rPr>
              <w:rFonts w:ascii="Verdana" w:eastAsiaTheme="minorEastAsia" w:hAnsi="Verdana" w:cstheme="minorBidi"/>
              <w:bCs w:val="0"/>
              <w:noProof/>
              <w:kern w:val="2"/>
              <w:szCs w:val="22"/>
              <w:lang w:val="en-CA" w:eastAsia="en-CA"/>
              <w14:ligatures w14:val="standardContextual"/>
            </w:rPr>
          </w:pPr>
          <w:r w:rsidRPr="008E2C25">
            <w:rPr>
              <w:rFonts w:ascii="Verdana" w:hAnsi="Verdana" w:cs="Arial"/>
              <w:szCs w:val="22"/>
            </w:rPr>
            <w:fldChar w:fldCharType="begin"/>
          </w:r>
          <w:r w:rsidRPr="008E2C25">
            <w:rPr>
              <w:rFonts w:ascii="Verdana" w:hAnsi="Verdana" w:cs="Arial"/>
              <w:szCs w:val="22"/>
            </w:rPr>
            <w:instrText xml:space="preserve"> TOC \o "1-3" \h \z \u </w:instrText>
          </w:r>
          <w:r w:rsidRPr="008E2C25">
            <w:rPr>
              <w:rFonts w:ascii="Verdana" w:hAnsi="Verdana" w:cs="Arial"/>
              <w:szCs w:val="22"/>
            </w:rPr>
            <w:fldChar w:fldCharType="separate"/>
          </w:r>
          <w:hyperlink w:anchor="_Toc157540002" w:history="1">
            <w:r w:rsidR="008E2C25" w:rsidRPr="008E2C25">
              <w:rPr>
                <w:rStyle w:val="Hyperlink"/>
                <w:rFonts w:ascii="Verdana" w:hAnsi="Verdana"/>
                <w:noProof/>
                <w:szCs w:val="22"/>
              </w:rPr>
              <w:t>Section 1.</w:t>
            </w:r>
            <w:r w:rsidR="008E2C25" w:rsidRPr="008E2C25">
              <w:rPr>
                <w:rFonts w:ascii="Verdana" w:eastAsiaTheme="minorEastAsia" w:hAnsi="Verdana" w:cstheme="minorBidi"/>
                <w:bCs w:val="0"/>
                <w:noProof/>
                <w:kern w:val="2"/>
                <w:szCs w:val="22"/>
                <w:lang w:val="en-CA" w:eastAsia="en-CA"/>
                <w14:ligatures w14:val="standardContextual"/>
              </w:rPr>
              <w:tab/>
            </w:r>
            <w:r w:rsidR="008E2C25" w:rsidRPr="008E2C25">
              <w:rPr>
                <w:rStyle w:val="Hyperlink"/>
                <w:rFonts w:ascii="Verdana" w:hAnsi="Verdana"/>
                <w:noProof/>
                <w:szCs w:val="22"/>
              </w:rPr>
              <w:t>Charter Introduction</w:t>
            </w:r>
            <w:r w:rsidR="008E2C25" w:rsidRPr="008E2C25">
              <w:rPr>
                <w:rFonts w:ascii="Verdana" w:hAnsi="Verdana"/>
                <w:noProof/>
                <w:webHidden/>
                <w:szCs w:val="22"/>
              </w:rPr>
              <w:tab/>
            </w:r>
            <w:r w:rsidR="008E2C25" w:rsidRPr="008E2C25">
              <w:rPr>
                <w:rFonts w:ascii="Verdana" w:hAnsi="Verdana"/>
                <w:noProof/>
                <w:webHidden/>
                <w:szCs w:val="22"/>
              </w:rPr>
              <w:fldChar w:fldCharType="begin"/>
            </w:r>
            <w:r w:rsidR="008E2C25" w:rsidRPr="008E2C25">
              <w:rPr>
                <w:rFonts w:ascii="Verdana" w:hAnsi="Verdana"/>
                <w:noProof/>
                <w:webHidden/>
                <w:szCs w:val="22"/>
              </w:rPr>
              <w:instrText xml:space="preserve"> PAGEREF _Toc157540002 \h </w:instrText>
            </w:r>
            <w:r w:rsidR="008E2C25" w:rsidRPr="008E2C25">
              <w:rPr>
                <w:rFonts w:ascii="Verdana" w:hAnsi="Verdana"/>
                <w:noProof/>
                <w:webHidden/>
                <w:szCs w:val="22"/>
              </w:rPr>
            </w:r>
            <w:r w:rsidR="008E2C25" w:rsidRPr="008E2C25">
              <w:rPr>
                <w:rFonts w:ascii="Verdana" w:hAnsi="Verdana"/>
                <w:noProof/>
                <w:webHidden/>
                <w:szCs w:val="22"/>
              </w:rPr>
              <w:fldChar w:fldCharType="separate"/>
            </w:r>
            <w:r w:rsidR="008E2C25" w:rsidRPr="008E2C25">
              <w:rPr>
                <w:rFonts w:ascii="Verdana" w:hAnsi="Verdana"/>
                <w:noProof/>
                <w:webHidden/>
                <w:szCs w:val="22"/>
              </w:rPr>
              <w:t>3</w:t>
            </w:r>
            <w:r w:rsidR="008E2C25" w:rsidRPr="008E2C25">
              <w:rPr>
                <w:rFonts w:ascii="Verdana" w:hAnsi="Verdana"/>
                <w:noProof/>
                <w:webHidden/>
                <w:szCs w:val="22"/>
              </w:rPr>
              <w:fldChar w:fldCharType="end"/>
            </w:r>
          </w:hyperlink>
        </w:p>
        <w:p w14:paraId="70E7A5A0" w14:textId="79643976" w:rsidR="008E2C25" w:rsidRPr="008E2C25" w:rsidRDefault="0028007B">
          <w:pPr>
            <w:pStyle w:val="TOC2"/>
            <w:rPr>
              <w:rFonts w:ascii="Verdana" w:eastAsiaTheme="minorEastAsia" w:hAnsi="Verdana" w:cstheme="minorBidi"/>
              <w:kern w:val="2"/>
              <w:szCs w:val="22"/>
              <w:lang w:val="en-CA" w:eastAsia="en-CA"/>
              <w14:ligatures w14:val="standardContextual"/>
            </w:rPr>
          </w:pPr>
          <w:hyperlink w:anchor="_Toc157540003" w:history="1">
            <w:r w:rsidR="008E2C25" w:rsidRPr="008E2C25">
              <w:rPr>
                <w:rStyle w:val="Hyperlink"/>
                <w:rFonts w:ascii="Verdana" w:hAnsi="Verdana"/>
                <w:szCs w:val="22"/>
              </w:rPr>
              <w:t>1.1</w:t>
            </w:r>
            <w:r w:rsidR="008E2C25" w:rsidRPr="008E2C25">
              <w:rPr>
                <w:rFonts w:ascii="Verdana" w:eastAsiaTheme="minorEastAsia" w:hAnsi="Verdana" w:cstheme="minorBidi"/>
                <w:kern w:val="2"/>
                <w:szCs w:val="22"/>
                <w:lang w:val="en-CA" w:eastAsia="en-CA"/>
                <w14:ligatures w14:val="standardContextual"/>
              </w:rPr>
              <w:tab/>
            </w:r>
            <w:r w:rsidR="008E2C25" w:rsidRPr="008E2C25">
              <w:rPr>
                <w:rStyle w:val="Hyperlink"/>
                <w:rFonts w:ascii="Verdana" w:hAnsi="Verdana"/>
                <w:szCs w:val="22"/>
              </w:rPr>
              <w:t>Document Change Control</w:t>
            </w:r>
            <w:r w:rsidR="008E2C25" w:rsidRPr="008E2C25">
              <w:rPr>
                <w:rFonts w:ascii="Verdana" w:hAnsi="Verdana"/>
                <w:webHidden/>
                <w:szCs w:val="22"/>
              </w:rPr>
              <w:tab/>
            </w:r>
            <w:r w:rsidR="008E2C25" w:rsidRPr="008E2C25">
              <w:rPr>
                <w:rFonts w:ascii="Verdana" w:hAnsi="Verdana"/>
                <w:webHidden/>
                <w:szCs w:val="22"/>
              </w:rPr>
              <w:fldChar w:fldCharType="begin"/>
            </w:r>
            <w:r w:rsidR="008E2C25" w:rsidRPr="008E2C25">
              <w:rPr>
                <w:rFonts w:ascii="Verdana" w:hAnsi="Verdana"/>
                <w:webHidden/>
                <w:szCs w:val="22"/>
              </w:rPr>
              <w:instrText xml:space="preserve"> PAGEREF _Toc157540003 \h </w:instrText>
            </w:r>
            <w:r w:rsidR="008E2C25" w:rsidRPr="008E2C25">
              <w:rPr>
                <w:rFonts w:ascii="Verdana" w:hAnsi="Verdana"/>
                <w:webHidden/>
                <w:szCs w:val="22"/>
              </w:rPr>
            </w:r>
            <w:r w:rsidR="008E2C25" w:rsidRPr="008E2C25">
              <w:rPr>
                <w:rFonts w:ascii="Verdana" w:hAnsi="Verdana"/>
                <w:webHidden/>
                <w:szCs w:val="22"/>
              </w:rPr>
              <w:fldChar w:fldCharType="separate"/>
            </w:r>
            <w:r w:rsidR="008E2C25" w:rsidRPr="008E2C25">
              <w:rPr>
                <w:rFonts w:ascii="Verdana" w:hAnsi="Verdana"/>
                <w:webHidden/>
                <w:szCs w:val="22"/>
              </w:rPr>
              <w:t>3</w:t>
            </w:r>
            <w:r w:rsidR="008E2C25" w:rsidRPr="008E2C25">
              <w:rPr>
                <w:rFonts w:ascii="Verdana" w:hAnsi="Verdana"/>
                <w:webHidden/>
                <w:szCs w:val="22"/>
              </w:rPr>
              <w:fldChar w:fldCharType="end"/>
            </w:r>
          </w:hyperlink>
        </w:p>
        <w:p w14:paraId="01C9E124" w14:textId="04F50625" w:rsidR="008E2C25" w:rsidRPr="008E2C25" w:rsidRDefault="0028007B">
          <w:pPr>
            <w:pStyle w:val="TOC2"/>
            <w:rPr>
              <w:rFonts w:ascii="Verdana" w:eastAsiaTheme="minorEastAsia" w:hAnsi="Verdana" w:cstheme="minorBidi"/>
              <w:kern w:val="2"/>
              <w:szCs w:val="22"/>
              <w:lang w:val="en-CA" w:eastAsia="en-CA"/>
              <w14:ligatures w14:val="standardContextual"/>
            </w:rPr>
          </w:pPr>
          <w:hyperlink w:anchor="_Toc157540004" w:history="1">
            <w:r w:rsidR="008E2C25" w:rsidRPr="008E2C25">
              <w:rPr>
                <w:rStyle w:val="Hyperlink"/>
                <w:rFonts w:ascii="Verdana" w:hAnsi="Verdana"/>
                <w:szCs w:val="22"/>
              </w:rPr>
              <w:t>1.2</w:t>
            </w:r>
            <w:r w:rsidR="008E2C25" w:rsidRPr="008E2C25">
              <w:rPr>
                <w:rFonts w:ascii="Verdana" w:eastAsiaTheme="minorEastAsia" w:hAnsi="Verdana" w:cstheme="minorBidi"/>
                <w:kern w:val="2"/>
                <w:szCs w:val="22"/>
                <w:lang w:val="en-CA" w:eastAsia="en-CA"/>
                <w14:ligatures w14:val="standardContextual"/>
              </w:rPr>
              <w:tab/>
            </w:r>
            <w:r w:rsidR="008E2C25" w:rsidRPr="008E2C25">
              <w:rPr>
                <w:rStyle w:val="Hyperlink"/>
                <w:rFonts w:ascii="Verdana" w:hAnsi="Verdana"/>
                <w:szCs w:val="22"/>
              </w:rPr>
              <w:t>Executive Summary</w:t>
            </w:r>
            <w:r w:rsidR="008E2C25" w:rsidRPr="008E2C25">
              <w:rPr>
                <w:rFonts w:ascii="Verdana" w:hAnsi="Verdana"/>
                <w:webHidden/>
                <w:szCs w:val="22"/>
              </w:rPr>
              <w:tab/>
            </w:r>
            <w:r w:rsidR="008E2C25" w:rsidRPr="008E2C25">
              <w:rPr>
                <w:rFonts w:ascii="Verdana" w:hAnsi="Verdana"/>
                <w:webHidden/>
                <w:szCs w:val="22"/>
              </w:rPr>
              <w:fldChar w:fldCharType="begin"/>
            </w:r>
            <w:r w:rsidR="008E2C25" w:rsidRPr="008E2C25">
              <w:rPr>
                <w:rFonts w:ascii="Verdana" w:hAnsi="Verdana"/>
                <w:webHidden/>
                <w:szCs w:val="22"/>
              </w:rPr>
              <w:instrText xml:space="preserve"> PAGEREF _Toc157540004 \h </w:instrText>
            </w:r>
            <w:r w:rsidR="008E2C25" w:rsidRPr="008E2C25">
              <w:rPr>
                <w:rFonts w:ascii="Verdana" w:hAnsi="Verdana"/>
                <w:webHidden/>
                <w:szCs w:val="22"/>
              </w:rPr>
            </w:r>
            <w:r w:rsidR="008E2C25" w:rsidRPr="008E2C25">
              <w:rPr>
                <w:rFonts w:ascii="Verdana" w:hAnsi="Verdana"/>
                <w:webHidden/>
                <w:szCs w:val="22"/>
              </w:rPr>
              <w:fldChar w:fldCharType="separate"/>
            </w:r>
            <w:r w:rsidR="008E2C25" w:rsidRPr="008E2C25">
              <w:rPr>
                <w:rFonts w:ascii="Verdana" w:hAnsi="Verdana"/>
                <w:webHidden/>
                <w:szCs w:val="22"/>
              </w:rPr>
              <w:t>3</w:t>
            </w:r>
            <w:r w:rsidR="008E2C25" w:rsidRPr="008E2C25">
              <w:rPr>
                <w:rFonts w:ascii="Verdana" w:hAnsi="Verdana"/>
                <w:webHidden/>
                <w:szCs w:val="22"/>
              </w:rPr>
              <w:fldChar w:fldCharType="end"/>
            </w:r>
          </w:hyperlink>
        </w:p>
        <w:p w14:paraId="38CED8DA" w14:textId="79C3150A" w:rsidR="008E2C25" w:rsidRPr="008E2C25" w:rsidRDefault="0028007B">
          <w:pPr>
            <w:pStyle w:val="TOC2"/>
            <w:rPr>
              <w:rFonts w:ascii="Verdana" w:eastAsiaTheme="minorEastAsia" w:hAnsi="Verdana" w:cstheme="minorBidi"/>
              <w:kern w:val="2"/>
              <w:szCs w:val="22"/>
              <w:lang w:val="en-CA" w:eastAsia="en-CA"/>
              <w14:ligatures w14:val="standardContextual"/>
            </w:rPr>
          </w:pPr>
          <w:hyperlink w:anchor="_Toc157540005" w:history="1">
            <w:r w:rsidR="008E2C25" w:rsidRPr="008E2C25">
              <w:rPr>
                <w:rStyle w:val="Hyperlink"/>
                <w:rFonts w:ascii="Verdana" w:hAnsi="Verdana"/>
                <w:szCs w:val="22"/>
              </w:rPr>
              <w:t>1.3</w:t>
            </w:r>
            <w:r w:rsidR="008E2C25" w:rsidRPr="008E2C25">
              <w:rPr>
                <w:rFonts w:ascii="Verdana" w:eastAsiaTheme="minorEastAsia" w:hAnsi="Verdana" w:cstheme="minorBidi"/>
                <w:kern w:val="2"/>
                <w:szCs w:val="22"/>
                <w:lang w:val="en-CA" w:eastAsia="en-CA"/>
                <w14:ligatures w14:val="standardContextual"/>
              </w:rPr>
              <w:tab/>
            </w:r>
            <w:r w:rsidR="008E2C25" w:rsidRPr="008E2C25">
              <w:rPr>
                <w:rStyle w:val="Hyperlink"/>
                <w:rFonts w:ascii="Verdana" w:hAnsi="Verdana"/>
                <w:szCs w:val="22"/>
              </w:rPr>
              <w:t>Authorization</w:t>
            </w:r>
            <w:r w:rsidR="008E2C25" w:rsidRPr="008E2C25">
              <w:rPr>
                <w:rFonts w:ascii="Verdana" w:hAnsi="Verdana"/>
                <w:webHidden/>
                <w:szCs w:val="22"/>
              </w:rPr>
              <w:tab/>
            </w:r>
            <w:r w:rsidR="008E2C25" w:rsidRPr="008E2C25">
              <w:rPr>
                <w:rFonts w:ascii="Verdana" w:hAnsi="Verdana"/>
                <w:webHidden/>
                <w:szCs w:val="22"/>
              </w:rPr>
              <w:fldChar w:fldCharType="begin"/>
            </w:r>
            <w:r w:rsidR="008E2C25" w:rsidRPr="008E2C25">
              <w:rPr>
                <w:rFonts w:ascii="Verdana" w:hAnsi="Verdana"/>
                <w:webHidden/>
                <w:szCs w:val="22"/>
              </w:rPr>
              <w:instrText xml:space="preserve"> PAGEREF _Toc157540005 \h </w:instrText>
            </w:r>
            <w:r w:rsidR="008E2C25" w:rsidRPr="008E2C25">
              <w:rPr>
                <w:rFonts w:ascii="Verdana" w:hAnsi="Verdana"/>
                <w:webHidden/>
                <w:szCs w:val="22"/>
              </w:rPr>
            </w:r>
            <w:r w:rsidR="008E2C25" w:rsidRPr="008E2C25">
              <w:rPr>
                <w:rFonts w:ascii="Verdana" w:hAnsi="Verdana"/>
                <w:webHidden/>
                <w:szCs w:val="22"/>
              </w:rPr>
              <w:fldChar w:fldCharType="separate"/>
            </w:r>
            <w:r w:rsidR="008E2C25" w:rsidRPr="008E2C25">
              <w:rPr>
                <w:rFonts w:ascii="Verdana" w:hAnsi="Verdana"/>
                <w:webHidden/>
                <w:szCs w:val="22"/>
              </w:rPr>
              <w:t>4</w:t>
            </w:r>
            <w:r w:rsidR="008E2C25" w:rsidRPr="008E2C25">
              <w:rPr>
                <w:rFonts w:ascii="Verdana" w:hAnsi="Verdana"/>
                <w:webHidden/>
                <w:szCs w:val="22"/>
              </w:rPr>
              <w:fldChar w:fldCharType="end"/>
            </w:r>
          </w:hyperlink>
        </w:p>
        <w:p w14:paraId="7261F491" w14:textId="3E9C8CDE" w:rsidR="008E2C25" w:rsidRPr="008E2C25" w:rsidRDefault="0028007B">
          <w:pPr>
            <w:pStyle w:val="TOC1"/>
            <w:tabs>
              <w:tab w:val="left" w:pos="1320"/>
              <w:tab w:val="right" w:leader="dot" w:pos="10070"/>
            </w:tabs>
            <w:rPr>
              <w:rFonts w:ascii="Verdana" w:eastAsiaTheme="minorEastAsia" w:hAnsi="Verdana" w:cstheme="minorBidi"/>
              <w:bCs w:val="0"/>
              <w:noProof/>
              <w:kern w:val="2"/>
              <w:szCs w:val="22"/>
              <w:lang w:val="en-CA" w:eastAsia="en-CA"/>
              <w14:ligatures w14:val="standardContextual"/>
            </w:rPr>
          </w:pPr>
          <w:hyperlink w:anchor="_Toc157540006" w:history="1">
            <w:r w:rsidR="008E2C25" w:rsidRPr="008E2C25">
              <w:rPr>
                <w:rStyle w:val="Hyperlink"/>
                <w:rFonts w:ascii="Verdana" w:hAnsi="Verdana"/>
                <w:noProof/>
                <w:szCs w:val="22"/>
              </w:rPr>
              <w:t>Section 2.</w:t>
            </w:r>
            <w:r w:rsidR="008E2C25" w:rsidRPr="008E2C25">
              <w:rPr>
                <w:rFonts w:ascii="Verdana" w:eastAsiaTheme="minorEastAsia" w:hAnsi="Verdana" w:cstheme="minorBidi"/>
                <w:bCs w:val="0"/>
                <w:noProof/>
                <w:kern w:val="2"/>
                <w:szCs w:val="22"/>
                <w:lang w:val="en-CA" w:eastAsia="en-CA"/>
                <w14:ligatures w14:val="standardContextual"/>
              </w:rPr>
              <w:tab/>
            </w:r>
            <w:r w:rsidR="008E2C25" w:rsidRPr="008E2C25">
              <w:rPr>
                <w:rStyle w:val="Hyperlink"/>
                <w:rFonts w:ascii="Verdana" w:hAnsi="Verdana"/>
                <w:noProof/>
                <w:szCs w:val="22"/>
              </w:rPr>
              <w:t>Project Overview</w:t>
            </w:r>
            <w:r w:rsidR="008E2C25" w:rsidRPr="008E2C25">
              <w:rPr>
                <w:rFonts w:ascii="Verdana" w:hAnsi="Verdana"/>
                <w:noProof/>
                <w:webHidden/>
                <w:szCs w:val="22"/>
              </w:rPr>
              <w:tab/>
            </w:r>
            <w:r w:rsidR="008E2C25" w:rsidRPr="008E2C25">
              <w:rPr>
                <w:rFonts w:ascii="Verdana" w:hAnsi="Verdana"/>
                <w:noProof/>
                <w:webHidden/>
                <w:szCs w:val="22"/>
              </w:rPr>
              <w:fldChar w:fldCharType="begin"/>
            </w:r>
            <w:r w:rsidR="008E2C25" w:rsidRPr="008E2C25">
              <w:rPr>
                <w:rFonts w:ascii="Verdana" w:hAnsi="Verdana"/>
                <w:noProof/>
                <w:webHidden/>
                <w:szCs w:val="22"/>
              </w:rPr>
              <w:instrText xml:space="preserve"> PAGEREF _Toc157540006 \h </w:instrText>
            </w:r>
            <w:r w:rsidR="008E2C25" w:rsidRPr="008E2C25">
              <w:rPr>
                <w:rFonts w:ascii="Verdana" w:hAnsi="Verdana"/>
                <w:noProof/>
                <w:webHidden/>
                <w:szCs w:val="22"/>
              </w:rPr>
            </w:r>
            <w:r w:rsidR="008E2C25" w:rsidRPr="008E2C25">
              <w:rPr>
                <w:rFonts w:ascii="Verdana" w:hAnsi="Verdana"/>
                <w:noProof/>
                <w:webHidden/>
                <w:szCs w:val="22"/>
              </w:rPr>
              <w:fldChar w:fldCharType="separate"/>
            </w:r>
            <w:r w:rsidR="008E2C25" w:rsidRPr="008E2C25">
              <w:rPr>
                <w:rFonts w:ascii="Verdana" w:hAnsi="Verdana"/>
                <w:noProof/>
                <w:webHidden/>
                <w:szCs w:val="22"/>
              </w:rPr>
              <w:t>6</w:t>
            </w:r>
            <w:r w:rsidR="008E2C25" w:rsidRPr="008E2C25">
              <w:rPr>
                <w:rFonts w:ascii="Verdana" w:hAnsi="Verdana"/>
                <w:noProof/>
                <w:webHidden/>
                <w:szCs w:val="22"/>
              </w:rPr>
              <w:fldChar w:fldCharType="end"/>
            </w:r>
          </w:hyperlink>
        </w:p>
        <w:p w14:paraId="32F0598F" w14:textId="5295D82B" w:rsidR="008E2C25" w:rsidRPr="008E2C25" w:rsidRDefault="0028007B">
          <w:pPr>
            <w:pStyle w:val="TOC2"/>
            <w:rPr>
              <w:rFonts w:ascii="Verdana" w:eastAsiaTheme="minorEastAsia" w:hAnsi="Verdana" w:cstheme="minorBidi"/>
              <w:kern w:val="2"/>
              <w:szCs w:val="22"/>
              <w:lang w:val="en-CA" w:eastAsia="en-CA"/>
              <w14:ligatures w14:val="standardContextual"/>
            </w:rPr>
          </w:pPr>
          <w:hyperlink w:anchor="_Toc157540007" w:history="1">
            <w:r w:rsidR="008E2C25" w:rsidRPr="008E2C25">
              <w:rPr>
                <w:rStyle w:val="Hyperlink"/>
                <w:rFonts w:ascii="Verdana" w:hAnsi="Verdana"/>
                <w:szCs w:val="22"/>
              </w:rPr>
              <w:t>2.1</w:t>
            </w:r>
            <w:r w:rsidR="008E2C25" w:rsidRPr="008E2C25">
              <w:rPr>
                <w:rFonts w:ascii="Verdana" w:eastAsiaTheme="minorEastAsia" w:hAnsi="Verdana" w:cstheme="minorBidi"/>
                <w:kern w:val="2"/>
                <w:szCs w:val="22"/>
                <w:lang w:val="en-CA" w:eastAsia="en-CA"/>
                <w14:ligatures w14:val="standardContextual"/>
              </w:rPr>
              <w:tab/>
            </w:r>
            <w:r w:rsidR="008E2C25" w:rsidRPr="008E2C25">
              <w:rPr>
                <w:rStyle w:val="Hyperlink"/>
                <w:rFonts w:ascii="Verdana" w:hAnsi="Verdana"/>
                <w:szCs w:val="22"/>
              </w:rPr>
              <w:t>Project Summary</w:t>
            </w:r>
            <w:r w:rsidR="008E2C25" w:rsidRPr="008E2C25">
              <w:rPr>
                <w:rFonts w:ascii="Verdana" w:hAnsi="Verdana"/>
                <w:webHidden/>
                <w:szCs w:val="22"/>
              </w:rPr>
              <w:tab/>
            </w:r>
            <w:r w:rsidR="008E2C25" w:rsidRPr="008E2C25">
              <w:rPr>
                <w:rFonts w:ascii="Verdana" w:hAnsi="Verdana"/>
                <w:webHidden/>
                <w:szCs w:val="22"/>
              </w:rPr>
              <w:fldChar w:fldCharType="begin"/>
            </w:r>
            <w:r w:rsidR="008E2C25" w:rsidRPr="008E2C25">
              <w:rPr>
                <w:rFonts w:ascii="Verdana" w:hAnsi="Verdana"/>
                <w:webHidden/>
                <w:szCs w:val="22"/>
              </w:rPr>
              <w:instrText xml:space="preserve"> PAGEREF _Toc157540007 \h </w:instrText>
            </w:r>
            <w:r w:rsidR="008E2C25" w:rsidRPr="008E2C25">
              <w:rPr>
                <w:rFonts w:ascii="Verdana" w:hAnsi="Verdana"/>
                <w:webHidden/>
                <w:szCs w:val="22"/>
              </w:rPr>
            </w:r>
            <w:r w:rsidR="008E2C25" w:rsidRPr="008E2C25">
              <w:rPr>
                <w:rFonts w:ascii="Verdana" w:hAnsi="Verdana"/>
                <w:webHidden/>
                <w:szCs w:val="22"/>
              </w:rPr>
              <w:fldChar w:fldCharType="separate"/>
            </w:r>
            <w:r w:rsidR="008E2C25" w:rsidRPr="008E2C25">
              <w:rPr>
                <w:rFonts w:ascii="Verdana" w:hAnsi="Verdana"/>
                <w:webHidden/>
                <w:szCs w:val="22"/>
              </w:rPr>
              <w:t>6</w:t>
            </w:r>
            <w:r w:rsidR="008E2C25" w:rsidRPr="008E2C25">
              <w:rPr>
                <w:rFonts w:ascii="Verdana" w:hAnsi="Verdana"/>
                <w:webHidden/>
                <w:szCs w:val="22"/>
              </w:rPr>
              <w:fldChar w:fldCharType="end"/>
            </w:r>
          </w:hyperlink>
        </w:p>
        <w:p w14:paraId="49A89898" w14:textId="7794BC8D" w:rsidR="008E2C25" w:rsidRPr="008E2C25" w:rsidRDefault="0028007B">
          <w:pPr>
            <w:pStyle w:val="TOC3"/>
            <w:rPr>
              <w:rFonts w:ascii="Verdana" w:eastAsiaTheme="minorEastAsia" w:hAnsi="Verdana" w:cstheme="minorBidi"/>
              <w:iCs w:val="0"/>
              <w:noProof/>
              <w:kern w:val="2"/>
              <w:sz w:val="22"/>
              <w:szCs w:val="22"/>
              <w:lang w:val="en-CA" w:eastAsia="en-CA"/>
              <w14:ligatures w14:val="standardContextual"/>
            </w:rPr>
          </w:pPr>
          <w:hyperlink w:anchor="_Toc157540008" w:history="1">
            <w:r w:rsidR="008E2C25" w:rsidRPr="008E2C25">
              <w:rPr>
                <w:rStyle w:val="Hyperlink"/>
                <w:rFonts w:ascii="Verdana" w:hAnsi="Verdana"/>
                <w:noProof/>
                <w:sz w:val="22"/>
                <w:szCs w:val="22"/>
              </w:rPr>
              <w:t>2.1.1</w:t>
            </w:r>
            <w:r w:rsidR="008E2C25" w:rsidRPr="008E2C25">
              <w:rPr>
                <w:rFonts w:ascii="Verdana" w:eastAsiaTheme="minorEastAsia" w:hAnsi="Verdana" w:cstheme="minorBidi"/>
                <w:iCs w:val="0"/>
                <w:noProof/>
                <w:kern w:val="2"/>
                <w:sz w:val="22"/>
                <w:szCs w:val="22"/>
                <w:lang w:val="en-CA" w:eastAsia="en-CA"/>
                <w14:ligatures w14:val="standardContextual"/>
              </w:rPr>
              <w:tab/>
            </w:r>
            <w:r w:rsidR="008E2C25" w:rsidRPr="008E2C25">
              <w:rPr>
                <w:rStyle w:val="Hyperlink"/>
                <w:rFonts w:ascii="Verdana" w:hAnsi="Verdana"/>
                <w:noProof/>
                <w:sz w:val="22"/>
                <w:szCs w:val="22"/>
              </w:rPr>
              <w:t>Project Goals, Business Outcomes and Objectives</w:t>
            </w:r>
            <w:r w:rsidR="008E2C25" w:rsidRPr="008E2C25">
              <w:rPr>
                <w:rFonts w:ascii="Verdana" w:hAnsi="Verdana"/>
                <w:noProof/>
                <w:webHidden/>
                <w:sz w:val="22"/>
                <w:szCs w:val="22"/>
              </w:rPr>
              <w:tab/>
            </w:r>
            <w:r w:rsidR="008E2C25" w:rsidRPr="008E2C25">
              <w:rPr>
                <w:rFonts w:ascii="Verdana" w:hAnsi="Verdana"/>
                <w:noProof/>
                <w:webHidden/>
                <w:sz w:val="22"/>
                <w:szCs w:val="22"/>
              </w:rPr>
              <w:fldChar w:fldCharType="begin"/>
            </w:r>
            <w:r w:rsidR="008E2C25" w:rsidRPr="008E2C25">
              <w:rPr>
                <w:rFonts w:ascii="Verdana" w:hAnsi="Verdana"/>
                <w:noProof/>
                <w:webHidden/>
                <w:sz w:val="22"/>
                <w:szCs w:val="22"/>
              </w:rPr>
              <w:instrText xml:space="preserve"> PAGEREF _Toc157540008 \h </w:instrText>
            </w:r>
            <w:r w:rsidR="008E2C25" w:rsidRPr="008E2C25">
              <w:rPr>
                <w:rFonts w:ascii="Verdana" w:hAnsi="Verdana"/>
                <w:noProof/>
                <w:webHidden/>
                <w:sz w:val="22"/>
                <w:szCs w:val="22"/>
              </w:rPr>
            </w:r>
            <w:r w:rsidR="008E2C25" w:rsidRPr="008E2C25">
              <w:rPr>
                <w:rFonts w:ascii="Verdana" w:hAnsi="Verdana"/>
                <w:noProof/>
                <w:webHidden/>
                <w:sz w:val="22"/>
                <w:szCs w:val="22"/>
              </w:rPr>
              <w:fldChar w:fldCharType="separate"/>
            </w:r>
            <w:r w:rsidR="008E2C25" w:rsidRPr="008E2C25">
              <w:rPr>
                <w:rFonts w:ascii="Verdana" w:hAnsi="Verdana"/>
                <w:noProof/>
                <w:webHidden/>
                <w:sz w:val="22"/>
                <w:szCs w:val="22"/>
              </w:rPr>
              <w:t>6</w:t>
            </w:r>
            <w:r w:rsidR="008E2C25" w:rsidRPr="008E2C25">
              <w:rPr>
                <w:rFonts w:ascii="Verdana" w:hAnsi="Verdana"/>
                <w:noProof/>
                <w:webHidden/>
                <w:sz w:val="22"/>
                <w:szCs w:val="22"/>
              </w:rPr>
              <w:fldChar w:fldCharType="end"/>
            </w:r>
          </w:hyperlink>
        </w:p>
        <w:p w14:paraId="63F2CA4C" w14:textId="4AB952A4" w:rsidR="008E2C25" w:rsidRPr="008E2C25" w:rsidRDefault="0028007B">
          <w:pPr>
            <w:pStyle w:val="TOC3"/>
            <w:rPr>
              <w:rFonts w:ascii="Verdana" w:eastAsiaTheme="minorEastAsia" w:hAnsi="Verdana" w:cstheme="minorBidi"/>
              <w:iCs w:val="0"/>
              <w:noProof/>
              <w:kern w:val="2"/>
              <w:sz w:val="22"/>
              <w:szCs w:val="22"/>
              <w:lang w:val="en-CA" w:eastAsia="en-CA"/>
              <w14:ligatures w14:val="standardContextual"/>
            </w:rPr>
          </w:pPr>
          <w:hyperlink w:anchor="_Toc157540009" w:history="1">
            <w:r w:rsidR="008E2C25" w:rsidRPr="008E2C25">
              <w:rPr>
                <w:rStyle w:val="Hyperlink"/>
                <w:rFonts w:ascii="Verdana" w:hAnsi="Verdana"/>
                <w:noProof/>
                <w:sz w:val="22"/>
                <w:szCs w:val="22"/>
              </w:rPr>
              <w:t>2.1.2</w:t>
            </w:r>
            <w:r w:rsidR="008E2C25" w:rsidRPr="008E2C25">
              <w:rPr>
                <w:rFonts w:ascii="Verdana" w:eastAsiaTheme="minorEastAsia" w:hAnsi="Verdana" w:cstheme="minorBidi"/>
                <w:iCs w:val="0"/>
                <w:noProof/>
                <w:kern w:val="2"/>
                <w:sz w:val="22"/>
                <w:szCs w:val="22"/>
                <w:lang w:val="en-CA" w:eastAsia="en-CA"/>
                <w14:ligatures w14:val="standardContextual"/>
              </w:rPr>
              <w:tab/>
            </w:r>
            <w:r w:rsidR="008E2C25" w:rsidRPr="008E2C25">
              <w:rPr>
                <w:rStyle w:val="Hyperlink"/>
                <w:rFonts w:ascii="Verdana" w:hAnsi="Verdana"/>
                <w:noProof/>
                <w:sz w:val="22"/>
                <w:szCs w:val="22"/>
              </w:rPr>
              <w:t>Project Scope</w:t>
            </w:r>
            <w:r w:rsidR="008E2C25" w:rsidRPr="008E2C25">
              <w:rPr>
                <w:rFonts w:ascii="Verdana" w:hAnsi="Verdana"/>
                <w:noProof/>
                <w:webHidden/>
                <w:sz w:val="22"/>
                <w:szCs w:val="22"/>
              </w:rPr>
              <w:tab/>
            </w:r>
            <w:r w:rsidR="008E2C25" w:rsidRPr="008E2C25">
              <w:rPr>
                <w:rFonts w:ascii="Verdana" w:hAnsi="Verdana"/>
                <w:noProof/>
                <w:webHidden/>
                <w:sz w:val="22"/>
                <w:szCs w:val="22"/>
              </w:rPr>
              <w:fldChar w:fldCharType="begin"/>
            </w:r>
            <w:r w:rsidR="008E2C25" w:rsidRPr="008E2C25">
              <w:rPr>
                <w:rFonts w:ascii="Verdana" w:hAnsi="Verdana"/>
                <w:noProof/>
                <w:webHidden/>
                <w:sz w:val="22"/>
                <w:szCs w:val="22"/>
              </w:rPr>
              <w:instrText xml:space="preserve"> PAGEREF _Toc157540009 \h </w:instrText>
            </w:r>
            <w:r w:rsidR="008E2C25" w:rsidRPr="008E2C25">
              <w:rPr>
                <w:rFonts w:ascii="Verdana" w:hAnsi="Verdana"/>
                <w:noProof/>
                <w:webHidden/>
                <w:sz w:val="22"/>
                <w:szCs w:val="22"/>
              </w:rPr>
            </w:r>
            <w:r w:rsidR="008E2C25" w:rsidRPr="008E2C25">
              <w:rPr>
                <w:rFonts w:ascii="Verdana" w:hAnsi="Verdana"/>
                <w:noProof/>
                <w:webHidden/>
                <w:sz w:val="22"/>
                <w:szCs w:val="22"/>
              </w:rPr>
              <w:fldChar w:fldCharType="separate"/>
            </w:r>
            <w:r w:rsidR="008E2C25" w:rsidRPr="008E2C25">
              <w:rPr>
                <w:rFonts w:ascii="Verdana" w:hAnsi="Verdana"/>
                <w:noProof/>
                <w:webHidden/>
                <w:sz w:val="22"/>
                <w:szCs w:val="22"/>
              </w:rPr>
              <w:t>7</w:t>
            </w:r>
            <w:r w:rsidR="008E2C25" w:rsidRPr="008E2C25">
              <w:rPr>
                <w:rFonts w:ascii="Verdana" w:hAnsi="Verdana"/>
                <w:noProof/>
                <w:webHidden/>
                <w:sz w:val="22"/>
                <w:szCs w:val="22"/>
              </w:rPr>
              <w:fldChar w:fldCharType="end"/>
            </w:r>
          </w:hyperlink>
        </w:p>
        <w:p w14:paraId="74479F98" w14:textId="3BD09133" w:rsidR="008E2C25" w:rsidRPr="008E2C25" w:rsidRDefault="0028007B">
          <w:pPr>
            <w:pStyle w:val="TOC3"/>
            <w:rPr>
              <w:rFonts w:ascii="Verdana" w:eastAsiaTheme="minorEastAsia" w:hAnsi="Verdana" w:cstheme="minorBidi"/>
              <w:iCs w:val="0"/>
              <w:noProof/>
              <w:kern w:val="2"/>
              <w:sz w:val="22"/>
              <w:szCs w:val="22"/>
              <w:lang w:val="en-CA" w:eastAsia="en-CA"/>
              <w14:ligatures w14:val="standardContextual"/>
            </w:rPr>
          </w:pPr>
          <w:hyperlink w:anchor="_Toc157540010" w:history="1">
            <w:r w:rsidR="008E2C25" w:rsidRPr="008E2C25">
              <w:rPr>
                <w:rStyle w:val="Hyperlink"/>
                <w:rFonts w:ascii="Verdana" w:hAnsi="Verdana"/>
                <w:noProof/>
                <w:sz w:val="22"/>
                <w:szCs w:val="22"/>
              </w:rPr>
              <w:t>2.1.3</w:t>
            </w:r>
            <w:r w:rsidR="008E2C25" w:rsidRPr="008E2C25">
              <w:rPr>
                <w:rFonts w:ascii="Verdana" w:eastAsiaTheme="minorEastAsia" w:hAnsi="Verdana" w:cstheme="minorBidi"/>
                <w:iCs w:val="0"/>
                <w:noProof/>
                <w:kern w:val="2"/>
                <w:sz w:val="22"/>
                <w:szCs w:val="22"/>
                <w:lang w:val="en-CA" w:eastAsia="en-CA"/>
                <w14:ligatures w14:val="standardContextual"/>
              </w:rPr>
              <w:tab/>
            </w:r>
            <w:r w:rsidR="008E2C25" w:rsidRPr="008E2C25">
              <w:rPr>
                <w:rStyle w:val="Hyperlink"/>
                <w:rFonts w:ascii="Verdana" w:hAnsi="Verdana"/>
                <w:noProof/>
                <w:sz w:val="22"/>
                <w:szCs w:val="22"/>
              </w:rPr>
              <w:t>Scope Definition</w:t>
            </w:r>
            <w:r w:rsidR="008E2C25" w:rsidRPr="008E2C25">
              <w:rPr>
                <w:rFonts w:ascii="Verdana" w:hAnsi="Verdana"/>
                <w:noProof/>
                <w:webHidden/>
                <w:sz w:val="22"/>
                <w:szCs w:val="22"/>
              </w:rPr>
              <w:tab/>
            </w:r>
            <w:r w:rsidR="008E2C25" w:rsidRPr="008E2C25">
              <w:rPr>
                <w:rFonts w:ascii="Verdana" w:hAnsi="Verdana"/>
                <w:noProof/>
                <w:webHidden/>
                <w:sz w:val="22"/>
                <w:szCs w:val="22"/>
              </w:rPr>
              <w:fldChar w:fldCharType="begin"/>
            </w:r>
            <w:r w:rsidR="008E2C25" w:rsidRPr="008E2C25">
              <w:rPr>
                <w:rFonts w:ascii="Verdana" w:hAnsi="Verdana"/>
                <w:noProof/>
                <w:webHidden/>
                <w:sz w:val="22"/>
                <w:szCs w:val="22"/>
              </w:rPr>
              <w:instrText xml:space="preserve"> PAGEREF _Toc157540010 \h </w:instrText>
            </w:r>
            <w:r w:rsidR="008E2C25" w:rsidRPr="008E2C25">
              <w:rPr>
                <w:rFonts w:ascii="Verdana" w:hAnsi="Verdana"/>
                <w:noProof/>
                <w:webHidden/>
                <w:sz w:val="22"/>
                <w:szCs w:val="22"/>
              </w:rPr>
            </w:r>
            <w:r w:rsidR="008E2C25" w:rsidRPr="008E2C25">
              <w:rPr>
                <w:rFonts w:ascii="Verdana" w:hAnsi="Verdana"/>
                <w:noProof/>
                <w:webHidden/>
                <w:sz w:val="22"/>
                <w:szCs w:val="22"/>
              </w:rPr>
              <w:fldChar w:fldCharType="separate"/>
            </w:r>
            <w:r w:rsidR="008E2C25" w:rsidRPr="008E2C25">
              <w:rPr>
                <w:rFonts w:ascii="Verdana" w:hAnsi="Verdana"/>
                <w:noProof/>
                <w:webHidden/>
                <w:sz w:val="22"/>
                <w:szCs w:val="22"/>
              </w:rPr>
              <w:t>7</w:t>
            </w:r>
            <w:r w:rsidR="008E2C25" w:rsidRPr="008E2C25">
              <w:rPr>
                <w:rFonts w:ascii="Verdana" w:hAnsi="Verdana"/>
                <w:noProof/>
                <w:webHidden/>
                <w:sz w:val="22"/>
                <w:szCs w:val="22"/>
              </w:rPr>
              <w:fldChar w:fldCharType="end"/>
            </w:r>
          </w:hyperlink>
        </w:p>
        <w:p w14:paraId="7AC29030" w14:textId="32956E33" w:rsidR="008E2C25" w:rsidRPr="008E2C25" w:rsidRDefault="0028007B">
          <w:pPr>
            <w:pStyle w:val="TOC3"/>
            <w:rPr>
              <w:rFonts w:ascii="Verdana" w:eastAsiaTheme="minorEastAsia" w:hAnsi="Verdana" w:cstheme="minorBidi"/>
              <w:iCs w:val="0"/>
              <w:noProof/>
              <w:kern w:val="2"/>
              <w:sz w:val="22"/>
              <w:szCs w:val="22"/>
              <w:lang w:val="en-CA" w:eastAsia="en-CA"/>
              <w14:ligatures w14:val="standardContextual"/>
            </w:rPr>
          </w:pPr>
          <w:hyperlink w:anchor="_Toc157540011" w:history="1">
            <w:r w:rsidR="008E2C25" w:rsidRPr="008E2C25">
              <w:rPr>
                <w:rStyle w:val="Hyperlink"/>
                <w:rFonts w:ascii="Verdana" w:hAnsi="Verdana"/>
                <w:noProof/>
                <w:sz w:val="22"/>
                <w:szCs w:val="22"/>
              </w:rPr>
              <w:t>2.1.4</w:t>
            </w:r>
            <w:r w:rsidR="008E2C25" w:rsidRPr="008E2C25">
              <w:rPr>
                <w:rFonts w:ascii="Verdana" w:eastAsiaTheme="minorEastAsia" w:hAnsi="Verdana" w:cstheme="minorBidi"/>
                <w:iCs w:val="0"/>
                <w:noProof/>
                <w:kern w:val="2"/>
                <w:sz w:val="22"/>
                <w:szCs w:val="22"/>
                <w:lang w:val="en-CA" w:eastAsia="en-CA"/>
                <w14:ligatures w14:val="standardContextual"/>
              </w:rPr>
              <w:tab/>
            </w:r>
            <w:r w:rsidR="008E2C25" w:rsidRPr="008E2C25">
              <w:rPr>
                <w:rStyle w:val="Hyperlink"/>
                <w:rFonts w:ascii="Verdana" w:hAnsi="Verdana"/>
                <w:noProof/>
                <w:sz w:val="22"/>
                <w:szCs w:val="22"/>
              </w:rPr>
              <w:t>Boundaries</w:t>
            </w:r>
            <w:r w:rsidR="008E2C25" w:rsidRPr="008E2C25">
              <w:rPr>
                <w:rFonts w:ascii="Verdana" w:hAnsi="Verdana"/>
                <w:noProof/>
                <w:webHidden/>
                <w:sz w:val="22"/>
                <w:szCs w:val="22"/>
              </w:rPr>
              <w:tab/>
            </w:r>
            <w:r w:rsidR="008E2C25" w:rsidRPr="008E2C25">
              <w:rPr>
                <w:rFonts w:ascii="Verdana" w:hAnsi="Verdana"/>
                <w:noProof/>
                <w:webHidden/>
                <w:sz w:val="22"/>
                <w:szCs w:val="22"/>
              </w:rPr>
              <w:fldChar w:fldCharType="begin"/>
            </w:r>
            <w:r w:rsidR="008E2C25" w:rsidRPr="008E2C25">
              <w:rPr>
                <w:rFonts w:ascii="Verdana" w:hAnsi="Verdana"/>
                <w:noProof/>
                <w:webHidden/>
                <w:sz w:val="22"/>
                <w:szCs w:val="22"/>
              </w:rPr>
              <w:instrText xml:space="preserve"> PAGEREF _Toc157540011 \h </w:instrText>
            </w:r>
            <w:r w:rsidR="008E2C25" w:rsidRPr="008E2C25">
              <w:rPr>
                <w:rFonts w:ascii="Verdana" w:hAnsi="Verdana"/>
                <w:noProof/>
                <w:webHidden/>
                <w:sz w:val="22"/>
                <w:szCs w:val="22"/>
              </w:rPr>
            </w:r>
            <w:r w:rsidR="008E2C25" w:rsidRPr="008E2C25">
              <w:rPr>
                <w:rFonts w:ascii="Verdana" w:hAnsi="Verdana"/>
                <w:noProof/>
                <w:webHidden/>
                <w:sz w:val="22"/>
                <w:szCs w:val="22"/>
              </w:rPr>
              <w:fldChar w:fldCharType="separate"/>
            </w:r>
            <w:r w:rsidR="008E2C25" w:rsidRPr="008E2C25">
              <w:rPr>
                <w:rFonts w:ascii="Verdana" w:hAnsi="Verdana"/>
                <w:noProof/>
                <w:webHidden/>
                <w:sz w:val="22"/>
                <w:szCs w:val="22"/>
              </w:rPr>
              <w:t>7</w:t>
            </w:r>
            <w:r w:rsidR="008E2C25" w:rsidRPr="008E2C25">
              <w:rPr>
                <w:rFonts w:ascii="Verdana" w:hAnsi="Verdana"/>
                <w:noProof/>
                <w:webHidden/>
                <w:sz w:val="22"/>
                <w:szCs w:val="22"/>
              </w:rPr>
              <w:fldChar w:fldCharType="end"/>
            </w:r>
          </w:hyperlink>
        </w:p>
        <w:p w14:paraId="152278F3" w14:textId="12259435" w:rsidR="008E2C25" w:rsidRPr="008E2C25" w:rsidRDefault="0028007B">
          <w:pPr>
            <w:pStyle w:val="TOC2"/>
            <w:rPr>
              <w:rFonts w:ascii="Verdana" w:eastAsiaTheme="minorEastAsia" w:hAnsi="Verdana" w:cstheme="minorBidi"/>
              <w:kern w:val="2"/>
              <w:szCs w:val="22"/>
              <w:lang w:val="en-CA" w:eastAsia="en-CA"/>
              <w14:ligatures w14:val="standardContextual"/>
            </w:rPr>
          </w:pPr>
          <w:hyperlink w:anchor="_Toc157540012" w:history="1">
            <w:r w:rsidR="008E2C25" w:rsidRPr="008E2C25">
              <w:rPr>
                <w:rStyle w:val="Hyperlink"/>
                <w:rFonts w:ascii="Verdana" w:hAnsi="Verdana"/>
                <w:szCs w:val="22"/>
              </w:rPr>
              <w:t>2.2</w:t>
            </w:r>
            <w:r w:rsidR="008E2C25" w:rsidRPr="008E2C25">
              <w:rPr>
                <w:rFonts w:ascii="Verdana" w:eastAsiaTheme="minorEastAsia" w:hAnsi="Verdana" w:cstheme="minorBidi"/>
                <w:kern w:val="2"/>
                <w:szCs w:val="22"/>
                <w:lang w:val="en-CA" w:eastAsia="en-CA"/>
                <w14:ligatures w14:val="standardContextual"/>
              </w:rPr>
              <w:tab/>
            </w:r>
            <w:r w:rsidR="008E2C25" w:rsidRPr="008E2C25">
              <w:rPr>
                <w:rStyle w:val="Hyperlink"/>
                <w:rFonts w:ascii="Verdana" w:hAnsi="Verdana"/>
                <w:szCs w:val="22"/>
              </w:rPr>
              <w:t>Milestones</w:t>
            </w:r>
            <w:r w:rsidR="008E2C25" w:rsidRPr="008E2C25">
              <w:rPr>
                <w:rFonts w:ascii="Verdana" w:hAnsi="Verdana"/>
                <w:webHidden/>
                <w:szCs w:val="22"/>
              </w:rPr>
              <w:tab/>
            </w:r>
            <w:r w:rsidR="008E2C25" w:rsidRPr="008E2C25">
              <w:rPr>
                <w:rFonts w:ascii="Verdana" w:hAnsi="Verdana"/>
                <w:webHidden/>
                <w:szCs w:val="22"/>
              </w:rPr>
              <w:fldChar w:fldCharType="begin"/>
            </w:r>
            <w:r w:rsidR="008E2C25" w:rsidRPr="008E2C25">
              <w:rPr>
                <w:rFonts w:ascii="Verdana" w:hAnsi="Verdana"/>
                <w:webHidden/>
                <w:szCs w:val="22"/>
              </w:rPr>
              <w:instrText xml:space="preserve"> PAGEREF _Toc157540012 \h </w:instrText>
            </w:r>
            <w:r w:rsidR="008E2C25" w:rsidRPr="008E2C25">
              <w:rPr>
                <w:rFonts w:ascii="Verdana" w:hAnsi="Verdana"/>
                <w:webHidden/>
                <w:szCs w:val="22"/>
              </w:rPr>
            </w:r>
            <w:r w:rsidR="008E2C25" w:rsidRPr="008E2C25">
              <w:rPr>
                <w:rFonts w:ascii="Verdana" w:hAnsi="Verdana"/>
                <w:webHidden/>
                <w:szCs w:val="22"/>
              </w:rPr>
              <w:fldChar w:fldCharType="separate"/>
            </w:r>
            <w:r w:rsidR="008E2C25" w:rsidRPr="008E2C25">
              <w:rPr>
                <w:rFonts w:ascii="Verdana" w:hAnsi="Verdana"/>
                <w:webHidden/>
                <w:szCs w:val="22"/>
              </w:rPr>
              <w:t>8</w:t>
            </w:r>
            <w:r w:rsidR="008E2C25" w:rsidRPr="008E2C25">
              <w:rPr>
                <w:rFonts w:ascii="Verdana" w:hAnsi="Verdana"/>
                <w:webHidden/>
                <w:szCs w:val="22"/>
              </w:rPr>
              <w:fldChar w:fldCharType="end"/>
            </w:r>
          </w:hyperlink>
        </w:p>
        <w:p w14:paraId="6686D153" w14:textId="15449B51" w:rsidR="008E2C25" w:rsidRPr="008E2C25" w:rsidRDefault="0028007B">
          <w:pPr>
            <w:pStyle w:val="TOC2"/>
            <w:rPr>
              <w:rFonts w:ascii="Verdana" w:eastAsiaTheme="minorEastAsia" w:hAnsi="Verdana" w:cstheme="minorBidi"/>
              <w:kern w:val="2"/>
              <w:szCs w:val="22"/>
              <w:lang w:val="en-CA" w:eastAsia="en-CA"/>
              <w14:ligatures w14:val="standardContextual"/>
            </w:rPr>
          </w:pPr>
          <w:hyperlink w:anchor="_Toc157540013" w:history="1">
            <w:r w:rsidR="008E2C25" w:rsidRPr="008E2C25">
              <w:rPr>
                <w:rStyle w:val="Hyperlink"/>
                <w:rFonts w:ascii="Verdana" w:hAnsi="Verdana"/>
                <w:szCs w:val="22"/>
              </w:rPr>
              <w:t>2.3</w:t>
            </w:r>
            <w:r w:rsidR="008E2C25" w:rsidRPr="008E2C25">
              <w:rPr>
                <w:rFonts w:ascii="Verdana" w:eastAsiaTheme="minorEastAsia" w:hAnsi="Verdana" w:cstheme="minorBidi"/>
                <w:kern w:val="2"/>
                <w:szCs w:val="22"/>
                <w:lang w:val="en-CA" w:eastAsia="en-CA"/>
                <w14:ligatures w14:val="standardContextual"/>
              </w:rPr>
              <w:tab/>
            </w:r>
            <w:r w:rsidR="008E2C25" w:rsidRPr="008E2C25">
              <w:rPr>
                <w:rStyle w:val="Hyperlink"/>
                <w:rFonts w:ascii="Verdana" w:hAnsi="Verdana"/>
                <w:szCs w:val="22"/>
              </w:rPr>
              <w:t>Deliverables</w:t>
            </w:r>
            <w:r w:rsidR="008E2C25" w:rsidRPr="008E2C25">
              <w:rPr>
                <w:rFonts w:ascii="Verdana" w:hAnsi="Verdana"/>
                <w:webHidden/>
                <w:szCs w:val="22"/>
              </w:rPr>
              <w:tab/>
            </w:r>
            <w:r w:rsidR="008E2C25" w:rsidRPr="008E2C25">
              <w:rPr>
                <w:rFonts w:ascii="Verdana" w:hAnsi="Verdana"/>
                <w:webHidden/>
                <w:szCs w:val="22"/>
              </w:rPr>
              <w:fldChar w:fldCharType="begin"/>
            </w:r>
            <w:r w:rsidR="008E2C25" w:rsidRPr="008E2C25">
              <w:rPr>
                <w:rFonts w:ascii="Verdana" w:hAnsi="Verdana"/>
                <w:webHidden/>
                <w:szCs w:val="22"/>
              </w:rPr>
              <w:instrText xml:space="preserve"> PAGEREF _Toc157540013 \h </w:instrText>
            </w:r>
            <w:r w:rsidR="008E2C25" w:rsidRPr="008E2C25">
              <w:rPr>
                <w:rFonts w:ascii="Verdana" w:hAnsi="Verdana"/>
                <w:webHidden/>
                <w:szCs w:val="22"/>
              </w:rPr>
            </w:r>
            <w:r w:rsidR="008E2C25" w:rsidRPr="008E2C25">
              <w:rPr>
                <w:rFonts w:ascii="Verdana" w:hAnsi="Verdana"/>
                <w:webHidden/>
                <w:szCs w:val="22"/>
              </w:rPr>
              <w:fldChar w:fldCharType="separate"/>
            </w:r>
            <w:r w:rsidR="008E2C25" w:rsidRPr="008E2C25">
              <w:rPr>
                <w:rFonts w:ascii="Verdana" w:hAnsi="Verdana"/>
                <w:webHidden/>
                <w:szCs w:val="22"/>
              </w:rPr>
              <w:t>9</w:t>
            </w:r>
            <w:r w:rsidR="008E2C25" w:rsidRPr="008E2C25">
              <w:rPr>
                <w:rFonts w:ascii="Verdana" w:hAnsi="Verdana"/>
                <w:webHidden/>
                <w:szCs w:val="22"/>
              </w:rPr>
              <w:fldChar w:fldCharType="end"/>
            </w:r>
          </w:hyperlink>
        </w:p>
        <w:p w14:paraId="5D194F31" w14:textId="33FACC40" w:rsidR="008E2C25" w:rsidRPr="008E2C25" w:rsidRDefault="0028007B">
          <w:pPr>
            <w:pStyle w:val="TOC2"/>
            <w:rPr>
              <w:rFonts w:ascii="Verdana" w:eastAsiaTheme="minorEastAsia" w:hAnsi="Verdana" w:cstheme="minorBidi"/>
              <w:kern w:val="2"/>
              <w:szCs w:val="22"/>
              <w:lang w:val="en-CA" w:eastAsia="en-CA"/>
              <w14:ligatures w14:val="standardContextual"/>
            </w:rPr>
          </w:pPr>
          <w:hyperlink w:anchor="_Toc157540014" w:history="1">
            <w:r w:rsidR="008E2C25" w:rsidRPr="008E2C25">
              <w:rPr>
                <w:rStyle w:val="Hyperlink"/>
                <w:rFonts w:ascii="Verdana" w:hAnsi="Verdana"/>
                <w:szCs w:val="22"/>
              </w:rPr>
              <w:t>2.4</w:t>
            </w:r>
            <w:r w:rsidR="008E2C25" w:rsidRPr="008E2C25">
              <w:rPr>
                <w:rFonts w:ascii="Verdana" w:eastAsiaTheme="minorEastAsia" w:hAnsi="Verdana" w:cstheme="minorBidi"/>
                <w:kern w:val="2"/>
                <w:szCs w:val="22"/>
                <w:lang w:val="en-CA" w:eastAsia="en-CA"/>
                <w14:ligatures w14:val="standardContextual"/>
              </w:rPr>
              <w:tab/>
            </w:r>
            <w:r w:rsidR="008E2C25" w:rsidRPr="008E2C25">
              <w:rPr>
                <w:rStyle w:val="Hyperlink"/>
                <w:rFonts w:ascii="Verdana" w:hAnsi="Verdana"/>
                <w:szCs w:val="22"/>
              </w:rPr>
              <w:t>Project Risks, Assumptions, and Constraints</w:t>
            </w:r>
            <w:r w:rsidR="008E2C25" w:rsidRPr="008E2C25">
              <w:rPr>
                <w:rFonts w:ascii="Verdana" w:hAnsi="Verdana"/>
                <w:webHidden/>
                <w:szCs w:val="22"/>
              </w:rPr>
              <w:tab/>
            </w:r>
            <w:r w:rsidR="008E2C25" w:rsidRPr="008E2C25">
              <w:rPr>
                <w:rFonts w:ascii="Verdana" w:hAnsi="Verdana"/>
                <w:webHidden/>
                <w:szCs w:val="22"/>
              </w:rPr>
              <w:fldChar w:fldCharType="begin"/>
            </w:r>
            <w:r w:rsidR="008E2C25" w:rsidRPr="008E2C25">
              <w:rPr>
                <w:rFonts w:ascii="Verdana" w:hAnsi="Verdana"/>
                <w:webHidden/>
                <w:szCs w:val="22"/>
              </w:rPr>
              <w:instrText xml:space="preserve"> PAGEREF _Toc157540014 \h </w:instrText>
            </w:r>
            <w:r w:rsidR="008E2C25" w:rsidRPr="008E2C25">
              <w:rPr>
                <w:rFonts w:ascii="Verdana" w:hAnsi="Verdana"/>
                <w:webHidden/>
                <w:szCs w:val="22"/>
              </w:rPr>
            </w:r>
            <w:r w:rsidR="008E2C25" w:rsidRPr="008E2C25">
              <w:rPr>
                <w:rFonts w:ascii="Verdana" w:hAnsi="Verdana"/>
                <w:webHidden/>
                <w:szCs w:val="22"/>
              </w:rPr>
              <w:fldChar w:fldCharType="separate"/>
            </w:r>
            <w:r w:rsidR="008E2C25" w:rsidRPr="008E2C25">
              <w:rPr>
                <w:rFonts w:ascii="Verdana" w:hAnsi="Verdana"/>
                <w:webHidden/>
                <w:szCs w:val="22"/>
              </w:rPr>
              <w:t>12</w:t>
            </w:r>
            <w:r w:rsidR="008E2C25" w:rsidRPr="008E2C25">
              <w:rPr>
                <w:rFonts w:ascii="Verdana" w:hAnsi="Verdana"/>
                <w:webHidden/>
                <w:szCs w:val="22"/>
              </w:rPr>
              <w:fldChar w:fldCharType="end"/>
            </w:r>
          </w:hyperlink>
        </w:p>
        <w:p w14:paraId="2EFFF62D" w14:textId="74F323E2" w:rsidR="008E2C25" w:rsidRPr="008E2C25" w:rsidRDefault="0028007B">
          <w:pPr>
            <w:pStyle w:val="TOC3"/>
            <w:rPr>
              <w:rFonts w:ascii="Verdana" w:eastAsiaTheme="minorEastAsia" w:hAnsi="Verdana" w:cstheme="minorBidi"/>
              <w:iCs w:val="0"/>
              <w:noProof/>
              <w:kern w:val="2"/>
              <w:sz w:val="22"/>
              <w:szCs w:val="22"/>
              <w:lang w:val="en-CA" w:eastAsia="en-CA"/>
              <w14:ligatures w14:val="standardContextual"/>
            </w:rPr>
          </w:pPr>
          <w:hyperlink w:anchor="_Toc157540015" w:history="1">
            <w:r w:rsidR="008E2C25" w:rsidRPr="008E2C25">
              <w:rPr>
                <w:rStyle w:val="Hyperlink"/>
                <w:rFonts w:ascii="Verdana" w:hAnsi="Verdana" w:cs="Arial"/>
                <w:noProof/>
                <w:sz w:val="22"/>
                <w:szCs w:val="22"/>
              </w:rPr>
              <w:t>2.4.1</w:t>
            </w:r>
            <w:r w:rsidR="008E2C25" w:rsidRPr="008E2C25">
              <w:rPr>
                <w:rFonts w:ascii="Verdana" w:eastAsiaTheme="minorEastAsia" w:hAnsi="Verdana" w:cstheme="minorBidi"/>
                <w:iCs w:val="0"/>
                <w:noProof/>
                <w:kern w:val="2"/>
                <w:sz w:val="22"/>
                <w:szCs w:val="22"/>
                <w:lang w:val="en-CA" w:eastAsia="en-CA"/>
                <w14:ligatures w14:val="standardContextual"/>
              </w:rPr>
              <w:tab/>
            </w:r>
            <w:r w:rsidR="008E2C25" w:rsidRPr="008E2C25">
              <w:rPr>
                <w:rStyle w:val="Hyperlink"/>
                <w:rFonts w:ascii="Verdana" w:hAnsi="Verdana" w:cs="Arial"/>
                <w:noProof/>
                <w:sz w:val="22"/>
                <w:szCs w:val="22"/>
              </w:rPr>
              <w:t>Risks</w:t>
            </w:r>
            <w:r w:rsidR="008E2C25" w:rsidRPr="008E2C25">
              <w:rPr>
                <w:rFonts w:ascii="Verdana" w:hAnsi="Verdana"/>
                <w:noProof/>
                <w:webHidden/>
                <w:sz w:val="22"/>
                <w:szCs w:val="22"/>
              </w:rPr>
              <w:tab/>
            </w:r>
            <w:r w:rsidR="008E2C25" w:rsidRPr="008E2C25">
              <w:rPr>
                <w:rFonts w:ascii="Verdana" w:hAnsi="Verdana"/>
                <w:noProof/>
                <w:webHidden/>
                <w:sz w:val="22"/>
                <w:szCs w:val="22"/>
              </w:rPr>
              <w:fldChar w:fldCharType="begin"/>
            </w:r>
            <w:r w:rsidR="008E2C25" w:rsidRPr="008E2C25">
              <w:rPr>
                <w:rFonts w:ascii="Verdana" w:hAnsi="Verdana"/>
                <w:noProof/>
                <w:webHidden/>
                <w:sz w:val="22"/>
                <w:szCs w:val="22"/>
              </w:rPr>
              <w:instrText xml:space="preserve"> PAGEREF _Toc157540015 \h </w:instrText>
            </w:r>
            <w:r w:rsidR="008E2C25" w:rsidRPr="008E2C25">
              <w:rPr>
                <w:rFonts w:ascii="Verdana" w:hAnsi="Verdana"/>
                <w:noProof/>
                <w:webHidden/>
                <w:sz w:val="22"/>
                <w:szCs w:val="22"/>
              </w:rPr>
            </w:r>
            <w:r w:rsidR="008E2C25" w:rsidRPr="008E2C25">
              <w:rPr>
                <w:rFonts w:ascii="Verdana" w:hAnsi="Verdana"/>
                <w:noProof/>
                <w:webHidden/>
                <w:sz w:val="22"/>
                <w:szCs w:val="22"/>
              </w:rPr>
              <w:fldChar w:fldCharType="separate"/>
            </w:r>
            <w:r w:rsidR="008E2C25" w:rsidRPr="008E2C25">
              <w:rPr>
                <w:rFonts w:ascii="Verdana" w:hAnsi="Verdana"/>
                <w:noProof/>
                <w:webHidden/>
                <w:sz w:val="22"/>
                <w:szCs w:val="22"/>
              </w:rPr>
              <w:t>12</w:t>
            </w:r>
            <w:r w:rsidR="008E2C25" w:rsidRPr="008E2C25">
              <w:rPr>
                <w:rFonts w:ascii="Verdana" w:hAnsi="Verdana"/>
                <w:noProof/>
                <w:webHidden/>
                <w:sz w:val="22"/>
                <w:szCs w:val="22"/>
              </w:rPr>
              <w:fldChar w:fldCharType="end"/>
            </w:r>
          </w:hyperlink>
        </w:p>
        <w:p w14:paraId="2C93DAFD" w14:textId="2FD61C7A" w:rsidR="008E2C25" w:rsidRPr="008E2C25" w:rsidRDefault="0028007B">
          <w:pPr>
            <w:pStyle w:val="TOC3"/>
            <w:rPr>
              <w:rFonts w:ascii="Verdana" w:eastAsiaTheme="minorEastAsia" w:hAnsi="Verdana" w:cstheme="minorBidi"/>
              <w:iCs w:val="0"/>
              <w:noProof/>
              <w:kern w:val="2"/>
              <w:sz w:val="22"/>
              <w:szCs w:val="22"/>
              <w:lang w:val="en-CA" w:eastAsia="en-CA"/>
              <w14:ligatures w14:val="standardContextual"/>
            </w:rPr>
          </w:pPr>
          <w:hyperlink w:anchor="_Toc157540016" w:history="1">
            <w:r w:rsidR="008E2C25" w:rsidRPr="008E2C25">
              <w:rPr>
                <w:rStyle w:val="Hyperlink"/>
                <w:rFonts w:ascii="Verdana" w:hAnsi="Verdana"/>
                <w:noProof/>
                <w:sz w:val="22"/>
                <w:szCs w:val="22"/>
              </w:rPr>
              <w:t>2.4.2</w:t>
            </w:r>
            <w:r w:rsidR="008E2C25" w:rsidRPr="008E2C25">
              <w:rPr>
                <w:rFonts w:ascii="Verdana" w:eastAsiaTheme="minorEastAsia" w:hAnsi="Verdana" w:cstheme="minorBidi"/>
                <w:iCs w:val="0"/>
                <w:noProof/>
                <w:kern w:val="2"/>
                <w:sz w:val="22"/>
                <w:szCs w:val="22"/>
                <w:lang w:val="en-CA" w:eastAsia="en-CA"/>
                <w14:ligatures w14:val="standardContextual"/>
              </w:rPr>
              <w:tab/>
            </w:r>
            <w:r w:rsidR="008E2C25" w:rsidRPr="008E2C25">
              <w:rPr>
                <w:rStyle w:val="Hyperlink"/>
                <w:rFonts w:ascii="Verdana" w:hAnsi="Verdana"/>
                <w:noProof/>
                <w:sz w:val="22"/>
                <w:szCs w:val="22"/>
              </w:rPr>
              <w:t>Assumptions</w:t>
            </w:r>
            <w:r w:rsidR="008E2C25" w:rsidRPr="008E2C25">
              <w:rPr>
                <w:rFonts w:ascii="Verdana" w:hAnsi="Verdana"/>
                <w:noProof/>
                <w:webHidden/>
                <w:sz w:val="22"/>
                <w:szCs w:val="22"/>
              </w:rPr>
              <w:tab/>
            </w:r>
            <w:r w:rsidR="008E2C25" w:rsidRPr="008E2C25">
              <w:rPr>
                <w:rFonts w:ascii="Verdana" w:hAnsi="Verdana"/>
                <w:noProof/>
                <w:webHidden/>
                <w:sz w:val="22"/>
                <w:szCs w:val="22"/>
              </w:rPr>
              <w:fldChar w:fldCharType="begin"/>
            </w:r>
            <w:r w:rsidR="008E2C25" w:rsidRPr="008E2C25">
              <w:rPr>
                <w:rFonts w:ascii="Verdana" w:hAnsi="Verdana"/>
                <w:noProof/>
                <w:webHidden/>
                <w:sz w:val="22"/>
                <w:szCs w:val="22"/>
              </w:rPr>
              <w:instrText xml:space="preserve"> PAGEREF _Toc157540016 \h </w:instrText>
            </w:r>
            <w:r w:rsidR="008E2C25" w:rsidRPr="008E2C25">
              <w:rPr>
                <w:rFonts w:ascii="Verdana" w:hAnsi="Verdana"/>
                <w:noProof/>
                <w:webHidden/>
                <w:sz w:val="22"/>
                <w:szCs w:val="22"/>
              </w:rPr>
            </w:r>
            <w:r w:rsidR="008E2C25" w:rsidRPr="008E2C25">
              <w:rPr>
                <w:rFonts w:ascii="Verdana" w:hAnsi="Verdana"/>
                <w:noProof/>
                <w:webHidden/>
                <w:sz w:val="22"/>
                <w:szCs w:val="22"/>
              </w:rPr>
              <w:fldChar w:fldCharType="separate"/>
            </w:r>
            <w:r w:rsidR="008E2C25" w:rsidRPr="008E2C25">
              <w:rPr>
                <w:rFonts w:ascii="Verdana" w:hAnsi="Verdana"/>
                <w:noProof/>
                <w:webHidden/>
                <w:sz w:val="22"/>
                <w:szCs w:val="22"/>
              </w:rPr>
              <w:t>12</w:t>
            </w:r>
            <w:r w:rsidR="008E2C25" w:rsidRPr="008E2C25">
              <w:rPr>
                <w:rFonts w:ascii="Verdana" w:hAnsi="Verdana"/>
                <w:noProof/>
                <w:webHidden/>
                <w:sz w:val="22"/>
                <w:szCs w:val="22"/>
              </w:rPr>
              <w:fldChar w:fldCharType="end"/>
            </w:r>
          </w:hyperlink>
        </w:p>
        <w:p w14:paraId="3F44F00E" w14:textId="14C90888" w:rsidR="008E2C25" w:rsidRPr="008E2C25" w:rsidRDefault="0028007B">
          <w:pPr>
            <w:pStyle w:val="TOC3"/>
            <w:rPr>
              <w:rFonts w:ascii="Verdana" w:eastAsiaTheme="minorEastAsia" w:hAnsi="Verdana" w:cstheme="minorBidi"/>
              <w:iCs w:val="0"/>
              <w:noProof/>
              <w:kern w:val="2"/>
              <w:sz w:val="22"/>
              <w:szCs w:val="22"/>
              <w:lang w:val="en-CA" w:eastAsia="en-CA"/>
              <w14:ligatures w14:val="standardContextual"/>
            </w:rPr>
          </w:pPr>
          <w:hyperlink w:anchor="_Toc157540017" w:history="1">
            <w:r w:rsidR="008E2C25" w:rsidRPr="008E2C25">
              <w:rPr>
                <w:rStyle w:val="Hyperlink"/>
                <w:rFonts w:ascii="Verdana" w:hAnsi="Verdana"/>
                <w:noProof/>
                <w:sz w:val="22"/>
                <w:szCs w:val="22"/>
              </w:rPr>
              <w:t>2.4.3</w:t>
            </w:r>
            <w:r w:rsidR="008E2C25" w:rsidRPr="008E2C25">
              <w:rPr>
                <w:rFonts w:ascii="Verdana" w:eastAsiaTheme="minorEastAsia" w:hAnsi="Verdana" w:cstheme="minorBidi"/>
                <w:iCs w:val="0"/>
                <w:noProof/>
                <w:kern w:val="2"/>
                <w:sz w:val="22"/>
                <w:szCs w:val="22"/>
                <w:lang w:val="en-CA" w:eastAsia="en-CA"/>
                <w14:ligatures w14:val="standardContextual"/>
              </w:rPr>
              <w:tab/>
            </w:r>
            <w:r w:rsidR="008E2C25" w:rsidRPr="008E2C25">
              <w:rPr>
                <w:rStyle w:val="Hyperlink"/>
                <w:rFonts w:ascii="Verdana" w:hAnsi="Verdana"/>
                <w:noProof/>
                <w:sz w:val="22"/>
                <w:szCs w:val="22"/>
              </w:rPr>
              <w:t>Constraints</w:t>
            </w:r>
            <w:r w:rsidR="008E2C25" w:rsidRPr="008E2C25">
              <w:rPr>
                <w:rFonts w:ascii="Verdana" w:hAnsi="Verdana"/>
                <w:noProof/>
                <w:webHidden/>
                <w:sz w:val="22"/>
                <w:szCs w:val="22"/>
              </w:rPr>
              <w:tab/>
            </w:r>
            <w:r w:rsidR="008E2C25" w:rsidRPr="008E2C25">
              <w:rPr>
                <w:rFonts w:ascii="Verdana" w:hAnsi="Verdana"/>
                <w:noProof/>
                <w:webHidden/>
                <w:sz w:val="22"/>
                <w:szCs w:val="22"/>
              </w:rPr>
              <w:fldChar w:fldCharType="begin"/>
            </w:r>
            <w:r w:rsidR="008E2C25" w:rsidRPr="008E2C25">
              <w:rPr>
                <w:rFonts w:ascii="Verdana" w:hAnsi="Verdana"/>
                <w:noProof/>
                <w:webHidden/>
                <w:sz w:val="22"/>
                <w:szCs w:val="22"/>
              </w:rPr>
              <w:instrText xml:space="preserve"> PAGEREF _Toc157540017 \h </w:instrText>
            </w:r>
            <w:r w:rsidR="008E2C25" w:rsidRPr="008E2C25">
              <w:rPr>
                <w:rFonts w:ascii="Verdana" w:hAnsi="Verdana"/>
                <w:noProof/>
                <w:webHidden/>
                <w:sz w:val="22"/>
                <w:szCs w:val="22"/>
              </w:rPr>
            </w:r>
            <w:r w:rsidR="008E2C25" w:rsidRPr="008E2C25">
              <w:rPr>
                <w:rFonts w:ascii="Verdana" w:hAnsi="Verdana"/>
                <w:noProof/>
                <w:webHidden/>
                <w:sz w:val="22"/>
                <w:szCs w:val="22"/>
              </w:rPr>
              <w:fldChar w:fldCharType="separate"/>
            </w:r>
            <w:r w:rsidR="008E2C25" w:rsidRPr="008E2C25">
              <w:rPr>
                <w:rFonts w:ascii="Verdana" w:hAnsi="Verdana"/>
                <w:noProof/>
                <w:webHidden/>
                <w:sz w:val="22"/>
                <w:szCs w:val="22"/>
              </w:rPr>
              <w:t>13</w:t>
            </w:r>
            <w:r w:rsidR="008E2C25" w:rsidRPr="008E2C25">
              <w:rPr>
                <w:rFonts w:ascii="Verdana" w:hAnsi="Verdana"/>
                <w:noProof/>
                <w:webHidden/>
                <w:sz w:val="22"/>
                <w:szCs w:val="22"/>
              </w:rPr>
              <w:fldChar w:fldCharType="end"/>
            </w:r>
          </w:hyperlink>
        </w:p>
        <w:p w14:paraId="52BA2240" w14:textId="6841A1B3" w:rsidR="008E2C25" w:rsidRPr="008E2C25" w:rsidRDefault="0028007B">
          <w:pPr>
            <w:pStyle w:val="TOC1"/>
            <w:tabs>
              <w:tab w:val="left" w:pos="1320"/>
              <w:tab w:val="right" w:leader="dot" w:pos="10070"/>
            </w:tabs>
            <w:rPr>
              <w:rFonts w:ascii="Verdana" w:eastAsiaTheme="minorEastAsia" w:hAnsi="Verdana" w:cstheme="minorBidi"/>
              <w:bCs w:val="0"/>
              <w:noProof/>
              <w:kern w:val="2"/>
              <w:szCs w:val="22"/>
              <w:lang w:val="en-CA" w:eastAsia="en-CA"/>
              <w14:ligatures w14:val="standardContextual"/>
            </w:rPr>
          </w:pPr>
          <w:hyperlink w:anchor="_Toc157540018" w:history="1">
            <w:r w:rsidR="008E2C25" w:rsidRPr="008E2C25">
              <w:rPr>
                <w:rStyle w:val="Hyperlink"/>
                <w:rFonts w:ascii="Verdana" w:hAnsi="Verdana"/>
                <w:noProof/>
                <w:szCs w:val="22"/>
              </w:rPr>
              <w:t>Section 3.</w:t>
            </w:r>
            <w:r w:rsidR="008E2C25" w:rsidRPr="008E2C25">
              <w:rPr>
                <w:rFonts w:ascii="Verdana" w:eastAsiaTheme="minorEastAsia" w:hAnsi="Verdana" w:cstheme="minorBidi"/>
                <w:bCs w:val="0"/>
                <w:noProof/>
                <w:kern w:val="2"/>
                <w:szCs w:val="22"/>
                <w:lang w:val="en-CA" w:eastAsia="en-CA"/>
                <w14:ligatures w14:val="standardContextual"/>
              </w:rPr>
              <w:tab/>
            </w:r>
            <w:r w:rsidR="008E2C25" w:rsidRPr="008E2C25">
              <w:rPr>
                <w:rStyle w:val="Hyperlink"/>
                <w:rFonts w:ascii="Verdana" w:hAnsi="Verdana"/>
                <w:noProof/>
                <w:szCs w:val="22"/>
              </w:rPr>
              <w:t>Project Organization</w:t>
            </w:r>
            <w:r w:rsidR="008E2C25" w:rsidRPr="008E2C25">
              <w:rPr>
                <w:rFonts w:ascii="Verdana" w:hAnsi="Verdana"/>
                <w:noProof/>
                <w:webHidden/>
                <w:szCs w:val="22"/>
              </w:rPr>
              <w:tab/>
            </w:r>
            <w:r w:rsidR="008E2C25" w:rsidRPr="008E2C25">
              <w:rPr>
                <w:rFonts w:ascii="Verdana" w:hAnsi="Verdana"/>
                <w:noProof/>
                <w:webHidden/>
                <w:szCs w:val="22"/>
              </w:rPr>
              <w:fldChar w:fldCharType="begin"/>
            </w:r>
            <w:r w:rsidR="008E2C25" w:rsidRPr="008E2C25">
              <w:rPr>
                <w:rFonts w:ascii="Verdana" w:hAnsi="Verdana"/>
                <w:noProof/>
                <w:webHidden/>
                <w:szCs w:val="22"/>
              </w:rPr>
              <w:instrText xml:space="preserve"> PAGEREF _Toc157540018 \h </w:instrText>
            </w:r>
            <w:r w:rsidR="008E2C25" w:rsidRPr="008E2C25">
              <w:rPr>
                <w:rFonts w:ascii="Verdana" w:hAnsi="Verdana"/>
                <w:noProof/>
                <w:webHidden/>
                <w:szCs w:val="22"/>
              </w:rPr>
            </w:r>
            <w:r w:rsidR="008E2C25" w:rsidRPr="008E2C25">
              <w:rPr>
                <w:rFonts w:ascii="Verdana" w:hAnsi="Verdana"/>
                <w:noProof/>
                <w:webHidden/>
                <w:szCs w:val="22"/>
              </w:rPr>
              <w:fldChar w:fldCharType="separate"/>
            </w:r>
            <w:r w:rsidR="008E2C25" w:rsidRPr="008E2C25">
              <w:rPr>
                <w:rFonts w:ascii="Verdana" w:hAnsi="Verdana"/>
                <w:noProof/>
                <w:webHidden/>
                <w:szCs w:val="22"/>
              </w:rPr>
              <w:t>13</w:t>
            </w:r>
            <w:r w:rsidR="008E2C25" w:rsidRPr="008E2C25">
              <w:rPr>
                <w:rFonts w:ascii="Verdana" w:hAnsi="Verdana"/>
                <w:noProof/>
                <w:webHidden/>
                <w:szCs w:val="22"/>
              </w:rPr>
              <w:fldChar w:fldCharType="end"/>
            </w:r>
          </w:hyperlink>
        </w:p>
        <w:p w14:paraId="49C0D0EF" w14:textId="72CC7F75" w:rsidR="008E2C25" w:rsidRPr="008E2C25" w:rsidRDefault="0028007B">
          <w:pPr>
            <w:pStyle w:val="TOC2"/>
            <w:rPr>
              <w:rFonts w:ascii="Verdana" w:eastAsiaTheme="minorEastAsia" w:hAnsi="Verdana" w:cstheme="minorBidi"/>
              <w:kern w:val="2"/>
              <w:szCs w:val="22"/>
              <w:lang w:val="en-CA" w:eastAsia="en-CA"/>
              <w14:ligatures w14:val="standardContextual"/>
            </w:rPr>
          </w:pPr>
          <w:hyperlink w:anchor="_Toc157540019" w:history="1">
            <w:r w:rsidR="008E2C25" w:rsidRPr="008E2C25">
              <w:rPr>
                <w:rStyle w:val="Hyperlink"/>
                <w:rFonts w:ascii="Verdana" w:hAnsi="Verdana"/>
                <w:szCs w:val="22"/>
              </w:rPr>
              <w:t>3.1</w:t>
            </w:r>
            <w:r w:rsidR="008E2C25" w:rsidRPr="008E2C25">
              <w:rPr>
                <w:rFonts w:ascii="Verdana" w:eastAsiaTheme="minorEastAsia" w:hAnsi="Verdana" w:cstheme="minorBidi"/>
                <w:kern w:val="2"/>
                <w:szCs w:val="22"/>
                <w:lang w:val="en-CA" w:eastAsia="en-CA"/>
                <w14:ligatures w14:val="standardContextual"/>
              </w:rPr>
              <w:tab/>
            </w:r>
            <w:r w:rsidR="008E2C25" w:rsidRPr="008E2C25">
              <w:rPr>
                <w:rStyle w:val="Hyperlink"/>
                <w:rFonts w:ascii="Verdana" w:hAnsi="Verdana"/>
                <w:szCs w:val="22"/>
              </w:rPr>
              <w:t>Governance</w:t>
            </w:r>
            <w:r w:rsidR="008E2C25" w:rsidRPr="008E2C25">
              <w:rPr>
                <w:rFonts w:ascii="Verdana" w:hAnsi="Verdana"/>
                <w:webHidden/>
                <w:szCs w:val="22"/>
              </w:rPr>
              <w:tab/>
            </w:r>
            <w:r w:rsidR="008E2C25" w:rsidRPr="008E2C25">
              <w:rPr>
                <w:rFonts w:ascii="Verdana" w:hAnsi="Verdana"/>
                <w:webHidden/>
                <w:szCs w:val="22"/>
              </w:rPr>
              <w:fldChar w:fldCharType="begin"/>
            </w:r>
            <w:r w:rsidR="008E2C25" w:rsidRPr="008E2C25">
              <w:rPr>
                <w:rFonts w:ascii="Verdana" w:hAnsi="Verdana"/>
                <w:webHidden/>
                <w:szCs w:val="22"/>
              </w:rPr>
              <w:instrText xml:space="preserve"> PAGEREF _Toc157540019 \h </w:instrText>
            </w:r>
            <w:r w:rsidR="008E2C25" w:rsidRPr="008E2C25">
              <w:rPr>
                <w:rFonts w:ascii="Verdana" w:hAnsi="Verdana"/>
                <w:webHidden/>
                <w:szCs w:val="22"/>
              </w:rPr>
            </w:r>
            <w:r w:rsidR="008E2C25" w:rsidRPr="008E2C25">
              <w:rPr>
                <w:rFonts w:ascii="Verdana" w:hAnsi="Verdana"/>
                <w:webHidden/>
                <w:szCs w:val="22"/>
              </w:rPr>
              <w:fldChar w:fldCharType="separate"/>
            </w:r>
            <w:r w:rsidR="008E2C25" w:rsidRPr="008E2C25">
              <w:rPr>
                <w:rFonts w:ascii="Verdana" w:hAnsi="Verdana"/>
                <w:webHidden/>
                <w:szCs w:val="22"/>
              </w:rPr>
              <w:t>13</w:t>
            </w:r>
            <w:r w:rsidR="008E2C25" w:rsidRPr="008E2C25">
              <w:rPr>
                <w:rFonts w:ascii="Verdana" w:hAnsi="Verdana"/>
                <w:webHidden/>
                <w:szCs w:val="22"/>
              </w:rPr>
              <w:fldChar w:fldCharType="end"/>
            </w:r>
          </w:hyperlink>
        </w:p>
        <w:p w14:paraId="051C38F2" w14:textId="528A8422" w:rsidR="008E2C25" w:rsidRPr="008E2C25" w:rsidRDefault="0028007B">
          <w:pPr>
            <w:pStyle w:val="TOC2"/>
            <w:rPr>
              <w:rFonts w:ascii="Verdana" w:eastAsiaTheme="minorEastAsia" w:hAnsi="Verdana" w:cstheme="minorBidi"/>
              <w:kern w:val="2"/>
              <w:szCs w:val="22"/>
              <w:lang w:val="en-CA" w:eastAsia="en-CA"/>
              <w14:ligatures w14:val="standardContextual"/>
            </w:rPr>
          </w:pPr>
          <w:hyperlink w:anchor="_Toc157540020" w:history="1">
            <w:r w:rsidR="008E2C25" w:rsidRPr="008E2C25">
              <w:rPr>
                <w:rStyle w:val="Hyperlink"/>
                <w:rFonts w:ascii="Verdana" w:hAnsi="Verdana"/>
                <w:szCs w:val="22"/>
              </w:rPr>
              <w:t>3.2</w:t>
            </w:r>
            <w:r w:rsidR="008E2C25" w:rsidRPr="008E2C25">
              <w:rPr>
                <w:rFonts w:ascii="Verdana" w:eastAsiaTheme="minorEastAsia" w:hAnsi="Verdana" w:cstheme="minorBidi"/>
                <w:kern w:val="2"/>
                <w:szCs w:val="22"/>
                <w:lang w:val="en-CA" w:eastAsia="en-CA"/>
                <w14:ligatures w14:val="standardContextual"/>
              </w:rPr>
              <w:tab/>
            </w:r>
            <w:r w:rsidR="008E2C25" w:rsidRPr="008E2C25">
              <w:rPr>
                <w:rStyle w:val="Hyperlink"/>
                <w:rFonts w:ascii="Verdana" w:hAnsi="Verdana"/>
                <w:szCs w:val="22"/>
              </w:rPr>
              <w:t>Team Structure</w:t>
            </w:r>
            <w:r w:rsidR="008E2C25" w:rsidRPr="008E2C25">
              <w:rPr>
                <w:rFonts w:ascii="Verdana" w:hAnsi="Verdana"/>
                <w:webHidden/>
                <w:szCs w:val="22"/>
              </w:rPr>
              <w:tab/>
            </w:r>
            <w:r w:rsidR="008E2C25" w:rsidRPr="008E2C25">
              <w:rPr>
                <w:rFonts w:ascii="Verdana" w:hAnsi="Verdana"/>
                <w:webHidden/>
                <w:szCs w:val="22"/>
              </w:rPr>
              <w:fldChar w:fldCharType="begin"/>
            </w:r>
            <w:r w:rsidR="008E2C25" w:rsidRPr="008E2C25">
              <w:rPr>
                <w:rFonts w:ascii="Verdana" w:hAnsi="Verdana"/>
                <w:webHidden/>
                <w:szCs w:val="22"/>
              </w:rPr>
              <w:instrText xml:space="preserve"> PAGEREF _Toc157540020 \h </w:instrText>
            </w:r>
            <w:r w:rsidR="008E2C25" w:rsidRPr="008E2C25">
              <w:rPr>
                <w:rFonts w:ascii="Verdana" w:hAnsi="Verdana"/>
                <w:webHidden/>
                <w:szCs w:val="22"/>
              </w:rPr>
            </w:r>
            <w:r w:rsidR="008E2C25" w:rsidRPr="008E2C25">
              <w:rPr>
                <w:rFonts w:ascii="Verdana" w:hAnsi="Verdana"/>
                <w:webHidden/>
                <w:szCs w:val="22"/>
              </w:rPr>
              <w:fldChar w:fldCharType="separate"/>
            </w:r>
            <w:r w:rsidR="008E2C25" w:rsidRPr="008E2C25">
              <w:rPr>
                <w:rFonts w:ascii="Verdana" w:hAnsi="Verdana"/>
                <w:webHidden/>
                <w:szCs w:val="22"/>
              </w:rPr>
              <w:t>14</w:t>
            </w:r>
            <w:r w:rsidR="008E2C25" w:rsidRPr="008E2C25">
              <w:rPr>
                <w:rFonts w:ascii="Verdana" w:hAnsi="Verdana"/>
                <w:webHidden/>
                <w:szCs w:val="22"/>
              </w:rPr>
              <w:fldChar w:fldCharType="end"/>
            </w:r>
          </w:hyperlink>
        </w:p>
        <w:p w14:paraId="26C14068" w14:textId="74B763B8" w:rsidR="008E2C25" w:rsidRPr="008E2C25" w:rsidRDefault="0028007B">
          <w:pPr>
            <w:pStyle w:val="TOC2"/>
            <w:rPr>
              <w:rFonts w:ascii="Verdana" w:eastAsiaTheme="minorEastAsia" w:hAnsi="Verdana" w:cstheme="minorBidi"/>
              <w:kern w:val="2"/>
              <w:szCs w:val="22"/>
              <w:lang w:val="en-CA" w:eastAsia="en-CA"/>
              <w14:ligatures w14:val="standardContextual"/>
            </w:rPr>
          </w:pPr>
          <w:hyperlink w:anchor="_Toc157540021" w:history="1">
            <w:r w:rsidR="008E2C25" w:rsidRPr="008E2C25">
              <w:rPr>
                <w:rStyle w:val="Hyperlink"/>
                <w:rFonts w:ascii="Verdana" w:hAnsi="Verdana"/>
                <w:szCs w:val="22"/>
              </w:rPr>
              <w:t>3.3</w:t>
            </w:r>
            <w:r w:rsidR="008E2C25" w:rsidRPr="008E2C25">
              <w:rPr>
                <w:rFonts w:ascii="Verdana" w:eastAsiaTheme="minorEastAsia" w:hAnsi="Verdana" w:cstheme="minorBidi"/>
                <w:kern w:val="2"/>
                <w:szCs w:val="22"/>
                <w:lang w:val="en-CA" w:eastAsia="en-CA"/>
                <w14:ligatures w14:val="standardContextual"/>
              </w:rPr>
              <w:tab/>
            </w:r>
            <w:r w:rsidR="008E2C25" w:rsidRPr="008E2C25">
              <w:rPr>
                <w:rStyle w:val="Hyperlink"/>
                <w:rFonts w:ascii="Verdana" w:hAnsi="Verdana"/>
                <w:szCs w:val="22"/>
              </w:rPr>
              <w:t>Roles and Responsibilities</w:t>
            </w:r>
            <w:r w:rsidR="008E2C25" w:rsidRPr="008E2C25">
              <w:rPr>
                <w:rFonts w:ascii="Verdana" w:hAnsi="Verdana"/>
                <w:webHidden/>
                <w:szCs w:val="22"/>
              </w:rPr>
              <w:tab/>
            </w:r>
            <w:r w:rsidR="008E2C25" w:rsidRPr="008E2C25">
              <w:rPr>
                <w:rFonts w:ascii="Verdana" w:hAnsi="Verdana"/>
                <w:webHidden/>
                <w:szCs w:val="22"/>
              </w:rPr>
              <w:fldChar w:fldCharType="begin"/>
            </w:r>
            <w:r w:rsidR="008E2C25" w:rsidRPr="008E2C25">
              <w:rPr>
                <w:rFonts w:ascii="Verdana" w:hAnsi="Verdana"/>
                <w:webHidden/>
                <w:szCs w:val="22"/>
              </w:rPr>
              <w:instrText xml:space="preserve"> PAGEREF _Toc157540021 \h </w:instrText>
            </w:r>
            <w:r w:rsidR="008E2C25" w:rsidRPr="008E2C25">
              <w:rPr>
                <w:rFonts w:ascii="Verdana" w:hAnsi="Verdana"/>
                <w:webHidden/>
                <w:szCs w:val="22"/>
              </w:rPr>
            </w:r>
            <w:r w:rsidR="008E2C25" w:rsidRPr="008E2C25">
              <w:rPr>
                <w:rFonts w:ascii="Verdana" w:hAnsi="Verdana"/>
                <w:webHidden/>
                <w:szCs w:val="22"/>
              </w:rPr>
              <w:fldChar w:fldCharType="separate"/>
            </w:r>
            <w:r w:rsidR="008E2C25" w:rsidRPr="008E2C25">
              <w:rPr>
                <w:rFonts w:ascii="Verdana" w:hAnsi="Verdana"/>
                <w:webHidden/>
                <w:szCs w:val="22"/>
              </w:rPr>
              <w:t>14</w:t>
            </w:r>
            <w:r w:rsidR="008E2C25" w:rsidRPr="008E2C25">
              <w:rPr>
                <w:rFonts w:ascii="Verdana" w:hAnsi="Verdana"/>
                <w:webHidden/>
                <w:szCs w:val="22"/>
              </w:rPr>
              <w:fldChar w:fldCharType="end"/>
            </w:r>
          </w:hyperlink>
        </w:p>
        <w:p w14:paraId="5ED09ADD" w14:textId="21805220" w:rsidR="008E2C25" w:rsidRPr="008E2C25" w:rsidRDefault="0028007B">
          <w:pPr>
            <w:pStyle w:val="TOC2"/>
            <w:rPr>
              <w:rFonts w:ascii="Verdana" w:eastAsiaTheme="minorEastAsia" w:hAnsi="Verdana" w:cstheme="minorBidi"/>
              <w:kern w:val="2"/>
              <w:szCs w:val="22"/>
              <w:lang w:val="en-CA" w:eastAsia="en-CA"/>
              <w14:ligatures w14:val="standardContextual"/>
            </w:rPr>
          </w:pPr>
          <w:hyperlink w:anchor="_Toc157540022" w:history="1">
            <w:r w:rsidR="008E2C25" w:rsidRPr="008E2C25">
              <w:rPr>
                <w:rStyle w:val="Hyperlink"/>
                <w:rFonts w:ascii="Verdana" w:hAnsi="Verdana"/>
                <w:szCs w:val="22"/>
              </w:rPr>
              <w:t>3.4</w:t>
            </w:r>
            <w:r w:rsidR="008E2C25" w:rsidRPr="008E2C25">
              <w:rPr>
                <w:rFonts w:ascii="Verdana" w:eastAsiaTheme="minorEastAsia" w:hAnsi="Verdana" w:cstheme="minorBidi"/>
                <w:kern w:val="2"/>
                <w:szCs w:val="22"/>
                <w:lang w:val="en-CA" w:eastAsia="en-CA"/>
                <w14:ligatures w14:val="standardContextual"/>
              </w:rPr>
              <w:tab/>
            </w:r>
            <w:r w:rsidR="008E2C25" w:rsidRPr="008E2C25">
              <w:rPr>
                <w:rStyle w:val="Hyperlink"/>
                <w:rFonts w:ascii="Verdana" w:hAnsi="Verdana"/>
                <w:szCs w:val="22"/>
              </w:rPr>
              <w:t>Facilities and Resources</w:t>
            </w:r>
            <w:r w:rsidR="008E2C25" w:rsidRPr="008E2C25">
              <w:rPr>
                <w:rFonts w:ascii="Verdana" w:hAnsi="Verdana"/>
                <w:webHidden/>
                <w:szCs w:val="22"/>
              </w:rPr>
              <w:tab/>
            </w:r>
            <w:r w:rsidR="008E2C25" w:rsidRPr="008E2C25">
              <w:rPr>
                <w:rFonts w:ascii="Verdana" w:hAnsi="Verdana"/>
                <w:webHidden/>
                <w:szCs w:val="22"/>
              </w:rPr>
              <w:fldChar w:fldCharType="begin"/>
            </w:r>
            <w:r w:rsidR="008E2C25" w:rsidRPr="008E2C25">
              <w:rPr>
                <w:rFonts w:ascii="Verdana" w:hAnsi="Verdana"/>
                <w:webHidden/>
                <w:szCs w:val="22"/>
              </w:rPr>
              <w:instrText xml:space="preserve"> PAGEREF _Toc157540022 \h </w:instrText>
            </w:r>
            <w:r w:rsidR="008E2C25" w:rsidRPr="008E2C25">
              <w:rPr>
                <w:rFonts w:ascii="Verdana" w:hAnsi="Verdana"/>
                <w:webHidden/>
                <w:szCs w:val="22"/>
              </w:rPr>
            </w:r>
            <w:r w:rsidR="008E2C25" w:rsidRPr="008E2C25">
              <w:rPr>
                <w:rFonts w:ascii="Verdana" w:hAnsi="Verdana"/>
                <w:webHidden/>
                <w:szCs w:val="22"/>
              </w:rPr>
              <w:fldChar w:fldCharType="separate"/>
            </w:r>
            <w:r w:rsidR="008E2C25" w:rsidRPr="008E2C25">
              <w:rPr>
                <w:rFonts w:ascii="Verdana" w:hAnsi="Verdana"/>
                <w:webHidden/>
                <w:szCs w:val="22"/>
              </w:rPr>
              <w:t>15</w:t>
            </w:r>
            <w:r w:rsidR="008E2C25" w:rsidRPr="008E2C25">
              <w:rPr>
                <w:rFonts w:ascii="Verdana" w:hAnsi="Verdana"/>
                <w:webHidden/>
                <w:szCs w:val="22"/>
              </w:rPr>
              <w:fldChar w:fldCharType="end"/>
            </w:r>
          </w:hyperlink>
        </w:p>
        <w:p w14:paraId="03D1FC43" w14:textId="3B6E6C64" w:rsidR="008E2C25" w:rsidRPr="008E2C25" w:rsidRDefault="0028007B">
          <w:pPr>
            <w:pStyle w:val="TOC1"/>
            <w:tabs>
              <w:tab w:val="left" w:pos="1320"/>
              <w:tab w:val="right" w:leader="dot" w:pos="10070"/>
            </w:tabs>
            <w:rPr>
              <w:rFonts w:ascii="Verdana" w:eastAsiaTheme="minorEastAsia" w:hAnsi="Verdana" w:cstheme="minorBidi"/>
              <w:bCs w:val="0"/>
              <w:noProof/>
              <w:kern w:val="2"/>
              <w:szCs w:val="22"/>
              <w:lang w:val="en-CA" w:eastAsia="en-CA"/>
              <w14:ligatures w14:val="standardContextual"/>
            </w:rPr>
          </w:pPr>
          <w:hyperlink w:anchor="_Toc157540023" w:history="1">
            <w:r w:rsidR="008E2C25" w:rsidRPr="008E2C25">
              <w:rPr>
                <w:rStyle w:val="Hyperlink"/>
                <w:rFonts w:ascii="Verdana" w:hAnsi="Verdana"/>
                <w:noProof/>
                <w:szCs w:val="22"/>
              </w:rPr>
              <w:t>Section 4.</w:t>
            </w:r>
            <w:r w:rsidR="008E2C25" w:rsidRPr="008E2C25">
              <w:rPr>
                <w:rFonts w:ascii="Verdana" w:eastAsiaTheme="minorEastAsia" w:hAnsi="Verdana" w:cstheme="minorBidi"/>
                <w:bCs w:val="0"/>
                <w:noProof/>
                <w:kern w:val="2"/>
                <w:szCs w:val="22"/>
                <w:lang w:val="en-CA" w:eastAsia="en-CA"/>
                <w14:ligatures w14:val="standardContextual"/>
              </w:rPr>
              <w:tab/>
            </w:r>
            <w:r w:rsidR="008E2C25" w:rsidRPr="008E2C25">
              <w:rPr>
                <w:rStyle w:val="Hyperlink"/>
                <w:rFonts w:ascii="Verdana" w:hAnsi="Verdana"/>
                <w:noProof/>
                <w:szCs w:val="22"/>
              </w:rPr>
              <w:t>Project References</w:t>
            </w:r>
            <w:r w:rsidR="008E2C25" w:rsidRPr="008E2C25">
              <w:rPr>
                <w:rFonts w:ascii="Verdana" w:hAnsi="Verdana"/>
                <w:noProof/>
                <w:webHidden/>
                <w:szCs w:val="22"/>
              </w:rPr>
              <w:tab/>
            </w:r>
            <w:r w:rsidR="008E2C25" w:rsidRPr="008E2C25">
              <w:rPr>
                <w:rFonts w:ascii="Verdana" w:hAnsi="Verdana"/>
                <w:noProof/>
                <w:webHidden/>
                <w:szCs w:val="22"/>
              </w:rPr>
              <w:fldChar w:fldCharType="begin"/>
            </w:r>
            <w:r w:rsidR="008E2C25" w:rsidRPr="008E2C25">
              <w:rPr>
                <w:rFonts w:ascii="Verdana" w:hAnsi="Verdana"/>
                <w:noProof/>
                <w:webHidden/>
                <w:szCs w:val="22"/>
              </w:rPr>
              <w:instrText xml:space="preserve"> PAGEREF _Toc157540023 \h </w:instrText>
            </w:r>
            <w:r w:rsidR="008E2C25" w:rsidRPr="008E2C25">
              <w:rPr>
                <w:rFonts w:ascii="Verdana" w:hAnsi="Verdana"/>
                <w:noProof/>
                <w:webHidden/>
                <w:szCs w:val="22"/>
              </w:rPr>
            </w:r>
            <w:r w:rsidR="008E2C25" w:rsidRPr="008E2C25">
              <w:rPr>
                <w:rFonts w:ascii="Verdana" w:hAnsi="Verdana"/>
                <w:noProof/>
                <w:webHidden/>
                <w:szCs w:val="22"/>
              </w:rPr>
              <w:fldChar w:fldCharType="separate"/>
            </w:r>
            <w:r w:rsidR="008E2C25" w:rsidRPr="008E2C25">
              <w:rPr>
                <w:rFonts w:ascii="Verdana" w:hAnsi="Verdana"/>
                <w:noProof/>
                <w:webHidden/>
                <w:szCs w:val="22"/>
              </w:rPr>
              <w:t>16</w:t>
            </w:r>
            <w:r w:rsidR="008E2C25" w:rsidRPr="008E2C25">
              <w:rPr>
                <w:rFonts w:ascii="Verdana" w:hAnsi="Verdana"/>
                <w:noProof/>
                <w:webHidden/>
                <w:szCs w:val="22"/>
              </w:rPr>
              <w:fldChar w:fldCharType="end"/>
            </w:r>
          </w:hyperlink>
        </w:p>
        <w:p w14:paraId="29C74000" w14:textId="5E6D4B0C" w:rsidR="008E2C25" w:rsidRPr="008E2C25" w:rsidRDefault="0028007B">
          <w:pPr>
            <w:pStyle w:val="TOC1"/>
            <w:tabs>
              <w:tab w:val="left" w:pos="1320"/>
              <w:tab w:val="right" w:leader="dot" w:pos="10070"/>
            </w:tabs>
            <w:rPr>
              <w:rFonts w:ascii="Verdana" w:eastAsiaTheme="minorEastAsia" w:hAnsi="Verdana" w:cstheme="minorBidi"/>
              <w:bCs w:val="0"/>
              <w:noProof/>
              <w:kern w:val="2"/>
              <w:szCs w:val="22"/>
              <w:lang w:val="en-CA" w:eastAsia="en-CA"/>
              <w14:ligatures w14:val="standardContextual"/>
            </w:rPr>
          </w:pPr>
          <w:hyperlink w:anchor="_Toc157540024" w:history="1">
            <w:r w:rsidR="008E2C25" w:rsidRPr="008E2C25">
              <w:rPr>
                <w:rStyle w:val="Hyperlink"/>
                <w:rFonts w:ascii="Verdana" w:hAnsi="Verdana"/>
                <w:noProof/>
                <w:szCs w:val="22"/>
              </w:rPr>
              <w:t>Section 5.</w:t>
            </w:r>
            <w:r w:rsidR="008E2C25" w:rsidRPr="008E2C25">
              <w:rPr>
                <w:rFonts w:ascii="Verdana" w:eastAsiaTheme="minorEastAsia" w:hAnsi="Verdana" w:cstheme="minorBidi"/>
                <w:bCs w:val="0"/>
                <w:noProof/>
                <w:kern w:val="2"/>
                <w:szCs w:val="22"/>
                <w:lang w:val="en-CA" w:eastAsia="en-CA"/>
                <w14:ligatures w14:val="standardContextual"/>
              </w:rPr>
              <w:tab/>
            </w:r>
            <w:r w:rsidR="008E2C25" w:rsidRPr="008E2C25">
              <w:rPr>
                <w:rStyle w:val="Hyperlink"/>
                <w:rFonts w:ascii="Verdana" w:hAnsi="Verdana"/>
                <w:noProof/>
                <w:szCs w:val="22"/>
              </w:rPr>
              <w:t>Document References</w:t>
            </w:r>
            <w:r w:rsidR="008E2C25" w:rsidRPr="008E2C25">
              <w:rPr>
                <w:rFonts w:ascii="Verdana" w:hAnsi="Verdana"/>
                <w:noProof/>
                <w:webHidden/>
                <w:szCs w:val="22"/>
              </w:rPr>
              <w:tab/>
            </w:r>
            <w:r w:rsidR="008E2C25" w:rsidRPr="008E2C25">
              <w:rPr>
                <w:rFonts w:ascii="Verdana" w:hAnsi="Verdana"/>
                <w:noProof/>
                <w:webHidden/>
                <w:szCs w:val="22"/>
              </w:rPr>
              <w:fldChar w:fldCharType="begin"/>
            </w:r>
            <w:r w:rsidR="008E2C25" w:rsidRPr="008E2C25">
              <w:rPr>
                <w:rFonts w:ascii="Verdana" w:hAnsi="Verdana"/>
                <w:noProof/>
                <w:webHidden/>
                <w:szCs w:val="22"/>
              </w:rPr>
              <w:instrText xml:space="preserve"> PAGEREF _Toc157540024 \h </w:instrText>
            </w:r>
            <w:r w:rsidR="008E2C25" w:rsidRPr="008E2C25">
              <w:rPr>
                <w:rFonts w:ascii="Verdana" w:hAnsi="Verdana"/>
                <w:noProof/>
                <w:webHidden/>
                <w:szCs w:val="22"/>
              </w:rPr>
            </w:r>
            <w:r w:rsidR="008E2C25" w:rsidRPr="008E2C25">
              <w:rPr>
                <w:rFonts w:ascii="Verdana" w:hAnsi="Verdana"/>
                <w:noProof/>
                <w:webHidden/>
                <w:szCs w:val="22"/>
              </w:rPr>
              <w:fldChar w:fldCharType="separate"/>
            </w:r>
            <w:r w:rsidR="008E2C25" w:rsidRPr="008E2C25">
              <w:rPr>
                <w:rFonts w:ascii="Verdana" w:hAnsi="Verdana"/>
                <w:noProof/>
                <w:webHidden/>
                <w:szCs w:val="22"/>
              </w:rPr>
              <w:t>16</w:t>
            </w:r>
            <w:r w:rsidR="008E2C25" w:rsidRPr="008E2C25">
              <w:rPr>
                <w:rFonts w:ascii="Verdana" w:hAnsi="Verdana"/>
                <w:noProof/>
                <w:webHidden/>
                <w:szCs w:val="22"/>
              </w:rPr>
              <w:fldChar w:fldCharType="end"/>
            </w:r>
          </w:hyperlink>
        </w:p>
        <w:p w14:paraId="5BEF198A" w14:textId="71B70CFA" w:rsidR="008E2C25" w:rsidRPr="008E2C25" w:rsidRDefault="0028007B">
          <w:pPr>
            <w:pStyle w:val="TOC1"/>
            <w:tabs>
              <w:tab w:val="left" w:pos="1320"/>
              <w:tab w:val="right" w:leader="dot" w:pos="10070"/>
            </w:tabs>
            <w:rPr>
              <w:rFonts w:ascii="Verdana" w:eastAsiaTheme="minorEastAsia" w:hAnsi="Verdana" w:cstheme="minorBidi"/>
              <w:bCs w:val="0"/>
              <w:noProof/>
              <w:kern w:val="2"/>
              <w:szCs w:val="22"/>
              <w:lang w:val="en-CA" w:eastAsia="en-CA"/>
              <w14:ligatures w14:val="standardContextual"/>
            </w:rPr>
          </w:pPr>
          <w:hyperlink w:anchor="_Toc157540025" w:history="1">
            <w:r w:rsidR="008E2C25" w:rsidRPr="008E2C25">
              <w:rPr>
                <w:rStyle w:val="Hyperlink"/>
                <w:rFonts w:ascii="Verdana" w:hAnsi="Verdana"/>
                <w:noProof/>
                <w:szCs w:val="22"/>
              </w:rPr>
              <w:t>Section 6.</w:t>
            </w:r>
            <w:r w:rsidR="008E2C25" w:rsidRPr="008E2C25">
              <w:rPr>
                <w:rFonts w:ascii="Verdana" w:eastAsiaTheme="minorEastAsia" w:hAnsi="Verdana" w:cstheme="minorBidi"/>
                <w:bCs w:val="0"/>
                <w:noProof/>
                <w:kern w:val="2"/>
                <w:szCs w:val="22"/>
                <w:lang w:val="en-CA" w:eastAsia="en-CA"/>
                <w14:ligatures w14:val="standardContextual"/>
              </w:rPr>
              <w:tab/>
            </w:r>
            <w:r w:rsidR="008E2C25" w:rsidRPr="008E2C25">
              <w:rPr>
                <w:rStyle w:val="Hyperlink"/>
                <w:rFonts w:ascii="Verdana" w:hAnsi="Verdana"/>
                <w:noProof/>
                <w:szCs w:val="22"/>
              </w:rPr>
              <w:t>Appendix</w:t>
            </w:r>
            <w:r w:rsidR="008E2C25" w:rsidRPr="008E2C25">
              <w:rPr>
                <w:rFonts w:ascii="Verdana" w:hAnsi="Verdana"/>
                <w:noProof/>
                <w:webHidden/>
                <w:szCs w:val="22"/>
              </w:rPr>
              <w:tab/>
            </w:r>
            <w:r w:rsidR="008E2C25" w:rsidRPr="008E2C25">
              <w:rPr>
                <w:rFonts w:ascii="Verdana" w:hAnsi="Verdana"/>
                <w:noProof/>
                <w:webHidden/>
                <w:szCs w:val="22"/>
              </w:rPr>
              <w:fldChar w:fldCharType="begin"/>
            </w:r>
            <w:r w:rsidR="008E2C25" w:rsidRPr="008E2C25">
              <w:rPr>
                <w:rFonts w:ascii="Verdana" w:hAnsi="Verdana"/>
                <w:noProof/>
                <w:webHidden/>
                <w:szCs w:val="22"/>
              </w:rPr>
              <w:instrText xml:space="preserve"> PAGEREF _Toc157540025 \h </w:instrText>
            </w:r>
            <w:r w:rsidR="008E2C25" w:rsidRPr="008E2C25">
              <w:rPr>
                <w:rFonts w:ascii="Verdana" w:hAnsi="Verdana"/>
                <w:noProof/>
                <w:webHidden/>
                <w:szCs w:val="22"/>
              </w:rPr>
            </w:r>
            <w:r w:rsidR="008E2C25" w:rsidRPr="008E2C25">
              <w:rPr>
                <w:rFonts w:ascii="Verdana" w:hAnsi="Verdana"/>
                <w:noProof/>
                <w:webHidden/>
                <w:szCs w:val="22"/>
              </w:rPr>
              <w:fldChar w:fldCharType="separate"/>
            </w:r>
            <w:r w:rsidR="008E2C25" w:rsidRPr="008E2C25">
              <w:rPr>
                <w:rFonts w:ascii="Verdana" w:hAnsi="Verdana"/>
                <w:noProof/>
                <w:webHidden/>
                <w:szCs w:val="22"/>
              </w:rPr>
              <w:t>17</w:t>
            </w:r>
            <w:r w:rsidR="008E2C25" w:rsidRPr="008E2C25">
              <w:rPr>
                <w:rFonts w:ascii="Verdana" w:hAnsi="Verdana"/>
                <w:noProof/>
                <w:webHidden/>
                <w:szCs w:val="22"/>
              </w:rPr>
              <w:fldChar w:fldCharType="end"/>
            </w:r>
          </w:hyperlink>
        </w:p>
        <w:p w14:paraId="7EB39F4B" w14:textId="40A101DA" w:rsidR="008E2C25" w:rsidRPr="008E2C25" w:rsidRDefault="0028007B">
          <w:pPr>
            <w:pStyle w:val="TOC2"/>
            <w:rPr>
              <w:rFonts w:ascii="Verdana" w:eastAsiaTheme="minorEastAsia" w:hAnsi="Verdana" w:cstheme="minorBidi"/>
              <w:kern w:val="2"/>
              <w:szCs w:val="22"/>
              <w:lang w:val="en-CA" w:eastAsia="en-CA"/>
              <w14:ligatures w14:val="standardContextual"/>
            </w:rPr>
          </w:pPr>
          <w:hyperlink w:anchor="_Toc157540026" w:history="1">
            <w:r w:rsidR="008E2C25" w:rsidRPr="008E2C25">
              <w:rPr>
                <w:rStyle w:val="Hyperlink"/>
                <w:rFonts w:ascii="Verdana" w:hAnsi="Verdana"/>
                <w:szCs w:val="22"/>
              </w:rPr>
              <w:t>6.1</w:t>
            </w:r>
            <w:r w:rsidR="008E2C25" w:rsidRPr="008E2C25">
              <w:rPr>
                <w:rFonts w:ascii="Verdana" w:eastAsiaTheme="minorEastAsia" w:hAnsi="Verdana" w:cstheme="minorBidi"/>
                <w:kern w:val="2"/>
                <w:szCs w:val="22"/>
                <w:lang w:val="en-CA" w:eastAsia="en-CA"/>
                <w14:ligatures w14:val="standardContextual"/>
              </w:rPr>
              <w:tab/>
            </w:r>
            <w:r w:rsidR="008E2C25" w:rsidRPr="008E2C25">
              <w:rPr>
                <w:rStyle w:val="Hyperlink"/>
                <w:rFonts w:ascii="Verdana" w:hAnsi="Verdana"/>
                <w:szCs w:val="22"/>
              </w:rPr>
              <w:t>Project Schedule</w:t>
            </w:r>
            <w:r w:rsidR="008E2C25" w:rsidRPr="008E2C25">
              <w:rPr>
                <w:rFonts w:ascii="Verdana" w:hAnsi="Verdana"/>
                <w:webHidden/>
                <w:szCs w:val="22"/>
              </w:rPr>
              <w:tab/>
            </w:r>
            <w:r w:rsidR="008E2C25" w:rsidRPr="008E2C25">
              <w:rPr>
                <w:rFonts w:ascii="Verdana" w:hAnsi="Verdana"/>
                <w:webHidden/>
                <w:szCs w:val="22"/>
              </w:rPr>
              <w:fldChar w:fldCharType="begin"/>
            </w:r>
            <w:r w:rsidR="008E2C25" w:rsidRPr="008E2C25">
              <w:rPr>
                <w:rFonts w:ascii="Verdana" w:hAnsi="Verdana"/>
                <w:webHidden/>
                <w:szCs w:val="22"/>
              </w:rPr>
              <w:instrText xml:space="preserve"> PAGEREF _Toc157540026 \h </w:instrText>
            </w:r>
            <w:r w:rsidR="008E2C25" w:rsidRPr="008E2C25">
              <w:rPr>
                <w:rFonts w:ascii="Verdana" w:hAnsi="Verdana"/>
                <w:webHidden/>
                <w:szCs w:val="22"/>
              </w:rPr>
            </w:r>
            <w:r w:rsidR="008E2C25" w:rsidRPr="008E2C25">
              <w:rPr>
                <w:rFonts w:ascii="Verdana" w:hAnsi="Verdana"/>
                <w:webHidden/>
                <w:szCs w:val="22"/>
              </w:rPr>
              <w:fldChar w:fldCharType="separate"/>
            </w:r>
            <w:r w:rsidR="008E2C25" w:rsidRPr="008E2C25">
              <w:rPr>
                <w:rFonts w:ascii="Verdana" w:hAnsi="Verdana"/>
                <w:webHidden/>
                <w:szCs w:val="22"/>
              </w:rPr>
              <w:t>17</w:t>
            </w:r>
            <w:r w:rsidR="008E2C25" w:rsidRPr="008E2C25">
              <w:rPr>
                <w:rFonts w:ascii="Verdana" w:hAnsi="Verdana"/>
                <w:webHidden/>
                <w:szCs w:val="22"/>
              </w:rPr>
              <w:fldChar w:fldCharType="end"/>
            </w:r>
          </w:hyperlink>
        </w:p>
        <w:p w14:paraId="6E808ACA" w14:textId="4BF2EA1F" w:rsidR="006231F1" w:rsidRPr="00752C7D" w:rsidRDefault="006231F1">
          <w:pPr>
            <w:rPr>
              <w:rFonts w:ascii="Arial" w:hAnsi="Arial" w:cs="Arial"/>
            </w:rPr>
          </w:pPr>
          <w:r w:rsidRPr="008E2C25">
            <w:rPr>
              <w:rFonts w:ascii="Verdana" w:hAnsi="Verdana" w:cs="Arial"/>
              <w:b/>
              <w:bCs/>
              <w:noProof/>
              <w:szCs w:val="22"/>
            </w:rPr>
            <w:fldChar w:fldCharType="end"/>
          </w:r>
        </w:p>
      </w:sdtContent>
    </w:sdt>
    <w:p w14:paraId="1484EB68" w14:textId="37820359" w:rsidR="00DF12E3" w:rsidRPr="00752C7D" w:rsidRDefault="00DF12E3">
      <w:pPr>
        <w:rPr>
          <w:rFonts w:ascii="Arial" w:hAnsi="Arial" w:cs="Arial"/>
        </w:rPr>
      </w:pPr>
    </w:p>
    <w:p w14:paraId="386DCD1D" w14:textId="3EB1B93D" w:rsidR="0029124A" w:rsidRPr="00752C7D" w:rsidRDefault="0029124A" w:rsidP="0029124A">
      <w:pPr>
        <w:rPr>
          <w:rFonts w:ascii="Arial" w:hAnsi="Arial" w:cs="Arial"/>
        </w:rPr>
      </w:pPr>
    </w:p>
    <w:p w14:paraId="6762A7C7" w14:textId="77777777" w:rsidR="0029124A" w:rsidRPr="00752C7D" w:rsidRDefault="0029124A" w:rsidP="0029124A">
      <w:pPr>
        <w:rPr>
          <w:rFonts w:ascii="Arial" w:hAnsi="Arial" w:cs="Arial"/>
          <w:sz w:val="24"/>
        </w:rPr>
      </w:pPr>
      <w:r w:rsidRPr="00752C7D">
        <w:rPr>
          <w:rFonts w:ascii="Arial" w:hAnsi="Arial" w:cs="Arial"/>
        </w:rPr>
        <w:br w:type="page"/>
      </w:r>
    </w:p>
    <w:p w14:paraId="4ECB59C1" w14:textId="65724842" w:rsidR="008607FF" w:rsidRPr="007861D6" w:rsidRDefault="008607FF" w:rsidP="0002404B">
      <w:pPr>
        <w:pStyle w:val="Heading1"/>
        <w:tabs>
          <w:tab w:val="clear" w:pos="1080"/>
          <w:tab w:val="num" w:pos="1134"/>
        </w:tabs>
        <w:ind w:left="364"/>
        <w:rPr>
          <w:sz w:val="24"/>
          <w:szCs w:val="24"/>
        </w:rPr>
      </w:pPr>
      <w:bookmarkStart w:id="0" w:name="_Toc156820563"/>
      <w:bookmarkStart w:id="1" w:name="_Toc156820650"/>
      <w:bookmarkStart w:id="2" w:name="_Toc157540002"/>
      <w:r w:rsidRPr="007861D6">
        <w:rPr>
          <w:sz w:val="24"/>
          <w:szCs w:val="24"/>
        </w:rPr>
        <w:lastRenderedPageBreak/>
        <w:t>C</w:t>
      </w:r>
      <w:r w:rsidR="007859CD" w:rsidRPr="007861D6">
        <w:rPr>
          <w:sz w:val="24"/>
          <w:szCs w:val="24"/>
        </w:rPr>
        <w:t xml:space="preserve">harter </w:t>
      </w:r>
      <w:r w:rsidRPr="007861D6">
        <w:rPr>
          <w:sz w:val="24"/>
          <w:szCs w:val="24"/>
        </w:rPr>
        <w:t>I</w:t>
      </w:r>
      <w:r w:rsidR="007859CD" w:rsidRPr="007861D6">
        <w:rPr>
          <w:sz w:val="24"/>
          <w:szCs w:val="24"/>
        </w:rPr>
        <w:t>ntroduction</w:t>
      </w:r>
      <w:bookmarkEnd w:id="0"/>
      <w:bookmarkEnd w:id="1"/>
      <w:bookmarkEnd w:id="2"/>
    </w:p>
    <w:p w14:paraId="6A3F207F" w14:textId="77777777" w:rsidR="00D761BF" w:rsidRPr="007861D6" w:rsidRDefault="00D761BF" w:rsidP="0002404B">
      <w:pPr>
        <w:pStyle w:val="Heading2"/>
        <w:rPr>
          <w:sz w:val="20"/>
          <w:szCs w:val="20"/>
        </w:rPr>
      </w:pPr>
      <w:bookmarkStart w:id="3" w:name="_Toc204505116"/>
      <w:bookmarkStart w:id="4" w:name="_Toc156820564"/>
      <w:bookmarkStart w:id="5" w:name="_Toc156820651"/>
      <w:bookmarkStart w:id="6" w:name="_Toc157540003"/>
      <w:r w:rsidRPr="007861D6">
        <w:rPr>
          <w:sz w:val="20"/>
          <w:szCs w:val="20"/>
        </w:rPr>
        <w:t>Document Change Control</w:t>
      </w:r>
      <w:bookmarkEnd w:id="3"/>
      <w:bookmarkEnd w:id="4"/>
      <w:bookmarkEnd w:id="5"/>
      <w:bookmarkEnd w:id="6"/>
    </w:p>
    <w:p w14:paraId="12CE8ABF" w14:textId="77777777" w:rsidR="00D761BF" w:rsidRPr="00752C7D" w:rsidRDefault="00D761BF" w:rsidP="00D761BF">
      <w:pPr>
        <w:spacing w:after="240"/>
        <w:rPr>
          <w:rFonts w:ascii="Arial" w:hAnsi="Arial" w:cs="Arial"/>
          <w:sz w:val="6"/>
          <w:szCs w:val="8"/>
        </w:rPr>
      </w:pPr>
    </w:p>
    <w:tbl>
      <w:tblPr>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E6E6E6"/>
        <w:tblLayout w:type="fixed"/>
        <w:tblLook w:val="0000" w:firstRow="0" w:lastRow="0" w:firstColumn="0" w:lastColumn="0" w:noHBand="0" w:noVBand="0"/>
      </w:tblPr>
      <w:tblGrid>
        <w:gridCol w:w="1449"/>
        <w:gridCol w:w="2120"/>
        <w:gridCol w:w="1784"/>
        <w:gridCol w:w="4679"/>
      </w:tblGrid>
      <w:tr w:rsidR="00D761BF" w:rsidRPr="00752C7D" w14:paraId="56A67581" w14:textId="77777777" w:rsidTr="5856E41E">
        <w:trPr>
          <w:trHeight w:val="487"/>
        </w:trPr>
        <w:tc>
          <w:tcPr>
            <w:tcW w:w="1449" w:type="dxa"/>
            <w:tcBorders>
              <w:top w:val="single" w:sz="4" w:space="0" w:color="auto"/>
              <w:left w:val="single" w:sz="4" w:space="0" w:color="auto"/>
              <w:bottom w:val="single" w:sz="4" w:space="0" w:color="auto"/>
              <w:right w:val="single" w:sz="4" w:space="0" w:color="auto"/>
            </w:tcBorders>
            <w:shd w:val="clear" w:color="auto" w:fill="E6E6E6"/>
            <w:vAlign w:val="center"/>
          </w:tcPr>
          <w:p w14:paraId="18AD765D" w14:textId="77777777" w:rsidR="00D761BF" w:rsidRPr="00752C7D" w:rsidRDefault="00D761BF" w:rsidP="00D761BF">
            <w:pPr>
              <w:pStyle w:val="StyleTableTitleBefore3ptAfter3pt"/>
              <w:rPr>
                <w:rFonts w:ascii="Arial" w:hAnsi="Arial" w:cs="Arial"/>
                <w:sz w:val="18"/>
                <w:szCs w:val="18"/>
              </w:rPr>
            </w:pPr>
            <w:r w:rsidRPr="00752C7D">
              <w:rPr>
                <w:rFonts w:ascii="Arial" w:hAnsi="Arial" w:cs="Arial"/>
                <w:sz w:val="18"/>
                <w:szCs w:val="18"/>
              </w:rPr>
              <w:t>Revision Number</w:t>
            </w:r>
          </w:p>
        </w:tc>
        <w:tc>
          <w:tcPr>
            <w:tcW w:w="2120" w:type="dxa"/>
            <w:tcBorders>
              <w:top w:val="single" w:sz="4" w:space="0" w:color="auto"/>
              <w:left w:val="single" w:sz="4" w:space="0" w:color="auto"/>
              <w:bottom w:val="single" w:sz="4" w:space="0" w:color="auto"/>
              <w:right w:val="single" w:sz="4" w:space="0" w:color="auto"/>
            </w:tcBorders>
            <w:shd w:val="clear" w:color="auto" w:fill="E6E6E6"/>
            <w:vAlign w:val="center"/>
          </w:tcPr>
          <w:p w14:paraId="51A2915F" w14:textId="77777777" w:rsidR="00D761BF" w:rsidRPr="00752C7D" w:rsidRDefault="00D761BF" w:rsidP="00D761BF">
            <w:pPr>
              <w:pStyle w:val="StyleTableTitleBefore3ptAfter3pt"/>
              <w:rPr>
                <w:rFonts w:ascii="Arial" w:hAnsi="Arial" w:cs="Arial"/>
                <w:sz w:val="18"/>
                <w:szCs w:val="18"/>
              </w:rPr>
            </w:pPr>
            <w:r w:rsidRPr="00752C7D">
              <w:rPr>
                <w:rFonts w:ascii="Arial" w:hAnsi="Arial" w:cs="Arial"/>
                <w:sz w:val="18"/>
                <w:szCs w:val="18"/>
              </w:rPr>
              <w:t>Date of Issue</w:t>
            </w:r>
          </w:p>
        </w:tc>
        <w:tc>
          <w:tcPr>
            <w:tcW w:w="1784" w:type="dxa"/>
            <w:tcBorders>
              <w:top w:val="single" w:sz="4" w:space="0" w:color="auto"/>
              <w:left w:val="single" w:sz="4" w:space="0" w:color="auto"/>
              <w:bottom w:val="single" w:sz="4" w:space="0" w:color="auto"/>
              <w:right w:val="single" w:sz="4" w:space="0" w:color="auto"/>
            </w:tcBorders>
            <w:shd w:val="clear" w:color="auto" w:fill="E6E6E6"/>
            <w:vAlign w:val="center"/>
          </w:tcPr>
          <w:p w14:paraId="64AFBD34" w14:textId="77777777" w:rsidR="00D761BF" w:rsidRPr="00752C7D" w:rsidRDefault="00D761BF" w:rsidP="00D761BF">
            <w:pPr>
              <w:pStyle w:val="StyleTableTitleBefore3ptAfter3pt"/>
              <w:rPr>
                <w:rFonts w:ascii="Arial" w:hAnsi="Arial" w:cs="Arial"/>
                <w:sz w:val="18"/>
                <w:szCs w:val="18"/>
              </w:rPr>
            </w:pPr>
            <w:r w:rsidRPr="00752C7D">
              <w:rPr>
                <w:rFonts w:ascii="Arial" w:hAnsi="Arial" w:cs="Arial"/>
                <w:sz w:val="18"/>
                <w:szCs w:val="18"/>
              </w:rPr>
              <w:t>Author(s)</w:t>
            </w:r>
          </w:p>
        </w:tc>
        <w:tc>
          <w:tcPr>
            <w:tcW w:w="4679" w:type="dxa"/>
            <w:tcBorders>
              <w:top w:val="single" w:sz="4" w:space="0" w:color="auto"/>
              <w:left w:val="single" w:sz="4" w:space="0" w:color="auto"/>
              <w:bottom w:val="single" w:sz="4" w:space="0" w:color="auto"/>
              <w:right w:val="single" w:sz="4" w:space="0" w:color="auto"/>
            </w:tcBorders>
            <w:shd w:val="clear" w:color="auto" w:fill="E6E6E6"/>
            <w:vAlign w:val="center"/>
          </w:tcPr>
          <w:p w14:paraId="44FA6FF9" w14:textId="77777777" w:rsidR="00D761BF" w:rsidRPr="00752C7D" w:rsidRDefault="00D761BF" w:rsidP="00D761BF">
            <w:pPr>
              <w:pStyle w:val="StyleTableTitleBefore3ptAfter3pt"/>
              <w:rPr>
                <w:rFonts w:ascii="Arial" w:hAnsi="Arial" w:cs="Arial"/>
                <w:sz w:val="18"/>
                <w:szCs w:val="18"/>
              </w:rPr>
            </w:pPr>
            <w:r w:rsidRPr="00752C7D">
              <w:rPr>
                <w:rFonts w:ascii="Arial" w:hAnsi="Arial" w:cs="Arial"/>
                <w:sz w:val="18"/>
                <w:szCs w:val="18"/>
              </w:rPr>
              <w:t>Brief Description of Change</w:t>
            </w:r>
          </w:p>
        </w:tc>
      </w:tr>
      <w:tr w:rsidR="00D761BF" w:rsidRPr="00752C7D" w14:paraId="659E9618" w14:textId="77777777" w:rsidTr="5856E41E">
        <w:trPr>
          <w:trHeight w:val="348"/>
        </w:trPr>
        <w:tc>
          <w:tcPr>
            <w:tcW w:w="1449" w:type="dxa"/>
            <w:tcBorders>
              <w:top w:val="single" w:sz="4" w:space="0" w:color="auto"/>
              <w:left w:val="single" w:sz="4" w:space="0" w:color="auto"/>
              <w:bottom w:val="single" w:sz="4" w:space="0" w:color="auto"/>
              <w:right w:val="single" w:sz="4" w:space="0" w:color="auto"/>
            </w:tcBorders>
            <w:shd w:val="clear" w:color="auto" w:fill="FFFFFF" w:themeFill="background1"/>
          </w:tcPr>
          <w:p w14:paraId="4AF6ABBB" w14:textId="77777777" w:rsidR="00D761BF" w:rsidRPr="00752C7D" w:rsidRDefault="00D761BF" w:rsidP="00D761BF">
            <w:pPr>
              <w:keepNext/>
              <w:keepLines/>
              <w:tabs>
                <w:tab w:val="right" w:pos="9360"/>
              </w:tabs>
              <w:suppressAutoHyphens/>
              <w:spacing w:before="40" w:after="40"/>
              <w:jc w:val="center"/>
              <w:rPr>
                <w:rFonts w:ascii="Arial" w:hAnsi="Arial" w:cs="Arial"/>
                <w:sz w:val="20"/>
                <w:szCs w:val="20"/>
                <w:lang w:val="en-GB"/>
              </w:rPr>
            </w:pPr>
            <w:r w:rsidRPr="00752C7D">
              <w:rPr>
                <w:rFonts w:ascii="Arial" w:hAnsi="Arial" w:cs="Arial"/>
                <w:sz w:val="20"/>
                <w:szCs w:val="20"/>
                <w:lang w:val="en-GB"/>
              </w:rPr>
              <w:t>1.0</w:t>
            </w:r>
          </w:p>
        </w:tc>
        <w:tc>
          <w:tcPr>
            <w:tcW w:w="2120" w:type="dxa"/>
            <w:tcBorders>
              <w:top w:val="single" w:sz="4" w:space="0" w:color="auto"/>
              <w:left w:val="single" w:sz="4" w:space="0" w:color="auto"/>
              <w:bottom w:val="single" w:sz="4" w:space="0" w:color="auto"/>
              <w:right w:val="single" w:sz="4" w:space="0" w:color="auto"/>
            </w:tcBorders>
            <w:shd w:val="clear" w:color="auto" w:fill="FFFFFF" w:themeFill="background1"/>
          </w:tcPr>
          <w:p w14:paraId="742704EA" w14:textId="295E0594" w:rsidR="00D761BF" w:rsidRPr="00752C7D" w:rsidRDefault="00A23751" w:rsidP="00D761BF">
            <w:pPr>
              <w:keepNext/>
              <w:keepLines/>
              <w:tabs>
                <w:tab w:val="right" w:pos="9360"/>
              </w:tabs>
              <w:suppressAutoHyphens/>
              <w:spacing w:before="40" w:after="40"/>
              <w:jc w:val="center"/>
              <w:rPr>
                <w:rFonts w:ascii="Arial" w:hAnsi="Arial" w:cs="Arial"/>
                <w:sz w:val="20"/>
                <w:szCs w:val="20"/>
                <w:lang w:val="en-GB"/>
              </w:rPr>
            </w:pPr>
            <w:r w:rsidRPr="00752C7D">
              <w:rPr>
                <w:rFonts w:ascii="Arial" w:hAnsi="Arial" w:cs="Arial"/>
                <w:sz w:val="20"/>
                <w:szCs w:val="20"/>
                <w:lang w:val="en-GB"/>
              </w:rPr>
              <w:t>January 2</w:t>
            </w:r>
            <w:r w:rsidR="003F6BCA">
              <w:rPr>
                <w:rFonts w:ascii="Arial" w:hAnsi="Arial" w:cs="Arial"/>
                <w:sz w:val="20"/>
                <w:szCs w:val="20"/>
                <w:lang w:val="en-GB"/>
              </w:rPr>
              <w:t>4</w:t>
            </w:r>
            <w:r w:rsidRPr="00752C7D">
              <w:rPr>
                <w:rFonts w:ascii="Arial" w:hAnsi="Arial" w:cs="Arial"/>
                <w:sz w:val="20"/>
                <w:szCs w:val="20"/>
                <w:vertAlign w:val="superscript"/>
                <w:lang w:val="en-GB"/>
              </w:rPr>
              <w:t>th</w:t>
            </w:r>
            <w:r w:rsidRPr="00752C7D">
              <w:rPr>
                <w:rFonts w:ascii="Arial" w:hAnsi="Arial" w:cs="Arial"/>
                <w:sz w:val="20"/>
                <w:szCs w:val="20"/>
                <w:lang w:val="en-GB"/>
              </w:rPr>
              <w:t>, 2024</w:t>
            </w:r>
          </w:p>
        </w:tc>
        <w:tc>
          <w:tcPr>
            <w:tcW w:w="1784" w:type="dxa"/>
            <w:tcBorders>
              <w:top w:val="single" w:sz="4" w:space="0" w:color="auto"/>
              <w:left w:val="single" w:sz="4" w:space="0" w:color="auto"/>
              <w:bottom w:val="single" w:sz="4" w:space="0" w:color="auto"/>
              <w:right w:val="single" w:sz="4" w:space="0" w:color="auto"/>
            </w:tcBorders>
            <w:shd w:val="clear" w:color="auto" w:fill="FFFFFF" w:themeFill="background1"/>
          </w:tcPr>
          <w:p w14:paraId="17F47900" w14:textId="77777777" w:rsidR="00D761BF" w:rsidRPr="00752C7D" w:rsidRDefault="00A23751" w:rsidP="00D761BF">
            <w:pPr>
              <w:keepNext/>
              <w:keepLines/>
              <w:tabs>
                <w:tab w:val="right" w:pos="9360"/>
              </w:tabs>
              <w:suppressAutoHyphens/>
              <w:spacing w:before="40" w:after="40"/>
              <w:rPr>
                <w:rFonts w:ascii="Arial" w:hAnsi="Arial" w:cs="Arial"/>
                <w:sz w:val="20"/>
                <w:szCs w:val="20"/>
                <w:lang w:val="fr-CA"/>
              </w:rPr>
            </w:pPr>
            <w:r w:rsidRPr="00752C7D">
              <w:rPr>
                <w:rFonts w:ascii="Arial" w:hAnsi="Arial" w:cs="Arial"/>
                <w:sz w:val="20"/>
                <w:szCs w:val="20"/>
                <w:lang w:val="fr-CA"/>
              </w:rPr>
              <w:t>James Laurence</w:t>
            </w:r>
          </w:p>
        </w:tc>
        <w:tc>
          <w:tcPr>
            <w:tcW w:w="4679" w:type="dxa"/>
            <w:tcBorders>
              <w:top w:val="single" w:sz="4" w:space="0" w:color="auto"/>
              <w:left w:val="single" w:sz="4" w:space="0" w:color="auto"/>
              <w:bottom w:val="single" w:sz="4" w:space="0" w:color="auto"/>
              <w:right w:val="single" w:sz="4" w:space="0" w:color="auto"/>
            </w:tcBorders>
            <w:shd w:val="clear" w:color="auto" w:fill="FFFFFF" w:themeFill="background1"/>
          </w:tcPr>
          <w:p w14:paraId="18D2AF5F" w14:textId="77777777" w:rsidR="00D761BF" w:rsidRPr="00752C7D" w:rsidRDefault="00A23751" w:rsidP="00D761BF">
            <w:pPr>
              <w:keepNext/>
              <w:keepLines/>
              <w:tabs>
                <w:tab w:val="right" w:pos="9360"/>
              </w:tabs>
              <w:suppressAutoHyphens/>
              <w:spacing w:before="40" w:after="40"/>
              <w:rPr>
                <w:rFonts w:ascii="Arial" w:hAnsi="Arial" w:cs="Arial"/>
                <w:sz w:val="20"/>
                <w:szCs w:val="20"/>
                <w:lang w:val="en-GB"/>
              </w:rPr>
            </w:pPr>
            <w:r w:rsidRPr="00752C7D">
              <w:rPr>
                <w:rFonts w:ascii="Arial" w:hAnsi="Arial" w:cs="Arial"/>
                <w:sz w:val="20"/>
                <w:szCs w:val="20"/>
                <w:lang w:val="en-GB"/>
              </w:rPr>
              <w:t>Document Creation</w:t>
            </w:r>
          </w:p>
        </w:tc>
      </w:tr>
      <w:tr w:rsidR="003F6BCA" w:rsidRPr="00752C7D" w14:paraId="3C1FAA5F" w14:textId="77777777" w:rsidTr="5856E41E">
        <w:trPr>
          <w:trHeight w:val="307"/>
        </w:trPr>
        <w:tc>
          <w:tcPr>
            <w:tcW w:w="1449" w:type="dxa"/>
            <w:tcBorders>
              <w:top w:val="single" w:sz="4" w:space="0" w:color="auto"/>
              <w:left w:val="single" w:sz="4" w:space="0" w:color="auto"/>
              <w:bottom w:val="single" w:sz="4" w:space="0" w:color="auto"/>
              <w:right w:val="single" w:sz="4" w:space="0" w:color="auto"/>
            </w:tcBorders>
            <w:shd w:val="clear" w:color="auto" w:fill="FFFFFF" w:themeFill="background1"/>
          </w:tcPr>
          <w:p w14:paraId="0FF0F49B" w14:textId="1BABA8BA" w:rsidR="003F6BCA" w:rsidRPr="00752C7D" w:rsidRDefault="003F6BCA" w:rsidP="003F6BCA">
            <w:pPr>
              <w:keepNext/>
              <w:keepLines/>
              <w:tabs>
                <w:tab w:val="right" w:pos="9360"/>
              </w:tabs>
              <w:suppressAutoHyphens/>
              <w:spacing w:before="40" w:after="40"/>
              <w:jc w:val="center"/>
              <w:rPr>
                <w:rFonts w:ascii="Arial" w:hAnsi="Arial" w:cs="Arial"/>
                <w:sz w:val="20"/>
                <w:szCs w:val="20"/>
                <w:lang w:val="en-GB"/>
              </w:rPr>
            </w:pPr>
            <w:r w:rsidRPr="00752C7D">
              <w:rPr>
                <w:rFonts w:ascii="Arial" w:hAnsi="Arial" w:cs="Arial"/>
                <w:sz w:val="20"/>
                <w:szCs w:val="20"/>
                <w:lang w:val="en-GB"/>
              </w:rPr>
              <w:t>1.</w:t>
            </w:r>
            <w:r>
              <w:rPr>
                <w:rFonts w:ascii="Arial" w:hAnsi="Arial" w:cs="Arial"/>
                <w:sz w:val="20"/>
                <w:szCs w:val="20"/>
                <w:lang w:val="en-GB"/>
              </w:rPr>
              <w:t>1</w:t>
            </w:r>
          </w:p>
        </w:tc>
        <w:tc>
          <w:tcPr>
            <w:tcW w:w="2120" w:type="dxa"/>
            <w:tcBorders>
              <w:top w:val="single" w:sz="4" w:space="0" w:color="auto"/>
              <w:left w:val="single" w:sz="4" w:space="0" w:color="auto"/>
              <w:bottom w:val="single" w:sz="4" w:space="0" w:color="auto"/>
              <w:right w:val="single" w:sz="4" w:space="0" w:color="auto"/>
            </w:tcBorders>
            <w:shd w:val="clear" w:color="auto" w:fill="FFFFFF" w:themeFill="background1"/>
          </w:tcPr>
          <w:p w14:paraId="29E4A8A4" w14:textId="44294081" w:rsidR="003F6BCA" w:rsidRPr="00752C7D" w:rsidRDefault="003F6BCA" w:rsidP="003F6BCA">
            <w:pPr>
              <w:keepNext/>
              <w:keepLines/>
              <w:tabs>
                <w:tab w:val="right" w:pos="9360"/>
              </w:tabs>
              <w:suppressAutoHyphens/>
              <w:spacing w:before="40" w:after="40"/>
              <w:jc w:val="center"/>
              <w:rPr>
                <w:rFonts w:ascii="Arial" w:hAnsi="Arial" w:cs="Arial"/>
                <w:sz w:val="20"/>
                <w:szCs w:val="20"/>
                <w:lang w:val="en-GB"/>
              </w:rPr>
            </w:pPr>
            <w:r w:rsidRPr="00752C7D">
              <w:rPr>
                <w:rFonts w:ascii="Arial" w:hAnsi="Arial" w:cs="Arial"/>
                <w:sz w:val="20"/>
                <w:szCs w:val="20"/>
                <w:lang w:val="en-GB"/>
              </w:rPr>
              <w:t>January 2</w:t>
            </w:r>
            <w:r>
              <w:rPr>
                <w:rFonts w:ascii="Arial" w:hAnsi="Arial" w:cs="Arial"/>
                <w:sz w:val="20"/>
                <w:szCs w:val="20"/>
                <w:lang w:val="en-GB"/>
              </w:rPr>
              <w:t>8</w:t>
            </w:r>
            <w:r w:rsidRPr="00752C7D">
              <w:rPr>
                <w:rFonts w:ascii="Arial" w:hAnsi="Arial" w:cs="Arial"/>
                <w:sz w:val="20"/>
                <w:szCs w:val="20"/>
                <w:vertAlign w:val="superscript"/>
                <w:lang w:val="en-GB"/>
              </w:rPr>
              <w:t>th</w:t>
            </w:r>
            <w:r w:rsidRPr="00752C7D">
              <w:rPr>
                <w:rFonts w:ascii="Arial" w:hAnsi="Arial" w:cs="Arial"/>
                <w:sz w:val="20"/>
                <w:szCs w:val="20"/>
                <w:lang w:val="en-GB"/>
              </w:rPr>
              <w:t>, 2024</w:t>
            </w:r>
          </w:p>
        </w:tc>
        <w:tc>
          <w:tcPr>
            <w:tcW w:w="1784" w:type="dxa"/>
            <w:tcBorders>
              <w:top w:val="single" w:sz="4" w:space="0" w:color="auto"/>
              <w:left w:val="single" w:sz="4" w:space="0" w:color="auto"/>
              <w:bottom w:val="single" w:sz="4" w:space="0" w:color="auto"/>
              <w:right w:val="single" w:sz="4" w:space="0" w:color="auto"/>
            </w:tcBorders>
            <w:shd w:val="clear" w:color="auto" w:fill="FFFFFF" w:themeFill="background1"/>
          </w:tcPr>
          <w:p w14:paraId="4426563F" w14:textId="7F27C812" w:rsidR="003F6BCA" w:rsidRPr="00752C7D" w:rsidRDefault="003F6BCA" w:rsidP="003F6BCA">
            <w:pPr>
              <w:keepNext/>
              <w:keepLines/>
              <w:tabs>
                <w:tab w:val="right" w:pos="9360"/>
              </w:tabs>
              <w:suppressAutoHyphens/>
              <w:spacing w:before="40" w:after="40"/>
              <w:rPr>
                <w:rFonts w:ascii="Arial" w:hAnsi="Arial" w:cs="Arial"/>
                <w:sz w:val="20"/>
                <w:szCs w:val="20"/>
                <w:lang w:val="en-GB"/>
              </w:rPr>
            </w:pPr>
            <w:r w:rsidRPr="00752C7D">
              <w:rPr>
                <w:rFonts w:ascii="Arial" w:hAnsi="Arial" w:cs="Arial"/>
                <w:sz w:val="20"/>
                <w:szCs w:val="20"/>
                <w:lang w:val="fr-CA"/>
              </w:rPr>
              <w:t>James Laurence</w:t>
            </w:r>
          </w:p>
        </w:tc>
        <w:tc>
          <w:tcPr>
            <w:tcW w:w="4679" w:type="dxa"/>
            <w:tcBorders>
              <w:top w:val="single" w:sz="4" w:space="0" w:color="auto"/>
              <w:left w:val="single" w:sz="4" w:space="0" w:color="auto"/>
              <w:bottom w:val="single" w:sz="4" w:space="0" w:color="auto"/>
              <w:right w:val="single" w:sz="4" w:space="0" w:color="auto"/>
            </w:tcBorders>
            <w:shd w:val="clear" w:color="auto" w:fill="FFFFFF" w:themeFill="background1"/>
          </w:tcPr>
          <w:p w14:paraId="0DC79159" w14:textId="1E92A92D" w:rsidR="003F6BCA" w:rsidRPr="00752C7D" w:rsidRDefault="003F6BCA" w:rsidP="003F6BCA">
            <w:pPr>
              <w:keepNext/>
              <w:keepLines/>
              <w:tabs>
                <w:tab w:val="right" w:pos="9360"/>
              </w:tabs>
              <w:suppressAutoHyphens/>
              <w:spacing w:before="40" w:after="40"/>
              <w:rPr>
                <w:rFonts w:ascii="Arial" w:hAnsi="Arial" w:cs="Arial"/>
                <w:sz w:val="20"/>
                <w:szCs w:val="20"/>
                <w:lang w:val="en-GB"/>
              </w:rPr>
            </w:pPr>
            <w:r w:rsidRPr="00752C7D">
              <w:rPr>
                <w:rFonts w:ascii="Arial" w:hAnsi="Arial" w:cs="Arial"/>
                <w:sz w:val="20"/>
                <w:szCs w:val="20"/>
                <w:lang w:val="en-GB"/>
              </w:rPr>
              <w:t xml:space="preserve">Document </w:t>
            </w:r>
            <w:r w:rsidR="00F25D4B">
              <w:rPr>
                <w:rFonts w:ascii="Arial" w:hAnsi="Arial" w:cs="Arial"/>
                <w:sz w:val="20"/>
                <w:szCs w:val="20"/>
                <w:lang w:val="en-GB"/>
              </w:rPr>
              <w:t>Standards</w:t>
            </w:r>
          </w:p>
        </w:tc>
      </w:tr>
      <w:tr w:rsidR="003F6BCA" w:rsidRPr="00752C7D" w14:paraId="2E5AD42C" w14:textId="77777777" w:rsidTr="5856E41E">
        <w:trPr>
          <w:trHeight w:val="307"/>
        </w:trPr>
        <w:tc>
          <w:tcPr>
            <w:tcW w:w="1449" w:type="dxa"/>
            <w:tcBorders>
              <w:top w:val="single" w:sz="4" w:space="0" w:color="auto"/>
              <w:left w:val="single" w:sz="4" w:space="0" w:color="auto"/>
              <w:bottom w:val="single" w:sz="4" w:space="0" w:color="auto"/>
              <w:right w:val="single" w:sz="4" w:space="0" w:color="auto"/>
            </w:tcBorders>
            <w:shd w:val="clear" w:color="auto" w:fill="FFFFFF" w:themeFill="background1"/>
          </w:tcPr>
          <w:p w14:paraId="25D7CA57" w14:textId="502CD653" w:rsidR="003F6BCA" w:rsidRPr="00752C7D" w:rsidRDefault="003F6BCA" w:rsidP="003F6BCA">
            <w:pPr>
              <w:keepNext/>
              <w:keepLines/>
              <w:tabs>
                <w:tab w:val="right" w:pos="9360"/>
              </w:tabs>
              <w:suppressAutoHyphens/>
              <w:spacing w:before="40" w:after="40"/>
              <w:jc w:val="center"/>
              <w:rPr>
                <w:rFonts w:ascii="Arial" w:hAnsi="Arial" w:cs="Arial"/>
                <w:sz w:val="20"/>
                <w:szCs w:val="20"/>
                <w:lang w:val="en-GB"/>
              </w:rPr>
            </w:pPr>
            <w:r w:rsidRPr="00752C7D">
              <w:rPr>
                <w:rFonts w:ascii="Arial" w:hAnsi="Arial" w:cs="Arial"/>
                <w:sz w:val="20"/>
                <w:szCs w:val="20"/>
                <w:lang w:val="en-GB"/>
              </w:rPr>
              <w:t>1.</w:t>
            </w:r>
            <w:r>
              <w:rPr>
                <w:rFonts w:ascii="Arial" w:hAnsi="Arial" w:cs="Arial"/>
                <w:sz w:val="20"/>
                <w:szCs w:val="20"/>
                <w:lang w:val="en-GB"/>
              </w:rPr>
              <w:t>2</w:t>
            </w:r>
          </w:p>
        </w:tc>
        <w:tc>
          <w:tcPr>
            <w:tcW w:w="2120" w:type="dxa"/>
            <w:tcBorders>
              <w:top w:val="single" w:sz="4" w:space="0" w:color="auto"/>
              <w:left w:val="single" w:sz="4" w:space="0" w:color="auto"/>
              <w:bottom w:val="single" w:sz="4" w:space="0" w:color="auto"/>
              <w:right w:val="single" w:sz="4" w:space="0" w:color="auto"/>
            </w:tcBorders>
            <w:shd w:val="clear" w:color="auto" w:fill="FFFFFF" w:themeFill="background1"/>
          </w:tcPr>
          <w:p w14:paraId="627A3E8D" w14:textId="73E09E9F" w:rsidR="003F6BCA" w:rsidRPr="00752C7D" w:rsidRDefault="00380038" w:rsidP="003F6BCA">
            <w:pPr>
              <w:keepNext/>
              <w:keepLines/>
              <w:tabs>
                <w:tab w:val="right" w:pos="9360"/>
              </w:tabs>
              <w:suppressAutoHyphens/>
              <w:spacing w:before="40" w:after="40"/>
              <w:jc w:val="center"/>
              <w:rPr>
                <w:rFonts w:ascii="Arial" w:hAnsi="Arial" w:cs="Arial"/>
                <w:sz w:val="20"/>
                <w:szCs w:val="20"/>
                <w:lang w:val="en-GB"/>
              </w:rPr>
            </w:pPr>
            <w:r w:rsidRPr="00752C7D">
              <w:rPr>
                <w:rFonts w:ascii="Arial" w:hAnsi="Arial" w:cs="Arial"/>
                <w:sz w:val="20"/>
                <w:szCs w:val="20"/>
                <w:lang w:val="en-GB"/>
              </w:rPr>
              <w:t>January 2</w:t>
            </w:r>
            <w:r>
              <w:rPr>
                <w:rFonts w:ascii="Arial" w:hAnsi="Arial" w:cs="Arial"/>
                <w:sz w:val="20"/>
                <w:szCs w:val="20"/>
                <w:lang w:val="en-GB"/>
              </w:rPr>
              <w:t>8</w:t>
            </w:r>
            <w:r w:rsidRPr="00752C7D">
              <w:rPr>
                <w:rFonts w:ascii="Arial" w:hAnsi="Arial" w:cs="Arial"/>
                <w:sz w:val="20"/>
                <w:szCs w:val="20"/>
                <w:vertAlign w:val="superscript"/>
                <w:lang w:val="en-GB"/>
              </w:rPr>
              <w:t>th</w:t>
            </w:r>
            <w:r w:rsidRPr="00752C7D">
              <w:rPr>
                <w:rFonts w:ascii="Arial" w:hAnsi="Arial" w:cs="Arial"/>
                <w:sz w:val="20"/>
                <w:szCs w:val="20"/>
                <w:lang w:val="en-GB"/>
              </w:rPr>
              <w:t>, 2024</w:t>
            </w:r>
          </w:p>
        </w:tc>
        <w:tc>
          <w:tcPr>
            <w:tcW w:w="1784" w:type="dxa"/>
            <w:tcBorders>
              <w:top w:val="single" w:sz="4" w:space="0" w:color="auto"/>
              <w:left w:val="single" w:sz="4" w:space="0" w:color="auto"/>
              <w:bottom w:val="single" w:sz="4" w:space="0" w:color="auto"/>
              <w:right w:val="single" w:sz="4" w:space="0" w:color="auto"/>
            </w:tcBorders>
            <w:shd w:val="clear" w:color="auto" w:fill="FFFFFF" w:themeFill="background1"/>
          </w:tcPr>
          <w:p w14:paraId="06BE83FD" w14:textId="7ADF1C1C" w:rsidR="003F6BCA" w:rsidRPr="00752C7D" w:rsidRDefault="00380038" w:rsidP="003F6BCA">
            <w:pPr>
              <w:keepNext/>
              <w:keepLines/>
              <w:tabs>
                <w:tab w:val="right" w:pos="9360"/>
              </w:tabs>
              <w:suppressAutoHyphens/>
              <w:spacing w:before="40" w:after="40"/>
              <w:rPr>
                <w:rFonts w:ascii="Arial" w:hAnsi="Arial" w:cs="Arial"/>
                <w:sz w:val="20"/>
                <w:szCs w:val="20"/>
                <w:lang w:val="en-GB"/>
              </w:rPr>
            </w:pPr>
            <w:r>
              <w:rPr>
                <w:rFonts w:ascii="Arial" w:hAnsi="Arial" w:cs="Arial"/>
                <w:sz w:val="20"/>
                <w:szCs w:val="20"/>
                <w:lang w:val="en-GB"/>
              </w:rPr>
              <w:t>Chris Whalen</w:t>
            </w:r>
          </w:p>
        </w:tc>
        <w:tc>
          <w:tcPr>
            <w:tcW w:w="4679" w:type="dxa"/>
            <w:tcBorders>
              <w:top w:val="single" w:sz="4" w:space="0" w:color="auto"/>
              <w:left w:val="single" w:sz="4" w:space="0" w:color="auto"/>
              <w:bottom w:val="single" w:sz="4" w:space="0" w:color="auto"/>
              <w:right w:val="single" w:sz="4" w:space="0" w:color="auto"/>
            </w:tcBorders>
            <w:shd w:val="clear" w:color="auto" w:fill="FFFFFF" w:themeFill="background1"/>
          </w:tcPr>
          <w:p w14:paraId="55DA2F71" w14:textId="3F56DB5D" w:rsidR="003F6BCA" w:rsidRPr="00752C7D" w:rsidRDefault="003F6BCA" w:rsidP="003F6BCA">
            <w:pPr>
              <w:keepNext/>
              <w:keepLines/>
              <w:tabs>
                <w:tab w:val="right" w:pos="9360"/>
              </w:tabs>
              <w:suppressAutoHyphens/>
              <w:spacing w:before="40" w:after="40"/>
              <w:rPr>
                <w:rFonts w:ascii="Arial" w:hAnsi="Arial" w:cs="Arial"/>
                <w:sz w:val="20"/>
                <w:szCs w:val="20"/>
                <w:lang w:val="en-GB"/>
              </w:rPr>
            </w:pPr>
            <w:r w:rsidRPr="00752C7D">
              <w:rPr>
                <w:rFonts w:ascii="Arial" w:hAnsi="Arial" w:cs="Arial"/>
                <w:sz w:val="20"/>
                <w:szCs w:val="20"/>
                <w:lang w:val="en-GB"/>
              </w:rPr>
              <w:t xml:space="preserve">Document </w:t>
            </w:r>
            <w:r w:rsidR="00F25D4B">
              <w:rPr>
                <w:rFonts w:ascii="Arial" w:hAnsi="Arial" w:cs="Arial"/>
                <w:sz w:val="20"/>
                <w:szCs w:val="20"/>
                <w:lang w:val="en-GB"/>
              </w:rPr>
              <w:t>Standards</w:t>
            </w:r>
          </w:p>
        </w:tc>
      </w:tr>
      <w:tr w:rsidR="003F6BCA" w:rsidRPr="00752C7D" w14:paraId="41128468" w14:textId="77777777" w:rsidTr="5856E41E">
        <w:trPr>
          <w:trHeight w:val="307"/>
        </w:trPr>
        <w:tc>
          <w:tcPr>
            <w:tcW w:w="1449" w:type="dxa"/>
            <w:tcBorders>
              <w:top w:val="single" w:sz="4" w:space="0" w:color="auto"/>
              <w:left w:val="single" w:sz="4" w:space="0" w:color="auto"/>
              <w:bottom w:val="single" w:sz="4" w:space="0" w:color="auto"/>
              <w:right w:val="single" w:sz="4" w:space="0" w:color="auto"/>
            </w:tcBorders>
            <w:shd w:val="clear" w:color="auto" w:fill="FFFFFF" w:themeFill="background1"/>
          </w:tcPr>
          <w:p w14:paraId="01B3659E" w14:textId="6E92289A" w:rsidR="003F6BCA" w:rsidRPr="00752C7D" w:rsidRDefault="003F6BCA" w:rsidP="003F6BCA">
            <w:pPr>
              <w:keepNext/>
              <w:keepLines/>
              <w:tabs>
                <w:tab w:val="right" w:pos="9360"/>
              </w:tabs>
              <w:suppressAutoHyphens/>
              <w:spacing w:before="40" w:after="40"/>
              <w:jc w:val="center"/>
              <w:rPr>
                <w:rFonts w:ascii="Arial" w:hAnsi="Arial" w:cs="Arial"/>
                <w:sz w:val="20"/>
                <w:szCs w:val="20"/>
                <w:lang w:val="en-GB"/>
              </w:rPr>
            </w:pPr>
            <w:r w:rsidRPr="00752C7D">
              <w:rPr>
                <w:rFonts w:ascii="Arial" w:hAnsi="Arial" w:cs="Arial"/>
                <w:sz w:val="20"/>
                <w:szCs w:val="20"/>
                <w:lang w:val="en-GB"/>
              </w:rPr>
              <w:t>1.</w:t>
            </w:r>
            <w:r>
              <w:rPr>
                <w:rFonts w:ascii="Arial" w:hAnsi="Arial" w:cs="Arial"/>
                <w:sz w:val="20"/>
                <w:szCs w:val="20"/>
                <w:lang w:val="en-GB"/>
              </w:rPr>
              <w:t>3</w:t>
            </w:r>
          </w:p>
        </w:tc>
        <w:tc>
          <w:tcPr>
            <w:tcW w:w="2120" w:type="dxa"/>
            <w:tcBorders>
              <w:top w:val="single" w:sz="4" w:space="0" w:color="auto"/>
              <w:left w:val="single" w:sz="4" w:space="0" w:color="auto"/>
              <w:bottom w:val="single" w:sz="4" w:space="0" w:color="auto"/>
              <w:right w:val="single" w:sz="4" w:space="0" w:color="auto"/>
            </w:tcBorders>
            <w:shd w:val="clear" w:color="auto" w:fill="FFFFFF" w:themeFill="background1"/>
          </w:tcPr>
          <w:p w14:paraId="5A4E08A8" w14:textId="210EC8AB" w:rsidR="003F6BCA" w:rsidRPr="00752C7D" w:rsidRDefault="00380038" w:rsidP="003F6BCA">
            <w:pPr>
              <w:keepNext/>
              <w:keepLines/>
              <w:tabs>
                <w:tab w:val="right" w:pos="9360"/>
              </w:tabs>
              <w:suppressAutoHyphens/>
              <w:spacing w:before="40" w:after="40"/>
              <w:jc w:val="center"/>
              <w:rPr>
                <w:rFonts w:ascii="Arial" w:hAnsi="Arial" w:cs="Arial"/>
                <w:sz w:val="20"/>
                <w:szCs w:val="20"/>
                <w:lang w:val="en-GB"/>
              </w:rPr>
            </w:pPr>
            <w:r w:rsidRPr="00752C7D">
              <w:rPr>
                <w:rFonts w:ascii="Arial" w:hAnsi="Arial" w:cs="Arial"/>
                <w:sz w:val="20"/>
                <w:szCs w:val="20"/>
                <w:lang w:val="en-GB"/>
              </w:rPr>
              <w:t>January 2</w:t>
            </w:r>
            <w:r>
              <w:rPr>
                <w:rFonts w:ascii="Arial" w:hAnsi="Arial" w:cs="Arial"/>
                <w:sz w:val="20"/>
                <w:szCs w:val="20"/>
                <w:lang w:val="en-GB"/>
              </w:rPr>
              <w:t>8</w:t>
            </w:r>
            <w:r w:rsidRPr="00752C7D">
              <w:rPr>
                <w:rFonts w:ascii="Arial" w:hAnsi="Arial" w:cs="Arial"/>
                <w:sz w:val="20"/>
                <w:szCs w:val="20"/>
                <w:vertAlign w:val="superscript"/>
                <w:lang w:val="en-GB"/>
              </w:rPr>
              <w:t>th</w:t>
            </w:r>
            <w:r w:rsidRPr="00752C7D">
              <w:rPr>
                <w:rFonts w:ascii="Arial" w:hAnsi="Arial" w:cs="Arial"/>
                <w:sz w:val="20"/>
                <w:szCs w:val="20"/>
                <w:lang w:val="en-GB"/>
              </w:rPr>
              <w:t>, 2024</w:t>
            </w:r>
          </w:p>
        </w:tc>
        <w:tc>
          <w:tcPr>
            <w:tcW w:w="1784" w:type="dxa"/>
            <w:tcBorders>
              <w:top w:val="single" w:sz="4" w:space="0" w:color="auto"/>
              <w:left w:val="single" w:sz="4" w:space="0" w:color="auto"/>
              <w:bottom w:val="single" w:sz="4" w:space="0" w:color="auto"/>
              <w:right w:val="single" w:sz="4" w:space="0" w:color="auto"/>
            </w:tcBorders>
            <w:shd w:val="clear" w:color="auto" w:fill="FFFFFF" w:themeFill="background1"/>
          </w:tcPr>
          <w:p w14:paraId="7EAEFFF4" w14:textId="43D4AE45" w:rsidR="003F6BCA" w:rsidRPr="00752C7D" w:rsidRDefault="00380038" w:rsidP="003F6BCA">
            <w:pPr>
              <w:keepNext/>
              <w:keepLines/>
              <w:tabs>
                <w:tab w:val="right" w:pos="9360"/>
              </w:tabs>
              <w:suppressAutoHyphens/>
              <w:spacing w:before="40" w:after="40"/>
              <w:rPr>
                <w:rFonts w:ascii="Arial" w:hAnsi="Arial" w:cs="Arial"/>
                <w:sz w:val="20"/>
                <w:szCs w:val="20"/>
                <w:lang w:val="en-GB"/>
              </w:rPr>
            </w:pPr>
            <w:r>
              <w:rPr>
                <w:rFonts w:ascii="Arial" w:hAnsi="Arial" w:cs="Arial"/>
                <w:sz w:val="20"/>
                <w:szCs w:val="20"/>
                <w:lang w:val="fr-CA"/>
              </w:rPr>
              <w:t>Louise Fear</w:t>
            </w:r>
          </w:p>
        </w:tc>
        <w:tc>
          <w:tcPr>
            <w:tcW w:w="4679" w:type="dxa"/>
            <w:tcBorders>
              <w:top w:val="single" w:sz="4" w:space="0" w:color="auto"/>
              <w:left w:val="single" w:sz="4" w:space="0" w:color="auto"/>
              <w:bottom w:val="single" w:sz="4" w:space="0" w:color="auto"/>
              <w:right w:val="single" w:sz="4" w:space="0" w:color="auto"/>
            </w:tcBorders>
            <w:shd w:val="clear" w:color="auto" w:fill="FFFFFF" w:themeFill="background1"/>
          </w:tcPr>
          <w:p w14:paraId="1A9E2C34" w14:textId="2AC26463" w:rsidR="003F6BCA" w:rsidRPr="00752C7D" w:rsidRDefault="003F6BCA" w:rsidP="003F6BCA">
            <w:pPr>
              <w:keepNext/>
              <w:keepLines/>
              <w:tabs>
                <w:tab w:val="right" w:pos="9360"/>
              </w:tabs>
              <w:suppressAutoHyphens/>
              <w:spacing w:before="40" w:after="40"/>
              <w:rPr>
                <w:rFonts w:ascii="Arial" w:hAnsi="Arial" w:cs="Arial"/>
                <w:sz w:val="20"/>
                <w:szCs w:val="20"/>
                <w:lang w:val="en-GB"/>
              </w:rPr>
            </w:pPr>
            <w:r w:rsidRPr="00752C7D">
              <w:rPr>
                <w:rFonts w:ascii="Arial" w:hAnsi="Arial" w:cs="Arial"/>
                <w:sz w:val="20"/>
                <w:szCs w:val="20"/>
                <w:lang w:val="en-GB"/>
              </w:rPr>
              <w:t xml:space="preserve">Document </w:t>
            </w:r>
            <w:r w:rsidR="00F25D4B">
              <w:rPr>
                <w:rFonts w:ascii="Arial" w:hAnsi="Arial" w:cs="Arial"/>
                <w:sz w:val="20"/>
                <w:szCs w:val="20"/>
                <w:lang w:val="en-GB"/>
              </w:rPr>
              <w:t>Standards</w:t>
            </w:r>
          </w:p>
        </w:tc>
      </w:tr>
      <w:tr w:rsidR="003F6BCA" w:rsidRPr="00752C7D" w14:paraId="3D3887A2" w14:textId="77777777" w:rsidTr="5856E41E">
        <w:trPr>
          <w:trHeight w:val="307"/>
        </w:trPr>
        <w:tc>
          <w:tcPr>
            <w:tcW w:w="1449" w:type="dxa"/>
            <w:tcBorders>
              <w:top w:val="single" w:sz="4" w:space="0" w:color="auto"/>
              <w:left w:val="single" w:sz="4" w:space="0" w:color="auto"/>
              <w:bottom w:val="single" w:sz="4" w:space="0" w:color="auto"/>
              <w:right w:val="single" w:sz="4" w:space="0" w:color="auto"/>
            </w:tcBorders>
            <w:shd w:val="clear" w:color="auto" w:fill="FFFFFF" w:themeFill="background1"/>
          </w:tcPr>
          <w:p w14:paraId="2BF44C5A" w14:textId="614CDCB0" w:rsidR="003F6BCA" w:rsidRPr="00752C7D" w:rsidRDefault="003F6BCA" w:rsidP="003F6BCA">
            <w:pPr>
              <w:keepNext/>
              <w:keepLines/>
              <w:tabs>
                <w:tab w:val="right" w:pos="9360"/>
              </w:tabs>
              <w:suppressAutoHyphens/>
              <w:spacing w:before="40" w:after="40"/>
              <w:jc w:val="center"/>
              <w:rPr>
                <w:rFonts w:ascii="Arial" w:hAnsi="Arial" w:cs="Arial"/>
                <w:sz w:val="20"/>
                <w:szCs w:val="20"/>
                <w:lang w:val="en-GB"/>
              </w:rPr>
            </w:pPr>
            <w:r w:rsidRPr="00752C7D">
              <w:rPr>
                <w:rFonts w:ascii="Arial" w:hAnsi="Arial" w:cs="Arial"/>
                <w:sz w:val="20"/>
                <w:szCs w:val="20"/>
                <w:lang w:val="en-GB"/>
              </w:rPr>
              <w:t>1.</w:t>
            </w:r>
            <w:r>
              <w:rPr>
                <w:rFonts w:ascii="Arial" w:hAnsi="Arial" w:cs="Arial"/>
                <w:sz w:val="20"/>
                <w:szCs w:val="20"/>
                <w:lang w:val="en-GB"/>
              </w:rPr>
              <w:t>4</w:t>
            </w:r>
          </w:p>
        </w:tc>
        <w:tc>
          <w:tcPr>
            <w:tcW w:w="2120" w:type="dxa"/>
            <w:tcBorders>
              <w:top w:val="single" w:sz="4" w:space="0" w:color="auto"/>
              <w:left w:val="single" w:sz="4" w:space="0" w:color="auto"/>
              <w:bottom w:val="single" w:sz="4" w:space="0" w:color="auto"/>
              <w:right w:val="single" w:sz="4" w:space="0" w:color="auto"/>
            </w:tcBorders>
            <w:shd w:val="clear" w:color="auto" w:fill="FFFFFF" w:themeFill="background1"/>
          </w:tcPr>
          <w:p w14:paraId="5621D7A2" w14:textId="42792227" w:rsidR="003F6BCA" w:rsidRPr="00752C7D" w:rsidRDefault="00380038" w:rsidP="003F6BCA">
            <w:pPr>
              <w:keepNext/>
              <w:keepLines/>
              <w:tabs>
                <w:tab w:val="right" w:pos="9360"/>
              </w:tabs>
              <w:suppressAutoHyphens/>
              <w:spacing w:before="40" w:after="40"/>
              <w:jc w:val="center"/>
              <w:rPr>
                <w:rFonts w:ascii="Arial" w:hAnsi="Arial" w:cs="Arial"/>
                <w:sz w:val="20"/>
                <w:szCs w:val="20"/>
                <w:lang w:val="en-GB"/>
              </w:rPr>
            </w:pPr>
            <w:r w:rsidRPr="00752C7D">
              <w:rPr>
                <w:rFonts w:ascii="Arial" w:hAnsi="Arial" w:cs="Arial"/>
                <w:sz w:val="20"/>
                <w:szCs w:val="20"/>
                <w:lang w:val="en-GB"/>
              </w:rPr>
              <w:t>January 2</w:t>
            </w:r>
            <w:r>
              <w:rPr>
                <w:rFonts w:ascii="Arial" w:hAnsi="Arial" w:cs="Arial"/>
                <w:sz w:val="20"/>
                <w:szCs w:val="20"/>
                <w:lang w:val="en-GB"/>
              </w:rPr>
              <w:t>8</w:t>
            </w:r>
            <w:r w:rsidRPr="00752C7D">
              <w:rPr>
                <w:rFonts w:ascii="Arial" w:hAnsi="Arial" w:cs="Arial"/>
                <w:sz w:val="20"/>
                <w:szCs w:val="20"/>
                <w:vertAlign w:val="superscript"/>
                <w:lang w:val="en-GB"/>
              </w:rPr>
              <w:t>th</w:t>
            </w:r>
            <w:r w:rsidRPr="00752C7D">
              <w:rPr>
                <w:rFonts w:ascii="Arial" w:hAnsi="Arial" w:cs="Arial"/>
                <w:sz w:val="20"/>
                <w:szCs w:val="20"/>
                <w:lang w:val="en-GB"/>
              </w:rPr>
              <w:t>, 2024</w:t>
            </w:r>
          </w:p>
        </w:tc>
        <w:tc>
          <w:tcPr>
            <w:tcW w:w="1784" w:type="dxa"/>
            <w:tcBorders>
              <w:top w:val="single" w:sz="4" w:space="0" w:color="auto"/>
              <w:left w:val="single" w:sz="4" w:space="0" w:color="auto"/>
              <w:bottom w:val="single" w:sz="4" w:space="0" w:color="auto"/>
              <w:right w:val="single" w:sz="4" w:space="0" w:color="auto"/>
            </w:tcBorders>
            <w:shd w:val="clear" w:color="auto" w:fill="FFFFFF" w:themeFill="background1"/>
          </w:tcPr>
          <w:p w14:paraId="6B5A51DE" w14:textId="507D2112" w:rsidR="003F6BCA" w:rsidRPr="00752C7D" w:rsidRDefault="00380038" w:rsidP="003F6BCA">
            <w:pPr>
              <w:keepNext/>
              <w:keepLines/>
              <w:tabs>
                <w:tab w:val="right" w:pos="9360"/>
              </w:tabs>
              <w:suppressAutoHyphens/>
              <w:spacing w:before="40" w:after="40"/>
              <w:rPr>
                <w:rFonts w:ascii="Arial" w:hAnsi="Arial" w:cs="Arial"/>
                <w:sz w:val="20"/>
                <w:szCs w:val="20"/>
                <w:lang w:val="en-GB"/>
              </w:rPr>
            </w:pPr>
            <w:r>
              <w:rPr>
                <w:rFonts w:ascii="Arial" w:hAnsi="Arial" w:cs="Arial"/>
                <w:sz w:val="20"/>
                <w:szCs w:val="20"/>
                <w:lang w:val="fr-CA"/>
              </w:rPr>
              <w:t>Gabriela Mkonde</w:t>
            </w:r>
          </w:p>
        </w:tc>
        <w:tc>
          <w:tcPr>
            <w:tcW w:w="4679" w:type="dxa"/>
            <w:tcBorders>
              <w:top w:val="single" w:sz="4" w:space="0" w:color="auto"/>
              <w:left w:val="single" w:sz="4" w:space="0" w:color="auto"/>
              <w:bottom w:val="single" w:sz="4" w:space="0" w:color="auto"/>
              <w:right w:val="single" w:sz="4" w:space="0" w:color="auto"/>
            </w:tcBorders>
            <w:shd w:val="clear" w:color="auto" w:fill="FFFFFF" w:themeFill="background1"/>
          </w:tcPr>
          <w:p w14:paraId="0303A0B2" w14:textId="42FF1AA2" w:rsidR="003F6BCA" w:rsidRPr="00752C7D" w:rsidRDefault="003F6BCA" w:rsidP="003F6BCA">
            <w:pPr>
              <w:keepNext/>
              <w:keepLines/>
              <w:tabs>
                <w:tab w:val="right" w:pos="9360"/>
              </w:tabs>
              <w:suppressAutoHyphens/>
              <w:spacing w:before="40" w:after="40"/>
              <w:rPr>
                <w:rFonts w:ascii="Arial" w:hAnsi="Arial" w:cs="Arial"/>
                <w:sz w:val="20"/>
                <w:szCs w:val="20"/>
                <w:lang w:val="en-GB"/>
              </w:rPr>
            </w:pPr>
            <w:r w:rsidRPr="00752C7D">
              <w:rPr>
                <w:rFonts w:ascii="Arial" w:hAnsi="Arial" w:cs="Arial"/>
                <w:sz w:val="20"/>
                <w:szCs w:val="20"/>
                <w:lang w:val="en-GB"/>
              </w:rPr>
              <w:t xml:space="preserve">Document </w:t>
            </w:r>
            <w:r w:rsidR="00F25D4B">
              <w:rPr>
                <w:rFonts w:ascii="Arial" w:hAnsi="Arial" w:cs="Arial"/>
                <w:sz w:val="20"/>
                <w:szCs w:val="20"/>
                <w:lang w:val="en-GB"/>
              </w:rPr>
              <w:t>Standards</w:t>
            </w:r>
          </w:p>
        </w:tc>
      </w:tr>
      <w:tr w:rsidR="003F6BCA" w:rsidRPr="00752C7D" w14:paraId="0FAF5D49" w14:textId="77777777" w:rsidTr="5856E41E">
        <w:trPr>
          <w:trHeight w:val="307"/>
        </w:trPr>
        <w:tc>
          <w:tcPr>
            <w:tcW w:w="1449" w:type="dxa"/>
            <w:tcBorders>
              <w:top w:val="single" w:sz="4" w:space="0" w:color="auto"/>
              <w:left w:val="single" w:sz="4" w:space="0" w:color="auto"/>
              <w:bottom w:val="single" w:sz="4" w:space="0" w:color="auto"/>
              <w:right w:val="single" w:sz="4" w:space="0" w:color="auto"/>
            </w:tcBorders>
            <w:shd w:val="clear" w:color="auto" w:fill="FFFFFF" w:themeFill="background1"/>
          </w:tcPr>
          <w:p w14:paraId="5443A132" w14:textId="77777777" w:rsidR="003F6BCA" w:rsidRPr="00752C7D" w:rsidRDefault="003F6BCA" w:rsidP="003F6BCA">
            <w:pPr>
              <w:keepNext/>
              <w:keepLines/>
              <w:tabs>
                <w:tab w:val="right" w:pos="9360"/>
              </w:tabs>
              <w:suppressAutoHyphens/>
              <w:spacing w:before="40" w:after="40"/>
              <w:jc w:val="center"/>
              <w:rPr>
                <w:rFonts w:ascii="Arial" w:hAnsi="Arial" w:cs="Arial"/>
                <w:sz w:val="20"/>
                <w:szCs w:val="20"/>
                <w:lang w:val="en-GB"/>
              </w:rPr>
            </w:pPr>
          </w:p>
        </w:tc>
        <w:tc>
          <w:tcPr>
            <w:tcW w:w="2120" w:type="dxa"/>
            <w:tcBorders>
              <w:top w:val="single" w:sz="4" w:space="0" w:color="auto"/>
              <w:left w:val="single" w:sz="4" w:space="0" w:color="auto"/>
              <w:bottom w:val="single" w:sz="4" w:space="0" w:color="auto"/>
              <w:right w:val="single" w:sz="4" w:space="0" w:color="auto"/>
            </w:tcBorders>
            <w:shd w:val="clear" w:color="auto" w:fill="FFFFFF" w:themeFill="background1"/>
          </w:tcPr>
          <w:p w14:paraId="418BE6FC" w14:textId="77777777" w:rsidR="003F6BCA" w:rsidRPr="00752C7D" w:rsidRDefault="003F6BCA" w:rsidP="003F6BCA">
            <w:pPr>
              <w:keepNext/>
              <w:keepLines/>
              <w:tabs>
                <w:tab w:val="right" w:pos="9360"/>
              </w:tabs>
              <w:suppressAutoHyphens/>
              <w:spacing w:before="40" w:after="40"/>
              <w:jc w:val="center"/>
              <w:rPr>
                <w:rFonts w:ascii="Arial" w:hAnsi="Arial" w:cs="Arial"/>
                <w:sz w:val="20"/>
                <w:szCs w:val="20"/>
                <w:lang w:val="en-GB"/>
              </w:rPr>
            </w:pPr>
          </w:p>
        </w:tc>
        <w:tc>
          <w:tcPr>
            <w:tcW w:w="1784" w:type="dxa"/>
            <w:tcBorders>
              <w:top w:val="single" w:sz="4" w:space="0" w:color="auto"/>
              <w:left w:val="single" w:sz="4" w:space="0" w:color="auto"/>
              <w:bottom w:val="single" w:sz="4" w:space="0" w:color="auto"/>
              <w:right w:val="single" w:sz="4" w:space="0" w:color="auto"/>
            </w:tcBorders>
            <w:shd w:val="clear" w:color="auto" w:fill="FFFFFF" w:themeFill="background1"/>
          </w:tcPr>
          <w:p w14:paraId="2F293A00" w14:textId="77777777" w:rsidR="003F6BCA" w:rsidRPr="00752C7D" w:rsidRDefault="003F6BCA" w:rsidP="003F6BCA">
            <w:pPr>
              <w:keepNext/>
              <w:keepLines/>
              <w:tabs>
                <w:tab w:val="right" w:pos="9360"/>
              </w:tabs>
              <w:suppressAutoHyphens/>
              <w:spacing w:before="40" w:after="40"/>
              <w:rPr>
                <w:rFonts w:ascii="Arial" w:hAnsi="Arial" w:cs="Arial"/>
                <w:sz w:val="20"/>
                <w:szCs w:val="20"/>
                <w:lang w:val="en-GB"/>
              </w:rPr>
            </w:pPr>
          </w:p>
        </w:tc>
        <w:tc>
          <w:tcPr>
            <w:tcW w:w="4679" w:type="dxa"/>
            <w:tcBorders>
              <w:top w:val="single" w:sz="4" w:space="0" w:color="auto"/>
              <w:left w:val="single" w:sz="4" w:space="0" w:color="auto"/>
              <w:bottom w:val="single" w:sz="4" w:space="0" w:color="auto"/>
              <w:right w:val="single" w:sz="4" w:space="0" w:color="auto"/>
            </w:tcBorders>
            <w:shd w:val="clear" w:color="auto" w:fill="FFFFFF" w:themeFill="background1"/>
          </w:tcPr>
          <w:p w14:paraId="5BA2CD6B" w14:textId="35CF6AA2" w:rsidR="003F6BCA" w:rsidRPr="00752C7D" w:rsidRDefault="003F6BCA" w:rsidP="003F6BCA">
            <w:pPr>
              <w:keepNext/>
              <w:keepLines/>
              <w:tabs>
                <w:tab w:val="right" w:pos="9360"/>
              </w:tabs>
              <w:suppressAutoHyphens/>
              <w:spacing w:before="40" w:after="40"/>
              <w:rPr>
                <w:rFonts w:ascii="Arial" w:hAnsi="Arial" w:cs="Arial"/>
                <w:sz w:val="20"/>
                <w:szCs w:val="20"/>
                <w:lang w:val="en-GB"/>
              </w:rPr>
            </w:pPr>
          </w:p>
        </w:tc>
      </w:tr>
      <w:tr w:rsidR="003F6BCA" w:rsidRPr="00752C7D" w14:paraId="5E602433" w14:textId="77777777" w:rsidTr="5856E41E">
        <w:trPr>
          <w:trHeight w:val="307"/>
        </w:trPr>
        <w:tc>
          <w:tcPr>
            <w:tcW w:w="1449" w:type="dxa"/>
            <w:tcBorders>
              <w:top w:val="single" w:sz="4" w:space="0" w:color="auto"/>
              <w:left w:val="single" w:sz="4" w:space="0" w:color="auto"/>
              <w:bottom w:val="single" w:sz="4" w:space="0" w:color="auto"/>
              <w:right w:val="single" w:sz="4" w:space="0" w:color="auto"/>
            </w:tcBorders>
            <w:shd w:val="clear" w:color="auto" w:fill="FFFFFF" w:themeFill="background1"/>
          </w:tcPr>
          <w:p w14:paraId="38E15828" w14:textId="77777777" w:rsidR="003F6BCA" w:rsidRPr="00752C7D" w:rsidRDefault="003F6BCA" w:rsidP="003F6BCA">
            <w:pPr>
              <w:keepNext/>
              <w:keepLines/>
              <w:tabs>
                <w:tab w:val="right" w:pos="9360"/>
              </w:tabs>
              <w:suppressAutoHyphens/>
              <w:spacing w:before="40" w:after="40"/>
              <w:jc w:val="center"/>
              <w:rPr>
                <w:rFonts w:ascii="Arial" w:hAnsi="Arial" w:cs="Arial"/>
                <w:sz w:val="20"/>
                <w:szCs w:val="20"/>
                <w:lang w:val="en-GB"/>
              </w:rPr>
            </w:pPr>
          </w:p>
        </w:tc>
        <w:tc>
          <w:tcPr>
            <w:tcW w:w="2120" w:type="dxa"/>
            <w:tcBorders>
              <w:top w:val="single" w:sz="4" w:space="0" w:color="auto"/>
              <w:left w:val="single" w:sz="4" w:space="0" w:color="auto"/>
              <w:bottom w:val="single" w:sz="4" w:space="0" w:color="auto"/>
              <w:right w:val="single" w:sz="4" w:space="0" w:color="auto"/>
            </w:tcBorders>
            <w:shd w:val="clear" w:color="auto" w:fill="FFFFFF" w:themeFill="background1"/>
          </w:tcPr>
          <w:p w14:paraId="37FFC415" w14:textId="77777777" w:rsidR="003F6BCA" w:rsidRPr="00752C7D" w:rsidRDefault="003F6BCA" w:rsidP="003F6BCA">
            <w:pPr>
              <w:keepNext/>
              <w:keepLines/>
              <w:tabs>
                <w:tab w:val="right" w:pos="9360"/>
              </w:tabs>
              <w:suppressAutoHyphens/>
              <w:spacing w:before="40" w:after="40"/>
              <w:jc w:val="center"/>
              <w:rPr>
                <w:rFonts w:ascii="Arial" w:hAnsi="Arial" w:cs="Arial"/>
                <w:sz w:val="20"/>
                <w:szCs w:val="20"/>
                <w:lang w:val="en-GB"/>
              </w:rPr>
            </w:pPr>
          </w:p>
        </w:tc>
        <w:tc>
          <w:tcPr>
            <w:tcW w:w="1784" w:type="dxa"/>
            <w:tcBorders>
              <w:top w:val="single" w:sz="4" w:space="0" w:color="auto"/>
              <w:left w:val="single" w:sz="4" w:space="0" w:color="auto"/>
              <w:bottom w:val="single" w:sz="4" w:space="0" w:color="auto"/>
              <w:right w:val="single" w:sz="4" w:space="0" w:color="auto"/>
            </w:tcBorders>
            <w:shd w:val="clear" w:color="auto" w:fill="FFFFFF" w:themeFill="background1"/>
          </w:tcPr>
          <w:p w14:paraId="6A123364" w14:textId="77777777" w:rsidR="003F6BCA" w:rsidRPr="00752C7D" w:rsidRDefault="003F6BCA" w:rsidP="003F6BCA">
            <w:pPr>
              <w:keepNext/>
              <w:keepLines/>
              <w:tabs>
                <w:tab w:val="right" w:pos="9360"/>
              </w:tabs>
              <w:suppressAutoHyphens/>
              <w:spacing w:before="40" w:after="40"/>
              <w:rPr>
                <w:rFonts w:ascii="Arial" w:hAnsi="Arial" w:cs="Arial"/>
                <w:sz w:val="20"/>
                <w:szCs w:val="20"/>
                <w:lang w:val="en-GB"/>
              </w:rPr>
            </w:pPr>
          </w:p>
        </w:tc>
        <w:tc>
          <w:tcPr>
            <w:tcW w:w="4679" w:type="dxa"/>
            <w:tcBorders>
              <w:top w:val="single" w:sz="4" w:space="0" w:color="auto"/>
              <w:left w:val="single" w:sz="4" w:space="0" w:color="auto"/>
              <w:bottom w:val="single" w:sz="4" w:space="0" w:color="auto"/>
              <w:right w:val="single" w:sz="4" w:space="0" w:color="auto"/>
            </w:tcBorders>
            <w:shd w:val="clear" w:color="auto" w:fill="FFFFFF" w:themeFill="background1"/>
          </w:tcPr>
          <w:p w14:paraId="574A7465" w14:textId="77777777" w:rsidR="003F6BCA" w:rsidRPr="00752C7D" w:rsidRDefault="003F6BCA" w:rsidP="003F6BCA">
            <w:pPr>
              <w:keepNext/>
              <w:keepLines/>
              <w:tabs>
                <w:tab w:val="right" w:pos="9360"/>
              </w:tabs>
              <w:suppressAutoHyphens/>
              <w:spacing w:before="40" w:after="40"/>
              <w:rPr>
                <w:rFonts w:ascii="Arial" w:hAnsi="Arial" w:cs="Arial"/>
                <w:sz w:val="20"/>
                <w:szCs w:val="20"/>
                <w:lang w:val="en-GB"/>
              </w:rPr>
            </w:pPr>
          </w:p>
        </w:tc>
      </w:tr>
      <w:tr w:rsidR="003F6BCA" w:rsidRPr="00752C7D" w14:paraId="1557BF60" w14:textId="77777777" w:rsidTr="5856E41E">
        <w:trPr>
          <w:trHeight w:val="307"/>
        </w:trPr>
        <w:tc>
          <w:tcPr>
            <w:tcW w:w="1449" w:type="dxa"/>
            <w:tcBorders>
              <w:top w:val="single" w:sz="4" w:space="0" w:color="auto"/>
              <w:left w:val="single" w:sz="4" w:space="0" w:color="auto"/>
              <w:bottom w:val="single" w:sz="4" w:space="0" w:color="auto"/>
              <w:right w:val="single" w:sz="4" w:space="0" w:color="auto"/>
            </w:tcBorders>
            <w:shd w:val="clear" w:color="auto" w:fill="FFFFFF" w:themeFill="background1"/>
          </w:tcPr>
          <w:p w14:paraId="6D8A78D1" w14:textId="77777777" w:rsidR="003F6BCA" w:rsidRPr="00752C7D" w:rsidRDefault="003F6BCA" w:rsidP="003F6BCA">
            <w:pPr>
              <w:keepNext/>
              <w:keepLines/>
              <w:tabs>
                <w:tab w:val="right" w:pos="9360"/>
              </w:tabs>
              <w:suppressAutoHyphens/>
              <w:spacing w:before="40" w:after="40"/>
              <w:jc w:val="center"/>
              <w:rPr>
                <w:rFonts w:ascii="Arial" w:hAnsi="Arial" w:cs="Arial"/>
                <w:sz w:val="20"/>
                <w:szCs w:val="20"/>
                <w:lang w:val="en-GB"/>
              </w:rPr>
            </w:pPr>
          </w:p>
        </w:tc>
        <w:tc>
          <w:tcPr>
            <w:tcW w:w="2120" w:type="dxa"/>
            <w:tcBorders>
              <w:top w:val="single" w:sz="4" w:space="0" w:color="auto"/>
              <w:left w:val="single" w:sz="4" w:space="0" w:color="auto"/>
              <w:bottom w:val="single" w:sz="4" w:space="0" w:color="auto"/>
              <w:right w:val="single" w:sz="4" w:space="0" w:color="auto"/>
            </w:tcBorders>
            <w:shd w:val="clear" w:color="auto" w:fill="FFFFFF" w:themeFill="background1"/>
          </w:tcPr>
          <w:p w14:paraId="7449EC26" w14:textId="77777777" w:rsidR="003F6BCA" w:rsidRPr="00752C7D" w:rsidRDefault="003F6BCA" w:rsidP="003F6BCA">
            <w:pPr>
              <w:keepNext/>
              <w:keepLines/>
              <w:tabs>
                <w:tab w:val="right" w:pos="9360"/>
              </w:tabs>
              <w:suppressAutoHyphens/>
              <w:spacing w:before="40" w:after="40"/>
              <w:jc w:val="center"/>
              <w:rPr>
                <w:rFonts w:ascii="Arial" w:hAnsi="Arial" w:cs="Arial"/>
                <w:sz w:val="20"/>
                <w:szCs w:val="20"/>
                <w:lang w:val="en-GB"/>
              </w:rPr>
            </w:pPr>
          </w:p>
        </w:tc>
        <w:tc>
          <w:tcPr>
            <w:tcW w:w="1784" w:type="dxa"/>
            <w:tcBorders>
              <w:top w:val="single" w:sz="4" w:space="0" w:color="auto"/>
              <w:left w:val="single" w:sz="4" w:space="0" w:color="auto"/>
              <w:bottom w:val="single" w:sz="4" w:space="0" w:color="auto"/>
              <w:right w:val="single" w:sz="4" w:space="0" w:color="auto"/>
            </w:tcBorders>
            <w:shd w:val="clear" w:color="auto" w:fill="FFFFFF" w:themeFill="background1"/>
          </w:tcPr>
          <w:p w14:paraId="52F56251" w14:textId="77777777" w:rsidR="003F6BCA" w:rsidRPr="00752C7D" w:rsidRDefault="003F6BCA" w:rsidP="003F6BCA">
            <w:pPr>
              <w:keepNext/>
              <w:keepLines/>
              <w:tabs>
                <w:tab w:val="right" w:pos="9360"/>
              </w:tabs>
              <w:suppressAutoHyphens/>
              <w:spacing w:before="40" w:after="40"/>
              <w:rPr>
                <w:rFonts w:ascii="Arial" w:hAnsi="Arial" w:cs="Arial"/>
                <w:sz w:val="20"/>
                <w:szCs w:val="20"/>
                <w:lang w:val="en-GB"/>
              </w:rPr>
            </w:pPr>
          </w:p>
        </w:tc>
        <w:tc>
          <w:tcPr>
            <w:tcW w:w="4679" w:type="dxa"/>
            <w:tcBorders>
              <w:top w:val="single" w:sz="4" w:space="0" w:color="auto"/>
              <w:left w:val="single" w:sz="4" w:space="0" w:color="auto"/>
              <w:bottom w:val="single" w:sz="4" w:space="0" w:color="auto"/>
              <w:right w:val="single" w:sz="4" w:space="0" w:color="auto"/>
            </w:tcBorders>
            <w:shd w:val="clear" w:color="auto" w:fill="FFFFFF" w:themeFill="background1"/>
          </w:tcPr>
          <w:p w14:paraId="2AC9A8A6" w14:textId="77777777" w:rsidR="003F6BCA" w:rsidRPr="00752C7D" w:rsidRDefault="003F6BCA" w:rsidP="003F6BCA">
            <w:pPr>
              <w:keepNext/>
              <w:keepLines/>
              <w:tabs>
                <w:tab w:val="right" w:pos="9360"/>
              </w:tabs>
              <w:suppressAutoHyphens/>
              <w:spacing w:before="40" w:after="40"/>
              <w:rPr>
                <w:rFonts w:ascii="Arial" w:hAnsi="Arial" w:cs="Arial"/>
                <w:sz w:val="20"/>
                <w:szCs w:val="20"/>
                <w:lang w:val="en-GB"/>
              </w:rPr>
            </w:pPr>
          </w:p>
        </w:tc>
      </w:tr>
    </w:tbl>
    <w:p w14:paraId="62557BE6" w14:textId="77777777" w:rsidR="00D761BF" w:rsidRPr="00752C7D" w:rsidRDefault="00D761BF" w:rsidP="00D761BF">
      <w:pPr>
        <w:rPr>
          <w:rFonts w:ascii="Arial" w:hAnsi="Arial" w:cs="Arial"/>
        </w:rPr>
      </w:pPr>
    </w:p>
    <w:p w14:paraId="43365A45" w14:textId="12B3BA32" w:rsidR="42AE6140" w:rsidRDefault="42AE6140" w:rsidP="42AE6140">
      <w:pPr>
        <w:rPr>
          <w:rFonts w:ascii="Arial" w:hAnsi="Arial" w:cs="Arial"/>
        </w:rPr>
      </w:pPr>
    </w:p>
    <w:p w14:paraId="7C013580" w14:textId="32AD4098" w:rsidR="42AE6140" w:rsidRDefault="42AE6140" w:rsidP="42AE6140">
      <w:pPr>
        <w:rPr>
          <w:rFonts w:ascii="Arial" w:hAnsi="Arial" w:cs="Arial"/>
        </w:rPr>
      </w:pPr>
    </w:p>
    <w:p w14:paraId="130DE07F" w14:textId="356706A6" w:rsidR="42AE6140" w:rsidRDefault="42AE6140" w:rsidP="42AE6140">
      <w:pPr>
        <w:rPr>
          <w:rFonts w:ascii="Arial" w:hAnsi="Arial" w:cs="Arial"/>
        </w:rPr>
      </w:pPr>
    </w:p>
    <w:p w14:paraId="55B244C7" w14:textId="3682852C" w:rsidR="42AE6140" w:rsidRDefault="42AE6140" w:rsidP="42AE6140">
      <w:pPr>
        <w:rPr>
          <w:rFonts w:ascii="Arial" w:hAnsi="Arial" w:cs="Arial"/>
        </w:rPr>
      </w:pPr>
    </w:p>
    <w:p w14:paraId="04E59514" w14:textId="16427A22" w:rsidR="42AE6140" w:rsidRDefault="42AE6140" w:rsidP="42AE6140">
      <w:pPr>
        <w:rPr>
          <w:rFonts w:ascii="Arial" w:hAnsi="Arial" w:cs="Arial"/>
        </w:rPr>
      </w:pPr>
    </w:p>
    <w:p w14:paraId="32207A2A" w14:textId="651B1395" w:rsidR="42AE6140" w:rsidRDefault="42AE6140" w:rsidP="42AE6140">
      <w:pPr>
        <w:rPr>
          <w:rFonts w:ascii="Arial" w:hAnsi="Arial" w:cs="Arial"/>
        </w:rPr>
      </w:pPr>
    </w:p>
    <w:p w14:paraId="56470892" w14:textId="28A7F98A" w:rsidR="42AE6140" w:rsidRDefault="42AE6140" w:rsidP="42AE6140">
      <w:pPr>
        <w:rPr>
          <w:rFonts w:ascii="Arial" w:hAnsi="Arial" w:cs="Arial"/>
        </w:rPr>
      </w:pPr>
    </w:p>
    <w:p w14:paraId="60C2D30D" w14:textId="005FC528" w:rsidR="42AE6140" w:rsidRDefault="42AE6140" w:rsidP="42AE6140">
      <w:pPr>
        <w:rPr>
          <w:rFonts w:ascii="Arial" w:hAnsi="Arial" w:cs="Arial"/>
        </w:rPr>
      </w:pPr>
    </w:p>
    <w:p w14:paraId="47955892" w14:textId="518C4650" w:rsidR="42AE6140" w:rsidRDefault="42AE6140" w:rsidP="42AE6140">
      <w:pPr>
        <w:rPr>
          <w:rFonts w:ascii="Arial" w:hAnsi="Arial" w:cs="Arial"/>
        </w:rPr>
      </w:pPr>
    </w:p>
    <w:p w14:paraId="0B8AE53D" w14:textId="17196455" w:rsidR="42AE6140" w:rsidRDefault="42AE6140" w:rsidP="42AE6140">
      <w:pPr>
        <w:rPr>
          <w:rFonts w:ascii="Arial" w:hAnsi="Arial" w:cs="Arial"/>
        </w:rPr>
      </w:pPr>
    </w:p>
    <w:p w14:paraId="5B99C3DC" w14:textId="4FEAC3A5" w:rsidR="42AE6140" w:rsidRDefault="42AE6140" w:rsidP="42AE6140">
      <w:pPr>
        <w:rPr>
          <w:rFonts w:ascii="Arial" w:hAnsi="Arial" w:cs="Arial"/>
        </w:rPr>
      </w:pPr>
    </w:p>
    <w:p w14:paraId="68B32AB8" w14:textId="0A72A2C2" w:rsidR="42AE6140" w:rsidRDefault="42AE6140" w:rsidP="42AE6140">
      <w:pPr>
        <w:rPr>
          <w:rFonts w:ascii="Arial" w:hAnsi="Arial" w:cs="Arial"/>
        </w:rPr>
      </w:pPr>
    </w:p>
    <w:p w14:paraId="62C3F3CB" w14:textId="038BAACB" w:rsidR="42AE6140" w:rsidRDefault="42AE6140" w:rsidP="42AE6140">
      <w:pPr>
        <w:rPr>
          <w:rFonts w:ascii="Arial" w:hAnsi="Arial" w:cs="Arial"/>
        </w:rPr>
      </w:pPr>
    </w:p>
    <w:p w14:paraId="7AC13B02" w14:textId="77777777" w:rsidR="00F75D52" w:rsidRDefault="00F75D52" w:rsidP="42AE6140">
      <w:pPr>
        <w:rPr>
          <w:rFonts w:ascii="Arial" w:hAnsi="Arial" w:cs="Arial"/>
        </w:rPr>
      </w:pPr>
    </w:p>
    <w:p w14:paraId="07F42276" w14:textId="77777777" w:rsidR="00F75D52" w:rsidRDefault="00F75D52" w:rsidP="42AE6140">
      <w:pPr>
        <w:rPr>
          <w:rFonts w:ascii="Arial" w:hAnsi="Arial" w:cs="Arial"/>
        </w:rPr>
      </w:pPr>
    </w:p>
    <w:p w14:paraId="51C8CA05" w14:textId="77777777" w:rsidR="00F75D52" w:rsidRDefault="00F75D52" w:rsidP="42AE6140">
      <w:pPr>
        <w:rPr>
          <w:rFonts w:ascii="Arial" w:hAnsi="Arial" w:cs="Arial"/>
        </w:rPr>
      </w:pPr>
    </w:p>
    <w:p w14:paraId="1D786F00" w14:textId="77777777" w:rsidR="00F75D52" w:rsidRDefault="00F75D52" w:rsidP="42AE6140">
      <w:pPr>
        <w:rPr>
          <w:rFonts w:ascii="Arial" w:hAnsi="Arial" w:cs="Arial"/>
        </w:rPr>
      </w:pPr>
    </w:p>
    <w:p w14:paraId="70C83BF8" w14:textId="2336C2D5" w:rsidR="42AE6140" w:rsidRDefault="42AE6140" w:rsidP="42AE6140">
      <w:pPr>
        <w:rPr>
          <w:rFonts w:ascii="Arial" w:hAnsi="Arial" w:cs="Arial"/>
        </w:rPr>
      </w:pPr>
    </w:p>
    <w:p w14:paraId="7E70E8AA" w14:textId="152CC8EA" w:rsidR="42AE6140" w:rsidRDefault="42AE6140" w:rsidP="42AE6140">
      <w:pPr>
        <w:rPr>
          <w:rFonts w:ascii="Arial" w:hAnsi="Arial" w:cs="Arial"/>
        </w:rPr>
      </w:pPr>
    </w:p>
    <w:p w14:paraId="28212C54" w14:textId="7D630775" w:rsidR="42AE6140" w:rsidRDefault="42AE6140" w:rsidP="42AE6140">
      <w:pPr>
        <w:rPr>
          <w:rFonts w:ascii="Arial" w:hAnsi="Arial" w:cs="Arial"/>
        </w:rPr>
      </w:pPr>
    </w:p>
    <w:p w14:paraId="472A45E5" w14:textId="687ECD2E" w:rsidR="42AE6140" w:rsidRDefault="42AE6140" w:rsidP="42AE6140">
      <w:pPr>
        <w:rPr>
          <w:rFonts w:ascii="Arial" w:hAnsi="Arial" w:cs="Arial"/>
        </w:rPr>
      </w:pPr>
    </w:p>
    <w:p w14:paraId="047EFEF9" w14:textId="1F1E8A7B" w:rsidR="004A196D" w:rsidRPr="007861D6" w:rsidRDefault="004A196D" w:rsidP="007861D6">
      <w:pPr>
        <w:pStyle w:val="Heading2"/>
        <w:rPr>
          <w:sz w:val="20"/>
          <w:szCs w:val="20"/>
        </w:rPr>
      </w:pPr>
      <w:bookmarkStart w:id="7" w:name="_Toc204505117"/>
      <w:bookmarkStart w:id="8" w:name="_Toc156820565"/>
      <w:bookmarkStart w:id="9" w:name="_Toc156820652"/>
      <w:bookmarkStart w:id="10" w:name="_Toc157540004"/>
      <w:r w:rsidRPr="007861D6">
        <w:rPr>
          <w:sz w:val="20"/>
          <w:szCs w:val="20"/>
        </w:rPr>
        <w:lastRenderedPageBreak/>
        <w:t>Executive Summary</w:t>
      </w:r>
      <w:bookmarkEnd w:id="7"/>
      <w:bookmarkEnd w:id="8"/>
      <w:bookmarkEnd w:id="9"/>
      <w:bookmarkEnd w:id="10"/>
    </w:p>
    <w:p w14:paraId="170856D3" w14:textId="77777777" w:rsidR="00550320" w:rsidRPr="00752C7D" w:rsidRDefault="00550320" w:rsidP="00286FCD">
      <w:pPr>
        <w:spacing w:after="0"/>
        <w:contextualSpacing/>
        <w:rPr>
          <w:rFonts w:ascii="Arial" w:hAnsi="Arial" w:cs="Arial"/>
          <w:b/>
          <w:bCs/>
          <w:szCs w:val="22"/>
          <w:u w:val="single"/>
        </w:rPr>
      </w:pPr>
    </w:p>
    <w:p w14:paraId="35F79141" w14:textId="6820130C" w:rsidR="007C66E2" w:rsidRPr="00752C7D" w:rsidRDefault="00286FCD" w:rsidP="00286FCD">
      <w:pPr>
        <w:spacing w:after="0"/>
        <w:contextualSpacing/>
        <w:rPr>
          <w:rFonts w:ascii="Arial" w:hAnsi="Arial" w:cs="Arial"/>
          <w:b/>
          <w:u w:val="single"/>
        </w:rPr>
      </w:pPr>
      <w:r w:rsidRPr="48A767D1">
        <w:rPr>
          <w:rFonts w:ascii="Arial" w:hAnsi="Arial" w:cs="Arial"/>
          <w:b/>
          <w:u w:val="single"/>
        </w:rPr>
        <w:t xml:space="preserve">Project </w:t>
      </w:r>
      <w:r w:rsidR="007C66E2" w:rsidRPr="48A767D1">
        <w:rPr>
          <w:rFonts w:ascii="Arial" w:hAnsi="Arial" w:cs="Arial"/>
          <w:b/>
          <w:u w:val="single"/>
        </w:rPr>
        <w:t>Objective</w:t>
      </w:r>
    </w:p>
    <w:p w14:paraId="3A205298" w14:textId="77777777" w:rsidR="0080352B" w:rsidRDefault="0080352B" w:rsidP="19E58958">
      <w:pPr>
        <w:spacing w:after="0"/>
        <w:ind w:firstLine="360"/>
        <w:contextualSpacing/>
        <w:jc w:val="both"/>
        <w:rPr>
          <w:rFonts w:ascii="Arial" w:hAnsi="Arial" w:cs="Arial"/>
        </w:rPr>
      </w:pPr>
    </w:p>
    <w:p w14:paraId="15DB615A" w14:textId="77777777" w:rsidR="001B11AF" w:rsidRPr="001B11AF" w:rsidRDefault="001B11AF" w:rsidP="001B11AF">
      <w:pPr>
        <w:spacing w:after="0"/>
        <w:jc w:val="both"/>
        <w:rPr>
          <w:rFonts w:ascii="Arial" w:hAnsi="Arial" w:cs="Arial"/>
        </w:rPr>
      </w:pPr>
      <w:r w:rsidRPr="001B11AF">
        <w:rPr>
          <w:rFonts w:ascii="Arial" w:hAnsi="Arial" w:cs="Arial"/>
        </w:rPr>
        <w:t>The Drug Profile and Interaction Project is a comprehensive initiative to offer valuable insights into prescription and over-the-counter drug interactions and potential side effects. By leveraging advanced predictive modelling techniques, the project aims to empower patients and healthcare professionals with the ability to anticipate potential side effects resulting from drug interactions.</w:t>
      </w:r>
    </w:p>
    <w:p w14:paraId="1C3278CA" w14:textId="77777777" w:rsidR="001B11AF" w:rsidRPr="001B11AF" w:rsidRDefault="001B11AF" w:rsidP="001B11AF">
      <w:pPr>
        <w:spacing w:after="0"/>
        <w:jc w:val="both"/>
        <w:rPr>
          <w:rFonts w:ascii="Arial" w:hAnsi="Arial" w:cs="Arial"/>
        </w:rPr>
      </w:pPr>
    </w:p>
    <w:p w14:paraId="57508E9C" w14:textId="77777777" w:rsidR="001B11AF" w:rsidRPr="001B11AF" w:rsidRDefault="001B11AF" w:rsidP="001B11AF">
      <w:pPr>
        <w:spacing w:after="0"/>
        <w:jc w:val="both"/>
        <w:rPr>
          <w:rFonts w:ascii="Arial" w:hAnsi="Arial" w:cs="Arial"/>
        </w:rPr>
      </w:pPr>
      <w:r w:rsidRPr="001B11AF">
        <w:rPr>
          <w:rFonts w:ascii="Arial" w:hAnsi="Arial" w:cs="Arial"/>
        </w:rPr>
        <w:t>The project’s objectives are multifaceted, encompassing several vital deliverables. These include the approval of the Project Charter, the deployment of the database, and the management of data through acquisition, validation, and import processes. The project also involves the development of an algorithm for predicting drug interactions and optimizing these prediction results.</w:t>
      </w:r>
    </w:p>
    <w:p w14:paraId="487BDD79" w14:textId="77777777" w:rsidR="001B11AF" w:rsidRPr="001B11AF" w:rsidRDefault="001B11AF" w:rsidP="001B11AF">
      <w:pPr>
        <w:spacing w:after="0"/>
        <w:jc w:val="both"/>
        <w:rPr>
          <w:rFonts w:ascii="Arial" w:hAnsi="Arial" w:cs="Arial"/>
        </w:rPr>
      </w:pPr>
    </w:p>
    <w:p w14:paraId="5862C16E" w14:textId="52EC4CE3" w:rsidR="42AE6140" w:rsidRDefault="001B11AF" w:rsidP="001B11AF">
      <w:pPr>
        <w:spacing w:after="0"/>
        <w:jc w:val="both"/>
        <w:rPr>
          <w:rFonts w:ascii="Arial" w:hAnsi="Arial" w:cs="Arial"/>
          <w:szCs w:val="22"/>
        </w:rPr>
      </w:pPr>
      <w:r w:rsidRPr="001B11AF">
        <w:rPr>
          <w:rFonts w:ascii="Arial" w:hAnsi="Arial" w:cs="Arial"/>
        </w:rPr>
        <w:t>In addition, the project includes the development of a user-friendly interface, engagement with stakeholders to update the Project Charter based on feedback, and implementation of a risk management plan and risk register to ensure the project has the highest standards of quality assurance measures will be put in place. Documentation that provides comprehensive training and user support material will be created. This holistic approach ensures that the project meets its immediate goals and lays the groundwork for ongoing success and innovation in drug interaction prediction.</w:t>
      </w:r>
    </w:p>
    <w:p w14:paraId="25E144D3" w14:textId="6DC95E09" w:rsidR="42AE6140" w:rsidRDefault="42AE6140" w:rsidP="42AE6140">
      <w:pPr>
        <w:spacing w:after="0"/>
        <w:jc w:val="both"/>
        <w:rPr>
          <w:rFonts w:ascii="Arial" w:hAnsi="Arial" w:cs="Arial"/>
          <w:szCs w:val="22"/>
        </w:rPr>
      </w:pPr>
    </w:p>
    <w:p w14:paraId="340744EA" w14:textId="47FDD31E" w:rsidR="42AE6140" w:rsidRDefault="42AE6140" w:rsidP="42AE6140">
      <w:pPr>
        <w:spacing w:after="0"/>
        <w:jc w:val="both"/>
        <w:rPr>
          <w:rFonts w:ascii="Arial" w:hAnsi="Arial" w:cs="Arial"/>
          <w:szCs w:val="22"/>
        </w:rPr>
      </w:pPr>
    </w:p>
    <w:p w14:paraId="0B918D7A" w14:textId="5A535E4F" w:rsidR="42AE6140" w:rsidRDefault="42AE6140" w:rsidP="42AE6140">
      <w:pPr>
        <w:spacing w:after="0"/>
        <w:jc w:val="both"/>
        <w:rPr>
          <w:rFonts w:ascii="Arial" w:hAnsi="Arial" w:cs="Arial"/>
          <w:szCs w:val="22"/>
        </w:rPr>
      </w:pPr>
    </w:p>
    <w:p w14:paraId="6845E0DF" w14:textId="1315D89A" w:rsidR="42AE6140" w:rsidRDefault="42AE6140" w:rsidP="42AE6140">
      <w:pPr>
        <w:spacing w:after="0"/>
        <w:jc w:val="both"/>
        <w:rPr>
          <w:rFonts w:ascii="Arial" w:hAnsi="Arial" w:cs="Arial"/>
          <w:szCs w:val="22"/>
        </w:rPr>
      </w:pPr>
    </w:p>
    <w:p w14:paraId="78A2C4FE" w14:textId="257E8217" w:rsidR="42AE6140" w:rsidRDefault="42AE6140" w:rsidP="42AE6140">
      <w:pPr>
        <w:spacing w:after="0"/>
        <w:jc w:val="both"/>
        <w:rPr>
          <w:rFonts w:ascii="Arial" w:hAnsi="Arial" w:cs="Arial"/>
          <w:szCs w:val="22"/>
        </w:rPr>
      </w:pPr>
    </w:p>
    <w:p w14:paraId="32682A08" w14:textId="77777777" w:rsidR="00223B1C" w:rsidRDefault="00223B1C" w:rsidP="42AE6140">
      <w:pPr>
        <w:spacing w:after="0"/>
        <w:jc w:val="both"/>
        <w:rPr>
          <w:rFonts w:ascii="Arial" w:hAnsi="Arial" w:cs="Arial"/>
          <w:szCs w:val="22"/>
        </w:rPr>
      </w:pPr>
    </w:p>
    <w:p w14:paraId="54109B7E" w14:textId="77777777" w:rsidR="00223B1C" w:rsidRDefault="00223B1C" w:rsidP="42AE6140">
      <w:pPr>
        <w:spacing w:after="0"/>
        <w:jc w:val="both"/>
        <w:rPr>
          <w:rFonts w:ascii="Arial" w:hAnsi="Arial" w:cs="Arial"/>
          <w:szCs w:val="22"/>
        </w:rPr>
      </w:pPr>
    </w:p>
    <w:p w14:paraId="13AC7D4C" w14:textId="77777777" w:rsidR="00223B1C" w:rsidRDefault="00223B1C" w:rsidP="42AE6140">
      <w:pPr>
        <w:spacing w:after="0"/>
        <w:jc w:val="both"/>
        <w:rPr>
          <w:rFonts w:ascii="Arial" w:hAnsi="Arial" w:cs="Arial"/>
          <w:szCs w:val="22"/>
        </w:rPr>
      </w:pPr>
    </w:p>
    <w:p w14:paraId="14BAD49D" w14:textId="77777777" w:rsidR="00223B1C" w:rsidRDefault="00223B1C" w:rsidP="42AE6140">
      <w:pPr>
        <w:spacing w:after="0"/>
        <w:jc w:val="both"/>
        <w:rPr>
          <w:rFonts w:ascii="Arial" w:hAnsi="Arial" w:cs="Arial"/>
          <w:szCs w:val="22"/>
        </w:rPr>
      </w:pPr>
    </w:p>
    <w:p w14:paraId="3BCBDA39" w14:textId="77777777" w:rsidR="00223B1C" w:rsidRDefault="00223B1C" w:rsidP="42AE6140">
      <w:pPr>
        <w:spacing w:after="0"/>
        <w:jc w:val="both"/>
        <w:rPr>
          <w:rFonts w:ascii="Arial" w:hAnsi="Arial" w:cs="Arial"/>
          <w:szCs w:val="22"/>
        </w:rPr>
      </w:pPr>
    </w:p>
    <w:p w14:paraId="38EFFCD3" w14:textId="77777777" w:rsidR="00223B1C" w:rsidRDefault="00223B1C" w:rsidP="42AE6140">
      <w:pPr>
        <w:spacing w:after="0"/>
        <w:jc w:val="both"/>
        <w:rPr>
          <w:rFonts w:ascii="Arial" w:hAnsi="Arial" w:cs="Arial"/>
          <w:szCs w:val="22"/>
        </w:rPr>
      </w:pPr>
    </w:p>
    <w:p w14:paraId="7745C1D3" w14:textId="77777777" w:rsidR="00223B1C" w:rsidRDefault="00223B1C" w:rsidP="42AE6140">
      <w:pPr>
        <w:spacing w:after="0"/>
        <w:jc w:val="both"/>
        <w:rPr>
          <w:rFonts w:ascii="Arial" w:hAnsi="Arial" w:cs="Arial"/>
          <w:szCs w:val="22"/>
        </w:rPr>
      </w:pPr>
    </w:p>
    <w:p w14:paraId="3D88D8C6" w14:textId="77777777" w:rsidR="00223B1C" w:rsidRDefault="00223B1C" w:rsidP="42AE6140">
      <w:pPr>
        <w:spacing w:after="0"/>
        <w:jc w:val="both"/>
        <w:rPr>
          <w:rFonts w:ascii="Arial" w:hAnsi="Arial" w:cs="Arial"/>
          <w:szCs w:val="22"/>
        </w:rPr>
      </w:pPr>
    </w:p>
    <w:p w14:paraId="46A0BEA1" w14:textId="77777777" w:rsidR="00223B1C" w:rsidRDefault="00223B1C" w:rsidP="42AE6140">
      <w:pPr>
        <w:spacing w:after="0"/>
        <w:jc w:val="both"/>
        <w:rPr>
          <w:rFonts w:ascii="Arial" w:hAnsi="Arial" w:cs="Arial"/>
          <w:szCs w:val="22"/>
        </w:rPr>
      </w:pPr>
    </w:p>
    <w:p w14:paraId="587578CC" w14:textId="77777777" w:rsidR="00223B1C" w:rsidRDefault="00223B1C" w:rsidP="42AE6140">
      <w:pPr>
        <w:spacing w:after="0"/>
        <w:jc w:val="both"/>
        <w:rPr>
          <w:rFonts w:ascii="Arial" w:hAnsi="Arial" w:cs="Arial"/>
          <w:szCs w:val="22"/>
        </w:rPr>
      </w:pPr>
    </w:p>
    <w:p w14:paraId="22DA255F" w14:textId="77777777" w:rsidR="00223B1C" w:rsidRDefault="00223B1C" w:rsidP="42AE6140">
      <w:pPr>
        <w:spacing w:after="0"/>
        <w:jc w:val="both"/>
        <w:rPr>
          <w:rFonts w:ascii="Arial" w:hAnsi="Arial" w:cs="Arial"/>
          <w:szCs w:val="22"/>
        </w:rPr>
      </w:pPr>
    </w:p>
    <w:p w14:paraId="7D210CA2" w14:textId="77777777" w:rsidR="00223B1C" w:rsidRDefault="00223B1C" w:rsidP="42AE6140">
      <w:pPr>
        <w:spacing w:after="0"/>
        <w:jc w:val="both"/>
        <w:rPr>
          <w:rFonts w:ascii="Arial" w:hAnsi="Arial" w:cs="Arial"/>
          <w:szCs w:val="22"/>
        </w:rPr>
      </w:pPr>
    </w:p>
    <w:p w14:paraId="18E98226" w14:textId="77777777" w:rsidR="00223B1C" w:rsidRDefault="00223B1C" w:rsidP="42AE6140">
      <w:pPr>
        <w:spacing w:after="0"/>
        <w:jc w:val="both"/>
        <w:rPr>
          <w:rFonts w:ascii="Arial" w:hAnsi="Arial" w:cs="Arial"/>
          <w:szCs w:val="22"/>
        </w:rPr>
      </w:pPr>
    </w:p>
    <w:p w14:paraId="1FE14A23" w14:textId="77777777" w:rsidR="00223B1C" w:rsidRDefault="00223B1C" w:rsidP="42AE6140">
      <w:pPr>
        <w:spacing w:after="0"/>
        <w:jc w:val="both"/>
        <w:rPr>
          <w:rFonts w:ascii="Arial" w:hAnsi="Arial" w:cs="Arial"/>
          <w:szCs w:val="22"/>
        </w:rPr>
      </w:pPr>
    </w:p>
    <w:p w14:paraId="30A4B873" w14:textId="77777777" w:rsidR="00223B1C" w:rsidRDefault="00223B1C" w:rsidP="42AE6140">
      <w:pPr>
        <w:spacing w:after="0"/>
        <w:jc w:val="both"/>
        <w:rPr>
          <w:rFonts w:ascii="Arial" w:hAnsi="Arial" w:cs="Arial"/>
          <w:szCs w:val="22"/>
        </w:rPr>
      </w:pPr>
    </w:p>
    <w:p w14:paraId="010C1BB2" w14:textId="77777777" w:rsidR="00223B1C" w:rsidRDefault="00223B1C" w:rsidP="42AE6140">
      <w:pPr>
        <w:spacing w:after="0"/>
        <w:jc w:val="both"/>
        <w:rPr>
          <w:rFonts w:ascii="Arial" w:hAnsi="Arial" w:cs="Arial"/>
          <w:szCs w:val="22"/>
        </w:rPr>
      </w:pPr>
    </w:p>
    <w:p w14:paraId="380A8A03" w14:textId="77777777" w:rsidR="00223B1C" w:rsidRDefault="00223B1C" w:rsidP="42AE6140">
      <w:pPr>
        <w:spacing w:after="0"/>
        <w:jc w:val="both"/>
        <w:rPr>
          <w:rFonts w:ascii="Arial" w:hAnsi="Arial" w:cs="Arial"/>
          <w:szCs w:val="22"/>
        </w:rPr>
      </w:pPr>
    </w:p>
    <w:p w14:paraId="5A625F24" w14:textId="245F286C" w:rsidR="42AE6140" w:rsidRDefault="42AE6140" w:rsidP="42AE6140">
      <w:pPr>
        <w:spacing w:after="0"/>
        <w:jc w:val="both"/>
        <w:rPr>
          <w:rFonts w:ascii="Arial" w:hAnsi="Arial" w:cs="Arial"/>
          <w:szCs w:val="22"/>
        </w:rPr>
      </w:pPr>
    </w:p>
    <w:p w14:paraId="1AA20C51" w14:textId="15C246E8" w:rsidR="42AE6140" w:rsidRDefault="42AE6140" w:rsidP="42AE6140">
      <w:pPr>
        <w:spacing w:after="0"/>
        <w:jc w:val="both"/>
        <w:rPr>
          <w:rFonts w:ascii="Arial" w:hAnsi="Arial" w:cs="Arial"/>
          <w:szCs w:val="22"/>
        </w:rPr>
      </w:pPr>
    </w:p>
    <w:p w14:paraId="34AFDC9D" w14:textId="4DE7E010" w:rsidR="42AE6140" w:rsidRDefault="42AE6140" w:rsidP="42AE6140">
      <w:pPr>
        <w:spacing w:after="0"/>
        <w:jc w:val="both"/>
        <w:rPr>
          <w:rFonts w:ascii="Arial" w:hAnsi="Arial" w:cs="Arial"/>
          <w:szCs w:val="22"/>
        </w:rPr>
      </w:pPr>
    </w:p>
    <w:p w14:paraId="7EBEEE31" w14:textId="769EB9F7" w:rsidR="42AE6140" w:rsidRDefault="42AE6140" w:rsidP="42AE6140">
      <w:pPr>
        <w:spacing w:after="0"/>
        <w:jc w:val="both"/>
        <w:rPr>
          <w:rFonts w:ascii="Arial" w:hAnsi="Arial" w:cs="Arial"/>
          <w:szCs w:val="22"/>
        </w:rPr>
      </w:pPr>
    </w:p>
    <w:p w14:paraId="0DBFE544" w14:textId="5B0FCDEC" w:rsidR="42AE6140" w:rsidRDefault="42AE6140" w:rsidP="42AE6140">
      <w:pPr>
        <w:spacing w:after="0"/>
        <w:jc w:val="both"/>
        <w:rPr>
          <w:rFonts w:ascii="Arial" w:hAnsi="Arial" w:cs="Arial"/>
          <w:szCs w:val="22"/>
        </w:rPr>
      </w:pPr>
    </w:p>
    <w:p w14:paraId="29FD3669" w14:textId="6B263B3A" w:rsidR="42AE6140" w:rsidRDefault="42AE6140" w:rsidP="42AE6140">
      <w:pPr>
        <w:spacing w:after="0"/>
        <w:jc w:val="both"/>
        <w:rPr>
          <w:rFonts w:ascii="Arial" w:hAnsi="Arial" w:cs="Arial"/>
          <w:szCs w:val="22"/>
        </w:rPr>
      </w:pPr>
    </w:p>
    <w:p w14:paraId="750CE362" w14:textId="77777777" w:rsidR="00DB338F" w:rsidRDefault="00DB338F" w:rsidP="00DB338F">
      <w:pPr>
        <w:spacing w:after="0"/>
        <w:ind w:firstLine="360"/>
        <w:contextualSpacing/>
        <w:jc w:val="both"/>
        <w:rPr>
          <w:rFonts w:ascii="Arial" w:hAnsi="Arial" w:cs="Arial"/>
        </w:rPr>
      </w:pPr>
    </w:p>
    <w:p w14:paraId="4A39EE2B" w14:textId="7620681A" w:rsidR="0094261A" w:rsidRPr="007861D6" w:rsidRDefault="0094261A" w:rsidP="00EC61C1">
      <w:pPr>
        <w:pStyle w:val="Heading2"/>
        <w:rPr>
          <w:sz w:val="20"/>
          <w:szCs w:val="20"/>
        </w:rPr>
      </w:pPr>
      <w:bookmarkStart w:id="11" w:name="_Toc204505118"/>
      <w:bookmarkStart w:id="12" w:name="_Toc156820566"/>
      <w:bookmarkStart w:id="13" w:name="_Toc156820653"/>
      <w:bookmarkStart w:id="14" w:name="_Toc157540005"/>
      <w:r w:rsidRPr="007861D6">
        <w:rPr>
          <w:sz w:val="20"/>
          <w:szCs w:val="20"/>
        </w:rPr>
        <w:lastRenderedPageBreak/>
        <w:t>Authorization</w:t>
      </w:r>
      <w:bookmarkEnd w:id="11"/>
      <w:bookmarkEnd w:id="12"/>
      <w:bookmarkEnd w:id="13"/>
      <w:bookmarkEnd w:id="14"/>
    </w:p>
    <w:p w14:paraId="2B72C38F" w14:textId="77777777" w:rsidR="00E37588" w:rsidRPr="00752C7D" w:rsidRDefault="00E37588" w:rsidP="00BF11D4">
      <w:pPr>
        <w:jc w:val="both"/>
        <w:rPr>
          <w:rFonts w:ascii="Arial" w:hAnsi="Arial" w:cs="Arial"/>
          <w:sz w:val="14"/>
          <w:szCs w:val="16"/>
        </w:rPr>
      </w:pPr>
    </w:p>
    <w:p w14:paraId="6CC519EA" w14:textId="4DC3D6C7" w:rsidR="00A60E8F" w:rsidRPr="00752C7D" w:rsidRDefault="00A60E8F" w:rsidP="00BF11D4">
      <w:pPr>
        <w:jc w:val="both"/>
        <w:rPr>
          <w:rFonts w:ascii="Arial" w:hAnsi="Arial" w:cs="Arial"/>
          <w:lang w:val="en-CA"/>
        </w:rPr>
      </w:pPr>
      <w:r w:rsidRPr="00752C7D">
        <w:rPr>
          <w:rFonts w:ascii="Arial" w:hAnsi="Arial" w:cs="Arial"/>
        </w:rPr>
        <w:t xml:space="preserve">This </w:t>
      </w:r>
      <w:r w:rsidR="00D6426D" w:rsidRPr="00752C7D">
        <w:rPr>
          <w:rFonts w:ascii="Arial" w:hAnsi="Arial" w:cs="Arial"/>
        </w:rPr>
        <w:t>p</w:t>
      </w:r>
      <w:r w:rsidRPr="00752C7D">
        <w:rPr>
          <w:rFonts w:ascii="Arial" w:hAnsi="Arial" w:cs="Arial"/>
        </w:rPr>
        <w:t xml:space="preserve">roject </w:t>
      </w:r>
      <w:r w:rsidR="00D6426D" w:rsidRPr="00752C7D">
        <w:rPr>
          <w:rFonts w:ascii="Arial" w:hAnsi="Arial" w:cs="Arial"/>
        </w:rPr>
        <w:t>c</w:t>
      </w:r>
      <w:r w:rsidRPr="00752C7D">
        <w:rPr>
          <w:rFonts w:ascii="Arial" w:hAnsi="Arial" w:cs="Arial"/>
        </w:rPr>
        <w:t xml:space="preserve">harter formally authorizes the existence of the </w:t>
      </w:r>
      <w:r w:rsidR="004F7544">
        <w:rPr>
          <w:rFonts w:ascii="Arial" w:hAnsi="Arial" w:cs="Arial"/>
        </w:rPr>
        <w:t xml:space="preserve">Drug </w:t>
      </w:r>
      <w:r w:rsidR="772BE945" w:rsidRPr="7BAF59E2">
        <w:rPr>
          <w:rFonts w:ascii="Arial" w:hAnsi="Arial" w:cs="Arial"/>
        </w:rPr>
        <w:t>Profile</w:t>
      </w:r>
      <w:r w:rsidR="004F7544">
        <w:rPr>
          <w:rFonts w:ascii="Arial" w:hAnsi="Arial" w:cs="Arial"/>
        </w:rPr>
        <w:t xml:space="preserve"> and Inter</w:t>
      </w:r>
      <w:r w:rsidR="00D31DC4">
        <w:rPr>
          <w:rFonts w:ascii="Arial" w:hAnsi="Arial" w:cs="Arial"/>
        </w:rPr>
        <w:t>a</w:t>
      </w:r>
      <w:r w:rsidR="00C47C30">
        <w:rPr>
          <w:rFonts w:ascii="Arial" w:hAnsi="Arial" w:cs="Arial"/>
        </w:rPr>
        <w:t>ctions</w:t>
      </w:r>
      <w:r w:rsidR="003C0BCC">
        <w:rPr>
          <w:rFonts w:ascii="Arial" w:hAnsi="Arial" w:cs="Arial"/>
        </w:rPr>
        <w:t xml:space="preserve"> </w:t>
      </w:r>
      <w:r w:rsidR="000F18C3">
        <w:rPr>
          <w:rFonts w:ascii="Arial" w:hAnsi="Arial" w:cs="Arial"/>
        </w:rPr>
        <w:t xml:space="preserve">Project </w:t>
      </w:r>
      <w:r w:rsidRPr="00752C7D">
        <w:rPr>
          <w:rFonts w:ascii="Arial" w:hAnsi="Arial" w:cs="Arial"/>
        </w:rPr>
        <w:t xml:space="preserve">and provides the </w:t>
      </w:r>
      <w:r w:rsidR="00D6426D" w:rsidRPr="00752C7D">
        <w:rPr>
          <w:rFonts w:ascii="Arial" w:hAnsi="Arial" w:cs="Arial"/>
        </w:rPr>
        <w:t>p</w:t>
      </w:r>
      <w:r w:rsidRPr="00752C7D">
        <w:rPr>
          <w:rFonts w:ascii="Arial" w:hAnsi="Arial" w:cs="Arial"/>
        </w:rPr>
        <w:t xml:space="preserve">roject </w:t>
      </w:r>
      <w:r w:rsidR="00D6426D" w:rsidRPr="00752C7D">
        <w:rPr>
          <w:rFonts w:ascii="Arial" w:hAnsi="Arial" w:cs="Arial"/>
        </w:rPr>
        <w:t>m</w:t>
      </w:r>
      <w:r w:rsidRPr="00752C7D">
        <w:rPr>
          <w:rFonts w:ascii="Arial" w:hAnsi="Arial" w:cs="Arial"/>
        </w:rPr>
        <w:t xml:space="preserve">anager with the authority to apply organizational resources to project activities described herein. </w:t>
      </w:r>
      <w:r w:rsidR="00360139" w:rsidRPr="00752C7D">
        <w:rPr>
          <w:rFonts w:ascii="Arial" w:hAnsi="Arial" w:cs="Arial"/>
        </w:rPr>
        <w:t xml:space="preserve">If there is a change in the project scope, the </w:t>
      </w:r>
      <w:r w:rsidR="00D6426D" w:rsidRPr="00752C7D">
        <w:rPr>
          <w:rFonts w:ascii="Arial" w:hAnsi="Arial" w:cs="Arial"/>
        </w:rPr>
        <w:t>p</w:t>
      </w:r>
      <w:r w:rsidR="00F16E20" w:rsidRPr="00752C7D">
        <w:rPr>
          <w:rFonts w:ascii="Arial" w:hAnsi="Arial" w:cs="Arial"/>
        </w:rPr>
        <w:t xml:space="preserve">roject </w:t>
      </w:r>
      <w:r w:rsidR="00D6426D" w:rsidRPr="00752C7D">
        <w:rPr>
          <w:rFonts w:ascii="Arial" w:hAnsi="Arial" w:cs="Arial"/>
        </w:rPr>
        <w:t>c</w:t>
      </w:r>
      <w:r w:rsidR="00360139" w:rsidRPr="00752C7D">
        <w:rPr>
          <w:rFonts w:ascii="Arial" w:hAnsi="Arial" w:cs="Arial"/>
        </w:rPr>
        <w:t>harter will be updated and submitted for re-approval.</w:t>
      </w:r>
    </w:p>
    <w:p w14:paraId="60802576" w14:textId="31FA4973" w:rsidR="00A60E8F" w:rsidRPr="00752C7D" w:rsidRDefault="002E0B6F" w:rsidP="00E37588">
      <w:pPr>
        <w:rPr>
          <w:rFonts w:ascii="Arial" w:hAnsi="Arial" w:cs="Arial"/>
          <w:lang w:val="en-CA"/>
        </w:rPr>
      </w:pPr>
      <w:r>
        <w:rPr>
          <w:noProof/>
        </w:rPr>
        <w:drawing>
          <wp:anchor distT="0" distB="0" distL="114300" distR="114300" simplePos="0" relativeHeight="251658243" behindDoc="1" locked="0" layoutInCell="1" allowOverlap="1" wp14:anchorId="4DE82426" wp14:editId="6CDEF476">
            <wp:simplePos x="0" y="0"/>
            <wp:positionH relativeFrom="margin">
              <wp:align>left</wp:align>
            </wp:positionH>
            <wp:positionV relativeFrom="paragraph">
              <wp:posOffset>181502</wp:posOffset>
            </wp:positionV>
            <wp:extent cx="1825945" cy="697568"/>
            <wp:effectExtent l="0" t="0" r="3175" b="7620"/>
            <wp:wrapNone/>
            <wp:docPr id="1240948393" name="Picture 6" descr="A close 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948393" name="Picture 6" descr="A close up of a signatur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5945" cy="69756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29F8A9" w14:textId="5C0211DE" w:rsidR="00C73EAE" w:rsidRPr="00752C7D" w:rsidRDefault="00C73EAE" w:rsidP="00E37588">
      <w:pPr>
        <w:rPr>
          <w:rFonts w:ascii="Arial" w:hAnsi="Arial" w:cs="Arial"/>
          <w:lang w:val="en-CA"/>
        </w:rPr>
      </w:pPr>
    </w:p>
    <w:p w14:paraId="7835283C" w14:textId="0408200E" w:rsidR="00A60E8F" w:rsidRPr="00752C7D" w:rsidRDefault="00A60E8F" w:rsidP="00E37588">
      <w:pPr>
        <w:tabs>
          <w:tab w:val="right" w:pos="9360"/>
        </w:tabs>
        <w:spacing w:after="0"/>
        <w:rPr>
          <w:rFonts w:ascii="Arial" w:hAnsi="Arial" w:cs="Arial"/>
        </w:rPr>
      </w:pPr>
    </w:p>
    <w:p w14:paraId="2A557285" w14:textId="6AF0C674" w:rsidR="00A60E8F" w:rsidRPr="00752C7D" w:rsidRDefault="00A60E8F" w:rsidP="00A60E8F">
      <w:pPr>
        <w:spacing w:after="0"/>
        <w:rPr>
          <w:rFonts w:ascii="Arial" w:hAnsi="Arial" w:cs="Arial"/>
        </w:rPr>
      </w:pPr>
      <w:r w:rsidRPr="00752C7D">
        <w:rPr>
          <w:rFonts w:ascii="Arial" w:hAnsi="Arial" w:cs="Arial"/>
        </w:rPr>
        <w:t>______________________________________________________</w:t>
      </w:r>
      <w:r w:rsidRPr="00752C7D">
        <w:rPr>
          <w:rFonts w:ascii="Arial" w:hAnsi="Arial" w:cs="Arial"/>
        </w:rPr>
        <w:tab/>
      </w:r>
      <w:r w:rsidRPr="00752C7D">
        <w:rPr>
          <w:rFonts w:ascii="Arial" w:hAnsi="Arial" w:cs="Arial"/>
        </w:rPr>
        <w:tab/>
        <w:t>_______________________</w:t>
      </w:r>
    </w:p>
    <w:p w14:paraId="2B172160" w14:textId="77777777" w:rsidR="00A60E8F" w:rsidRPr="00752C7D" w:rsidRDefault="00D95973" w:rsidP="00CC68F1">
      <w:pPr>
        <w:tabs>
          <w:tab w:val="right" w:pos="7797"/>
        </w:tabs>
        <w:spacing w:after="0"/>
        <w:rPr>
          <w:rFonts w:ascii="Arial" w:hAnsi="Arial" w:cs="Arial"/>
        </w:rPr>
      </w:pPr>
      <w:r w:rsidRPr="00752C7D">
        <w:rPr>
          <w:rFonts w:ascii="Arial" w:hAnsi="Arial" w:cs="Arial"/>
        </w:rPr>
        <w:t>George Campanis</w:t>
      </w:r>
      <w:r w:rsidR="00A60E8F" w:rsidRPr="00752C7D">
        <w:rPr>
          <w:rFonts w:ascii="Arial" w:hAnsi="Arial" w:cs="Arial"/>
        </w:rPr>
        <w:tab/>
        <w:t>Date</w:t>
      </w:r>
    </w:p>
    <w:p w14:paraId="3168172C" w14:textId="77777777" w:rsidR="00A60E8F" w:rsidRPr="00752C7D" w:rsidRDefault="00A60E8F" w:rsidP="00A60E8F">
      <w:pPr>
        <w:tabs>
          <w:tab w:val="right" w:pos="9360"/>
        </w:tabs>
        <w:spacing w:after="0"/>
        <w:rPr>
          <w:rFonts w:ascii="Arial" w:hAnsi="Arial" w:cs="Arial"/>
        </w:rPr>
      </w:pPr>
      <w:r w:rsidRPr="00752C7D">
        <w:rPr>
          <w:rFonts w:ascii="Arial" w:hAnsi="Arial" w:cs="Arial"/>
        </w:rPr>
        <w:t>Project Sponsor</w:t>
      </w:r>
    </w:p>
    <w:p w14:paraId="014DCEC7" w14:textId="50359E24" w:rsidR="00D95973" w:rsidRPr="00752C7D" w:rsidRDefault="00D95973" w:rsidP="00D95973">
      <w:pPr>
        <w:tabs>
          <w:tab w:val="right" w:pos="9360"/>
        </w:tabs>
        <w:spacing w:after="0"/>
        <w:rPr>
          <w:rFonts w:ascii="Arial" w:hAnsi="Arial" w:cs="Arial"/>
        </w:rPr>
      </w:pPr>
      <w:r w:rsidRPr="00752C7D">
        <w:rPr>
          <w:rFonts w:ascii="Arial" w:hAnsi="Arial" w:cs="Arial"/>
        </w:rPr>
        <w:t>Faculty Advisor/Instructor, Nova Scotia Community College</w:t>
      </w:r>
    </w:p>
    <w:p w14:paraId="210248F7" w14:textId="6D8D7E68" w:rsidR="00A60E8F" w:rsidRPr="00752C7D" w:rsidRDefault="00A60E8F" w:rsidP="00E37588">
      <w:pPr>
        <w:tabs>
          <w:tab w:val="right" w:pos="9360"/>
        </w:tabs>
        <w:spacing w:after="0"/>
        <w:rPr>
          <w:rFonts w:ascii="Arial" w:hAnsi="Arial" w:cs="Arial"/>
        </w:rPr>
      </w:pPr>
    </w:p>
    <w:p w14:paraId="6FB5E6B3" w14:textId="378C9B14" w:rsidR="00A60E8F" w:rsidRPr="00752C7D" w:rsidRDefault="008555EB" w:rsidP="00E37588">
      <w:pPr>
        <w:tabs>
          <w:tab w:val="right" w:pos="9360"/>
        </w:tabs>
        <w:spacing w:after="0"/>
        <w:rPr>
          <w:rFonts w:ascii="Arial" w:hAnsi="Arial" w:cs="Arial"/>
        </w:rPr>
      </w:pPr>
      <w:r w:rsidRPr="00F16B61">
        <w:rPr>
          <w:noProof/>
        </w:rPr>
        <w:drawing>
          <wp:anchor distT="0" distB="0" distL="114300" distR="114300" simplePos="0" relativeHeight="251658244" behindDoc="1" locked="0" layoutInCell="1" allowOverlap="1" wp14:anchorId="17D08A45" wp14:editId="34C8B620">
            <wp:simplePos x="0" y="0"/>
            <wp:positionH relativeFrom="margin">
              <wp:posOffset>262075</wp:posOffset>
            </wp:positionH>
            <wp:positionV relativeFrom="paragraph">
              <wp:posOffset>98317</wp:posOffset>
            </wp:positionV>
            <wp:extent cx="1293963" cy="608719"/>
            <wp:effectExtent l="0" t="0" r="1905" b="1270"/>
            <wp:wrapNone/>
            <wp:docPr id="2" name="Picture 2" descr="A signatur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ignature on a white background&#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93963" cy="608719"/>
                    </a:xfrm>
                    <a:prstGeom prst="rect">
                      <a:avLst/>
                    </a:prstGeom>
                    <a:noFill/>
                  </pic:spPr>
                </pic:pic>
              </a:graphicData>
            </a:graphic>
            <wp14:sizeRelH relativeFrom="margin">
              <wp14:pctWidth>0</wp14:pctWidth>
            </wp14:sizeRelH>
            <wp14:sizeRelV relativeFrom="margin">
              <wp14:pctHeight>0</wp14:pctHeight>
            </wp14:sizeRelV>
          </wp:anchor>
        </w:drawing>
      </w:r>
    </w:p>
    <w:p w14:paraId="3060447F" w14:textId="43087C12" w:rsidR="0079085A" w:rsidRPr="00752C7D" w:rsidRDefault="0079085A" w:rsidP="00E37588">
      <w:pPr>
        <w:tabs>
          <w:tab w:val="right" w:pos="9360"/>
        </w:tabs>
        <w:spacing w:after="0"/>
        <w:rPr>
          <w:rFonts w:ascii="Arial" w:hAnsi="Arial" w:cs="Arial"/>
        </w:rPr>
      </w:pPr>
    </w:p>
    <w:p w14:paraId="783087BC" w14:textId="77777777" w:rsidR="00C73EAE" w:rsidRPr="00752C7D" w:rsidRDefault="00C73EAE" w:rsidP="00E37588">
      <w:pPr>
        <w:tabs>
          <w:tab w:val="right" w:pos="9360"/>
        </w:tabs>
        <w:spacing w:after="0"/>
        <w:rPr>
          <w:rFonts w:ascii="Arial" w:hAnsi="Arial" w:cs="Arial"/>
        </w:rPr>
      </w:pPr>
    </w:p>
    <w:p w14:paraId="78D44210" w14:textId="77777777" w:rsidR="00A60E8F" w:rsidRPr="00752C7D" w:rsidRDefault="00A60E8F" w:rsidP="00A60E8F">
      <w:pPr>
        <w:spacing w:after="0"/>
        <w:rPr>
          <w:rFonts w:ascii="Arial" w:hAnsi="Arial" w:cs="Arial"/>
        </w:rPr>
      </w:pPr>
      <w:r w:rsidRPr="00752C7D">
        <w:rPr>
          <w:rFonts w:ascii="Arial" w:hAnsi="Arial" w:cs="Arial"/>
        </w:rPr>
        <w:t>______________________________________________________</w:t>
      </w:r>
      <w:r w:rsidRPr="00752C7D">
        <w:rPr>
          <w:rFonts w:ascii="Arial" w:hAnsi="Arial" w:cs="Arial"/>
        </w:rPr>
        <w:tab/>
      </w:r>
      <w:r w:rsidRPr="00752C7D">
        <w:rPr>
          <w:rFonts w:ascii="Arial" w:hAnsi="Arial" w:cs="Arial"/>
        </w:rPr>
        <w:tab/>
        <w:t>_______________________</w:t>
      </w:r>
    </w:p>
    <w:p w14:paraId="01F748F1" w14:textId="77777777" w:rsidR="00A60E8F" w:rsidRPr="00752C7D" w:rsidRDefault="00D95973" w:rsidP="00CC68F1">
      <w:pPr>
        <w:tabs>
          <w:tab w:val="right" w:pos="7797"/>
        </w:tabs>
        <w:spacing w:after="0"/>
        <w:rPr>
          <w:rFonts w:ascii="Arial" w:hAnsi="Arial" w:cs="Arial"/>
        </w:rPr>
      </w:pPr>
      <w:r w:rsidRPr="00752C7D">
        <w:rPr>
          <w:rFonts w:ascii="Arial" w:hAnsi="Arial" w:cs="Arial"/>
        </w:rPr>
        <w:t>James Laurence</w:t>
      </w:r>
      <w:r w:rsidR="00A60E8F" w:rsidRPr="00752C7D">
        <w:rPr>
          <w:rFonts w:ascii="Arial" w:hAnsi="Arial" w:cs="Arial"/>
        </w:rPr>
        <w:tab/>
        <w:t>Date</w:t>
      </w:r>
    </w:p>
    <w:p w14:paraId="06B5F309" w14:textId="77777777" w:rsidR="00A60E8F" w:rsidRPr="00752C7D" w:rsidRDefault="00A60E8F" w:rsidP="00A60E8F">
      <w:pPr>
        <w:tabs>
          <w:tab w:val="right" w:pos="9360"/>
        </w:tabs>
        <w:spacing w:after="0"/>
        <w:rPr>
          <w:rFonts w:ascii="Arial" w:hAnsi="Arial" w:cs="Arial"/>
        </w:rPr>
      </w:pPr>
      <w:r w:rsidRPr="00752C7D">
        <w:rPr>
          <w:rFonts w:ascii="Arial" w:hAnsi="Arial" w:cs="Arial"/>
        </w:rPr>
        <w:t>Project Manager</w:t>
      </w:r>
    </w:p>
    <w:p w14:paraId="0D395D91" w14:textId="77777777" w:rsidR="00A60E8F" w:rsidRPr="00752C7D" w:rsidRDefault="00D95973" w:rsidP="00A60E8F">
      <w:pPr>
        <w:tabs>
          <w:tab w:val="right" w:pos="9360"/>
        </w:tabs>
        <w:spacing w:after="0"/>
        <w:rPr>
          <w:rFonts w:ascii="Arial" w:hAnsi="Arial" w:cs="Arial"/>
        </w:rPr>
      </w:pPr>
      <w:r w:rsidRPr="00752C7D">
        <w:rPr>
          <w:rFonts w:ascii="Arial" w:hAnsi="Arial" w:cs="Arial"/>
        </w:rPr>
        <w:t>Student, Nova Scotia Community College</w:t>
      </w:r>
    </w:p>
    <w:p w14:paraId="41B5062F" w14:textId="4EA8E5C3" w:rsidR="00CD2D15" w:rsidRPr="00752C7D" w:rsidRDefault="00CD2D15" w:rsidP="00CD2D15">
      <w:pPr>
        <w:tabs>
          <w:tab w:val="right" w:pos="9360"/>
        </w:tabs>
        <w:spacing w:after="0"/>
        <w:rPr>
          <w:rFonts w:ascii="Arial" w:hAnsi="Arial" w:cs="Arial"/>
        </w:rPr>
      </w:pPr>
    </w:p>
    <w:p w14:paraId="359DDA53" w14:textId="40835297" w:rsidR="00CD2D15" w:rsidRPr="00752C7D" w:rsidRDefault="00D24413" w:rsidP="00CD2D15">
      <w:pPr>
        <w:tabs>
          <w:tab w:val="right" w:pos="9360"/>
        </w:tabs>
        <w:spacing w:after="0"/>
        <w:rPr>
          <w:rFonts w:ascii="Arial" w:hAnsi="Arial" w:cs="Arial"/>
        </w:rPr>
      </w:pPr>
      <w:r>
        <w:rPr>
          <w:noProof/>
        </w:rPr>
        <w:drawing>
          <wp:anchor distT="0" distB="0" distL="114300" distR="114300" simplePos="0" relativeHeight="251658245" behindDoc="1" locked="0" layoutInCell="1" allowOverlap="1" wp14:anchorId="4E747C13" wp14:editId="2659D65A">
            <wp:simplePos x="0" y="0"/>
            <wp:positionH relativeFrom="column">
              <wp:posOffset>20955</wp:posOffset>
            </wp:positionH>
            <wp:positionV relativeFrom="paragraph">
              <wp:posOffset>107471</wp:posOffset>
            </wp:positionV>
            <wp:extent cx="1775451" cy="600723"/>
            <wp:effectExtent l="0" t="0" r="0" b="8890"/>
            <wp:wrapNone/>
            <wp:docPr id="1077170722" name="Picture 8" descr="A signature on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170722" name="Picture 8" descr="A signature on a piece of paper&#10;&#10;Description automatically generated"/>
                    <pic:cNvPicPr>
                      <a:picLocks noChangeAspect="1" noChangeArrowheads="1"/>
                    </pic:cNvPicPr>
                  </pic:nvPicPr>
                  <pic:blipFill rotWithShape="1">
                    <a:blip r:embed="rId13">
                      <a:extLst>
                        <a:ext uri="{28A0092B-C50C-407E-A947-70E740481C1C}">
                          <a14:useLocalDpi xmlns:a14="http://schemas.microsoft.com/office/drawing/2010/main" val="0"/>
                        </a:ext>
                      </a:extLst>
                    </a:blip>
                    <a:srcRect r="42493"/>
                    <a:stretch/>
                  </pic:blipFill>
                  <pic:spPr bwMode="auto">
                    <a:xfrm>
                      <a:off x="0" y="0"/>
                      <a:ext cx="1775451" cy="60072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3CD7600" w14:textId="61C59454" w:rsidR="00CD2D15" w:rsidRPr="00752C7D" w:rsidRDefault="00CD2D15" w:rsidP="00CD2D15">
      <w:pPr>
        <w:tabs>
          <w:tab w:val="right" w:pos="9360"/>
        </w:tabs>
        <w:spacing w:after="0"/>
        <w:rPr>
          <w:rFonts w:ascii="Arial" w:hAnsi="Arial" w:cs="Arial"/>
        </w:rPr>
      </w:pPr>
    </w:p>
    <w:p w14:paraId="7C349B4A" w14:textId="77777777" w:rsidR="00CD2D15" w:rsidRPr="00752C7D" w:rsidRDefault="00CD2D15" w:rsidP="00CD2D15">
      <w:pPr>
        <w:tabs>
          <w:tab w:val="right" w:pos="9360"/>
        </w:tabs>
        <w:spacing w:after="0"/>
        <w:rPr>
          <w:rFonts w:ascii="Arial" w:hAnsi="Arial" w:cs="Arial"/>
        </w:rPr>
      </w:pPr>
    </w:p>
    <w:p w14:paraId="0936560E" w14:textId="77777777" w:rsidR="00CD2D15" w:rsidRPr="00752C7D" w:rsidRDefault="00CD2D15" w:rsidP="00CD2D15">
      <w:pPr>
        <w:spacing w:after="0"/>
        <w:rPr>
          <w:rFonts w:ascii="Arial" w:hAnsi="Arial" w:cs="Arial"/>
        </w:rPr>
      </w:pPr>
      <w:r w:rsidRPr="00752C7D">
        <w:rPr>
          <w:rFonts w:ascii="Arial" w:hAnsi="Arial" w:cs="Arial"/>
        </w:rPr>
        <w:t>______________________________________________________</w:t>
      </w:r>
      <w:r w:rsidRPr="00752C7D">
        <w:rPr>
          <w:rFonts w:ascii="Arial" w:hAnsi="Arial" w:cs="Arial"/>
        </w:rPr>
        <w:tab/>
      </w:r>
      <w:r w:rsidRPr="00752C7D">
        <w:rPr>
          <w:rFonts w:ascii="Arial" w:hAnsi="Arial" w:cs="Arial"/>
        </w:rPr>
        <w:tab/>
        <w:t>_______________________</w:t>
      </w:r>
    </w:p>
    <w:p w14:paraId="0490076B" w14:textId="5B076F33" w:rsidR="00CD2D15" w:rsidRPr="00752C7D" w:rsidRDefault="00CD2D15" w:rsidP="00CD2D15">
      <w:pPr>
        <w:tabs>
          <w:tab w:val="right" w:pos="7797"/>
        </w:tabs>
        <w:spacing w:after="0"/>
        <w:rPr>
          <w:rFonts w:ascii="Arial" w:hAnsi="Arial" w:cs="Arial"/>
        </w:rPr>
      </w:pPr>
      <w:r>
        <w:rPr>
          <w:rFonts w:ascii="Arial" w:hAnsi="Arial" w:cs="Arial"/>
        </w:rPr>
        <w:t>Louise Fear</w:t>
      </w:r>
      <w:r w:rsidRPr="00752C7D">
        <w:rPr>
          <w:rFonts w:ascii="Arial" w:hAnsi="Arial" w:cs="Arial"/>
        </w:rPr>
        <w:tab/>
        <w:t>Date</w:t>
      </w:r>
    </w:p>
    <w:p w14:paraId="24794D6B" w14:textId="757B4F23" w:rsidR="00CD2D15" w:rsidRPr="00752C7D" w:rsidRDefault="00D729DE" w:rsidP="00CD2D15">
      <w:pPr>
        <w:tabs>
          <w:tab w:val="right" w:pos="9360"/>
        </w:tabs>
        <w:spacing w:after="0"/>
        <w:rPr>
          <w:rFonts w:ascii="Arial" w:hAnsi="Arial" w:cs="Arial"/>
        </w:rPr>
      </w:pPr>
      <w:r>
        <w:rPr>
          <w:rFonts w:ascii="Arial" w:hAnsi="Arial" w:cs="Arial"/>
        </w:rPr>
        <w:t>Team Lead</w:t>
      </w:r>
    </w:p>
    <w:p w14:paraId="5C9BC887" w14:textId="77777777" w:rsidR="00CD2D15" w:rsidRPr="00752C7D" w:rsidRDefault="00CD2D15" w:rsidP="00CD2D15">
      <w:pPr>
        <w:tabs>
          <w:tab w:val="right" w:pos="9360"/>
        </w:tabs>
        <w:spacing w:after="0"/>
        <w:rPr>
          <w:rFonts w:ascii="Arial" w:hAnsi="Arial" w:cs="Arial"/>
        </w:rPr>
      </w:pPr>
      <w:r w:rsidRPr="00752C7D">
        <w:rPr>
          <w:rFonts w:ascii="Arial" w:hAnsi="Arial" w:cs="Arial"/>
        </w:rPr>
        <w:t>Student, Nova Scotia Community College</w:t>
      </w:r>
    </w:p>
    <w:p w14:paraId="5F68C7E5" w14:textId="77777777" w:rsidR="00CD2D15" w:rsidRPr="00752C7D" w:rsidRDefault="00CD2D15" w:rsidP="00CD2D15">
      <w:pPr>
        <w:pStyle w:val="TOC2"/>
        <w:ind w:left="0"/>
        <w:rPr>
          <w:rFonts w:ascii="Arial" w:hAnsi="Arial"/>
        </w:rPr>
      </w:pPr>
    </w:p>
    <w:p w14:paraId="51C988C3" w14:textId="77777777" w:rsidR="00CD2D15" w:rsidRPr="00752C7D" w:rsidRDefault="00CD2D15" w:rsidP="00CD2D15">
      <w:pPr>
        <w:tabs>
          <w:tab w:val="right" w:pos="9360"/>
        </w:tabs>
        <w:spacing w:after="0"/>
        <w:rPr>
          <w:rFonts w:ascii="Arial" w:hAnsi="Arial" w:cs="Arial"/>
        </w:rPr>
      </w:pPr>
    </w:p>
    <w:p w14:paraId="3B90823F" w14:textId="587C3B70" w:rsidR="00CD2D15" w:rsidRPr="00752C7D" w:rsidRDefault="00A25D91" w:rsidP="00CD2D15">
      <w:pPr>
        <w:tabs>
          <w:tab w:val="right" w:pos="9360"/>
        </w:tabs>
        <w:spacing w:after="0"/>
        <w:rPr>
          <w:rFonts w:ascii="Arial" w:hAnsi="Arial" w:cs="Arial"/>
        </w:rPr>
      </w:pPr>
      <w:r>
        <w:rPr>
          <w:rStyle w:val="wacimagecontainer"/>
          <w:rFonts w:ascii="Segoe UI" w:hAnsi="Segoe UI" w:cs="Segoe UI"/>
          <w:noProof/>
          <w:color w:val="000000"/>
          <w:sz w:val="18"/>
          <w:szCs w:val="18"/>
          <w:shd w:val="clear" w:color="auto" w:fill="FFFFFF"/>
        </w:rPr>
        <w:drawing>
          <wp:anchor distT="0" distB="0" distL="114300" distR="114300" simplePos="0" relativeHeight="251658246" behindDoc="1" locked="0" layoutInCell="1" allowOverlap="1" wp14:anchorId="42EB310A" wp14:editId="710B1B2D">
            <wp:simplePos x="0" y="0"/>
            <wp:positionH relativeFrom="margin">
              <wp:align>left</wp:align>
            </wp:positionH>
            <wp:positionV relativeFrom="paragraph">
              <wp:posOffset>120134</wp:posOffset>
            </wp:positionV>
            <wp:extent cx="1746381" cy="543464"/>
            <wp:effectExtent l="0" t="0" r="6350" b="9525"/>
            <wp:wrapNone/>
            <wp:docPr id="1699883106" name="Picture 9" descr="A close up of a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 close up of a name&#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r="23697" b="29710"/>
                    <a:stretch/>
                  </pic:blipFill>
                  <pic:spPr bwMode="auto">
                    <a:xfrm>
                      <a:off x="0" y="0"/>
                      <a:ext cx="1746381" cy="543464"/>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Arial" w:hAnsi="Arial" w:cs="Arial"/>
          <w:color w:val="000000"/>
          <w:szCs w:val="22"/>
          <w:shd w:val="clear" w:color="auto" w:fill="FFFFFF"/>
        </w:rPr>
        <w:br/>
      </w:r>
    </w:p>
    <w:p w14:paraId="31E189D2" w14:textId="77777777" w:rsidR="00CD2D15" w:rsidRPr="00752C7D" w:rsidRDefault="00CD2D15" w:rsidP="00CD2D15">
      <w:pPr>
        <w:tabs>
          <w:tab w:val="right" w:pos="9360"/>
        </w:tabs>
        <w:spacing w:after="0"/>
        <w:rPr>
          <w:rFonts w:ascii="Arial" w:hAnsi="Arial" w:cs="Arial"/>
        </w:rPr>
      </w:pPr>
    </w:p>
    <w:p w14:paraId="34711C73" w14:textId="77777777" w:rsidR="00CD2D15" w:rsidRPr="00752C7D" w:rsidRDefault="00CD2D15" w:rsidP="00CD2D15">
      <w:pPr>
        <w:spacing w:after="0"/>
        <w:rPr>
          <w:rFonts w:ascii="Arial" w:hAnsi="Arial" w:cs="Arial"/>
        </w:rPr>
      </w:pPr>
      <w:r w:rsidRPr="00752C7D">
        <w:rPr>
          <w:rFonts w:ascii="Arial" w:hAnsi="Arial" w:cs="Arial"/>
        </w:rPr>
        <w:t>______________________________________________________</w:t>
      </w:r>
      <w:r w:rsidRPr="00752C7D">
        <w:rPr>
          <w:rFonts w:ascii="Arial" w:hAnsi="Arial" w:cs="Arial"/>
        </w:rPr>
        <w:tab/>
      </w:r>
      <w:r w:rsidRPr="00752C7D">
        <w:rPr>
          <w:rFonts w:ascii="Arial" w:hAnsi="Arial" w:cs="Arial"/>
        </w:rPr>
        <w:tab/>
        <w:t>_______________________</w:t>
      </w:r>
    </w:p>
    <w:p w14:paraId="725D357A" w14:textId="1B984A3E" w:rsidR="00CD2D15" w:rsidRPr="00752C7D" w:rsidRDefault="00CD2D15" w:rsidP="00CD2D15">
      <w:pPr>
        <w:tabs>
          <w:tab w:val="right" w:pos="7797"/>
        </w:tabs>
        <w:spacing w:after="0"/>
        <w:rPr>
          <w:rFonts w:ascii="Arial" w:hAnsi="Arial" w:cs="Arial"/>
        </w:rPr>
      </w:pPr>
      <w:r>
        <w:rPr>
          <w:rFonts w:ascii="Arial" w:hAnsi="Arial" w:cs="Arial"/>
        </w:rPr>
        <w:t>Gabriela Mkonde</w:t>
      </w:r>
      <w:r w:rsidRPr="00752C7D">
        <w:rPr>
          <w:rFonts w:ascii="Arial" w:hAnsi="Arial" w:cs="Arial"/>
        </w:rPr>
        <w:tab/>
        <w:t>Date</w:t>
      </w:r>
    </w:p>
    <w:p w14:paraId="7CD97105" w14:textId="268AE01B" w:rsidR="00CD2D15" w:rsidRPr="00752C7D" w:rsidRDefault="00D729DE" w:rsidP="00CD2D15">
      <w:pPr>
        <w:tabs>
          <w:tab w:val="right" w:pos="9360"/>
        </w:tabs>
        <w:spacing w:after="0"/>
        <w:rPr>
          <w:rFonts w:ascii="Arial" w:hAnsi="Arial" w:cs="Arial"/>
        </w:rPr>
      </w:pPr>
      <w:r>
        <w:rPr>
          <w:rFonts w:ascii="Arial" w:hAnsi="Arial" w:cs="Arial"/>
        </w:rPr>
        <w:t>Team Lead</w:t>
      </w:r>
    </w:p>
    <w:p w14:paraId="3CD1B5A4" w14:textId="77777777" w:rsidR="00CD2D15" w:rsidRPr="00752C7D" w:rsidRDefault="00CD2D15" w:rsidP="00CD2D15">
      <w:pPr>
        <w:tabs>
          <w:tab w:val="right" w:pos="9360"/>
        </w:tabs>
        <w:spacing w:after="0"/>
        <w:rPr>
          <w:rFonts w:ascii="Arial" w:hAnsi="Arial" w:cs="Arial"/>
        </w:rPr>
      </w:pPr>
      <w:r w:rsidRPr="00752C7D">
        <w:rPr>
          <w:rFonts w:ascii="Arial" w:hAnsi="Arial" w:cs="Arial"/>
        </w:rPr>
        <w:t>Student, Nova Scotia Community College</w:t>
      </w:r>
    </w:p>
    <w:p w14:paraId="543232E9" w14:textId="58F14E48" w:rsidR="00CD2D15" w:rsidRPr="00752C7D" w:rsidRDefault="00CD2D15" w:rsidP="00CD2D15">
      <w:pPr>
        <w:pStyle w:val="TOC2"/>
        <w:ind w:left="0"/>
        <w:rPr>
          <w:rFonts w:ascii="Arial" w:hAnsi="Arial"/>
        </w:rPr>
      </w:pPr>
    </w:p>
    <w:p w14:paraId="5988FCBB" w14:textId="3C54F8CC" w:rsidR="00CD2D15" w:rsidRPr="00752C7D" w:rsidRDefault="00E3530D" w:rsidP="00CD2D15">
      <w:pPr>
        <w:tabs>
          <w:tab w:val="right" w:pos="9360"/>
        </w:tabs>
        <w:spacing w:after="0"/>
        <w:rPr>
          <w:rFonts w:ascii="Arial" w:hAnsi="Arial" w:cs="Arial"/>
        </w:rPr>
      </w:pPr>
      <w:r>
        <w:rPr>
          <w:noProof/>
        </w:rPr>
        <w:drawing>
          <wp:anchor distT="0" distB="0" distL="114300" distR="114300" simplePos="0" relativeHeight="251658247" behindDoc="1" locked="0" layoutInCell="1" allowOverlap="1" wp14:anchorId="700374B6" wp14:editId="22D97F61">
            <wp:simplePos x="0" y="0"/>
            <wp:positionH relativeFrom="margin">
              <wp:align>left</wp:align>
            </wp:positionH>
            <wp:positionV relativeFrom="paragraph">
              <wp:posOffset>68437</wp:posOffset>
            </wp:positionV>
            <wp:extent cx="1792078" cy="422694"/>
            <wp:effectExtent l="0" t="0" r="0" b="0"/>
            <wp:wrapNone/>
            <wp:docPr id="12221799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rotWithShape="1">
                    <a:blip r:embed="rId15">
                      <a:extLst>
                        <a:ext uri="{28A0092B-C50C-407E-A947-70E740481C1C}">
                          <a14:useLocalDpi xmlns:a14="http://schemas.microsoft.com/office/drawing/2010/main" val="0"/>
                        </a:ext>
                      </a:extLst>
                    </a:blip>
                    <a:srcRect t="-1" r="25624" b="-2252"/>
                    <a:stretch/>
                  </pic:blipFill>
                  <pic:spPr bwMode="auto">
                    <a:xfrm>
                      <a:off x="0" y="0"/>
                      <a:ext cx="1792078" cy="42269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7546DCB" w14:textId="77777777" w:rsidR="00CD2D15" w:rsidRPr="00752C7D" w:rsidRDefault="00CD2D15" w:rsidP="00CD2D15">
      <w:pPr>
        <w:tabs>
          <w:tab w:val="right" w:pos="9360"/>
        </w:tabs>
        <w:spacing w:after="0"/>
        <w:rPr>
          <w:rFonts w:ascii="Arial" w:hAnsi="Arial" w:cs="Arial"/>
        </w:rPr>
      </w:pPr>
    </w:p>
    <w:p w14:paraId="7D04F91B" w14:textId="77777777" w:rsidR="00CD2D15" w:rsidRPr="00752C7D" w:rsidRDefault="00CD2D15" w:rsidP="00CD2D15">
      <w:pPr>
        <w:spacing w:after="0"/>
        <w:rPr>
          <w:rFonts w:ascii="Arial" w:hAnsi="Arial" w:cs="Arial"/>
        </w:rPr>
      </w:pPr>
      <w:r w:rsidRPr="00752C7D">
        <w:rPr>
          <w:rFonts w:ascii="Arial" w:hAnsi="Arial" w:cs="Arial"/>
        </w:rPr>
        <w:t>______________________________________________________</w:t>
      </w:r>
      <w:r w:rsidRPr="00752C7D">
        <w:rPr>
          <w:rFonts w:ascii="Arial" w:hAnsi="Arial" w:cs="Arial"/>
        </w:rPr>
        <w:tab/>
      </w:r>
      <w:r w:rsidRPr="00752C7D">
        <w:rPr>
          <w:rFonts w:ascii="Arial" w:hAnsi="Arial" w:cs="Arial"/>
        </w:rPr>
        <w:tab/>
        <w:t>_______________________</w:t>
      </w:r>
    </w:p>
    <w:p w14:paraId="42D58475" w14:textId="2C613F54" w:rsidR="00CD2D15" w:rsidRPr="00752C7D" w:rsidRDefault="00CD2D15" w:rsidP="00CD2D15">
      <w:pPr>
        <w:tabs>
          <w:tab w:val="right" w:pos="7797"/>
        </w:tabs>
        <w:spacing w:after="0"/>
        <w:rPr>
          <w:rFonts w:ascii="Arial" w:hAnsi="Arial" w:cs="Arial"/>
        </w:rPr>
      </w:pPr>
      <w:r>
        <w:rPr>
          <w:rFonts w:ascii="Arial" w:hAnsi="Arial" w:cs="Arial"/>
        </w:rPr>
        <w:t>Chris Whalen</w:t>
      </w:r>
      <w:r w:rsidRPr="00752C7D">
        <w:rPr>
          <w:rFonts w:ascii="Arial" w:hAnsi="Arial" w:cs="Arial"/>
        </w:rPr>
        <w:tab/>
        <w:t>Date</w:t>
      </w:r>
    </w:p>
    <w:p w14:paraId="14475BE4" w14:textId="5B6631D9" w:rsidR="00CD2D15" w:rsidRPr="00752C7D" w:rsidRDefault="00D729DE" w:rsidP="00CD2D15">
      <w:pPr>
        <w:tabs>
          <w:tab w:val="right" w:pos="9360"/>
        </w:tabs>
        <w:spacing w:after="0"/>
        <w:rPr>
          <w:rFonts w:ascii="Arial" w:hAnsi="Arial" w:cs="Arial"/>
        </w:rPr>
      </w:pPr>
      <w:r>
        <w:rPr>
          <w:rFonts w:ascii="Arial" w:hAnsi="Arial" w:cs="Arial"/>
        </w:rPr>
        <w:t>Team Lead</w:t>
      </w:r>
    </w:p>
    <w:p w14:paraId="109CF613" w14:textId="77777777" w:rsidR="00CD2D15" w:rsidRPr="00752C7D" w:rsidRDefault="00CD2D15" w:rsidP="00CD2D15">
      <w:pPr>
        <w:tabs>
          <w:tab w:val="right" w:pos="9360"/>
        </w:tabs>
        <w:spacing w:after="0"/>
        <w:rPr>
          <w:rFonts w:ascii="Arial" w:hAnsi="Arial" w:cs="Arial"/>
        </w:rPr>
      </w:pPr>
      <w:r w:rsidRPr="00752C7D">
        <w:rPr>
          <w:rFonts w:ascii="Arial" w:hAnsi="Arial" w:cs="Arial"/>
        </w:rPr>
        <w:t>Student, Nova Scotia Community College</w:t>
      </w:r>
    </w:p>
    <w:p w14:paraId="7098EBE0" w14:textId="77777777" w:rsidR="00CD2D15" w:rsidRPr="00752C7D" w:rsidRDefault="00CD2D15" w:rsidP="00CD2D15">
      <w:pPr>
        <w:pStyle w:val="TOC2"/>
        <w:ind w:left="0"/>
        <w:rPr>
          <w:rFonts w:ascii="Arial" w:hAnsi="Arial"/>
        </w:rPr>
      </w:pPr>
    </w:p>
    <w:p w14:paraId="32A69CD4" w14:textId="77777777" w:rsidR="00D22882" w:rsidRPr="00752C7D" w:rsidRDefault="00C84DFB" w:rsidP="00904626">
      <w:pPr>
        <w:pStyle w:val="TOC2"/>
        <w:rPr>
          <w:rFonts w:ascii="Arial" w:hAnsi="Arial"/>
          <w:lang w:val="en-GB"/>
        </w:rPr>
        <w:sectPr w:rsidR="00D22882" w:rsidRPr="00752C7D" w:rsidSect="00081A03">
          <w:headerReference w:type="default" r:id="rId16"/>
          <w:footerReference w:type="default" r:id="rId17"/>
          <w:type w:val="continuous"/>
          <w:pgSz w:w="12240" w:h="15840" w:code="1"/>
          <w:pgMar w:top="1135" w:right="1080" w:bottom="1440" w:left="1080" w:header="709" w:footer="709" w:gutter="0"/>
          <w:pgNumType w:start="1"/>
          <w:cols w:space="709"/>
          <w:noEndnote/>
          <w:titlePg/>
          <w:docGrid w:linePitch="299"/>
        </w:sectPr>
      </w:pPr>
      <w:r w:rsidRPr="00752C7D">
        <w:rPr>
          <w:rFonts w:ascii="Arial" w:hAnsi="Arial"/>
        </w:rPr>
        <w:br w:type="page"/>
      </w:r>
    </w:p>
    <w:p w14:paraId="3CDB501A" w14:textId="7999362D" w:rsidR="005E2A76" w:rsidRPr="007861D6" w:rsidRDefault="005E2A76" w:rsidP="007861D6">
      <w:pPr>
        <w:pStyle w:val="Heading1"/>
        <w:tabs>
          <w:tab w:val="clear" w:pos="1080"/>
          <w:tab w:val="num" w:pos="1134"/>
        </w:tabs>
        <w:ind w:left="364"/>
        <w:rPr>
          <w:sz w:val="24"/>
          <w:szCs w:val="24"/>
        </w:rPr>
      </w:pPr>
      <w:bookmarkStart w:id="15" w:name="_Toc195685104"/>
      <w:bookmarkStart w:id="16" w:name="_Toc204505119"/>
      <w:bookmarkStart w:id="17" w:name="_Toc156820567"/>
      <w:bookmarkStart w:id="18" w:name="_Toc156820654"/>
      <w:bookmarkStart w:id="19" w:name="_Toc157540006"/>
      <w:r w:rsidRPr="007861D6">
        <w:rPr>
          <w:sz w:val="24"/>
          <w:szCs w:val="24"/>
        </w:rPr>
        <w:lastRenderedPageBreak/>
        <w:t>Project Overview</w:t>
      </w:r>
      <w:bookmarkEnd w:id="15"/>
      <w:bookmarkEnd w:id="16"/>
      <w:bookmarkEnd w:id="17"/>
      <w:bookmarkEnd w:id="18"/>
      <w:bookmarkEnd w:id="19"/>
    </w:p>
    <w:p w14:paraId="449CBC2D" w14:textId="5D949C5C" w:rsidR="005E2A76" w:rsidRPr="007861D6" w:rsidRDefault="0006275F" w:rsidP="007861D6">
      <w:pPr>
        <w:pStyle w:val="Heading2"/>
        <w:rPr>
          <w:sz w:val="20"/>
          <w:szCs w:val="20"/>
        </w:rPr>
      </w:pPr>
      <w:bookmarkStart w:id="20" w:name="_Toc195685105"/>
      <w:bookmarkStart w:id="21" w:name="_Toc204505120"/>
      <w:bookmarkStart w:id="22" w:name="_Toc156820568"/>
      <w:bookmarkStart w:id="23" w:name="_Toc156820655"/>
      <w:bookmarkStart w:id="24" w:name="_Toc157540007"/>
      <w:r w:rsidRPr="007861D6">
        <w:rPr>
          <w:sz w:val="20"/>
          <w:szCs w:val="20"/>
        </w:rPr>
        <w:t xml:space="preserve">Project </w:t>
      </w:r>
      <w:r w:rsidR="005E2A76" w:rsidRPr="007861D6">
        <w:rPr>
          <w:sz w:val="20"/>
          <w:szCs w:val="20"/>
        </w:rPr>
        <w:t>Summary</w:t>
      </w:r>
      <w:bookmarkEnd w:id="20"/>
      <w:bookmarkEnd w:id="21"/>
      <w:bookmarkEnd w:id="22"/>
      <w:bookmarkEnd w:id="23"/>
      <w:bookmarkEnd w:id="24"/>
    </w:p>
    <w:p w14:paraId="4BEBF62B" w14:textId="09FE2BF2" w:rsidR="003400CF" w:rsidRPr="00752C7D" w:rsidRDefault="001475CE" w:rsidP="004C282B">
      <w:pPr>
        <w:jc w:val="both"/>
        <w:rPr>
          <w:rFonts w:ascii="Arial" w:hAnsi="Arial" w:cs="Arial"/>
        </w:rPr>
      </w:pPr>
      <w:r w:rsidRPr="6E24DB68">
        <w:rPr>
          <w:rFonts w:ascii="Arial" w:hAnsi="Arial" w:cs="Arial"/>
          <w:lang w:val="en-GB"/>
        </w:rPr>
        <w:t>Th</w:t>
      </w:r>
      <w:r w:rsidR="00E103F3" w:rsidRPr="6E24DB68">
        <w:rPr>
          <w:rFonts w:ascii="Arial" w:hAnsi="Arial" w:cs="Arial"/>
          <w:lang w:val="en-GB"/>
        </w:rPr>
        <w:t>is</w:t>
      </w:r>
      <w:r w:rsidRPr="6E24DB68">
        <w:rPr>
          <w:rFonts w:ascii="Arial" w:hAnsi="Arial" w:cs="Arial"/>
          <w:lang w:val="en-GB"/>
        </w:rPr>
        <w:t xml:space="preserve"> </w:t>
      </w:r>
      <w:r w:rsidR="00E103F3" w:rsidRPr="6E24DB68">
        <w:rPr>
          <w:rFonts w:ascii="Arial" w:hAnsi="Arial" w:cs="Arial"/>
          <w:lang w:val="en-GB"/>
        </w:rPr>
        <w:t xml:space="preserve">project </w:t>
      </w:r>
      <w:r w:rsidR="00577D34">
        <w:rPr>
          <w:rFonts w:ascii="Arial" w:hAnsi="Arial" w:cs="Arial"/>
          <w:lang w:val="en-GB"/>
        </w:rPr>
        <w:t xml:space="preserve">is being devised to </w:t>
      </w:r>
      <w:r w:rsidR="00756907" w:rsidRPr="6E24DB68">
        <w:rPr>
          <w:rFonts w:ascii="Arial" w:hAnsi="Arial" w:cs="Arial"/>
          <w:lang w:val="en-GB"/>
        </w:rPr>
        <w:t xml:space="preserve">implement a database </w:t>
      </w:r>
      <w:r w:rsidR="00577D34">
        <w:rPr>
          <w:rFonts w:ascii="Arial" w:hAnsi="Arial" w:cs="Arial"/>
          <w:lang w:val="en-GB"/>
        </w:rPr>
        <w:t xml:space="preserve">which </w:t>
      </w:r>
      <w:r w:rsidR="00601D61" w:rsidRPr="6E24DB68">
        <w:rPr>
          <w:rFonts w:ascii="Arial" w:hAnsi="Arial" w:cs="Arial"/>
          <w:lang w:val="en-GB"/>
        </w:rPr>
        <w:t xml:space="preserve">enables </w:t>
      </w:r>
      <w:r w:rsidR="0090429B" w:rsidRPr="6E24DB68">
        <w:rPr>
          <w:rFonts w:ascii="Arial" w:hAnsi="Arial" w:cs="Arial"/>
          <w:lang w:val="en-GB"/>
        </w:rPr>
        <w:t>q</w:t>
      </w:r>
      <w:r w:rsidR="008F3065" w:rsidRPr="6E24DB68">
        <w:rPr>
          <w:rFonts w:ascii="Arial" w:hAnsi="Arial" w:cs="Arial"/>
          <w:lang w:val="en-GB"/>
        </w:rPr>
        <w:t>uer</w:t>
      </w:r>
      <w:r w:rsidR="0090429B" w:rsidRPr="6E24DB68">
        <w:rPr>
          <w:rFonts w:ascii="Arial" w:hAnsi="Arial" w:cs="Arial"/>
          <w:lang w:val="en-GB"/>
        </w:rPr>
        <w:t xml:space="preserve">ies for </w:t>
      </w:r>
      <w:r w:rsidR="00F60565" w:rsidRPr="6E24DB68">
        <w:rPr>
          <w:rFonts w:ascii="Arial" w:hAnsi="Arial" w:cs="Arial"/>
          <w:lang w:val="en-GB"/>
        </w:rPr>
        <w:t>over</w:t>
      </w:r>
      <w:r w:rsidR="60DC834B" w:rsidRPr="6E24DB68">
        <w:rPr>
          <w:rFonts w:ascii="Arial" w:hAnsi="Arial" w:cs="Arial"/>
          <w:lang w:val="en-GB"/>
        </w:rPr>
        <w:t xml:space="preserve"> </w:t>
      </w:r>
      <w:r w:rsidR="00F60565" w:rsidRPr="6E24DB68">
        <w:rPr>
          <w:rFonts w:ascii="Arial" w:hAnsi="Arial" w:cs="Arial"/>
          <w:lang w:val="en-GB"/>
        </w:rPr>
        <w:t>the</w:t>
      </w:r>
      <w:r w:rsidR="60DC834B" w:rsidRPr="6E24DB68">
        <w:rPr>
          <w:rFonts w:ascii="Arial" w:hAnsi="Arial" w:cs="Arial"/>
          <w:lang w:val="en-GB"/>
        </w:rPr>
        <w:t xml:space="preserve"> </w:t>
      </w:r>
      <w:r w:rsidR="00F60565" w:rsidRPr="6E24DB68">
        <w:rPr>
          <w:rFonts w:ascii="Arial" w:hAnsi="Arial" w:cs="Arial"/>
          <w:lang w:val="en-GB"/>
        </w:rPr>
        <w:t xml:space="preserve">counter and prescriptions </w:t>
      </w:r>
      <w:r w:rsidR="008F3065" w:rsidRPr="6E24DB68">
        <w:rPr>
          <w:rFonts w:ascii="Arial" w:hAnsi="Arial" w:cs="Arial"/>
          <w:lang w:val="en-GB"/>
        </w:rPr>
        <w:t>drug</w:t>
      </w:r>
      <w:r w:rsidR="0090429B" w:rsidRPr="6E24DB68">
        <w:rPr>
          <w:rFonts w:ascii="Arial" w:hAnsi="Arial" w:cs="Arial"/>
          <w:lang w:val="en-GB"/>
        </w:rPr>
        <w:t>s. Th</w:t>
      </w:r>
      <w:r w:rsidR="00577D34">
        <w:rPr>
          <w:rFonts w:ascii="Arial" w:hAnsi="Arial" w:cs="Arial"/>
          <w:lang w:val="en-GB"/>
        </w:rPr>
        <w:t>e</w:t>
      </w:r>
      <w:r w:rsidR="00E62F32">
        <w:rPr>
          <w:rFonts w:ascii="Arial" w:hAnsi="Arial" w:cs="Arial"/>
          <w:lang w:val="en-GB"/>
        </w:rPr>
        <w:t xml:space="preserve"> first phase will enable</w:t>
      </w:r>
      <w:r w:rsidR="00577D34">
        <w:rPr>
          <w:rFonts w:ascii="Arial" w:hAnsi="Arial" w:cs="Arial"/>
          <w:lang w:val="en-GB"/>
        </w:rPr>
        <w:t xml:space="preserve"> queries </w:t>
      </w:r>
      <w:r w:rsidR="00E62F32">
        <w:rPr>
          <w:rFonts w:ascii="Arial" w:hAnsi="Arial" w:cs="Arial"/>
          <w:lang w:val="en-GB"/>
        </w:rPr>
        <w:t xml:space="preserve">which </w:t>
      </w:r>
      <w:r w:rsidR="00577D34">
        <w:rPr>
          <w:rFonts w:ascii="Arial" w:hAnsi="Arial" w:cs="Arial"/>
          <w:lang w:val="en-GB"/>
        </w:rPr>
        <w:t xml:space="preserve">can provide </w:t>
      </w:r>
      <w:r w:rsidR="005F189D">
        <w:rPr>
          <w:rFonts w:ascii="Arial" w:hAnsi="Arial" w:cs="Arial"/>
          <w:lang w:val="en-GB"/>
        </w:rPr>
        <w:t xml:space="preserve">drug profile information </w:t>
      </w:r>
      <w:r w:rsidR="005449F2" w:rsidRPr="6E24DB68">
        <w:rPr>
          <w:rFonts w:ascii="Arial" w:hAnsi="Arial" w:cs="Arial"/>
          <w:lang w:val="en-GB"/>
        </w:rPr>
        <w:t>like</w:t>
      </w:r>
      <w:r w:rsidR="0090429B" w:rsidRPr="6E24DB68">
        <w:rPr>
          <w:rFonts w:ascii="Arial" w:hAnsi="Arial" w:cs="Arial"/>
          <w:lang w:val="en-GB"/>
        </w:rPr>
        <w:t xml:space="preserve"> </w:t>
      </w:r>
      <w:r w:rsidR="0074284F" w:rsidRPr="6E24DB68">
        <w:rPr>
          <w:rFonts w:ascii="Arial" w:hAnsi="Arial" w:cs="Arial"/>
          <w:lang w:val="en-GB"/>
        </w:rPr>
        <w:t>drug names, ingredients, adverse effects, dosages</w:t>
      </w:r>
      <w:r w:rsidR="00003945" w:rsidRPr="6E24DB68">
        <w:rPr>
          <w:rFonts w:ascii="Arial" w:hAnsi="Arial" w:cs="Arial"/>
          <w:lang w:val="en-GB"/>
        </w:rPr>
        <w:t xml:space="preserve">, molecular structure and more. </w:t>
      </w:r>
      <w:r w:rsidR="005F189D">
        <w:rPr>
          <w:rFonts w:ascii="Arial" w:hAnsi="Arial" w:cs="Arial"/>
          <w:lang w:val="en-GB"/>
        </w:rPr>
        <w:t xml:space="preserve">The second phase will </w:t>
      </w:r>
      <w:r w:rsidR="001A7E4D">
        <w:rPr>
          <w:rFonts w:ascii="Arial" w:hAnsi="Arial" w:cs="Arial"/>
          <w:lang w:val="en-GB"/>
        </w:rPr>
        <w:t xml:space="preserve">create </w:t>
      </w:r>
      <w:r w:rsidR="00161A98" w:rsidRPr="6E24DB68">
        <w:rPr>
          <w:rFonts w:ascii="Arial" w:hAnsi="Arial" w:cs="Arial"/>
          <w:lang w:val="en-GB"/>
        </w:rPr>
        <w:t xml:space="preserve">a predictive </w:t>
      </w:r>
      <w:r w:rsidR="00444CD9" w:rsidRPr="6E24DB68">
        <w:rPr>
          <w:rFonts w:ascii="Arial" w:hAnsi="Arial" w:cs="Arial"/>
          <w:lang w:val="en-GB"/>
        </w:rPr>
        <w:t xml:space="preserve">model </w:t>
      </w:r>
      <w:r w:rsidR="001A7E4D">
        <w:rPr>
          <w:rFonts w:ascii="Arial" w:hAnsi="Arial" w:cs="Arial"/>
          <w:lang w:val="en-GB"/>
        </w:rPr>
        <w:t xml:space="preserve">that will predict </w:t>
      </w:r>
      <w:r w:rsidR="00AB07A5" w:rsidRPr="6E24DB68">
        <w:rPr>
          <w:rFonts w:ascii="Arial" w:hAnsi="Arial" w:cs="Arial"/>
          <w:lang w:val="en-GB"/>
        </w:rPr>
        <w:t>if there will be any drug interactions that could occur</w:t>
      </w:r>
      <w:r w:rsidR="001A7E4D">
        <w:rPr>
          <w:rFonts w:ascii="Arial" w:hAnsi="Arial" w:cs="Arial"/>
          <w:lang w:val="en-GB"/>
        </w:rPr>
        <w:t xml:space="preserve"> between multiple drugs being administered</w:t>
      </w:r>
      <w:r w:rsidR="00AB07A5" w:rsidRPr="6E24DB68">
        <w:rPr>
          <w:rFonts w:ascii="Arial" w:hAnsi="Arial" w:cs="Arial"/>
          <w:lang w:val="en-GB"/>
        </w:rPr>
        <w:t xml:space="preserve">. </w:t>
      </w:r>
      <w:r w:rsidR="002D3783">
        <w:rPr>
          <w:rFonts w:ascii="Arial" w:hAnsi="Arial" w:cs="Arial"/>
          <w:lang w:val="en-GB"/>
        </w:rPr>
        <w:t>E</w:t>
      </w:r>
      <w:r w:rsidR="002D3783" w:rsidRPr="002D3783">
        <w:rPr>
          <w:rFonts w:ascii="Arial" w:hAnsi="Arial" w:cs="Arial"/>
          <w:lang w:val="en-GB"/>
        </w:rPr>
        <w:t>ach phase builds upon the previous, culminating in a robust drug identification and prediction system. This system will serve as an efficient and accurate resource for patients and healthcare providers.</w:t>
      </w:r>
    </w:p>
    <w:p w14:paraId="364FB812" w14:textId="0C954C0A" w:rsidR="00EF26F5" w:rsidRPr="00F63608" w:rsidRDefault="00EF26F5" w:rsidP="00EC400C">
      <w:pPr>
        <w:pStyle w:val="Heading3"/>
        <w:tabs>
          <w:tab w:val="clear" w:pos="665"/>
        </w:tabs>
        <w:ind w:hanging="381"/>
        <w:rPr>
          <w:rFonts w:ascii="Verdana" w:hAnsi="Verdana"/>
          <w:sz w:val="20"/>
          <w:szCs w:val="22"/>
        </w:rPr>
      </w:pPr>
      <w:bookmarkStart w:id="25" w:name="_Toc195685106"/>
      <w:bookmarkStart w:id="26" w:name="_Toc204505121"/>
      <w:bookmarkStart w:id="27" w:name="_Toc156820569"/>
      <w:bookmarkStart w:id="28" w:name="_Toc156820656"/>
      <w:bookmarkStart w:id="29" w:name="_Toc157540008"/>
      <w:r w:rsidRPr="00F63608">
        <w:rPr>
          <w:rFonts w:ascii="Verdana" w:hAnsi="Verdana"/>
          <w:sz w:val="20"/>
          <w:szCs w:val="22"/>
        </w:rPr>
        <w:t xml:space="preserve">Project </w:t>
      </w:r>
      <w:r w:rsidR="00E53293" w:rsidRPr="00F63608">
        <w:rPr>
          <w:rFonts w:ascii="Verdana" w:hAnsi="Verdana"/>
          <w:sz w:val="20"/>
          <w:szCs w:val="22"/>
        </w:rPr>
        <w:t xml:space="preserve">Goals, Business Outcomes </w:t>
      </w:r>
      <w:r w:rsidR="00CF060D" w:rsidRPr="00F63608">
        <w:rPr>
          <w:rFonts w:ascii="Verdana" w:hAnsi="Verdana"/>
          <w:sz w:val="20"/>
          <w:szCs w:val="22"/>
        </w:rPr>
        <w:t xml:space="preserve">and </w:t>
      </w:r>
      <w:r w:rsidR="00166768" w:rsidRPr="00F63608">
        <w:rPr>
          <w:rFonts w:ascii="Verdana" w:hAnsi="Verdana"/>
          <w:sz w:val="20"/>
          <w:szCs w:val="22"/>
        </w:rPr>
        <w:t>Objectives</w:t>
      </w:r>
      <w:bookmarkEnd w:id="25"/>
      <w:bookmarkEnd w:id="26"/>
      <w:bookmarkEnd w:id="27"/>
      <w:bookmarkEnd w:id="28"/>
      <w:bookmarkEnd w:id="29"/>
    </w:p>
    <w:p w14:paraId="2B556C52" w14:textId="500F0D61" w:rsidR="00AD16B7" w:rsidRPr="00752C7D" w:rsidRDefault="007058C3" w:rsidP="00FC5493">
      <w:pPr>
        <w:spacing w:before="40" w:after="40"/>
        <w:rPr>
          <w:rFonts w:ascii="Arial" w:hAnsi="Arial" w:cs="Arial"/>
          <w:szCs w:val="22"/>
        </w:rPr>
      </w:pPr>
      <w:r w:rsidRPr="00752C7D">
        <w:rPr>
          <w:rFonts w:ascii="Arial" w:hAnsi="Arial" w:cs="Arial"/>
          <w:szCs w:val="22"/>
        </w:rPr>
        <w:t xml:space="preserve">The following table outlines the </w:t>
      </w:r>
      <w:r w:rsidR="008F77F0">
        <w:rPr>
          <w:rFonts w:ascii="Arial" w:hAnsi="Arial" w:cs="Arial"/>
          <w:szCs w:val="22"/>
        </w:rPr>
        <w:t>P</w:t>
      </w:r>
      <w:r w:rsidRPr="00752C7D">
        <w:rPr>
          <w:rFonts w:ascii="Arial" w:hAnsi="Arial" w:cs="Arial"/>
          <w:szCs w:val="22"/>
        </w:rPr>
        <w:t xml:space="preserve">roject </w:t>
      </w:r>
      <w:r w:rsidR="008F77F0">
        <w:rPr>
          <w:rFonts w:ascii="Arial" w:hAnsi="Arial" w:cs="Arial"/>
          <w:szCs w:val="22"/>
        </w:rPr>
        <w:t>G</w:t>
      </w:r>
      <w:r w:rsidRPr="00752C7D">
        <w:rPr>
          <w:rFonts w:ascii="Arial" w:hAnsi="Arial" w:cs="Arial"/>
          <w:szCs w:val="22"/>
        </w:rPr>
        <w:t xml:space="preserve">oals, </w:t>
      </w:r>
      <w:r w:rsidR="008F77F0">
        <w:rPr>
          <w:rFonts w:ascii="Arial" w:hAnsi="Arial" w:cs="Arial"/>
          <w:szCs w:val="22"/>
        </w:rPr>
        <w:t>M</w:t>
      </w:r>
      <w:r w:rsidRPr="00752C7D">
        <w:rPr>
          <w:rFonts w:ascii="Arial" w:hAnsi="Arial" w:cs="Arial"/>
          <w:szCs w:val="22"/>
        </w:rPr>
        <w:t xml:space="preserve">easurable </w:t>
      </w:r>
      <w:r w:rsidR="008F77F0">
        <w:rPr>
          <w:rFonts w:ascii="Arial" w:hAnsi="Arial" w:cs="Arial"/>
          <w:szCs w:val="22"/>
        </w:rPr>
        <w:t>O</w:t>
      </w:r>
      <w:r w:rsidR="008F77F0" w:rsidRPr="00752C7D">
        <w:rPr>
          <w:rFonts w:ascii="Arial" w:hAnsi="Arial" w:cs="Arial"/>
          <w:szCs w:val="22"/>
        </w:rPr>
        <w:t>bjectives,</w:t>
      </w:r>
      <w:r w:rsidRPr="00752C7D">
        <w:rPr>
          <w:rFonts w:ascii="Arial" w:hAnsi="Arial" w:cs="Arial"/>
          <w:szCs w:val="22"/>
        </w:rPr>
        <w:t xml:space="preserve"> and</w:t>
      </w:r>
      <w:r w:rsidR="00055F83" w:rsidRPr="00752C7D">
        <w:rPr>
          <w:rFonts w:ascii="Arial" w:hAnsi="Arial" w:cs="Arial"/>
          <w:szCs w:val="22"/>
        </w:rPr>
        <w:t xml:space="preserve"> B</w:t>
      </w:r>
      <w:r w:rsidRPr="00752C7D">
        <w:rPr>
          <w:rFonts w:ascii="Arial" w:hAnsi="Arial" w:cs="Arial"/>
          <w:szCs w:val="22"/>
        </w:rPr>
        <w:t xml:space="preserve">usiness </w:t>
      </w:r>
      <w:r w:rsidR="008F77F0">
        <w:rPr>
          <w:rFonts w:ascii="Arial" w:hAnsi="Arial" w:cs="Arial"/>
          <w:szCs w:val="22"/>
        </w:rPr>
        <w:t>O</w:t>
      </w:r>
      <w:r w:rsidRPr="00752C7D">
        <w:rPr>
          <w:rFonts w:ascii="Arial" w:hAnsi="Arial" w:cs="Arial"/>
          <w:szCs w:val="22"/>
        </w:rPr>
        <w:t>utcome</w:t>
      </w:r>
      <w:r w:rsidR="00055F83" w:rsidRPr="00752C7D">
        <w:rPr>
          <w:rFonts w:ascii="Arial" w:hAnsi="Arial" w:cs="Arial"/>
          <w:szCs w:val="22"/>
        </w:rPr>
        <w:t>s</w:t>
      </w:r>
      <w:r w:rsidRPr="00752C7D">
        <w:rPr>
          <w:rFonts w:ascii="Arial" w:hAnsi="Arial" w:cs="Arial"/>
          <w:szCs w:val="22"/>
        </w:rPr>
        <w:t xml:space="preserve">. </w:t>
      </w:r>
    </w:p>
    <w:tbl>
      <w:tblPr>
        <w:tblW w:w="9486" w:type="dxa"/>
        <w:tblInd w:w="-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shd w:val="clear" w:color="auto" w:fill="E6E6E6"/>
        <w:tblLook w:val="0000" w:firstRow="0" w:lastRow="0" w:firstColumn="0" w:lastColumn="0" w:noHBand="0" w:noVBand="0"/>
      </w:tblPr>
      <w:tblGrid>
        <w:gridCol w:w="420"/>
        <w:gridCol w:w="2589"/>
        <w:gridCol w:w="3075"/>
        <w:gridCol w:w="3402"/>
      </w:tblGrid>
      <w:tr w:rsidR="0072694F" w:rsidRPr="0069034B" w14:paraId="0666D2E4" w14:textId="77777777" w:rsidTr="5A866B01">
        <w:trPr>
          <w:cantSplit/>
          <w:trHeight w:val="343"/>
          <w:tblHeader/>
        </w:trPr>
        <w:tc>
          <w:tcPr>
            <w:tcW w:w="420" w:type="dxa"/>
            <w:shd w:val="clear" w:color="auto" w:fill="E6E6E6"/>
          </w:tcPr>
          <w:p w14:paraId="07296135" w14:textId="77777777" w:rsidR="00CF060D" w:rsidRPr="0069034B" w:rsidRDefault="00CF060D" w:rsidP="002022AB">
            <w:pPr>
              <w:pStyle w:val="TableHeader"/>
              <w:jc w:val="center"/>
              <w:rPr>
                <w:rFonts w:ascii="Arial" w:hAnsi="Arial" w:cs="Arial"/>
                <w:sz w:val="20"/>
                <w:szCs w:val="20"/>
              </w:rPr>
            </w:pPr>
          </w:p>
        </w:tc>
        <w:tc>
          <w:tcPr>
            <w:tcW w:w="2589" w:type="dxa"/>
            <w:tcBorders>
              <w:bottom w:val="single" w:sz="6" w:space="0" w:color="C0C0C0"/>
            </w:tcBorders>
            <w:shd w:val="clear" w:color="auto" w:fill="E6E6E6"/>
          </w:tcPr>
          <w:p w14:paraId="5982D271" w14:textId="77777777" w:rsidR="00CF060D" w:rsidRPr="0069034B" w:rsidRDefault="00CF060D" w:rsidP="006C18F1">
            <w:pPr>
              <w:pStyle w:val="TableHeader"/>
              <w:jc w:val="center"/>
              <w:rPr>
                <w:rFonts w:ascii="Arial" w:hAnsi="Arial" w:cs="Arial"/>
                <w:sz w:val="20"/>
                <w:szCs w:val="20"/>
              </w:rPr>
            </w:pPr>
            <w:r w:rsidRPr="0069034B">
              <w:rPr>
                <w:rFonts w:ascii="Arial" w:hAnsi="Arial" w:cs="Arial"/>
                <w:sz w:val="20"/>
                <w:szCs w:val="20"/>
              </w:rPr>
              <w:t>Goal</w:t>
            </w:r>
            <w:r w:rsidR="006973D3" w:rsidRPr="0069034B">
              <w:rPr>
                <w:rFonts w:ascii="Arial" w:hAnsi="Arial" w:cs="Arial"/>
                <w:sz w:val="20"/>
                <w:szCs w:val="20"/>
              </w:rPr>
              <w:t>s</w:t>
            </w:r>
          </w:p>
        </w:tc>
        <w:tc>
          <w:tcPr>
            <w:tcW w:w="3075" w:type="dxa"/>
            <w:tcBorders>
              <w:bottom w:val="single" w:sz="6" w:space="0" w:color="C0C0C0"/>
            </w:tcBorders>
            <w:shd w:val="clear" w:color="auto" w:fill="E6E6E6"/>
          </w:tcPr>
          <w:p w14:paraId="0AD02EFE" w14:textId="77777777" w:rsidR="00CF060D" w:rsidRPr="0069034B" w:rsidRDefault="00CF060D" w:rsidP="006C18F1">
            <w:pPr>
              <w:pStyle w:val="TableHeader"/>
              <w:jc w:val="center"/>
              <w:rPr>
                <w:rFonts w:ascii="Arial" w:hAnsi="Arial" w:cs="Arial"/>
                <w:b w:val="0"/>
                <w:sz w:val="20"/>
                <w:szCs w:val="20"/>
              </w:rPr>
            </w:pPr>
            <w:r w:rsidRPr="0069034B">
              <w:rPr>
                <w:rFonts w:ascii="Arial" w:hAnsi="Arial" w:cs="Arial"/>
                <w:sz w:val="20"/>
                <w:szCs w:val="20"/>
              </w:rPr>
              <w:t>Objective</w:t>
            </w:r>
            <w:r w:rsidR="006973D3" w:rsidRPr="0069034B">
              <w:rPr>
                <w:rFonts w:ascii="Arial" w:hAnsi="Arial" w:cs="Arial"/>
                <w:sz w:val="20"/>
                <w:szCs w:val="20"/>
              </w:rPr>
              <w:t>s</w:t>
            </w:r>
          </w:p>
        </w:tc>
        <w:tc>
          <w:tcPr>
            <w:tcW w:w="3402" w:type="dxa"/>
            <w:tcBorders>
              <w:bottom w:val="single" w:sz="6" w:space="0" w:color="C0C0C0"/>
            </w:tcBorders>
            <w:shd w:val="clear" w:color="auto" w:fill="E6E6E6"/>
          </w:tcPr>
          <w:p w14:paraId="6FA77600" w14:textId="77777777" w:rsidR="00CF060D" w:rsidRPr="0069034B" w:rsidRDefault="00E53293" w:rsidP="006C18F1">
            <w:pPr>
              <w:pStyle w:val="TableHeader"/>
              <w:jc w:val="center"/>
              <w:rPr>
                <w:rFonts w:ascii="Arial" w:hAnsi="Arial" w:cs="Arial"/>
                <w:sz w:val="20"/>
                <w:szCs w:val="20"/>
              </w:rPr>
            </w:pPr>
            <w:r w:rsidRPr="0069034B">
              <w:rPr>
                <w:rFonts w:ascii="Arial" w:hAnsi="Arial" w:cs="Arial"/>
                <w:sz w:val="20"/>
                <w:szCs w:val="20"/>
              </w:rPr>
              <w:t>Business Outcomes</w:t>
            </w:r>
          </w:p>
        </w:tc>
      </w:tr>
      <w:tr w:rsidR="0072694F" w:rsidRPr="0069034B" w14:paraId="6D80D7A7" w14:textId="77777777" w:rsidTr="5A866B01">
        <w:trPr>
          <w:cantSplit/>
          <w:trHeight w:val="254"/>
        </w:trPr>
        <w:tc>
          <w:tcPr>
            <w:tcW w:w="420" w:type="dxa"/>
            <w:shd w:val="clear" w:color="auto" w:fill="F3F3F3"/>
          </w:tcPr>
          <w:p w14:paraId="31B53618" w14:textId="77777777" w:rsidR="00CF060D" w:rsidRPr="0069034B" w:rsidRDefault="00CF060D" w:rsidP="002022AB">
            <w:pPr>
              <w:pStyle w:val="TableText"/>
              <w:jc w:val="center"/>
              <w:rPr>
                <w:rFonts w:ascii="Arial" w:hAnsi="Arial" w:cs="Arial"/>
                <w:sz w:val="20"/>
                <w:szCs w:val="20"/>
              </w:rPr>
            </w:pPr>
            <w:r w:rsidRPr="0069034B">
              <w:rPr>
                <w:rFonts w:ascii="Arial" w:hAnsi="Arial" w:cs="Arial"/>
                <w:sz w:val="20"/>
                <w:szCs w:val="20"/>
              </w:rPr>
              <w:t>1</w:t>
            </w:r>
          </w:p>
        </w:tc>
        <w:tc>
          <w:tcPr>
            <w:tcW w:w="2589" w:type="dxa"/>
            <w:shd w:val="clear" w:color="auto" w:fill="FFFFFF" w:themeFill="background1"/>
          </w:tcPr>
          <w:p w14:paraId="0FE8F237" w14:textId="7F01A3DA" w:rsidR="00CF060D" w:rsidRPr="0069034B" w:rsidRDefault="002022AB" w:rsidP="006C18F1">
            <w:pPr>
              <w:pStyle w:val="TableText"/>
              <w:rPr>
                <w:rFonts w:ascii="Arial" w:hAnsi="Arial" w:cs="Arial"/>
                <w:sz w:val="20"/>
                <w:szCs w:val="20"/>
                <w:lang w:val="en-US"/>
              </w:rPr>
            </w:pPr>
            <w:r w:rsidRPr="0069034B">
              <w:rPr>
                <w:rFonts w:ascii="Arial" w:hAnsi="Arial" w:cs="Arial"/>
                <w:sz w:val="20"/>
                <w:szCs w:val="20"/>
                <w:lang w:val="en-US"/>
              </w:rPr>
              <w:t>P</w:t>
            </w:r>
            <w:r w:rsidR="00AA5278" w:rsidRPr="0069034B">
              <w:rPr>
                <w:rFonts w:ascii="Arial" w:hAnsi="Arial" w:cs="Arial"/>
                <w:sz w:val="20"/>
                <w:szCs w:val="20"/>
                <w:lang w:val="en-US"/>
              </w:rPr>
              <w:t>rojec</w:t>
            </w:r>
            <w:r w:rsidR="00F32CFC" w:rsidRPr="0069034B">
              <w:rPr>
                <w:rFonts w:ascii="Arial" w:hAnsi="Arial" w:cs="Arial"/>
                <w:sz w:val="20"/>
                <w:szCs w:val="20"/>
                <w:lang w:val="en-US"/>
              </w:rPr>
              <w:t>t Charter Approval</w:t>
            </w:r>
          </w:p>
        </w:tc>
        <w:tc>
          <w:tcPr>
            <w:tcW w:w="3075" w:type="dxa"/>
            <w:shd w:val="clear" w:color="auto" w:fill="FFFFFF" w:themeFill="background1"/>
          </w:tcPr>
          <w:p w14:paraId="04368FE4" w14:textId="134F0F39" w:rsidR="008A4E5B" w:rsidRDefault="00A932BF" w:rsidP="009D76E1">
            <w:pPr>
              <w:pStyle w:val="TableText"/>
              <w:numPr>
                <w:ilvl w:val="0"/>
                <w:numId w:val="5"/>
              </w:numPr>
              <w:ind w:left="238" w:hanging="180"/>
              <w:rPr>
                <w:rFonts w:ascii="Arial" w:hAnsi="Arial" w:cs="Arial"/>
                <w:sz w:val="20"/>
                <w:szCs w:val="20"/>
              </w:rPr>
            </w:pPr>
            <w:r w:rsidRPr="00A932BF">
              <w:rPr>
                <w:rFonts w:ascii="Arial" w:hAnsi="Arial" w:cs="Arial"/>
                <w:sz w:val="20"/>
                <w:szCs w:val="20"/>
              </w:rPr>
              <w:t>Choose Project Topic</w:t>
            </w:r>
          </w:p>
          <w:p w14:paraId="084E2A1A" w14:textId="77777777" w:rsidR="00A932BF" w:rsidRDefault="00A932BF" w:rsidP="00A932BF">
            <w:pPr>
              <w:pStyle w:val="TableText"/>
              <w:numPr>
                <w:ilvl w:val="0"/>
                <w:numId w:val="5"/>
              </w:numPr>
              <w:ind w:left="238" w:hanging="180"/>
              <w:rPr>
                <w:rFonts w:ascii="Arial" w:hAnsi="Arial" w:cs="Arial"/>
                <w:sz w:val="20"/>
                <w:szCs w:val="20"/>
              </w:rPr>
            </w:pPr>
            <w:r w:rsidRPr="0069034B">
              <w:rPr>
                <w:rFonts w:ascii="Arial" w:hAnsi="Arial" w:cs="Arial"/>
                <w:sz w:val="20"/>
                <w:szCs w:val="20"/>
              </w:rPr>
              <w:t>Project Charter Document</w:t>
            </w:r>
          </w:p>
          <w:p w14:paraId="5639F3E3" w14:textId="402BBE54" w:rsidR="00A932BF" w:rsidRPr="0069034B" w:rsidRDefault="00EB0C7C" w:rsidP="009D76E1">
            <w:pPr>
              <w:pStyle w:val="TableText"/>
              <w:numPr>
                <w:ilvl w:val="0"/>
                <w:numId w:val="5"/>
              </w:numPr>
              <w:ind w:left="238" w:hanging="180"/>
              <w:rPr>
                <w:rFonts w:ascii="Arial" w:hAnsi="Arial" w:cs="Arial"/>
                <w:sz w:val="20"/>
                <w:szCs w:val="20"/>
              </w:rPr>
            </w:pPr>
            <w:r>
              <w:rPr>
                <w:rFonts w:ascii="Arial" w:hAnsi="Arial" w:cs="Arial"/>
                <w:sz w:val="20"/>
                <w:szCs w:val="20"/>
              </w:rPr>
              <w:t>Find Data Source</w:t>
            </w:r>
          </w:p>
          <w:p w14:paraId="282C2307" w14:textId="77777777" w:rsidR="00CF6F33" w:rsidRDefault="00CF6F33" w:rsidP="009D76E1">
            <w:pPr>
              <w:pStyle w:val="TableText"/>
              <w:numPr>
                <w:ilvl w:val="0"/>
                <w:numId w:val="5"/>
              </w:numPr>
              <w:ind w:left="238" w:hanging="180"/>
              <w:rPr>
                <w:rFonts w:ascii="Arial" w:hAnsi="Arial" w:cs="Arial"/>
                <w:sz w:val="20"/>
                <w:szCs w:val="20"/>
              </w:rPr>
            </w:pPr>
            <w:r w:rsidRPr="0069034B">
              <w:rPr>
                <w:rFonts w:ascii="Arial" w:hAnsi="Arial" w:cs="Arial"/>
                <w:sz w:val="20"/>
                <w:szCs w:val="20"/>
              </w:rPr>
              <w:t>Project Schedule</w:t>
            </w:r>
          </w:p>
          <w:p w14:paraId="282FA401" w14:textId="52A4B055" w:rsidR="00EB0C7C" w:rsidRPr="0069034B" w:rsidRDefault="00EB0C7C" w:rsidP="009D76E1">
            <w:pPr>
              <w:pStyle w:val="TableText"/>
              <w:numPr>
                <w:ilvl w:val="0"/>
                <w:numId w:val="5"/>
              </w:numPr>
              <w:ind w:left="238" w:hanging="180"/>
              <w:rPr>
                <w:rFonts w:ascii="Arial" w:hAnsi="Arial" w:cs="Arial"/>
                <w:sz w:val="20"/>
                <w:szCs w:val="20"/>
              </w:rPr>
            </w:pPr>
            <w:r>
              <w:rPr>
                <w:rFonts w:ascii="Arial" w:hAnsi="Arial" w:cs="Arial"/>
                <w:sz w:val="20"/>
                <w:szCs w:val="20"/>
              </w:rPr>
              <w:t>Project Charter Presentation</w:t>
            </w:r>
          </w:p>
        </w:tc>
        <w:tc>
          <w:tcPr>
            <w:tcW w:w="3402" w:type="dxa"/>
            <w:shd w:val="clear" w:color="auto" w:fill="FFFFFF" w:themeFill="background1"/>
          </w:tcPr>
          <w:p w14:paraId="46B37448" w14:textId="14862F88" w:rsidR="00CF060D" w:rsidRPr="0069034B" w:rsidRDefault="00A26E0C" w:rsidP="00C33611">
            <w:pPr>
              <w:pStyle w:val="TableText"/>
              <w:numPr>
                <w:ilvl w:val="0"/>
                <w:numId w:val="5"/>
              </w:numPr>
              <w:ind w:left="238" w:hanging="180"/>
              <w:rPr>
                <w:rFonts w:ascii="Arial" w:hAnsi="Arial" w:cs="Arial"/>
                <w:sz w:val="20"/>
                <w:szCs w:val="20"/>
              </w:rPr>
            </w:pPr>
            <w:r w:rsidRPr="0069034B">
              <w:rPr>
                <w:rFonts w:ascii="Arial" w:hAnsi="Arial" w:cs="Arial"/>
                <w:sz w:val="20"/>
                <w:szCs w:val="20"/>
              </w:rPr>
              <w:t>Project</w:t>
            </w:r>
            <w:r w:rsidR="00F32CFC" w:rsidRPr="0069034B">
              <w:rPr>
                <w:rFonts w:ascii="Arial" w:hAnsi="Arial" w:cs="Arial"/>
                <w:sz w:val="20"/>
                <w:szCs w:val="20"/>
              </w:rPr>
              <w:t xml:space="preserve"> Charter</w:t>
            </w:r>
            <w:r w:rsidRPr="0069034B">
              <w:rPr>
                <w:rFonts w:ascii="Arial" w:hAnsi="Arial" w:cs="Arial"/>
                <w:sz w:val="20"/>
                <w:szCs w:val="20"/>
              </w:rPr>
              <w:t xml:space="preserve"> Documentation</w:t>
            </w:r>
          </w:p>
        </w:tc>
      </w:tr>
      <w:tr w:rsidR="0072694F" w:rsidRPr="0069034B" w14:paraId="68CF5FE3" w14:textId="77777777" w:rsidTr="5A866B01">
        <w:trPr>
          <w:cantSplit/>
          <w:trHeight w:val="1586"/>
        </w:trPr>
        <w:tc>
          <w:tcPr>
            <w:tcW w:w="420" w:type="dxa"/>
            <w:shd w:val="clear" w:color="auto" w:fill="F3F3F3"/>
          </w:tcPr>
          <w:p w14:paraId="2F3D55FB" w14:textId="1513F9D7" w:rsidR="00CF060D" w:rsidRPr="0069034B" w:rsidRDefault="00817DCA" w:rsidP="002022AB">
            <w:pPr>
              <w:pStyle w:val="TableText"/>
              <w:jc w:val="center"/>
              <w:rPr>
                <w:rFonts w:ascii="Arial" w:hAnsi="Arial" w:cs="Arial"/>
                <w:sz w:val="20"/>
                <w:szCs w:val="20"/>
              </w:rPr>
            </w:pPr>
            <w:r>
              <w:rPr>
                <w:rFonts w:ascii="Arial" w:hAnsi="Arial" w:cs="Arial"/>
                <w:sz w:val="20"/>
                <w:szCs w:val="20"/>
              </w:rPr>
              <w:t>2</w:t>
            </w:r>
          </w:p>
        </w:tc>
        <w:tc>
          <w:tcPr>
            <w:tcW w:w="2589" w:type="dxa"/>
            <w:shd w:val="clear" w:color="auto" w:fill="FFFFFF" w:themeFill="background1"/>
          </w:tcPr>
          <w:p w14:paraId="5F183CBF" w14:textId="323B4996" w:rsidR="00CF060D" w:rsidRPr="0069034B" w:rsidRDefault="00F53AAF" w:rsidP="006C18F1">
            <w:pPr>
              <w:pStyle w:val="TableText"/>
              <w:rPr>
                <w:rFonts w:ascii="Arial" w:hAnsi="Arial" w:cs="Arial"/>
                <w:sz w:val="20"/>
                <w:szCs w:val="20"/>
                <w:lang w:val="en-US"/>
              </w:rPr>
            </w:pPr>
            <w:r w:rsidRPr="0069034B">
              <w:rPr>
                <w:rFonts w:ascii="Arial" w:hAnsi="Arial" w:cs="Arial"/>
                <w:sz w:val="20"/>
                <w:szCs w:val="20"/>
                <w:lang w:val="en-US"/>
              </w:rPr>
              <w:t>Data</w:t>
            </w:r>
            <w:r w:rsidR="00053A13" w:rsidRPr="0069034B">
              <w:rPr>
                <w:rFonts w:ascii="Arial" w:hAnsi="Arial" w:cs="Arial"/>
                <w:sz w:val="20"/>
                <w:szCs w:val="20"/>
                <w:lang w:val="en-US"/>
              </w:rPr>
              <w:t xml:space="preserve"> </w:t>
            </w:r>
            <w:r w:rsidR="002A3BAA" w:rsidRPr="0069034B">
              <w:rPr>
                <w:rFonts w:ascii="Arial" w:hAnsi="Arial" w:cs="Arial"/>
                <w:sz w:val="20"/>
                <w:szCs w:val="20"/>
                <w:lang w:val="en-US"/>
              </w:rPr>
              <w:t>Management</w:t>
            </w:r>
          </w:p>
        </w:tc>
        <w:tc>
          <w:tcPr>
            <w:tcW w:w="3075" w:type="dxa"/>
            <w:shd w:val="clear" w:color="auto" w:fill="FFFFFF" w:themeFill="background1"/>
          </w:tcPr>
          <w:p w14:paraId="317DE060" w14:textId="6E47D87B" w:rsidR="00DA1DF5" w:rsidRPr="0069034B" w:rsidRDefault="00476A64" w:rsidP="00CF25DB">
            <w:pPr>
              <w:pStyle w:val="TableText"/>
              <w:numPr>
                <w:ilvl w:val="0"/>
                <w:numId w:val="5"/>
              </w:numPr>
              <w:ind w:left="238" w:hanging="180"/>
              <w:rPr>
                <w:rFonts w:ascii="Arial" w:hAnsi="Arial" w:cs="Arial"/>
                <w:sz w:val="20"/>
                <w:szCs w:val="20"/>
              </w:rPr>
            </w:pPr>
            <w:r w:rsidRPr="0069034B">
              <w:rPr>
                <w:rFonts w:ascii="Arial" w:hAnsi="Arial" w:cs="Arial"/>
                <w:sz w:val="20"/>
                <w:szCs w:val="20"/>
              </w:rPr>
              <w:t xml:space="preserve">Data </w:t>
            </w:r>
            <w:r w:rsidR="00124123" w:rsidRPr="0069034B">
              <w:rPr>
                <w:rFonts w:ascii="Arial" w:hAnsi="Arial" w:cs="Arial"/>
                <w:sz w:val="20"/>
                <w:szCs w:val="20"/>
              </w:rPr>
              <w:t>Acquisition</w:t>
            </w:r>
          </w:p>
          <w:p w14:paraId="2FDD33FB" w14:textId="76727DB9" w:rsidR="009D1027" w:rsidRPr="00267350" w:rsidRDefault="00CF25DB" w:rsidP="00583263">
            <w:pPr>
              <w:pStyle w:val="TableText"/>
              <w:numPr>
                <w:ilvl w:val="1"/>
                <w:numId w:val="5"/>
              </w:numPr>
              <w:tabs>
                <w:tab w:val="clear" w:pos="1440"/>
              </w:tabs>
              <w:ind w:left="710" w:hanging="284"/>
              <w:rPr>
                <w:rFonts w:ascii="Arial" w:hAnsi="Arial" w:cs="Arial"/>
                <w:sz w:val="20"/>
                <w:szCs w:val="20"/>
              </w:rPr>
            </w:pPr>
            <w:r w:rsidRPr="00267350">
              <w:rPr>
                <w:rFonts w:ascii="Arial" w:hAnsi="Arial" w:cs="Arial"/>
                <w:sz w:val="20"/>
                <w:szCs w:val="20"/>
              </w:rPr>
              <w:t xml:space="preserve">Data </w:t>
            </w:r>
            <w:r w:rsidR="009D1027" w:rsidRPr="00267350">
              <w:rPr>
                <w:rFonts w:ascii="Arial" w:hAnsi="Arial" w:cs="Arial"/>
                <w:sz w:val="20"/>
                <w:szCs w:val="20"/>
              </w:rPr>
              <w:t>Extract</w:t>
            </w:r>
            <w:r w:rsidR="00267350">
              <w:rPr>
                <w:rFonts w:ascii="Arial" w:hAnsi="Arial" w:cs="Arial"/>
                <w:sz w:val="20"/>
                <w:szCs w:val="20"/>
              </w:rPr>
              <w:t>ion</w:t>
            </w:r>
          </w:p>
          <w:p w14:paraId="5B2DD551" w14:textId="45A801EA" w:rsidR="00CF25DB" w:rsidRPr="0069034B" w:rsidRDefault="00267350" w:rsidP="00CF25DB">
            <w:pPr>
              <w:pStyle w:val="TableText"/>
              <w:numPr>
                <w:ilvl w:val="1"/>
                <w:numId w:val="5"/>
              </w:numPr>
              <w:tabs>
                <w:tab w:val="clear" w:pos="1440"/>
              </w:tabs>
              <w:ind w:left="710" w:hanging="284"/>
              <w:rPr>
                <w:rFonts w:ascii="Arial" w:hAnsi="Arial" w:cs="Arial"/>
                <w:sz w:val="20"/>
                <w:szCs w:val="20"/>
              </w:rPr>
            </w:pPr>
            <w:r>
              <w:rPr>
                <w:rFonts w:ascii="Arial" w:hAnsi="Arial" w:cs="Arial"/>
                <w:sz w:val="20"/>
                <w:szCs w:val="20"/>
              </w:rPr>
              <w:t xml:space="preserve">Data </w:t>
            </w:r>
            <w:r w:rsidR="00CF25DB" w:rsidRPr="0069034B">
              <w:rPr>
                <w:rFonts w:ascii="Arial" w:hAnsi="Arial" w:cs="Arial"/>
                <w:sz w:val="20"/>
                <w:szCs w:val="20"/>
              </w:rPr>
              <w:t>Cleaning</w:t>
            </w:r>
          </w:p>
          <w:p w14:paraId="3455A885" w14:textId="501F614A" w:rsidR="00812228" w:rsidRPr="0069034B" w:rsidRDefault="00EB33F4" w:rsidP="00EB33F4">
            <w:pPr>
              <w:pStyle w:val="TableText"/>
              <w:numPr>
                <w:ilvl w:val="0"/>
                <w:numId w:val="5"/>
              </w:numPr>
              <w:ind w:left="238" w:hanging="180"/>
              <w:rPr>
                <w:rFonts w:ascii="Arial" w:hAnsi="Arial" w:cs="Arial"/>
                <w:sz w:val="20"/>
                <w:szCs w:val="20"/>
              </w:rPr>
            </w:pPr>
            <w:r>
              <w:rPr>
                <w:rFonts w:ascii="Arial" w:hAnsi="Arial" w:cs="Arial"/>
                <w:sz w:val="20"/>
                <w:szCs w:val="20"/>
              </w:rPr>
              <w:t>Attribute Selection</w:t>
            </w:r>
          </w:p>
          <w:p w14:paraId="24D4FD7F" w14:textId="7D42A712" w:rsidR="00812228" w:rsidRDefault="008D326D" w:rsidP="00CF25DB">
            <w:pPr>
              <w:pStyle w:val="TableText"/>
              <w:numPr>
                <w:ilvl w:val="1"/>
                <w:numId w:val="5"/>
              </w:numPr>
              <w:tabs>
                <w:tab w:val="clear" w:pos="1440"/>
              </w:tabs>
              <w:ind w:left="710" w:hanging="284"/>
              <w:rPr>
                <w:rFonts w:ascii="Arial" w:hAnsi="Arial" w:cs="Arial"/>
                <w:sz w:val="20"/>
                <w:szCs w:val="20"/>
              </w:rPr>
            </w:pPr>
            <w:r>
              <w:rPr>
                <w:rFonts w:ascii="Arial" w:hAnsi="Arial" w:cs="Arial"/>
                <w:sz w:val="20"/>
                <w:szCs w:val="20"/>
              </w:rPr>
              <w:t xml:space="preserve">XML </w:t>
            </w:r>
            <w:r w:rsidR="00EB33F4">
              <w:rPr>
                <w:rFonts w:ascii="Arial" w:hAnsi="Arial" w:cs="Arial"/>
                <w:sz w:val="20"/>
                <w:szCs w:val="20"/>
              </w:rPr>
              <w:t>Attribute Extraction</w:t>
            </w:r>
          </w:p>
          <w:p w14:paraId="11FB4DBF" w14:textId="3C022E0B" w:rsidR="00E169AB" w:rsidRDefault="006C5380" w:rsidP="00CF25DB">
            <w:pPr>
              <w:pStyle w:val="TableText"/>
              <w:numPr>
                <w:ilvl w:val="1"/>
                <w:numId w:val="5"/>
              </w:numPr>
              <w:tabs>
                <w:tab w:val="clear" w:pos="1440"/>
              </w:tabs>
              <w:ind w:left="710" w:hanging="284"/>
              <w:rPr>
                <w:rFonts w:ascii="Arial" w:hAnsi="Arial" w:cs="Arial"/>
                <w:sz w:val="20"/>
                <w:szCs w:val="20"/>
              </w:rPr>
            </w:pPr>
            <w:r>
              <w:rPr>
                <w:rFonts w:ascii="Arial" w:hAnsi="Arial" w:cs="Arial"/>
                <w:sz w:val="20"/>
                <w:szCs w:val="20"/>
              </w:rPr>
              <w:t>X</w:t>
            </w:r>
            <w:r w:rsidR="008D326D">
              <w:rPr>
                <w:rFonts w:ascii="Arial" w:hAnsi="Arial" w:cs="Arial"/>
                <w:sz w:val="20"/>
                <w:szCs w:val="20"/>
              </w:rPr>
              <w:t xml:space="preserve">ML </w:t>
            </w:r>
            <w:r w:rsidR="00E169AB">
              <w:rPr>
                <w:rFonts w:ascii="Arial" w:hAnsi="Arial" w:cs="Arial"/>
                <w:sz w:val="20"/>
                <w:szCs w:val="20"/>
              </w:rPr>
              <w:t>Data Extraction</w:t>
            </w:r>
          </w:p>
          <w:p w14:paraId="68F235E9" w14:textId="73A56CA5" w:rsidR="008D326D" w:rsidRPr="0069034B" w:rsidRDefault="008D326D" w:rsidP="00CF25DB">
            <w:pPr>
              <w:pStyle w:val="TableText"/>
              <w:numPr>
                <w:ilvl w:val="1"/>
                <w:numId w:val="5"/>
              </w:numPr>
              <w:tabs>
                <w:tab w:val="clear" w:pos="1440"/>
              </w:tabs>
              <w:ind w:left="710" w:hanging="284"/>
              <w:rPr>
                <w:rFonts w:ascii="Arial" w:hAnsi="Arial" w:cs="Arial"/>
                <w:sz w:val="20"/>
                <w:szCs w:val="20"/>
              </w:rPr>
            </w:pPr>
            <w:r>
              <w:rPr>
                <w:rFonts w:ascii="Arial" w:hAnsi="Arial" w:cs="Arial"/>
                <w:sz w:val="20"/>
                <w:szCs w:val="20"/>
              </w:rPr>
              <w:t>Convert</w:t>
            </w:r>
            <w:r w:rsidR="006E229D">
              <w:rPr>
                <w:rFonts w:ascii="Arial" w:hAnsi="Arial" w:cs="Arial"/>
                <w:sz w:val="20"/>
                <w:szCs w:val="20"/>
              </w:rPr>
              <w:t xml:space="preserve"> XML into CSV</w:t>
            </w:r>
          </w:p>
          <w:p w14:paraId="3036B89E" w14:textId="77AF7437" w:rsidR="00EC06AB" w:rsidRPr="0069034B" w:rsidRDefault="00EC06AB" w:rsidP="00660FA0">
            <w:pPr>
              <w:pStyle w:val="TableText"/>
              <w:rPr>
                <w:rFonts w:ascii="Arial" w:hAnsi="Arial" w:cs="Arial"/>
                <w:sz w:val="20"/>
                <w:szCs w:val="20"/>
              </w:rPr>
            </w:pPr>
          </w:p>
        </w:tc>
        <w:tc>
          <w:tcPr>
            <w:tcW w:w="3402" w:type="dxa"/>
            <w:shd w:val="clear" w:color="auto" w:fill="FFFFFF" w:themeFill="background1"/>
          </w:tcPr>
          <w:p w14:paraId="3E55489C" w14:textId="737218C7" w:rsidR="006F44D6" w:rsidRPr="00660FA0" w:rsidRDefault="006F44D6" w:rsidP="00660FA0">
            <w:pPr>
              <w:pStyle w:val="TableText"/>
              <w:numPr>
                <w:ilvl w:val="0"/>
                <w:numId w:val="5"/>
              </w:numPr>
              <w:ind w:left="238" w:hanging="180"/>
              <w:rPr>
                <w:rFonts w:ascii="Arial" w:hAnsi="Arial" w:cs="Arial"/>
                <w:sz w:val="20"/>
                <w:szCs w:val="20"/>
              </w:rPr>
            </w:pPr>
            <w:r w:rsidRPr="0069034B">
              <w:rPr>
                <w:rFonts w:ascii="Arial" w:hAnsi="Arial" w:cs="Arial"/>
                <w:sz w:val="20"/>
                <w:szCs w:val="20"/>
              </w:rPr>
              <w:t xml:space="preserve">Data </w:t>
            </w:r>
            <w:r w:rsidR="00BD526F" w:rsidRPr="0069034B">
              <w:rPr>
                <w:rFonts w:ascii="Arial" w:hAnsi="Arial" w:cs="Arial"/>
                <w:sz w:val="20"/>
                <w:szCs w:val="20"/>
              </w:rPr>
              <w:t>Acquisition</w:t>
            </w:r>
            <w:r w:rsidR="004100D0" w:rsidRPr="0069034B">
              <w:rPr>
                <w:rFonts w:ascii="Arial" w:hAnsi="Arial" w:cs="Arial"/>
                <w:sz w:val="20"/>
                <w:szCs w:val="20"/>
              </w:rPr>
              <w:t xml:space="preserve">, </w:t>
            </w:r>
            <w:r w:rsidR="00FD6B79" w:rsidRPr="0069034B">
              <w:rPr>
                <w:rFonts w:ascii="Arial" w:hAnsi="Arial" w:cs="Arial"/>
                <w:sz w:val="20"/>
                <w:szCs w:val="20"/>
              </w:rPr>
              <w:t>Validation,</w:t>
            </w:r>
            <w:r w:rsidR="004100D0" w:rsidRPr="0069034B">
              <w:rPr>
                <w:rFonts w:ascii="Arial" w:hAnsi="Arial" w:cs="Arial"/>
                <w:sz w:val="20"/>
                <w:szCs w:val="20"/>
              </w:rPr>
              <w:t xml:space="preserve"> and Import</w:t>
            </w:r>
          </w:p>
        </w:tc>
      </w:tr>
      <w:tr w:rsidR="00817DCA" w:rsidRPr="0069034B" w14:paraId="68CB8D42" w14:textId="77777777" w:rsidTr="00817DCA">
        <w:trPr>
          <w:cantSplit/>
          <w:trHeight w:val="1586"/>
        </w:trPr>
        <w:tc>
          <w:tcPr>
            <w:tcW w:w="420" w:type="dxa"/>
            <w:tcBorders>
              <w:top w:val="single" w:sz="6" w:space="0" w:color="C0C0C0"/>
              <w:left w:val="single" w:sz="6" w:space="0" w:color="C0C0C0"/>
              <w:bottom w:val="single" w:sz="6" w:space="0" w:color="C0C0C0"/>
              <w:right w:val="single" w:sz="6" w:space="0" w:color="C0C0C0"/>
            </w:tcBorders>
            <w:shd w:val="clear" w:color="auto" w:fill="F3F3F3"/>
          </w:tcPr>
          <w:p w14:paraId="3D78FA89" w14:textId="3AF921D9" w:rsidR="00817DCA" w:rsidRPr="0069034B" w:rsidRDefault="00817DCA" w:rsidP="001C6882">
            <w:pPr>
              <w:pStyle w:val="TableText"/>
              <w:jc w:val="center"/>
              <w:rPr>
                <w:rFonts w:ascii="Arial" w:hAnsi="Arial" w:cs="Arial"/>
                <w:sz w:val="20"/>
                <w:szCs w:val="20"/>
              </w:rPr>
            </w:pPr>
            <w:r>
              <w:rPr>
                <w:rFonts w:ascii="Arial" w:hAnsi="Arial" w:cs="Arial"/>
                <w:sz w:val="20"/>
                <w:szCs w:val="20"/>
              </w:rPr>
              <w:t>3</w:t>
            </w:r>
          </w:p>
        </w:tc>
        <w:tc>
          <w:tcPr>
            <w:tcW w:w="2589" w:type="dxa"/>
            <w:tcBorders>
              <w:top w:val="single" w:sz="6" w:space="0" w:color="C0C0C0"/>
              <w:left w:val="single" w:sz="6" w:space="0" w:color="C0C0C0"/>
              <w:bottom w:val="single" w:sz="6" w:space="0" w:color="C0C0C0"/>
              <w:right w:val="single" w:sz="6" w:space="0" w:color="C0C0C0"/>
            </w:tcBorders>
            <w:shd w:val="clear" w:color="auto" w:fill="FFFFFF" w:themeFill="background1"/>
          </w:tcPr>
          <w:p w14:paraId="65301E54" w14:textId="77777777" w:rsidR="00817DCA" w:rsidRPr="0069034B" w:rsidRDefault="00817DCA" w:rsidP="001C6882">
            <w:pPr>
              <w:pStyle w:val="TableText"/>
              <w:rPr>
                <w:rFonts w:ascii="Arial" w:hAnsi="Arial" w:cs="Arial"/>
                <w:sz w:val="20"/>
                <w:szCs w:val="20"/>
                <w:lang w:val="en-US"/>
              </w:rPr>
            </w:pPr>
            <w:r w:rsidRPr="0069034B">
              <w:rPr>
                <w:rFonts w:ascii="Arial" w:hAnsi="Arial" w:cs="Arial"/>
                <w:sz w:val="20"/>
                <w:szCs w:val="20"/>
                <w:lang w:val="en-US"/>
              </w:rPr>
              <w:t>Back-End Development</w:t>
            </w:r>
          </w:p>
        </w:tc>
        <w:tc>
          <w:tcPr>
            <w:tcW w:w="3075" w:type="dxa"/>
            <w:tcBorders>
              <w:top w:val="single" w:sz="6" w:space="0" w:color="C0C0C0"/>
              <w:left w:val="single" w:sz="6" w:space="0" w:color="C0C0C0"/>
              <w:bottom w:val="single" w:sz="6" w:space="0" w:color="C0C0C0"/>
              <w:right w:val="single" w:sz="6" w:space="0" w:color="C0C0C0"/>
            </w:tcBorders>
            <w:shd w:val="clear" w:color="auto" w:fill="FFFFFF" w:themeFill="background1"/>
          </w:tcPr>
          <w:p w14:paraId="02085E14" w14:textId="77777777" w:rsidR="00817DCA" w:rsidRPr="0069034B" w:rsidRDefault="00817DCA" w:rsidP="001C6882">
            <w:pPr>
              <w:pStyle w:val="TableText"/>
              <w:numPr>
                <w:ilvl w:val="0"/>
                <w:numId w:val="5"/>
              </w:numPr>
              <w:ind w:left="238" w:hanging="180"/>
              <w:rPr>
                <w:rFonts w:ascii="Arial" w:hAnsi="Arial" w:cs="Arial"/>
                <w:sz w:val="20"/>
                <w:szCs w:val="20"/>
              </w:rPr>
            </w:pPr>
            <w:r w:rsidRPr="0069034B">
              <w:rPr>
                <w:rFonts w:ascii="Arial" w:hAnsi="Arial" w:cs="Arial"/>
                <w:sz w:val="20"/>
                <w:szCs w:val="20"/>
              </w:rPr>
              <w:t>Requirement Gathering</w:t>
            </w:r>
          </w:p>
          <w:p w14:paraId="160DC56A" w14:textId="77777777" w:rsidR="00817DCA" w:rsidRPr="0069034B" w:rsidRDefault="00817DCA" w:rsidP="001C6882">
            <w:pPr>
              <w:pStyle w:val="TableText"/>
              <w:numPr>
                <w:ilvl w:val="1"/>
                <w:numId w:val="5"/>
              </w:numPr>
              <w:tabs>
                <w:tab w:val="clear" w:pos="1440"/>
              </w:tabs>
              <w:ind w:left="710" w:hanging="284"/>
              <w:rPr>
                <w:rFonts w:ascii="Arial" w:hAnsi="Arial" w:cs="Arial"/>
                <w:sz w:val="20"/>
                <w:szCs w:val="20"/>
              </w:rPr>
            </w:pPr>
            <w:r w:rsidRPr="0069034B">
              <w:rPr>
                <w:rFonts w:ascii="Arial" w:hAnsi="Arial" w:cs="Arial"/>
                <w:sz w:val="20"/>
                <w:szCs w:val="20"/>
              </w:rPr>
              <w:t>Data and Features</w:t>
            </w:r>
          </w:p>
          <w:p w14:paraId="295B2411" w14:textId="77777777" w:rsidR="00817DCA" w:rsidRPr="0069034B" w:rsidRDefault="00817DCA" w:rsidP="001C6882">
            <w:pPr>
              <w:pStyle w:val="TableText"/>
              <w:numPr>
                <w:ilvl w:val="0"/>
                <w:numId w:val="5"/>
              </w:numPr>
              <w:ind w:left="238" w:hanging="180"/>
              <w:rPr>
                <w:rFonts w:ascii="Arial" w:hAnsi="Arial" w:cs="Arial"/>
                <w:sz w:val="20"/>
                <w:szCs w:val="20"/>
              </w:rPr>
            </w:pPr>
            <w:r w:rsidRPr="0069034B">
              <w:rPr>
                <w:rFonts w:ascii="Arial" w:hAnsi="Arial" w:cs="Arial"/>
                <w:sz w:val="20"/>
                <w:szCs w:val="20"/>
              </w:rPr>
              <w:t>Database Documentation</w:t>
            </w:r>
          </w:p>
          <w:p w14:paraId="28835F44" w14:textId="77777777" w:rsidR="00817DCA" w:rsidRPr="0069034B" w:rsidRDefault="00817DCA" w:rsidP="001C6882">
            <w:pPr>
              <w:pStyle w:val="TableText"/>
              <w:numPr>
                <w:ilvl w:val="1"/>
                <w:numId w:val="5"/>
              </w:numPr>
              <w:tabs>
                <w:tab w:val="clear" w:pos="1440"/>
              </w:tabs>
              <w:ind w:left="710" w:hanging="284"/>
              <w:rPr>
                <w:rFonts w:ascii="Arial" w:hAnsi="Arial" w:cs="Arial"/>
                <w:sz w:val="20"/>
                <w:szCs w:val="20"/>
              </w:rPr>
            </w:pPr>
            <w:r w:rsidRPr="0069034B">
              <w:rPr>
                <w:rFonts w:ascii="Arial" w:hAnsi="Arial" w:cs="Arial"/>
                <w:sz w:val="20"/>
                <w:szCs w:val="20"/>
              </w:rPr>
              <w:t>Entity Relationship Diagram</w:t>
            </w:r>
          </w:p>
          <w:p w14:paraId="52EA8B4B" w14:textId="77777777" w:rsidR="00817DCA" w:rsidRPr="0069034B" w:rsidRDefault="00817DCA" w:rsidP="001C6882">
            <w:pPr>
              <w:pStyle w:val="TableText"/>
              <w:numPr>
                <w:ilvl w:val="1"/>
                <w:numId w:val="5"/>
              </w:numPr>
              <w:tabs>
                <w:tab w:val="clear" w:pos="1440"/>
              </w:tabs>
              <w:ind w:left="710" w:hanging="284"/>
              <w:rPr>
                <w:rFonts w:ascii="Arial" w:hAnsi="Arial" w:cs="Arial"/>
                <w:sz w:val="20"/>
                <w:szCs w:val="20"/>
              </w:rPr>
            </w:pPr>
            <w:r w:rsidRPr="0069034B">
              <w:rPr>
                <w:rFonts w:ascii="Arial" w:hAnsi="Arial" w:cs="Arial"/>
                <w:sz w:val="20"/>
                <w:szCs w:val="20"/>
              </w:rPr>
              <w:t>Data Dictionary</w:t>
            </w:r>
          </w:p>
          <w:p w14:paraId="0AEEA30D" w14:textId="77777777" w:rsidR="00817DCA" w:rsidRPr="0069034B" w:rsidRDefault="00817DCA" w:rsidP="001C6882">
            <w:pPr>
              <w:pStyle w:val="TableText"/>
              <w:numPr>
                <w:ilvl w:val="1"/>
                <w:numId w:val="5"/>
              </w:numPr>
              <w:tabs>
                <w:tab w:val="clear" w:pos="1440"/>
              </w:tabs>
              <w:ind w:left="710" w:hanging="284"/>
              <w:rPr>
                <w:rFonts w:ascii="Arial" w:hAnsi="Arial" w:cs="Arial"/>
                <w:sz w:val="20"/>
                <w:szCs w:val="20"/>
              </w:rPr>
            </w:pPr>
            <w:r w:rsidRPr="0069034B">
              <w:rPr>
                <w:rFonts w:ascii="Arial" w:hAnsi="Arial" w:cs="Arial"/>
                <w:sz w:val="20"/>
                <w:szCs w:val="20"/>
              </w:rPr>
              <w:t>Schema SQL Script</w:t>
            </w:r>
          </w:p>
          <w:p w14:paraId="7FF1E549" w14:textId="77777777" w:rsidR="00817DCA" w:rsidRPr="0069034B" w:rsidRDefault="00817DCA" w:rsidP="001C6882">
            <w:pPr>
              <w:pStyle w:val="TableText"/>
              <w:numPr>
                <w:ilvl w:val="1"/>
                <w:numId w:val="5"/>
              </w:numPr>
              <w:tabs>
                <w:tab w:val="clear" w:pos="1440"/>
              </w:tabs>
              <w:ind w:left="710" w:hanging="284"/>
              <w:rPr>
                <w:rFonts w:ascii="Arial" w:hAnsi="Arial" w:cs="Arial"/>
                <w:sz w:val="20"/>
                <w:szCs w:val="20"/>
              </w:rPr>
            </w:pPr>
            <w:r w:rsidRPr="0069034B">
              <w:rPr>
                <w:rFonts w:ascii="Arial" w:hAnsi="Arial" w:cs="Arial"/>
                <w:sz w:val="20"/>
                <w:szCs w:val="20"/>
              </w:rPr>
              <w:t>Database Testing</w:t>
            </w:r>
          </w:p>
        </w:tc>
        <w:tc>
          <w:tcPr>
            <w:tcW w:w="3402" w:type="dxa"/>
            <w:tcBorders>
              <w:top w:val="single" w:sz="6" w:space="0" w:color="C0C0C0"/>
              <w:left w:val="single" w:sz="6" w:space="0" w:color="C0C0C0"/>
              <w:bottom w:val="single" w:sz="6" w:space="0" w:color="C0C0C0"/>
              <w:right w:val="single" w:sz="6" w:space="0" w:color="C0C0C0"/>
            </w:tcBorders>
            <w:shd w:val="clear" w:color="auto" w:fill="FFFFFF" w:themeFill="background1"/>
          </w:tcPr>
          <w:p w14:paraId="7DF6313B" w14:textId="77777777" w:rsidR="00817DCA" w:rsidRPr="0069034B" w:rsidRDefault="00817DCA" w:rsidP="001C6882">
            <w:pPr>
              <w:pStyle w:val="TableText"/>
              <w:numPr>
                <w:ilvl w:val="0"/>
                <w:numId w:val="5"/>
              </w:numPr>
              <w:ind w:left="238" w:hanging="180"/>
              <w:rPr>
                <w:rFonts w:ascii="Arial" w:hAnsi="Arial" w:cs="Arial"/>
                <w:sz w:val="20"/>
                <w:szCs w:val="20"/>
              </w:rPr>
            </w:pPr>
            <w:r w:rsidRPr="0069034B">
              <w:rPr>
                <w:rFonts w:ascii="Arial" w:hAnsi="Arial" w:cs="Arial"/>
                <w:sz w:val="20"/>
                <w:szCs w:val="20"/>
              </w:rPr>
              <w:t>Database Deployment</w:t>
            </w:r>
          </w:p>
        </w:tc>
      </w:tr>
      <w:tr w:rsidR="0072694F" w:rsidRPr="0069034B" w14:paraId="2C3A5BB4" w14:textId="77777777" w:rsidTr="5A866B01">
        <w:trPr>
          <w:cantSplit/>
          <w:trHeight w:val="983"/>
        </w:trPr>
        <w:tc>
          <w:tcPr>
            <w:tcW w:w="420" w:type="dxa"/>
            <w:shd w:val="clear" w:color="auto" w:fill="F2F2F2" w:themeFill="background1" w:themeFillShade="F2"/>
          </w:tcPr>
          <w:p w14:paraId="769E71C9" w14:textId="4D82EA82" w:rsidR="009E3B90" w:rsidRPr="0069034B" w:rsidRDefault="00817DCA" w:rsidP="009E3B90">
            <w:pPr>
              <w:pStyle w:val="TableText"/>
              <w:jc w:val="center"/>
              <w:rPr>
                <w:rFonts w:ascii="Arial" w:hAnsi="Arial" w:cs="Arial"/>
                <w:sz w:val="20"/>
                <w:szCs w:val="20"/>
              </w:rPr>
            </w:pPr>
            <w:r>
              <w:rPr>
                <w:rFonts w:ascii="Arial" w:hAnsi="Arial" w:cs="Arial"/>
                <w:sz w:val="20"/>
                <w:szCs w:val="20"/>
              </w:rPr>
              <w:t>4</w:t>
            </w:r>
          </w:p>
        </w:tc>
        <w:tc>
          <w:tcPr>
            <w:tcW w:w="2589" w:type="dxa"/>
            <w:shd w:val="clear" w:color="auto" w:fill="FFFFFF" w:themeFill="background1"/>
          </w:tcPr>
          <w:p w14:paraId="3780228F" w14:textId="0A681F3B" w:rsidR="009E3B90" w:rsidRPr="0069034B" w:rsidRDefault="009E3B90" w:rsidP="009E3B90">
            <w:pPr>
              <w:pStyle w:val="TableText"/>
              <w:rPr>
                <w:rFonts w:ascii="Arial" w:hAnsi="Arial" w:cs="Arial"/>
                <w:sz w:val="20"/>
                <w:szCs w:val="20"/>
                <w:lang w:val="en-US"/>
              </w:rPr>
            </w:pPr>
            <w:r w:rsidRPr="0069034B">
              <w:rPr>
                <w:rFonts w:ascii="Arial" w:hAnsi="Arial" w:cs="Arial"/>
                <w:sz w:val="20"/>
                <w:szCs w:val="20"/>
                <w:lang w:val="en-US"/>
              </w:rPr>
              <w:t>Front-End Development</w:t>
            </w:r>
          </w:p>
        </w:tc>
        <w:tc>
          <w:tcPr>
            <w:tcW w:w="3075" w:type="dxa"/>
            <w:shd w:val="clear" w:color="auto" w:fill="FFFFFF" w:themeFill="background1"/>
          </w:tcPr>
          <w:p w14:paraId="179B421D" w14:textId="6CA6AE14" w:rsidR="009E3B90" w:rsidRPr="0069034B" w:rsidRDefault="008731AD" w:rsidP="009E3B90">
            <w:pPr>
              <w:pStyle w:val="TableText"/>
              <w:numPr>
                <w:ilvl w:val="0"/>
                <w:numId w:val="5"/>
              </w:numPr>
              <w:ind w:left="238" w:hanging="180"/>
              <w:rPr>
                <w:rFonts w:ascii="Arial" w:hAnsi="Arial" w:cs="Arial"/>
                <w:sz w:val="20"/>
                <w:szCs w:val="20"/>
              </w:rPr>
            </w:pPr>
            <w:r w:rsidRPr="0069034B">
              <w:rPr>
                <w:rFonts w:ascii="Arial" w:hAnsi="Arial" w:cs="Arial"/>
                <w:sz w:val="20"/>
                <w:szCs w:val="20"/>
              </w:rPr>
              <w:t>User Interface</w:t>
            </w:r>
            <w:r w:rsidR="004B2EB6" w:rsidRPr="0069034B">
              <w:rPr>
                <w:rFonts w:ascii="Arial" w:hAnsi="Arial" w:cs="Arial"/>
                <w:sz w:val="20"/>
                <w:szCs w:val="20"/>
              </w:rPr>
              <w:t xml:space="preserve"> Design</w:t>
            </w:r>
          </w:p>
          <w:p w14:paraId="7AD2B7EF" w14:textId="32D40AD2" w:rsidR="004B2EB6" w:rsidRPr="0069034B" w:rsidRDefault="004B2EB6" w:rsidP="009E3B90">
            <w:pPr>
              <w:pStyle w:val="TableText"/>
              <w:numPr>
                <w:ilvl w:val="0"/>
                <w:numId w:val="5"/>
              </w:numPr>
              <w:ind w:left="238" w:hanging="180"/>
              <w:rPr>
                <w:rFonts w:ascii="Arial" w:hAnsi="Arial" w:cs="Arial"/>
                <w:sz w:val="20"/>
                <w:szCs w:val="20"/>
              </w:rPr>
            </w:pPr>
            <w:r w:rsidRPr="0069034B">
              <w:rPr>
                <w:rFonts w:ascii="Arial" w:hAnsi="Arial" w:cs="Arial"/>
                <w:sz w:val="20"/>
                <w:szCs w:val="20"/>
              </w:rPr>
              <w:t>User Interface Implementation</w:t>
            </w:r>
          </w:p>
          <w:p w14:paraId="49BA8936" w14:textId="46444CF5" w:rsidR="009E3B90" w:rsidRPr="0069034B" w:rsidRDefault="00D55544" w:rsidP="009E3B90">
            <w:pPr>
              <w:pStyle w:val="TableText"/>
              <w:numPr>
                <w:ilvl w:val="0"/>
                <w:numId w:val="5"/>
              </w:numPr>
              <w:ind w:left="238" w:hanging="180"/>
              <w:rPr>
                <w:rFonts w:ascii="Arial" w:hAnsi="Arial" w:cs="Arial"/>
                <w:sz w:val="20"/>
                <w:szCs w:val="20"/>
              </w:rPr>
            </w:pPr>
            <w:r w:rsidRPr="0069034B">
              <w:rPr>
                <w:rFonts w:ascii="Arial" w:hAnsi="Arial" w:cs="Arial"/>
                <w:sz w:val="20"/>
                <w:szCs w:val="20"/>
              </w:rPr>
              <w:t>User Interface Testing</w:t>
            </w:r>
          </w:p>
        </w:tc>
        <w:tc>
          <w:tcPr>
            <w:tcW w:w="3402" w:type="dxa"/>
            <w:shd w:val="clear" w:color="auto" w:fill="FFFFFF" w:themeFill="background1"/>
          </w:tcPr>
          <w:p w14:paraId="142EBE7A" w14:textId="23E03D91" w:rsidR="009E3B90" w:rsidRPr="0069034B" w:rsidRDefault="00D55544" w:rsidP="009E3B90">
            <w:pPr>
              <w:pStyle w:val="TableText"/>
              <w:numPr>
                <w:ilvl w:val="0"/>
                <w:numId w:val="5"/>
              </w:numPr>
              <w:ind w:left="238" w:hanging="180"/>
              <w:rPr>
                <w:rFonts w:ascii="Arial" w:hAnsi="Arial" w:cs="Arial"/>
                <w:sz w:val="20"/>
                <w:szCs w:val="20"/>
              </w:rPr>
            </w:pPr>
            <w:r w:rsidRPr="0069034B">
              <w:rPr>
                <w:rFonts w:ascii="Arial" w:hAnsi="Arial" w:cs="Arial"/>
                <w:sz w:val="20"/>
                <w:szCs w:val="20"/>
              </w:rPr>
              <w:t>User Interface</w:t>
            </w:r>
            <w:r w:rsidR="00F711B0" w:rsidRPr="0069034B">
              <w:rPr>
                <w:rFonts w:ascii="Arial" w:hAnsi="Arial" w:cs="Arial"/>
                <w:sz w:val="20"/>
                <w:szCs w:val="20"/>
              </w:rPr>
              <w:t xml:space="preserve"> (UI)</w:t>
            </w:r>
          </w:p>
          <w:p w14:paraId="2CEF720A" w14:textId="5AAA3D5B" w:rsidR="009E3B90" w:rsidRPr="0069034B" w:rsidRDefault="009E3B90" w:rsidP="008D6E3C">
            <w:pPr>
              <w:pStyle w:val="TableText"/>
              <w:rPr>
                <w:rFonts w:ascii="Arial" w:hAnsi="Arial" w:cs="Arial"/>
                <w:sz w:val="20"/>
                <w:szCs w:val="20"/>
              </w:rPr>
            </w:pPr>
          </w:p>
          <w:p w14:paraId="78F6B994" w14:textId="19B8B859" w:rsidR="009E3B90" w:rsidRPr="0069034B" w:rsidRDefault="009E3B90" w:rsidP="009E3B90">
            <w:pPr>
              <w:pStyle w:val="TableText"/>
              <w:rPr>
                <w:rFonts w:ascii="Arial" w:hAnsi="Arial" w:cs="Arial"/>
                <w:sz w:val="20"/>
                <w:szCs w:val="20"/>
              </w:rPr>
            </w:pPr>
          </w:p>
        </w:tc>
      </w:tr>
      <w:tr w:rsidR="00817DCA" w:rsidRPr="0069034B" w14:paraId="23E7AA82" w14:textId="77777777" w:rsidTr="00817DCA">
        <w:trPr>
          <w:cantSplit/>
          <w:trHeight w:val="983"/>
        </w:trPr>
        <w:tc>
          <w:tcPr>
            <w:tcW w:w="420" w:type="dxa"/>
            <w:tcBorders>
              <w:top w:val="single" w:sz="6" w:space="0" w:color="C0C0C0"/>
              <w:left w:val="single" w:sz="6" w:space="0" w:color="C0C0C0"/>
              <w:bottom w:val="single" w:sz="6" w:space="0" w:color="C0C0C0"/>
              <w:right w:val="single" w:sz="6" w:space="0" w:color="C0C0C0"/>
            </w:tcBorders>
            <w:shd w:val="clear" w:color="auto" w:fill="F2F2F2" w:themeFill="background1" w:themeFillShade="F2"/>
          </w:tcPr>
          <w:p w14:paraId="68A52763" w14:textId="5C56A912" w:rsidR="00817DCA" w:rsidRPr="0069034B" w:rsidRDefault="00817DCA" w:rsidP="001C6882">
            <w:pPr>
              <w:pStyle w:val="TableText"/>
              <w:jc w:val="center"/>
              <w:rPr>
                <w:rFonts w:ascii="Arial" w:hAnsi="Arial" w:cs="Arial"/>
                <w:sz w:val="20"/>
                <w:szCs w:val="20"/>
              </w:rPr>
            </w:pPr>
            <w:r>
              <w:rPr>
                <w:rFonts w:ascii="Arial" w:hAnsi="Arial" w:cs="Arial"/>
                <w:sz w:val="20"/>
                <w:szCs w:val="20"/>
              </w:rPr>
              <w:lastRenderedPageBreak/>
              <w:t>5</w:t>
            </w:r>
          </w:p>
        </w:tc>
        <w:tc>
          <w:tcPr>
            <w:tcW w:w="2589" w:type="dxa"/>
            <w:tcBorders>
              <w:top w:val="single" w:sz="6" w:space="0" w:color="C0C0C0"/>
              <w:left w:val="single" w:sz="6" w:space="0" w:color="C0C0C0"/>
              <w:bottom w:val="single" w:sz="6" w:space="0" w:color="C0C0C0"/>
              <w:right w:val="single" w:sz="6" w:space="0" w:color="C0C0C0"/>
            </w:tcBorders>
            <w:shd w:val="clear" w:color="auto" w:fill="FFFFFF" w:themeFill="background1"/>
          </w:tcPr>
          <w:p w14:paraId="22E4DFAD" w14:textId="77777777" w:rsidR="00817DCA" w:rsidRPr="0069034B" w:rsidRDefault="00817DCA" w:rsidP="001C6882">
            <w:pPr>
              <w:pStyle w:val="TableText"/>
              <w:rPr>
                <w:rFonts w:ascii="Arial" w:hAnsi="Arial" w:cs="Arial"/>
                <w:sz w:val="20"/>
                <w:szCs w:val="20"/>
                <w:lang w:val="en-US"/>
              </w:rPr>
            </w:pPr>
            <w:r w:rsidRPr="0069034B">
              <w:rPr>
                <w:rFonts w:ascii="Arial" w:hAnsi="Arial" w:cs="Arial"/>
                <w:sz w:val="20"/>
                <w:szCs w:val="20"/>
                <w:lang w:val="en-US"/>
              </w:rPr>
              <w:t>Predictive Modelling</w:t>
            </w:r>
          </w:p>
        </w:tc>
        <w:tc>
          <w:tcPr>
            <w:tcW w:w="3075" w:type="dxa"/>
            <w:tcBorders>
              <w:top w:val="single" w:sz="6" w:space="0" w:color="C0C0C0"/>
              <w:left w:val="single" w:sz="6" w:space="0" w:color="C0C0C0"/>
              <w:bottom w:val="single" w:sz="6" w:space="0" w:color="C0C0C0"/>
              <w:right w:val="single" w:sz="6" w:space="0" w:color="C0C0C0"/>
            </w:tcBorders>
            <w:shd w:val="clear" w:color="auto" w:fill="FFFFFF" w:themeFill="background1"/>
          </w:tcPr>
          <w:p w14:paraId="4165BA1A" w14:textId="77777777" w:rsidR="00817DCA" w:rsidRPr="0069034B" w:rsidRDefault="00817DCA" w:rsidP="001C6882">
            <w:pPr>
              <w:pStyle w:val="TableText"/>
              <w:numPr>
                <w:ilvl w:val="0"/>
                <w:numId w:val="5"/>
              </w:numPr>
              <w:ind w:left="238" w:hanging="180"/>
              <w:rPr>
                <w:rFonts w:ascii="Arial" w:hAnsi="Arial" w:cs="Arial"/>
                <w:sz w:val="20"/>
                <w:szCs w:val="20"/>
              </w:rPr>
            </w:pPr>
            <w:r w:rsidRPr="0069034B">
              <w:rPr>
                <w:rFonts w:ascii="Arial" w:hAnsi="Arial" w:cs="Arial"/>
                <w:sz w:val="20"/>
                <w:szCs w:val="20"/>
              </w:rPr>
              <w:t>Drug Interaction Algorithm Development</w:t>
            </w:r>
          </w:p>
          <w:p w14:paraId="76A15182" w14:textId="77777777" w:rsidR="00817DCA" w:rsidRPr="0069034B" w:rsidRDefault="00817DCA" w:rsidP="001C6882">
            <w:pPr>
              <w:pStyle w:val="TableText"/>
              <w:numPr>
                <w:ilvl w:val="0"/>
                <w:numId w:val="5"/>
              </w:numPr>
              <w:ind w:left="238" w:hanging="180"/>
              <w:rPr>
                <w:rFonts w:ascii="Arial" w:hAnsi="Arial" w:cs="Arial"/>
                <w:sz w:val="20"/>
                <w:szCs w:val="20"/>
              </w:rPr>
            </w:pPr>
            <w:r w:rsidRPr="0069034B">
              <w:rPr>
                <w:rFonts w:ascii="Arial" w:hAnsi="Arial" w:cs="Arial"/>
                <w:sz w:val="20"/>
                <w:szCs w:val="20"/>
              </w:rPr>
              <w:t>Drug Interaction Algorithm Testing</w:t>
            </w:r>
          </w:p>
        </w:tc>
        <w:tc>
          <w:tcPr>
            <w:tcW w:w="3402" w:type="dxa"/>
            <w:tcBorders>
              <w:top w:val="single" w:sz="6" w:space="0" w:color="C0C0C0"/>
              <w:left w:val="single" w:sz="6" w:space="0" w:color="C0C0C0"/>
              <w:bottom w:val="single" w:sz="6" w:space="0" w:color="C0C0C0"/>
              <w:right w:val="single" w:sz="6" w:space="0" w:color="C0C0C0"/>
            </w:tcBorders>
            <w:shd w:val="clear" w:color="auto" w:fill="FFFFFF" w:themeFill="background1"/>
          </w:tcPr>
          <w:p w14:paraId="25C0CECE" w14:textId="77777777" w:rsidR="00817DCA" w:rsidRPr="0069034B" w:rsidRDefault="00817DCA" w:rsidP="001C6882">
            <w:pPr>
              <w:pStyle w:val="TableText"/>
              <w:numPr>
                <w:ilvl w:val="0"/>
                <w:numId w:val="5"/>
              </w:numPr>
              <w:ind w:left="238" w:hanging="180"/>
              <w:rPr>
                <w:rFonts w:ascii="Arial" w:hAnsi="Arial" w:cs="Arial"/>
                <w:sz w:val="20"/>
                <w:szCs w:val="20"/>
              </w:rPr>
            </w:pPr>
            <w:r w:rsidRPr="0069034B">
              <w:rPr>
                <w:rFonts w:ascii="Arial" w:hAnsi="Arial" w:cs="Arial"/>
                <w:sz w:val="20"/>
                <w:szCs w:val="20"/>
              </w:rPr>
              <w:t>Drug Interaction Predictive Algorithm</w:t>
            </w:r>
          </w:p>
          <w:p w14:paraId="70CA81EF" w14:textId="77777777" w:rsidR="00817DCA" w:rsidRPr="0069034B" w:rsidRDefault="00817DCA" w:rsidP="001C6882">
            <w:pPr>
              <w:pStyle w:val="TableText"/>
              <w:numPr>
                <w:ilvl w:val="0"/>
                <w:numId w:val="5"/>
              </w:numPr>
              <w:ind w:left="238" w:hanging="180"/>
              <w:rPr>
                <w:rFonts w:ascii="Arial" w:hAnsi="Arial" w:cs="Arial"/>
                <w:sz w:val="20"/>
                <w:szCs w:val="20"/>
              </w:rPr>
            </w:pPr>
            <w:r w:rsidRPr="0069034B">
              <w:rPr>
                <w:rFonts w:ascii="Arial" w:hAnsi="Arial" w:cs="Arial"/>
                <w:sz w:val="20"/>
                <w:szCs w:val="20"/>
              </w:rPr>
              <w:t>Optimized Interaction Prediction Results</w:t>
            </w:r>
          </w:p>
        </w:tc>
      </w:tr>
      <w:tr w:rsidR="0072694F" w:rsidRPr="0069034B" w14:paraId="7A9AA7E2" w14:textId="77777777" w:rsidTr="5A866B01">
        <w:trPr>
          <w:cantSplit/>
          <w:trHeight w:val="983"/>
        </w:trPr>
        <w:tc>
          <w:tcPr>
            <w:tcW w:w="420" w:type="dxa"/>
            <w:shd w:val="clear" w:color="auto" w:fill="F2F2F2" w:themeFill="background1" w:themeFillShade="F2"/>
          </w:tcPr>
          <w:p w14:paraId="47F95D4E" w14:textId="1A27712E" w:rsidR="00117888" w:rsidRPr="0069034B" w:rsidRDefault="00117888" w:rsidP="009E3B90">
            <w:pPr>
              <w:pStyle w:val="TableText"/>
              <w:jc w:val="center"/>
              <w:rPr>
                <w:rFonts w:ascii="Arial" w:hAnsi="Arial" w:cs="Arial"/>
                <w:sz w:val="20"/>
                <w:szCs w:val="20"/>
              </w:rPr>
            </w:pPr>
            <w:r w:rsidRPr="0069034B">
              <w:rPr>
                <w:rFonts w:ascii="Arial" w:hAnsi="Arial" w:cs="Arial"/>
                <w:sz w:val="20"/>
                <w:szCs w:val="20"/>
              </w:rPr>
              <w:t>6</w:t>
            </w:r>
          </w:p>
        </w:tc>
        <w:tc>
          <w:tcPr>
            <w:tcW w:w="2589" w:type="dxa"/>
            <w:shd w:val="clear" w:color="auto" w:fill="FFFFFF" w:themeFill="background1"/>
          </w:tcPr>
          <w:p w14:paraId="447D4311" w14:textId="12C3A069" w:rsidR="00117888" w:rsidRPr="0069034B" w:rsidRDefault="00117888" w:rsidP="009E3B90">
            <w:pPr>
              <w:pStyle w:val="TableText"/>
              <w:rPr>
                <w:rFonts w:ascii="Arial" w:hAnsi="Arial" w:cs="Arial"/>
                <w:sz w:val="20"/>
                <w:szCs w:val="20"/>
                <w:lang w:val="en-US"/>
              </w:rPr>
            </w:pPr>
            <w:r w:rsidRPr="0069034B">
              <w:rPr>
                <w:rFonts w:ascii="Arial" w:hAnsi="Arial" w:cs="Arial"/>
                <w:sz w:val="20"/>
                <w:szCs w:val="20"/>
                <w:lang w:val="en-US"/>
              </w:rPr>
              <w:t>Stakeholder Engagement</w:t>
            </w:r>
          </w:p>
        </w:tc>
        <w:tc>
          <w:tcPr>
            <w:tcW w:w="3075" w:type="dxa"/>
            <w:shd w:val="clear" w:color="auto" w:fill="FFFFFF" w:themeFill="background1"/>
          </w:tcPr>
          <w:p w14:paraId="1FD51637" w14:textId="77777777" w:rsidR="00117888" w:rsidRPr="0069034B" w:rsidRDefault="00A60374" w:rsidP="009E3B90">
            <w:pPr>
              <w:pStyle w:val="TableText"/>
              <w:numPr>
                <w:ilvl w:val="0"/>
                <w:numId w:val="5"/>
              </w:numPr>
              <w:ind w:left="238" w:hanging="180"/>
              <w:rPr>
                <w:rFonts w:ascii="Arial" w:hAnsi="Arial" w:cs="Arial"/>
                <w:sz w:val="20"/>
                <w:szCs w:val="20"/>
              </w:rPr>
            </w:pPr>
            <w:r w:rsidRPr="0069034B">
              <w:rPr>
                <w:rFonts w:ascii="Arial" w:hAnsi="Arial" w:cs="Arial"/>
                <w:sz w:val="20"/>
                <w:szCs w:val="20"/>
              </w:rPr>
              <w:t>Stakeholder Communication</w:t>
            </w:r>
          </w:p>
          <w:p w14:paraId="2E39D132" w14:textId="77777777" w:rsidR="00A60374" w:rsidRPr="0069034B" w:rsidRDefault="00834FC9" w:rsidP="00834FC9">
            <w:pPr>
              <w:pStyle w:val="TableText"/>
              <w:numPr>
                <w:ilvl w:val="1"/>
                <w:numId w:val="5"/>
              </w:numPr>
              <w:tabs>
                <w:tab w:val="clear" w:pos="1440"/>
              </w:tabs>
              <w:ind w:left="709"/>
              <w:rPr>
                <w:rFonts w:ascii="Arial" w:hAnsi="Arial" w:cs="Arial"/>
                <w:sz w:val="20"/>
                <w:szCs w:val="20"/>
              </w:rPr>
            </w:pPr>
            <w:r w:rsidRPr="0069034B">
              <w:rPr>
                <w:rFonts w:ascii="Arial" w:hAnsi="Arial" w:cs="Arial"/>
                <w:sz w:val="20"/>
                <w:szCs w:val="20"/>
              </w:rPr>
              <w:t>Meeting</w:t>
            </w:r>
            <w:r w:rsidR="007E7B46" w:rsidRPr="0069034B">
              <w:rPr>
                <w:rFonts w:ascii="Arial" w:hAnsi="Arial" w:cs="Arial"/>
                <w:sz w:val="20"/>
                <w:szCs w:val="20"/>
              </w:rPr>
              <w:t>s</w:t>
            </w:r>
          </w:p>
          <w:p w14:paraId="1482B2D4" w14:textId="48CFE212" w:rsidR="007E7B46" w:rsidRPr="0069034B" w:rsidRDefault="007E7B46" w:rsidP="00834FC9">
            <w:pPr>
              <w:pStyle w:val="TableText"/>
              <w:numPr>
                <w:ilvl w:val="1"/>
                <w:numId w:val="5"/>
              </w:numPr>
              <w:tabs>
                <w:tab w:val="clear" w:pos="1440"/>
              </w:tabs>
              <w:ind w:left="709"/>
              <w:rPr>
                <w:rFonts w:ascii="Arial" w:hAnsi="Arial" w:cs="Arial"/>
                <w:sz w:val="20"/>
                <w:szCs w:val="20"/>
              </w:rPr>
            </w:pPr>
            <w:r w:rsidRPr="0069034B">
              <w:rPr>
                <w:rFonts w:ascii="Arial" w:hAnsi="Arial" w:cs="Arial"/>
                <w:sz w:val="20"/>
                <w:szCs w:val="20"/>
              </w:rPr>
              <w:t>Feedback Sessions</w:t>
            </w:r>
          </w:p>
        </w:tc>
        <w:tc>
          <w:tcPr>
            <w:tcW w:w="3402" w:type="dxa"/>
            <w:shd w:val="clear" w:color="auto" w:fill="FFFFFF" w:themeFill="background1"/>
          </w:tcPr>
          <w:p w14:paraId="751325B6" w14:textId="43F4DFC3" w:rsidR="00117888" w:rsidRPr="0069034B" w:rsidRDefault="007E7B46" w:rsidP="009E3B90">
            <w:pPr>
              <w:pStyle w:val="TableText"/>
              <w:numPr>
                <w:ilvl w:val="0"/>
                <w:numId w:val="5"/>
              </w:numPr>
              <w:ind w:left="238" w:hanging="180"/>
              <w:rPr>
                <w:rFonts w:ascii="Arial" w:hAnsi="Arial" w:cs="Arial"/>
                <w:sz w:val="20"/>
                <w:szCs w:val="20"/>
              </w:rPr>
            </w:pPr>
            <w:r w:rsidRPr="0069034B">
              <w:rPr>
                <w:rFonts w:ascii="Arial" w:hAnsi="Arial" w:cs="Arial"/>
                <w:sz w:val="20"/>
                <w:szCs w:val="20"/>
              </w:rPr>
              <w:t xml:space="preserve">Project Charter Updated as per Stakeholder </w:t>
            </w:r>
            <w:r w:rsidR="00F84ACE" w:rsidRPr="0069034B">
              <w:rPr>
                <w:rFonts w:ascii="Arial" w:hAnsi="Arial" w:cs="Arial"/>
                <w:sz w:val="20"/>
                <w:szCs w:val="20"/>
              </w:rPr>
              <w:t>feedback</w:t>
            </w:r>
          </w:p>
        </w:tc>
      </w:tr>
      <w:tr w:rsidR="0072694F" w:rsidRPr="0069034B" w14:paraId="6599FFD6" w14:textId="77777777" w:rsidTr="5A866B01">
        <w:trPr>
          <w:cantSplit/>
          <w:trHeight w:val="720"/>
        </w:trPr>
        <w:tc>
          <w:tcPr>
            <w:tcW w:w="420" w:type="dxa"/>
            <w:shd w:val="clear" w:color="auto" w:fill="F2F2F2" w:themeFill="background1" w:themeFillShade="F2"/>
          </w:tcPr>
          <w:p w14:paraId="7CA21E91" w14:textId="762DB0B9" w:rsidR="00117888" w:rsidRPr="0069034B" w:rsidRDefault="00117888" w:rsidP="009E3B90">
            <w:pPr>
              <w:pStyle w:val="TableText"/>
              <w:jc w:val="center"/>
              <w:rPr>
                <w:rFonts w:ascii="Arial" w:hAnsi="Arial" w:cs="Arial"/>
                <w:sz w:val="20"/>
                <w:szCs w:val="20"/>
              </w:rPr>
            </w:pPr>
            <w:r w:rsidRPr="0069034B">
              <w:rPr>
                <w:rFonts w:ascii="Arial" w:hAnsi="Arial" w:cs="Arial"/>
                <w:sz w:val="20"/>
                <w:szCs w:val="20"/>
              </w:rPr>
              <w:t>7</w:t>
            </w:r>
          </w:p>
        </w:tc>
        <w:tc>
          <w:tcPr>
            <w:tcW w:w="2589" w:type="dxa"/>
            <w:shd w:val="clear" w:color="auto" w:fill="FFFFFF" w:themeFill="background1"/>
          </w:tcPr>
          <w:p w14:paraId="727B90EB" w14:textId="515DDECB" w:rsidR="00117888" w:rsidRPr="0069034B" w:rsidRDefault="00F84ACE" w:rsidP="009E3B90">
            <w:pPr>
              <w:pStyle w:val="TableText"/>
              <w:rPr>
                <w:rFonts w:ascii="Arial" w:hAnsi="Arial" w:cs="Arial"/>
                <w:sz w:val="20"/>
                <w:szCs w:val="20"/>
                <w:lang w:val="en-US"/>
              </w:rPr>
            </w:pPr>
            <w:r w:rsidRPr="0069034B">
              <w:rPr>
                <w:rFonts w:ascii="Arial" w:hAnsi="Arial" w:cs="Arial"/>
                <w:sz w:val="20"/>
                <w:szCs w:val="20"/>
                <w:lang w:val="en-US"/>
              </w:rPr>
              <w:t>Risk Management</w:t>
            </w:r>
          </w:p>
        </w:tc>
        <w:tc>
          <w:tcPr>
            <w:tcW w:w="3075" w:type="dxa"/>
            <w:shd w:val="clear" w:color="auto" w:fill="FFFFFF" w:themeFill="background1"/>
          </w:tcPr>
          <w:p w14:paraId="2E05F109" w14:textId="77777777" w:rsidR="00117888" w:rsidRPr="0069034B" w:rsidRDefault="006567FD" w:rsidP="009E3B90">
            <w:pPr>
              <w:pStyle w:val="TableText"/>
              <w:numPr>
                <w:ilvl w:val="0"/>
                <w:numId w:val="5"/>
              </w:numPr>
              <w:ind w:left="238" w:hanging="180"/>
              <w:rPr>
                <w:rFonts w:ascii="Arial" w:hAnsi="Arial" w:cs="Arial"/>
                <w:sz w:val="20"/>
                <w:szCs w:val="20"/>
              </w:rPr>
            </w:pPr>
            <w:r w:rsidRPr="0069034B">
              <w:rPr>
                <w:rFonts w:ascii="Arial" w:hAnsi="Arial" w:cs="Arial"/>
                <w:sz w:val="20"/>
                <w:szCs w:val="20"/>
              </w:rPr>
              <w:t>Risk Assessment</w:t>
            </w:r>
          </w:p>
          <w:p w14:paraId="09737080" w14:textId="2276EEA9" w:rsidR="006567FD" w:rsidRPr="0069034B" w:rsidRDefault="006567FD" w:rsidP="009E3B90">
            <w:pPr>
              <w:pStyle w:val="TableText"/>
              <w:numPr>
                <w:ilvl w:val="0"/>
                <w:numId w:val="5"/>
              </w:numPr>
              <w:ind w:left="238" w:hanging="180"/>
              <w:rPr>
                <w:rFonts w:ascii="Arial" w:hAnsi="Arial" w:cs="Arial"/>
                <w:sz w:val="20"/>
                <w:szCs w:val="20"/>
              </w:rPr>
            </w:pPr>
            <w:r w:rsidRPr="0069034B">
              <w:rPr>
                <w:rFonts w:ascii="Arial" w:hAnsi="Arial" w:cs="Arial"/>
                <w:sz w:val="20"/>
                <w:szCs w:val="20"/>
              </w:rPr>
              <w:t>Risk Management Plan</w:t>
            </w:r>
          </w:p>
        </w:tc>
        <w:tc>
          <w:tcPr>
            <w:tcW w:w="3402" w:type="dxa"/>
            <w:shd w:val="clear" w:color="auto" w:fill="FFFFFF" w:themeFill="background1"/>
          </w:tcPr>
          <w:p w14:paraId="2CAF8BFC" w14:textId="61E93F7B" w:rsidR="000C178D" w:rsidRPr="0069034B" w:rsidRDefault="000C178D" w:rsidP="00A215FF">
            <w:pPr>
              <w:pStyle w:val="TableText"/>
              <w:numPr>
                <w:ilvl w:val="0"/>
                <w:numId w:val="5"/>
              </w:numPr>
              <w:ind w:left="238" w:hanging="180"/>
              <w:rPr>
                <w:rFonts w:ascii="Arial" w:hAnsi="Arial" w:cs="Arial"/>
                <w:sz w:val="20"/>
                <w:szCs w:val="20"/>
              </w:rPr>
            </w:pPr>
            <w:r w:rsidRPr="0069034B">
              <w:rPr>
                <w:rFonts w:ascii="Arial" w:hAnsi="Arial" w:cs="Arial"/>
                <w:sz w:val="20"/>
                <w:szCs w:val="20"/>
              </w:rPr>
              <w:t>Risk Management Plan</w:t>
            </w:r>
            <w:r w:rsidR="00A215FF" w:rsidRPr="0069034B">
              <w:rPr>
                <w:rFonts w:ascii="Arial" w:hAnsi="Arial" w:cs="Arial"/>
                <w:sz w:val="20"/>
                <w:szCs w:val="20"/>
              </w:rPr>
              <w:t xml:space="preserve"> and Risk Register</w:t>
            </w:r>
          </w:p>
        </w:tc>
      </w:tr>
      <w:tr w:rsidR="0072694F" w:rsidRPr="0069034B" w14:paraId="2D3736AC" w14:textId="77777777" w:rsidTr="5A866B01">
        <w:trPr>
          <w:cantSplit/>
          <w:trHeight w:val="767"/>
        </w:trPr>
        <w:tc>
          <w:tcPr>
            <w:tcW w:w="420" w:type="dxa"/>
            <w:shd w:val="clear" w:color="auto" w:fill="F2F2F2" w:themeFill="background1" w:themeFillShade="F2"/>
          </w:tcPr>
          <w:p w14:paraId="461525FF" w14:textId="51E1A031" w:rsidR="004C4E8F" w:rsidRPr="0069034B" w:rsidRDefault="004C4E8F" w:rsidP="004C4E8F">
            <w:pPr>
              <w:pStyle w:val="TableText"/>
              <w:jc w:val="center"/>
              <w:rPr>
                <w:rFonts w:ascii="Arial" w:hAnsi="Arial" w:cs="Arial"/>
                <w:sz w:val="20"/>
                <w:szCs w:val="20"/>
              </w:rPr>
            </w:pPr>
            <w:r w:rsidRPr="0069034B">
              <w:rPr>
                <w:rFonts w:ascii="Arial" w:hAnsi="Arial" w:cs="Arial"/>
                <w:sz w:val="20"/>
                <w:szCs w:val="20"/>
              </w:rPr>
              <w:t>8</w:t>
            </w:r>
          </w:p>
        </w:tc>
        <w:tc>
          <w:tcPr>
            <w:tcW w:w="2589" w:type="dxa"/>
            <w:shd w:val="clear" w:color="auto" w:fill="FFFFFF" w:themeFill="background1"/>
          </w:tcPr>
          <w:p w14:paraId="345F8EAA" w14:textId="664F941C" w:rsidR="004C4E8F" w:rsidRPr="0069034B" w:rsidRDefault="004C4E8F" w:rsidP="004C4E8F">
            <w:pPr>
              <w:pStyle w:val="TableText"/>
              <w:rPr>
                <w:rFonts w:ascii="Arial" w:hAnsi="Arial" w:cs="Arial"/>
                <w:sz w:val="20"/>
                <w:szCs w:val="20"/>
              </w:rPr>
            </w:pPr>
            <w:r w:rsidRPr="0069034B">
              <w:rPr>
                <w:rFonts w:ascii="Arial" w:hAnsi="Arial" w:cs="Arial"/>
                <w:sz w:val="20"/>
                <w:szCs w:val="20"/>
              </w:rPr>
              <w:t>Quality Assurance</w:t>
            </w:r>
          </w:p>
        </w:tc>
        <w:tc>
          <w:tcPr>
            <w:tcW w:w="3075" w:type="dxa"/>
            <w:shd w:val="clear" w:color="auto" w:fill="FFFFFF" w:themeFill="background1"/>
          </w:tcPr>
          <w:p w14:paraId="0AFE96C9" w14:textId="77777777" w:rsidR="004C4E8F" w:rsidRPr="0069034B" w:rsidRDefault="004C4E8F" w:rsidP="004C4E8F">
            <w:pPr>
              <w:pStyle w:val="TableText"/>
              <w:numPr>
                <w:ilvl w:val="0"/>
                <w:numId w:val="5"/>
              </w:numPr>
              <w:ind w:left="238" w:hanging="180"/>
              <w:rPr>
                <w:rFonts w:ascii="Arial" w:hAnsi="Arial" w:cs="Arial"/>
                <w:sz w:val="20"/>
                <w:szCs w:val="20"/>
              </w:rPr>
            </w:pPr>
            <w:r w:rsidRPr="0069034B">
              <w:rPr>
                <w:rFonts w:ascii="Arial" w:hAnsi="Arial" w:cs="Arial"/>
                <w:sz w:val="20"/>
                <w:szCs w:val="20"/>
              </w:rPr>
              <w:t>Quality Assurance Plan</w:t>
            </w:r>
          </w:p>
          <w:p w14:paraId="50F0E03B" w14:textId="3483D0F0" w:rsidR="004C4E8F" w:rsidRPr="0069034B" w:rsidRDefault="004C4E8F" w:rsidP="004C4E8F">
            <w:pPr>
              <w:pStyle w:val="TableText"/>
              <w:numPr>
                <w:ilvl w:val="0"/>
                <w:numId w:val="5"/>
              </w:numPr>
              <w:ind w:left="238" w:hanging="180"/>
              <w:rPr>
                <w:rFonts w:ascii="Arial" w:hAnsi="Arial" w:cs="Arial"/>
                <w:sz w:val="20"/>
                <w:szCs w:val="20"/>
              </w:rPr>
            </w:pPr>
            <w:r w:rsidRPr="0069034B">
              <w:rPr>
                <w:rFonts w:ascii="Arial" w:hAnsi="Arial" w:cs="Arial"/>
                <w:sz w:val="20"/>
                <w:szCs w:val="20"/>
              </w:rPr>
              <w:t>Regular Quality Reviews</w:t>
            </w:r>
          </w:p>
        </w:tc>
        <w:tc>
          <w:tcPr>
            <w:tcW w:w="3402" w:type="dxa"/>
            <w:shd w:val="clear" w:color="auto" w:fill="FFFFFF" w:themeFill="background1"/>
          </w:tcPr>
          <w:p w14:paraId="4BFBAF86" w14:textId="77777777" w:rsidR="004C4E8F" w:rsidRPr="0069034B" w:rsidRDefault="0022712C" w:rsidP="004C4E8F">
            <w:pPr>
              <w:pStyle w:val="TableText"/>
              <w:numPr>
                <w:ilvl w:val="0"/>
                <w:numId w:val="5"/>
              </w:numPr>
              <w:ind w:left="238" w:hanging="180"/>
              <w:rPr>
                <w:rFonts w:ascii="Arial" w:hAnsi="Arial" w:cs="Arial"/>
                <w:sz w:val="20"/>
                <w:szCs w:val="20"/>
              </w:rPr>
            </w:pPr>
            <w:r w:rsidRPr="0069034B">
              <w:rPr>
                <w:rFonts w:ascii="Arial" w:hAnsi="Arial" w:cs="Arial"/>
                <w:sz w:val="20"/>
                <w:szCs w:val="20"/>
              </w:rPr>
              <w:t>Quality Assurance Report</w:t>
            </w:r>
          </w:p>
          <w:p w14:paraId="43D7146B" w14:textId="6FEB7D81" w:rsidR="0022712C" w:rsidRPr="0069034B" w:rsidRDefault="0022712C" w:rsidP="0022712C">
            <w:pPr>
              <w:pStyle w:val="TableText"/>
              <w:numPr>
                <w:ilvl w:val="1"/>
                <w:numId w:val="5"/>
              </w:numPr>
              <w:tabs>
                <w:tab w:val="clear" w:pos="1440"/>
              </w:tabs>
              <w:ind w:left="752"/>
              <w:rPr>
                <w:rFonts w:ascii="Arial" w:hAnsi="Arial" w:cs="Arial"/>
                <w:sz w:val="20"/>
                <w:szCs w:val="20"/>
              </w:rPr>
            </w:pPr>
            <w:r w:rsidRPr="0069034B">
              <w:rPr>
                <w:rFonts w:ascii="Arial" w:hAnsi="Arial" w:cs="Arial"/>
                <w:sz w:val="20"/>
                <w:szCs w:val="20"/>
              </w:rPr>
              <w:t xml:space="preserve">QA </w:t>
            </w:r>
            <w:r w:rsidR="000B0B13" w:rsidRPr="0069034B">
              <w:rPr>
                <w:rFonts w:ascii="Arial" w:hAnsi="Arial" w:cs="Arial"/>
                <w:sz w:val="20"/>
                <w:szCs w:val="20"/>
              </w:rPr>
              <w:t xml:space="preserve">Review </w:t>
            </w:r>
            <w:r w:rsidRPr="0069034B">
              <w:rPr>
                <w:rFonts w:ascii="Arial" w:hAnsi="Arial" w:cs="Arial"/>
                <w:sz w:val="20"/>
                <w:szCs w:val="20"/>
              </w:rPr>
              <w:t>Reports</w:t>
            </w:r>
          </w:p>
        </w:tc>
      </w:tr>
      <w:tr w:rsidR="0072694F" w:rsidRPr="0069034B" w14:paraId="6C357D30" w14:textId="77777777" w:rsidTr="5A866B01">
        <w:trPr>
          <w:cantSplit/>
          <w:trHeight w:val="752"/>
        </w:trPr>
        <w:tc>
          <w:tcPr>
            <w:tcW w:w="420" w:type="dxa"/>
            <w:shd w:val="clear" w:color="auto" w:fill="F2F2F2" w:themeFill="background1" w:themeFillShade="F2"/>
          </w:tcPr>
          <w:p w14:paraId="40094023" w14:textId="199203E2" w:rsidR="000B0B13" w:rsidRPr="0069034B" w:rsidRDefault="00B62887">
            <w:pPr>
              <w:pStyle w:val="TableText"/>
              <w:jc w:val="center"/>
              <w:rPr>
                <w:rFonts w:ascii="Arial" w:hAnsi="Arial" w:cs="Arial"/>
                <w:sz w:val="20"/>
                <w:szCs w:val="20"/>
              </w:rPr>
            </w:pPr>
            <w:r w:rsidRPr="0069034B">
              <w:rPr>
                <w:rFonts w:ascii="Arial" w:hAnsi="Arial" w:cs="Arial"/>
                <w:sz w:val="20"/>
                <w:szCs w:val="20"/>
              </w:rPr>
              <w:t>9</w:t>
            </w:r>
          </w:p>
        </w:tc>
        <w:tc>
          <w:tcPr>
            <w:tcW w:w="2589" w:type="dxa"/>
            <w:shd w:val="clear" w:color="auto" w:fill="FFFFFF" w:themeFill="background1"/>
          </w:tcPr>
          <w:p w14:paraId="3DEE6704" w14:textId="649CABA0" w:rsidR="000B0B13" w:rsidRPr="0069034B" w:rsidRDefault="000B0B13">
            <w:pPr>
              <w:pStyle w:val="TableText"/>
              <w:rPr>
                <w:rFonts w:ascii="Arial" w:hAnsi="Arial" w:cs="Arial"/>
                <w:sz w:val="20"/>
                <w:szCs w:val="20"/>
              </w:rPr>
            </w:pPr>
            <w:r w:rsidRPr="0069034B">
              <w:rPr>
                <w:rFonts w:ascii="Arial" w:hAnsi="Arial" w:cs="Arial"/>
                <w:sz w:val="20"/>
                <w:szCs w:val="20"/>
              </w:rPr>
              <w:t>Training and Support</w:t>
            </w:r>
          </w:p>
        </w:tc>
        <w:tc>
          <w:tcPr>
            <w:tcW w:w="3075" w:type="dxa"/>
            <w:shd w:val="clear" w:color="auto" w:fill="FFFFFF" w:themeFill="background1"/>
          </w:tcPr>
          <w:p w14:paraId="0257318B" w14:textId="77777777" w:rsidR="000B0B13" w:rsidRPr="0069034B" w:rsidRDefault="000B0B13" w:rsidP="00E80DCE">
            <w:pPr>
              <w:pStyle w:val="TableText"/>
              <w:numPr>
                <w:ilvl w:val="0"/>
                <w:numId w:val="5"/>
              </w:numPr>
              <w:ind w:left="238" w:hanging="180"/>
              <w:rPr>
                <w:rFonts w:ascii="Arial" w:hAnsi="Arial" w:cs="Arial"/>
                <w:sz w:val="20"/>
                <w:szCs w:val="20"/>
              </w:rPr>
            </w:pPr>
            <w:r w:rsidRPr="0069034B">
              <w:rPr>
                <w:rFonts w:ascii="Arial" w:hAnsi="Arial" w:cs="Arial"/>
                <w:sz w:val="20"/>
                <w:szCs w:val="20"/>
              </w:rPr>
              <w:t>Training Materials</w:t>
            </w:r>
          </w:p>
          <w:p w14:paraId="6860BF43" w14:textId="724463B9" w:rsidR="00E80DCE" w:rsidRPr="0069034B" w:rsidRDefault="00E80DCE" w:rsidP="00E80DCE">
            <w:pPr>
              <w:pStyle w:val="TableText"/>
              <w:numPr>
                <w:ilvl w:val="0"/>
                <w:numId w:val="5"/>
              </w:numPr>
              <w:ind w:left="238" w:hanging="180"/>
              <w:rPr>
                <w:rFonts w:ascii="Arial" w:hAnsi="Arial" w:cs="Arial"/>
                <w:sz w:val="20"/>
                <w:szCs w:val="20"/>
              </w:rPr>
            </w:pPr>
            <w:r w:rsidRPr="0069034B">
              <w:rPr>
                <w:rFonts w:ascii="Arial" w:hAnsi="Arial" w:cs="Arial"/>
                <w:sz w:val="20"/>
                <w:szCs w:val="20"/>
              </w:rPr>
              <w:t>Provision of User Support</w:t>
            </w:r>
          </w:p>
        </w:tc>
        <w:tc>
          <w:tcPr>
            <w:tcW w:w="3402" w:type="dxa"/>
            <w:shd w:val="clear" w:color="auto" w:fill="FFFFFF" w:themeFill="background1"/>
          </w:tcPr>
          <w:p w14:paraId="4CEE6C28" w14:textId="77777777" w:rsidR="000B0B13" w:rsidRPr="0069034B" w:rsidRDefault="00E80DCE" w:rsidP="00E80DCE">
            <w:pPr>
              <w:pStyle w:val="TableText"/>
              <w:numPr>
                <w:ilvl w:val="0"/>
                <w:numId w:val="5"/>
              </w:numPr>
              <w:ind w:left="238" w:hanging="180"/>
              <w:rPr>
                <w:rFonts w:ascii="Arial" w:hAnsi="Arial" w:cs="Arial"/>
                <w:sz w:val="20"/>
                <w:szCs w:val="20"/>
              </w:rPr>
            </w:pPr>
            <w:r w:rsidRPr="0069034B">
              <w:rPr>
                <w:rFonts w:ascii="Arial" w:hAnsi="Arial" w:cs="Arial"/>
                <w:sz w:val="20"/>
                <w:szCs w:val="20"/>
              </w:rPr>
              <w:t>Training Documentation</w:t>
            </w:r>
          </w:p>
          <w:p w14:paraId="3D93DA96" w14:textId="350EBB14" w:rsidR="00E80DCE" w:rsidRPr="0069034B" w:rsidRDefault="00E80DCE" w:rsidP="00E80DCE">
            <w:pPr>
              <w:pStyle w:val="TableText"/>
              <w:numPr>
                <w:ilvl w:val="0"/>
                <w:numId w:val="5"/>
              </w:numPr>
              <w:ind w:left="238" w:hanging="180"/>
              <w:rPr>
                <w:rFonts w:ascii="Arial" w:hAnsi="Arial" w:cs="Arial"/>
                <w:sz w:val="20"/>
                <w:szCs w:val="20"/>
              </w:rPr>
            </w:pPr>
            <w:r w:rsidRPr="0069034B">
              <w:rPr>
                <w:rFonts w:ascii="Arial" w:hAnsi="Arial" w:cs="Arial"/>
                <w:sz w:val="20"/>
                <w:szCs w:val="20"/>
              </w:rPr>
              <w:t>User Support Documentation</w:t>
            </w:r>
          </w:p>
        </w:tc>
      </w:tr>
    </w:tbl>
    <w:p w14:paraId="55DCC276" w14:textId="40173974" w:rsidR="004D17AE" w:rsidRPr="008D3FC7" w:rsidRDefault="004D17AE" w:rsidP="00EC400C">
      <w:pPr>
        <w:pStyle w:val="Heading3"/>
        <w:tabs>
          <w:tab w:val="clear" w:pos="665"/>
        </w:tabs>
        <w:ind w:hanging="381"/>
        <w:rPr>
          <w:rFonts w:ascii="Verdana" w:hAnsi="Verdana"/>
        </w:rPr>
      </w:pPr>
      <w:bookmarkStart w:id="30" w:name="_Toc195685107"/>
      <w:bookmarkStart w:id="31" w:name="_Toc204505122"/>
      <w:bookmarkStart w:id="32" w:name="_Toc156820570"/>
      <w:bookmarkStart w:id="33" w:name="_Toc156820657"/>
      <w:bookmarkStart w:id="34" w:name="_Toc157540009"/>
      <w:r w:rsidRPr="008D3FC7">
        <w:rPr>
          <w:rFonts w:ascii="Verdana" w:hAnsi="Verdana"/>
        </w:rPr>
        <w:t>Project Scope</w:t>
      </w:r>
      <w:bookmarkEnd w:id="30"/>
      <w:bookmarkEnd w:id="31"/>
      <w:bookmarkEnd w:id="32"/>
      <w:bookmarkEnd w:id="33"/>
      <w:bookmarkEnd w:id="34"/>
    </w:p>
    <w:p w14:paraId="111CF9F1" w14:textId="48E70A28" w:rsidR="00055F83" w:rsidRPr="00752C7D" w:rsidRDefault="00C50942" w:rsidP="00BF11D4">
      <w:pPr>
        <w:jc w:val="both"/>
        <w:rPr>
          <w:rFonts w:ascii="Arial" w:hAnsi="Arial" w:cs="Arial"/>
        </w:rPr>
      </w:pPr>
      <w:r w:rsidRPr="1E54D7ED">
        <w:rPr>
          <w:rFonts w:ascii="Arial" w:hAnsi="Arial" w:cs="Arial"/>
        </w:rPr>
        <w:t xml:space="preserve">The </w:t>
      </w:r>
      <w:r w:rsidR="00B45093" w:rsidRPr="1E54D7ED">
        <w:rPr>
          <w:rFonts w:ascii="Arial" w:hAnsi="Arial" w:cs="Arial"/>
        </w:rPr>
        <w:t xml:space="preserve">scope of </w:t>
      </w:r>
      <w:r w:rsidRPr="1E54D7ED">
        <w:rPr>
          <w:rFonts w:ascii="Arial" w:hAnsi="Arial" w:cs="Arial"/>
        </w:rPr>
        <w:t xml:space="preserve">this </w:t>
      </w:r>
      <w:r w:rsidR="00B45093" w:rsidRPr="1E54D7ED">
        <w:rPr>
          <w:rFonts w:ascii="Arial" w:hAnsi="Arial" w:cs="Arial"/>
        </w:rPr>
        <w:t>project is to develop a</w:t>
      </w:r>
      <w:r w:rsidR="003465DD" w:rsidRPr="1E54D7ED">
        <w:rPr>
          <w:rFonts w:ascii="Arial" w:hAnsi="Arial" w:cs="Arial"/>
        </w:rPr>
        <w:t xml:space="preserve"> database that can be </w:t>
      </w:r>
      <w:r w:rsidR="00A729A3" w:rsidRPr="1E54D7ED">
        <w:rPr>
          <w:rFonts w:ascii="Arial" w:hAnsi="Arial" w:cs="Arial"/>
        </w:rPr>
        <w:t>queried</w:t>
      </w:r>
      <w:r w:rsidR="003465DD" w:rsidRPr="1E54D7ED">
        <w:rPr>
          <w:rFonts w:ascii="Arial" w:hAnsi="Arial" w:cs="Arial"/>
        </w:rPr>
        <w:t xml:space="preserve"> for </w:t>
      </w:r>
      <w:r w:rsidR="00E10571">
        <w:rPr>
          <w:rFonts w:ascii="Arial" w:hAnsi="Arial" w:cs="Arial"/>
        </w:rPr>
        <w:t>information</w:t>
      </w:r>
      <w:r w:rsidR="003465DD" w:rsidRPr="1E54D7ED">
        <w:rPr>
          <w:rFonts w:ascii="Arial" w:hAnsi="Arial" w:cs="Arial"/>
        </w:rPr>
        <w:t xml:space="preserve"> </w:t>
      </w:r>
      <w:r w:rsidR="00A10106">
        <w:rPr>
          <w:rFonts w:ascii="Arial" w:hAnsi="Arial" w:cs="Arial"/>
        </w:rPr>
        <w:t xml:space="preserve">related to </w:t>
      </w:r>
      <w:r w:rsidR="003465DD" w:rsidRPr="1E54D7ED">
        <w:rPr>
          <w:rFonts w:ascii="Arial" w:hAnsi="Arial" w:cs="Arial"/>
        </w:rPr>
        <w:t>over</w:t>
      </w:r>
      <w:r w:rsidR="4DC4D2A9" w:rsidRPr="1E54D7ED">
        <w:rPr>
          <w:rFonts w:ascii="Arial" w:hAnsi="Arial" w:cs="Arial"/>
        </w:rPr>
        <w:t xml:space="preserve"> </w:t>
      </w:r>
      <w:r w:rsidR="003465DD" w:rsidRPr="1E54D7ED">
        <w:rPr>
          <w:rFonts w:ascii="Arial" w:hAnsi="Arial" w:cs="Arial"/>
        </w:rPr>
        <w:t>the</w:t>
      </w:r>
      <w:r w:rsidR="4DC4D2A9" w:rsidRPr="1E54D7ED">
        <w:rPr>
          <w:rFonts w:ascii="Arial" w:hAnsi="Arial" w:cs="Arial"/>
        </w:rPr>
        <w:t xml:space="preserve"> </w:t>
      </w:r>
      <w:r w:rsidR="003465DD" w:rsidRPr="1E54D7ED">
        <w:rPr>
          <w:rFonts w:ascii="Arial" w:hAnsi="Arial" w:cs="Arial"/>
        </w:rPr>
        <w:t>counter</w:t>
      </w:r>
      <w:r w:rsidR="00D8005B" w:rsidRPr="1E54D7ED">
        <w:rPr>
          <w:rFonts w:ascii="Arial" w:hAnsi="Arial" w:cs="Arial"/>
        </w:rPr>
        <w:t xml:space="preserve"> and prescriptive </w:t>
      </w:r>
      <w:r w:rsidR="003465DD" w:rsidRPr="1E54D7ED">
        <w:rPr>
          <w:rFonts w:ascii="Arial" w:hAnsi="Arial" w:cs="Arial"/>
        </w:rPr>
        <w:t>drugs</w:t>
      </w:r>
      <w:r w:rsidR="00D8005B" w:rsidRPr="1E54D7ED">
        <w:rPr>
          <w:rFonts w:ascii="Arial" w:hAnsi="Arial" w:cs="Arial"/>
        </w:rPr>
        <w:t xml:space="preserve">. A </w:t>
      </w:r>
      <w:r w:rsidR="00B45093" w:rsidRPr="1E54D7ED">
        <w:rPr>
          <w:rFonts w:ascii="Arial" w:hAnsi="Arial" w:cs="Arial"/>
        </w:rPr>
        <w:t xml:space="preserve">predictive model </w:t>
      </w:r>
      <w:r w:rsidR="00D8005B" w:rsidRPr="1E54D7ED">
        <w:rPr>
          <w:rFonts w:ascii="Arial" w:hAnsi="Arial" w:cs="Arial"/>
        </w:rPr>
        <w:t xml:space="preserve">which can </w:t>
      </w:r>
      <w:r w:rsidR="00A729A3" w:rsidRPr="1E54D7ED">
        <w:rPr>
          <w:rFonts w:ascii="Arial" w:hAnsi="Arial" w:cs="Arial"/>
        </w:rPr>
        <w:t xml:space="preserve">provide </w:t>
      </w:r>
      <w:r w:rsidR="00B45093" w:rsidRPr="1E54D7ED">
        <w:rPr>
          <w:rFonts w:ascii="Arial" w:hAnsi="Arial" w:cs="Arial"/>
        </w:rPr>
        <w:t xml:space="preserve">potential side effects </w:t>
      </w:r>
      <w:r w:rsidR="00A729A3" w:rsidRPr="1E54D7ED">
        <w:rPr>
          <w:rFonts w:ascii="Arial" w:hAnsi="Arial" w:cs="Arial"/>
        </w:rPr>
        <w:t xml:space="preserve">from drug </w:t>
      </w:r>
      <w:r w:rsidR="00B45093" w:rsidRPr="1E54D7ED">
        <w:rPr>
          <w:rFonts w:ascii="Arial" w:hAnsi="Arial" w:cs="Arial"/>
        </w:rPr>
        <w:t xml:space="preserve">interactions </w:t>
      </w:r>
      <w:r w:rsidR="006266FA" w:rsidRPr="1E54D7ED">
        <w:rPr>
          <w:rFonts w:ascii="Arial" w:hAnsi="Arial" w:cs="Arial"/>
        </w:rPr>
        <w:t>from</w:t>
      </w:r>
      <w:r w:rsidR="00B45093" w:rsidRPr="1E54D7ED">
        <w:rPr>
          <w:rFonts w:ascii="Arial" w:hAnsi="Arial" w:cs="Arial"/>
        </w:rPr>
        <w:t xml:space="preserve"> over</w:t>
      </w:r>
      <w:r w:rsidR="702F1593" w:rsidRPr="1E54D7ED">
        <w:rPr>
          <w:rFonts w:ascii="Arial" w:hAnsi="Arial" w:cs="Arial"/>
        </w:rPr>
        <w:t xml:space="preserve"> </w:t>
      </w:r>
      <w:r w:rsidR="00B45093" w:rsidRPr="1E54D7ED">
        <w:rPr>
          <w:rFonts w:ascii="Arial" w:hAnsi="Arial" w:cs="Arial"/>
        </w:rPr>
        <w:t>the</w:t>
      </w:r>
      <w:r w:rsidR="702F1593" w:rsidRPr="1E54D7ED">
        <w:rPr>
          <w:rFonts w:ascii="Arial" w:hAnsi="Arial" w:cs="Arial"/>
        </w:rPr>
        <w:t xml:space="preserve"> </w:t>
      </w:r>
      <w:r w:rsidR="00B45093" w:rsidRPr="1E54D7ED">
        <w:rPr>
          <w:rFonts w:ascii="Arial" w:hAnsi="Arial" w:cs="Arial"/>
        </w:rPr>
        <w:t>counter and prescription drugs</w:t>
      </w:r>
      <w:r w:rsidR="003465DD" w:rsidRPr="1E54D7ED">
        <w:rPr>
          <w:rFonts w:ascii="Arial" w:hAnsi="Arial" w:cs="Arial"/>
        </w:rPr>
        <w:t>.</w:t>
      </w:r>
    </w:p>
    <w:p w14:paraId="1FAD5A8F" w14:textId="478A9EC5" w:rsidR="00103043" w:rsidRPr="0069034B" w:rsidRDefault="00434C05" w:rsidP="00EC400C">
      <w:pPr>
        <w:pStyle w:val="Heading3"/>
        <w:tabs>
          <w:tab w:val="clear" w:pos="665"/>
        </w:tabs>
        <w:ind w:hanging="381"/>
        <w:rPr>
          <w:rFonts w:ascii="Verdana" w:hAnsi="Verdana"/>
        </w:rPr>
      </w:pPr>
      <w:bookmarkStart w:id="35" w:name="_Toc195685108"/>
      <w:bookmarkStart w:id="36" w:name="_Toc204505123"/>
      <w:bookmarkStart w:id="37" w:name="_Toc156820571"/>
      <w:bookmarkStart w:id="38" w:name="_Toc156820658"/>
      <w:bookmarkStart w:id="39" w:name="_Toc157540010"/>
      <w:r w:rsidRPr="0069034B">
        <w:rPr>
          <w:rFonts w:ascii="Verdana" w:hAnsi="Verdana"/>
        </w:rPr>
        <w:t>Scope</w:t>
      </w:r>
      <w:r w:rsidR="00EA76FD" w:rsidRPr="0069034B">
        <w:rPr>
          <w:rFonts w:ascii="Verdana" w:hAnsi="Verdana"/>
        </w:rPr>
        <w:t xml:space="preserve"> Definition</w:t>
      </w:r>
      <w:bookmarkEnd w:id="35"/>
      <w:bookmarkEnd w:id="36"/>
      <w:bookmarkEnd w:id="37"/>
      <w:bookmarkEnd w:id="38"/>
      <w:bookmarkEnd w:id="39"/>
    </w:p>
    <w:p w14:paraId="75E3A134" w14:textId="1CD0D007" w:rsidR="002E1054" w:rsidRDefault="00466ED8" w:rsidP="000C1752">
      <w:pPr>
        <w:jc w:val="both"/>
        <w:rPr>
          <w:rFonts w:ascii="Arial" w:hAnsi="Arial" w:cs="Arial"/>
          <w:szCs w:val="22"/>
        </w:rPr>
      </w:pPr>
      <w:r>
        <w:rPr>
          <w:rFonts w:ascii="Arial" w:hAnsi="Arial" w:cs="Arial"/>
          <w:szCs w:val="22"/>
        </w:rPr>
        <w:t>Overall deliverable</w:t>
      </w:r>
      <w:r w:rsidR="002B2948">
        <w:rPr>
          <w:rFonts w:ascii="Arial" w:hAnsi="Arial" w:cs="Arial"/>
          <w:szCs w:val="22"/>
        </w:rPr>
        <w:t xml:space="preserve">s </w:t>
      </w:r>
      <w:r w:rsidR="00753195">
        <w:rPr>
          <w:rFonts w:ascii="Arial" w:hAnsi="Arial" w:cs="Arial"/>
          <w:szCs w:val="22"/>
        </w:rPr>
        <w:t>within the project scope consist of the following:</w:t>
      </w:r>
    </w:p>
    <w:p w14:paraId="5ABFC966" w14:textId="588F2E79" w:rsidR="000C1752" w:rsidRPr="000C1752" w:rsidRDefault="000C1752" w:rsidP="00C54805">
      <w:pPr>
        <w:jc w:val="both"/>
        <w:rPr>
          <w:rFonts w:ascii="Arial" w:hAnsi="Arial" w:cs="Arial"/>
          <w:szCs w:val="22"/>
        </w:rPr>
      </w:pPr>
      <w:r w:rsidRPr="000C1752">
        <w:rPr>
          <w:rFonts w:ascii="Arial" w:hAnsi="Arial" w:cs="Arial"/>
          <w:szCs w:val="22"/>
        </w:rPr>
        <w:t xml:space="preserve">Data Management: </w:t>
      </w:r>
      <w:r w:rsidR="006C6F1F">
        <w:rPr>
          <w:rFonts w:ascii="Arial" w:hAnsi="Arial" w:cs="Arial"/>
          <w:szCs w:val="22"/>
        </w:rPr>
        <w:t xml:space="preserve">The acquisition, cleaning, validation and </w:t>
      </w:r>
      <w:r w:rsidR="005C0FFB">
        <w:rPr>
          <w:rFonts w:ascii="Arial" w:hAnsi="Arial" w:cs="Arial"/>
          <w:szCs w:val="22"/>
        </w:rPr>
        <w:t xml:space="preserve">loading of </w:t>
      </w:r>
      <w:r w:rsidR="00404E12">
        <w:rPr>
          <w:rFonts w:ascii="Arial" w:hAnsi="Arial" w:cs="Arial"/>
          <w:szCs w:val="22"/>
        </w:rPr>
        <w:t xml:space="preserve">all available drugs, and their applicable </w:t>
      </w:r>
      <w:r w:rsidR="002070D1">
        <w:rPr>
          <w:rFonts w:ascii="Arial" w:hAnsi="Arial" w:cs="Arial"/>
          <w:szCs w:val="22"/>
        </w:rPr>
        <w:t>information (</w:t>
      </w:r>
      <w:r w:rsidR="00754552">
        <w:rPr>
          <w:rFonts w:ascii="Arial" w:hAnsi="Arial" w:cs="Arial"/>
          <w:szCs w:val="22"/>
        </w:rPr>
        <w:t xml:space="preserve">drug names, </w:t>
      </w:r>
      <w:r w:rsidR="00B2391E">
        <w:rPr>
          <w:rFonts w:ascii="Arial" w:hAnsi="Arial" w:cs="Arial"/>
          <w:szCs w:val="22"/>
        </w:rPr>
        <w:t xml:space="preserve">ingredients, </w:t>
      </w:r>
      <w:r w:rsidR="008A53FC">
        <w:rPr>
          <w:rFonts w:ascii="Arial" w:hAnsi="Arial" w:cs="Arial"/>
          <w:szCs w:val="22"/>
        </w:rPr>
        <w:t>adverse</w:t>
      </w:r>
      <w:r w:rsidR="00221A35">
        <w:rPr>
          <w:rFonts w:ascii="Arial" w:hAnsi="Arial" w:cs="Arial"/>
          <w:szCs w:val="22"/>
        </w:rPr>
        <w:t xml:space="preserve"> effects, </w:t>
      </w:r>
      <w:r w:rsidR="00E2722C">
        <w:rPr>
          <w:rFonts w:ascii="Arial" w:hAnsi="Arial" w:cs="Arial"/>
          <w:szCs w:val="22"/>
        </w:rPr>
        <w:t xml:space="preserve">dosages, </w:t>
      </w:r>
      <w:r w:rsidR="00BF4D17">
        <w:rPr>
          <w:rFonts w:ascii="Arial" w:hAnsi="Arial" w:cs="Arial"/>
          <w:szCs w:val="22"/>
        </w:rPr>
        <w:t>indications,</w:t>
      </w:r>
      <w:r w:rsidR="00CD0871">
        <w:rPr>
          <w:rFonts w:ascii="Arial" w:hAnsi="Arial" w:cs="Arial"/>
          <w:szCs w:val="22"/>
        </w:rPr>
        <w:t xml:space="preserve"> contraindications, </w:t>
      </w:r>
      <w:r w:rsidR="000E4A60">
        <w:rPr>
          <w:rFonts w:ascii="Arial" w:hAnsi="Arial" w:cs="Arial"/>
          <w:szCs w:val="22"/>
        </w:rPr>
        <w:t xml:space="preserve">interactions, </w:t>
      </w:r>
      <w:r w:rsidR="00754350">
        <w:rPr>
          <w:rFonts w:ascii="Arial" w:hAnsi="Arial" w:cs="Arial"/>
          <w:szCs w:val="22"/>
        </w:rPr>
        <w:t>molecular composition, metabolic pathwa</w:t>
      </w:r>
      <w:r w:rsidR="00C54805">
        <w:rPr>
          <w:rFonts w:ascii="Arial" w:hAnsi="Arial" w:cs="Arial"/>
          <w:szCs w:val="22"/>
        </w:rPr>
        <w:t>ys).</w:t>
      </w:r>
    </w:p>
    <w:p w14:paraId="6B1F446D" w14:textId="3F467FF9" w:rsidR="000C1752" w:rsidRPr="000C1752" w:rsidRDefault="000C1752" w:rsidP="000C1752">
      <w:pPr>
        <w:jc w:val="both"/>
        <w:rPr>
          <w:rFonts w:ascii="Arial" w:hAnsi="Arial" w:cs="Arial"/>
          <w:szCs w:val="22"/>
        </w:rPr>
      </w:pPr>
      <w:r w:rsidRPr="000C1752">
        <w:rPr>
          <w:rFonts w:ascii="Arial" w:hAnsi="Arial" w:cs="Arial"/>
          <w:szCs w:val="22"/>
        </w:rPr>
        <w:t xml:space="preserve">Back-End Development: </w:t>
      </w:r>
      <w:r w:rsidR="00457373">
        <w:rPr>
          <w:rFonts w:ascii="Arial" w:hAnsi="Arial" w:cs="Arial"/>
          <w:szCs w:val="22"/>
        </w:rPr>
        <w:t xml:space="preserve">Creation of </w:t>
      </w:r>
      <w:r w:rsidRPr="000C1752">
        <w:rPr>
          <w:rFonts w:ascii="Arial" w:hAnsi="Arial" w:cs="Arial"/>
          <w:szCs w:val="22"/>
        </w:rPr>
        <w:t xml:space="preserve">database </w:t>
      </w:r>
      <w:r w:rsidR="00457373">
        <w:rPr>
          <w:rFonts w:ascii="Arial" w:hAnsi="Arial" w:cs="Arial"/>
          <w:szCs w:val="22"/>
        </w:rPr>
        <w:t xml:space="preserve">that can store, </w:t>
      </w:r>
      <w:proofErr w:type="gramStart"/>
      <w:r w:rsidR="00457373">
        <w:rPr>
          <w:rFonts w:ascii="Arial" w:hAnsi="Arial" w:cs="Arial"/>
          <w:szCs w:val="22"/>
        </w:rPr>
        <w:t>manage</w:t>
      </w:r>
      <w:proofErr w:type="gramEnd"/>
      <w:r w:rsidR="00457373">
        <w:rPr>
          <w:rFonts w:ascii="Arial" w:hAnsi="Arial" w:cs="Arial"/>
          <w:szCs w:val="22"/>
        </w:rPr>
        <w:t xml:space="preserve"> and query the data.</w:t>
      </w:r>
    </w:p>
    <w:p w14:paraId="5E24007F" w14:textId="3ADDA219" w:rsidR="00B2299E" w:rsidRPr="005B4662" w:rsidRDefault="000C1752" w:rsidP="000C1752">
      <w:pPr>
        <w:jc w:val="both"/>
        <w:rPr>
          <w:rFonts w:ascii="Arial" w:hAnsi="Arial" w:cs="Arial"/>
        </w:rPr>
      </w:pPr>
      <w:r w:rsidRPr="601D788F">
        <w:rPr>
          <w:rFonts w:ascii="Arial" w:hAnsi="Arial" w:cs="Arial"/>
        </w:rPr>
        <w:t xml:space="preserve">Predictive Modelling: </w:t>
      </w:r>
      <w:r w:rsidR="000B613C" w:rsidRPr="601D788F">
        <w:rPr>
          <w:rFonts w:ascii="Arial" w:hAnsi="Arial" w:cs="Arial"/>
        </w:rPr>
        <w:t>Creation</w:t>
      </w:r>
      <w:r w:rsidR="005B4662" w:rsidRPr="601D788F">
        <w:rPr>
          <w:rFonts w:ascii="Arial" w:hAnsi="Arial" w:cs="Arial"/>
        </w:rPr>
        <w:t xml:space="preserve">, testing and implementation of an </w:t>
      </w:r>
      <w:r w:rsidRPr="601D788F">
        <w:rPr>
          <w:rFonts w:ascii="Arial" w:hAnsi="Arial" w:cs="Arial"/>
        </w:rPr>
        <w:t xml:space="preserve">algorithm that </w:t>
      </w:r>
      <w:r w:rsidR="00F5181B" w:rsidRPr="601D788F">
        <w:rPr>
          <w:rFonts w:ascii="Arial" w:hAnsi="Arial" w:cs="Arial"/>
        </w:rPr>
        <w:t>would</w:t>
      </w:r>
      <w:r w:rsidR="005E66E1" w:rsidRPr="601D788F">
        <w:rPr>
          <w:rFonts w:ascii="Arial" w:hAnsi="Arial" w:cs="Arial"/>
        </w:rPr>
        <w:t xml:space="preserve"> accurately </w:t>
      </w:r>
      <w:r w:rsidRPr="601D788F">
        <w:rPr>
          <w:rFonts w:ascii="Arial" w:hAnsi="Arial" w:cs="Arial"/>
        </w:rPr>
        <w:t xml:space="preserve">predict </w:t>
      </w:r>
      <w:r w:rsidR="005E66E1" w:rsidRPr="601D788F">
        <w:rPr>
          <w:rFonts w:ascii="Arial" w:hAnsi="Arial" w:cs="Arial"/>
        </w:rPr>
        <w:t xml:space="preserve">possible </w:t>
      </w:r>
      <w:r w:rsidRPr="601D788F">
        <w:rPr>
          <w:rFonts w:ascii="Arial" w:hAnsi="Arial" w:cs="Arial"/>
        </w:rPr>
        <w:t>drug interactions based on the data</w:t>
      </w:r>
      <w:r w:rsidR="003E39C3" w:rsidRPr="601D788F">
        <w:rPr>
          <w:rFonts w:ascii="Arial" w:hAnsi="Arial" w:cs="Arial"/>
        </w:rPr>
        <w:t>.</w:t>
      </w:r>
    </w:p>
    <w:p w14:paraId="364EC901" w14:textId="5BC9CBD1" w:rsidR="000C1752" w:rsidRPr="005B4662" w:rsidRDefault="000C1752" w:rsidP="000C1752">
      <w:pPr>
        <w:jc w:val="both"/>
        <w:rPr>
          <w:rFonts w:ascii="Arial" w:hAnsi="Arial" w:cs="Arial"/>
          <w:szCs w:val="22"/>
        </w:rPr>
      </w:pPr>
      <w:r w:rsidRPr="005B4662">
        <w:rPr>
          <w:rFonts w:ascii="Arial" w:hAnsi="Arial" w:cs="Arial"/>
          <w:szCs w:val="22"/>
        </w:rPr>
        <w:t xml:space="preserve">Front-End Development: </w:t>
      </w:r>
      <w:r w:rsidR="00FA5C45">
        <w:rPr>
          <w:rFonts w:ascii="Arial" w:hAnsi="Arial" w:cs="Arial"/>
          <w:szCs w:val="22"/>
        </w:rPr>
        <w:t>Creation</w:t>
      </w:r>
      <w:r w:rsidR="005A71EA">
        <w:rPr>
          <w:rFonts w:ascii="Arial" w:hAnsi="Arial" w:cs="Arial"/>
          <w:szCs w:val="22"/>
        </w:rPr>
        <w:t>, d</w:t>
      </w:r>
      <w:r w:rsidRPr="005B4662">
        <w:rPr>
          <w:rFonts w:ascii="Arial" w:hAnsi="Arial" w:cs="Arial"/>
          <w:szCs w:val="22"/>
        </w:rPr>
        <w:t>esign</w:t>
      </w:r>
      <w:r w:rsidR="005A71EA">
        <w:rPr>
          <w:rFonts w:ascii="Arial" w:hAnsi="Arial" w:cs="Arial"/>
          <w:szCs w:val="22"/>
        </w:rPr>
        <w:t xml:space="preserve"> and i</w:t>
      </w:r>
      <w:r w:rsidRPr="005B4662">
        <w:rPr>
          <w:rFonts w:ascii="Arial" w:hAnsi="Arial" w:cs="Arial"/>
          <w:szCs w:val="22"/>
        </w:rPr>
        <w:t xml:space="preserve">mplement a user-friendly interface where users can query the </w:t>
      </w:r>
      <w:r w:rsidR="00154B79">
        <w:rPr>
          <w:rFonts w:ascii="Arial" w:hAnsi="Arial" w:cs="Arial"/>
          <w:szCs w:val="22"/>
        </w:rPr>
        <w:t xml:space="preserve">database for drug information </w:t>
      </w:r>
      <w:r w:rsidR="00AC37F5">
        <w:rPr>
          <w:rFonts w:ascii="Arial" w:hAnsi="Arial" w:cs="Arial"/>
          <w:szCs w:val="22"/>
        </w:rPr>
        <w:t xml:space="preserve">and use the predictive model to </w:t>
      </w:r>
      <w:r w:rsidR="008B1FEA">
        <w:rPr>
          <w:rFonts w:ascii="Arial" w:hAnsi="Arial" w:cs="Arial"/>
          <w:szCs w:val="22"/>
        </w:rPr>
        <w:t>detect interactions</w:t>
      </w:r>
      <w:r w:rsidR="0087775D">
        <w:rPr>
          <w:rFonts w:ascii="Arial" w:hAnsi="Arial" w:cs="Arial"/>
          <w:szCs w:val="22"/>
        </w:rPr>
        <w:t>.</w:t>
      </w:r>
    </w:p>
    <w:p w14:paraId="0781ED27" w14:textId="3FCA31C9" w:rsidR="000C1752" w:rsidRPr="005B4662" w:rsidRDefault="000C1752" w:rsidP="000C1752">
      <w:pPr>
        <w:jc w:val="both"/>
        <w:rPr>
          <w:rFonts w:ascii="Arial" w:hAnsi="Arial" w:cs="Arial"/>
        </w:rPr>
      </w:pPr>
      <w:r w:rsidRPr="744DF70D">
        <w:rPr>
          <w:rFonts w:ascii="Arial" w:hAnsi="Arial" w:cs="Arial"/>
        </w:rPr>
        <w:t xml:space="preserve">Quality Assurance and Risk Management: </w:t>
      </w:r>
      <w:r w:rsidR="000B5111" w:rsidRPr="744DF70D">
        <w:rPr>
          <w:rFonts w:ascii="Arial" w:hAnsi="Arial" w:cs="Arial"/>
        </w:rPr>
        <w:t>These will help e</w:t>
      </w:r>
      <w:r w:rsidRPr="744DF70D">
        <w:rPr>
          <w:rFonts w:ascii="Arial" w:hAnsi="Arial" w:cs="Arial"/>
        </w:rPr>
        <w:t>nsur</w:t>
      </w:r>
      <w:r w:rsidR="000B5111" w:rsidRPr="744DF70D">
        <w:rPr>
          <w:rFonts w:ascii="Arial" w:hAnsi="Arial" w:cs="Arial"/>
        </w:rPr>
        <w:t>e</w:t>
      </w:r>
      <w:r w:rsidRPr="744DF70D">
        <w:rPr>
          <w:rFonts w:ascii="Arial" w:hAnsi="Arial" w:cs="Arial"/>
        </w:rPr>
        <w:t xml:space="preserve"> the quality of the project deliverables </w:t>
      </w:r>
      <w:r w:rsidR="005E1533" w:rsidRPr="744DF70D">
        <w:rPr>
          <w:rFonts w:ascii="Arial" w:hAnsi="Arial" w:cs="Arial"/>
        </w:rPr>
        <w:t xml:space="preserve">while </w:t>
      </w:r>
      <w:r w:rsidRPr="744DF70D">
        <w:rPr>
          <w:rFonts w:ascii="Arial" w:hAnsi="Arial" w:cs="Arial"/>
        </w:rPr>
        <w:t>managing potential risks.</w:t>
      </w:r>
    </w:p>
    <w:p w14:paraId="58433FCC" w14:textId="329B9435" w:rsidR="000C1752" w:rsidRPr="005B4662" w:rsidRDefault="000C1752" w:rsidP="000C1752">
      <w:pPr>
        <w:jc w:val="both"/>
        <w:rPr>
          <w:rFonts w:ascii="Arial" w:hAnsi="Arial" w:cs="Arial"/>
        </w:rPr>
      </w:pPr>
      <w:r w:rsidRPr="734A8CDA">
        <w:rPr>
          <w:rFonts w:ascii="Arial" w:hAnsi="Arial" w:cs="Arial"/>
        </w:rPr>
        <w:t xml:space="preserve">Stakeholder Engagement: </w:t>
      </w:r>
      <w:r w:rsidR="005E1533" w:rsidRPr="734A8CDA">
        <w:rPr>
          <w:rFonts w:ascii="Arial" w:hAnsi="Arial" w:cs="Arial"/>
        </w:rPr>
        <w:t xml:space="preserve">During the </w:t>
      </w:r>
      <w:r w:rsidR="1562CEBC" w:rsidRPr="3A5DFE84">
        <w:rPr>
          <w:rFonts w:ascii="Arial" w:hAnsi="Arial" w:cs="Arial"/>
        </w:rPr>
        <w:t xml:space="preserve">project's </w:t>
      </w:r>
      <w:r w:rsidR="005E1533" w:rsidRPr="734A8CDA">
        <w:rPr>
          <w:rFonts w:ascii="Arial" w:hAnsi="Arial" w:cs="Arial"/>
        </w:rPr>
        <w:t xml:space="preserve">duration, there will be </w:t>
      </w:r>
      <w:r w:rsidR="0028786B" w:rsidRPr="734A8CDA">
        <w:rPr>
          <w:rFonts w:ascii="Arial" w:hAnsi="Arial" w:cs="Arial"/>
        </w:rPr>
        <w:t xml:space="preserve">continuous </w:t>
      </w:r>
      <w:r w:rsidRPr="734A8CDA">
        <w:rPr>
          <w:rFonts w:ascii="Arial" w:hAnsi="Arial" w:cs="Arial"/>
        </w:rPr>
        <w:t xml:space="preserve">communication with stakeholders to gather feedback and </w:t>
      </w:r>
      <w:r w:rsidR="00707E74" w:rsidRPr="734A8CDA">
        <w:rPr>
          <w:rFonts w:ascii="Arial" w:hAnsi="Arial" w:cs="Arial"/>
        </w:rPr>
        <w:t xml:space="preserve">make the </w:t>
      </w:r>
      <w:r w:rsidRPr="734A8CDA">
        <w:rPr>
          <w:rFonts w:ascii="Arial" w:hAnsi="Arial" w:cs="Arial"/>
        </w:rPr>
        <w:t>necessary adjustments.</w:t>
      </w:r>
    </w:p>
    <w:p w14:paraId="387DCE85" w14:textId="41B3A471" w:rsidR="00E81354" w:rsidRPr="00752C7D" w:rsidRDefault="000C1752" w:rsidP="000C1752">
      <w:pPr>
        <w:jc w:val="both"/>
        <w:rPr>
          <w:rFonts w:ascii="Arial" w:hAnsi="Arial" w:cs="Arial"/>
          <w:szCs w:val="22"/>
        </w:rPr>
      </w:pPr>
      <w:r w:rsidRPr="005B4662">
        <w:rPr>
          <w:rFonts w:ascii="Arial" w:hAnsi="Arial" w:cs="Arial"/>
          <w:szCs w:val="22"/>
        </w:rPr>
        <w:t xml:space="preserve">Training and Support: </w:t>
      </w:r>
      <w:r w:rsidR="00B53E75">
        <w:rPr>
          <w:rFonts w:ascii="Arial" w:hAnsi="Arial" w:cs="Arial"/>
          <w:szCs w:val="22"/>
        </w:rPr>
        <w:t>Creation o</w:t>
      </w:r>
      <w:r w:rsidR="00761752">
        <w:rPr>
          <w:rFonts w:ascii="Arial" w:hAnsi="Arial" w:cs="Arial"/>
          <w:szCs w:val="22"/>
        </w:rPr>
        <w:t>f</w:t>
      </w:r>
      <w:r w:rsidR="00B53E75">
        <w:rPr>
          <w:rFonts w:ascii="Arial" w:hAnsi="Arial" w:cs="Arial"/>
          <w:szCs w:val="22"/>
        </w:rPr>
        <w:t xml:space="preserve"> </w:t>
      </w:r>
      <w:r w:rsidR="00761752">
        <w:rPr>
          <w:rFonts w:ascii="Arial" w:hAnsi="Arial" w:cs="Arial"/>
          <w:szCs w:val="22"/>
        </w:rPr>
        <w:t xml:space="preserve">documentation </w:t>
      </w:r>
      <w:r w:rsidR="00B0174F">
        <w:rPr>
          <w:rFonts w:ascii="Arial" w:hAnsi="Arial" w:cs="Arial"/>
          <w:szCs w:val="22"/>
        </w:rPr>
        <w:t>that will provide back</w:t>
      </w:r>
      <w:r w:rsidR="00565BD8">
        <w:rPr>
          <w:rFonts w:ascii="Arial" w:hAnsi="Arial" w:cs="Arial"/>
          <w:szCs w:val="22"/>
        </w:rPr>
        <w:t>-</w:t>
      </w:r>
      <w:r w:rsidR="00B0174F">
        <w:rPr>
          <w:rFonts w:ascii="Arial" w:hAnsi="Arial" w:cs="Arial"/>
          <w:szCs w:val="22"/>
        </w:rPr>
        <w:t xml:space="preserve">end </w:t>
      </w:r>
      <w:r w:rsidR="00565BD8">
        <w:rPr>
          <w:rFonts w:ascii="Arial" w:hAnsi="Arial" w:cs="Arial"/>
          <w:szCs w:val="22"/>
        </w:rPr>
        <w:t>development support and front-end training materials.</w:t>
      </w:r>
    </w:p>
    <w:p w14:paraId="4D6889D9" w14:textId="513B6D20" w:rsidR="00103043" w:rsidRPr="0069034B" w:rsidRDefault="00103043" w:rsidP="00EC400C">
      <w:pPr>
        <w:pStyle w:val="Heading3"/>
        <w:tabs>
          <w:tab w:val="clear" w:pos="665"/>
        </w:tabs>
        <w:ind w:hanging="381"/>
        <w:rPr>
          <w:rFonts w:ascii="Verdana" w:hAnsi="Verdana"/>
          <w:sz w:val="20"/>
          <w:szCs w:val="22"/>
        </w:rPr>
      </w:pPr>
      <w:bookmarkStart w:id="40" w:name="_Toc195685109"/>
      <w:bookmarkStart w:id="41" w:name="_Toc204505124"/>
      <w:bookmarkStart w:id="42" w:name="_Toc156820572"/>
      <w:bookmarkStart w:id="43" w:name="_Toc156820659"/>
      <w:bookmarkStart w:id="44" w:name="_Toc157540011"/>
      <w:r w:rsidRPr="0069034B">
        <w:rPr>
          <w:rFonts w:ascii="Verdana" w:hAnsi="Verdana"/>
          <w:sz w:val="20"/>
          <w:szCs w:val="22"/>
        </w:rPr>
        <w:t>Boundaries</w:t>
      </w:r>
      <w:bookmarkStart w:id="45" w:name="OLE_LINK3"/>
      <w:bookmarkStart w:id="46" w:name="OLE_LINK4"/>
      <w:bookmarkEnd w:id="40"/>
      <w:bookmarkEnd w:id="41"/>
      <w:bookmarkEnd w:id="42"/>
      <w:bookmarkEnd w:id="43"/>
      <w:bookmarkEnd w:id="44"/>
    </w:p>
    <w:p w14:paraId="3E7D3940" w14:textId="77777777" w:rsidR="007F7164" w:rsidRPr="00752C7D" w:rsidRDefault="007058C3" w:rsidP="007F7164">
      <w:pPr>
        <w:rPr>
          <w:rFonts w:ascii="Arial" w:hAnsi="Arial" w:cs="Arial"/>
          <w:szCs w:val="22"/>
        </w:rPr>
      </w:pPr>
      <w:r w:rsidRPr="00752C7D">
        <w:rPr>
          <w:rFonts w:ascii="Arial" w:hAnsi="Arial" w:cs="Arial"/>
          <w:szCs w:val="22"/>
        </w:rPr>
        <w:t>The following table contains the activities that are in and out of the project scope.</w:t>
      </w:r>
    </w:p>
    <w:tbl>
      <w:tblPr>
        <w:tblW w:w="9404" w:type="dxa"/>
        <w:tblInd w:w="-10" w:type="dxa"/>
        <w:tblLook w:val="04A0" w:firstRow="1" w:lastRow="0" w:firstColumn="1" w:lastColumn="0" w:noHBand="0" w:noVBand="1"/>
      </w:tblPr>
      <w:tblGrid>
        <w:gridCol w:w="345"/>
        <w:gridCol w:w="4203"/>
        <w:gridCol w:w="345"/>
        <w:gridCol w:w="4511"/>
      </w:tblGrid>
      <w:tr w:rsidR="00517E2C" w:rsidRPr="00752C7D" w14:paraId="7B5B905E" w14:textId="77777777" w:rsidTr="5890EEDE">
        <w:trPr>
          <w:trHeight w:val="370"/>
        </w:trPr>
        <w:tc>
          <w:tcPr>
            <w:tcW w:w="345" w:type="dxa"/>
            <w:tcBorders>
              <w:top w:val="single" w:sz="8" w:space="0" w:color="C0C0C0"/>
              <w:left w:val="single" w:sz="8" w:space="0" w:color="C0C0C0"/>
              <w:bottom w:val="single" w:sz="8" w:space="0" w:color="C0C0C0"/>
              <w:right w:val="single" w:sz="8" w:space="0" w:color="C0C0C0"/>
            </w:tcBorders>
            <w:shd w:val="clear" w:color="auto" w:fill="E6E6E6"/>
            <w:noWrap/>
            <w:vAlign w:val="center"/>
            <w:hideMark/>
          </w:tcPr>
          <w:p w14:paraId="650A29E9" w14:textId="77777777" w:rsidR="002022AB" w:rsidRPr="00752C7D" w:rsidRDefault="002022AB" w:rsidP="002022AB">
            <w:pPr>
              <w:autoSpaceDE/>
              <w:autoSpaceDN/>
              <w:spacing w:after="0"/>
              <w:jc w:val="center"/>
              <w:rPr>
                <w:rFonts w:ascii="Arial" w:hAnsi="Arial" w:cs="Arial"/>
                <w:b/>
                <w:bCs/>
                <w:color w:val="000000"/>
                <w:sz w:val="20"/>
                <w:szCs w:val="20"/>
                <w:lang w:val="en-CA" w:eastAsia="en-CA"/>
              </w:rPr>
            </w:pPr>
            <w:bookmarkStart w:id="47" w:name="_Hlk157529599"/>
            <w:bookmarkEnd w:id="45"/>
            <w:bookmarkEnd w:id="46"/>
            <w:r w:rsidRPr="00752C7D">
              <w:rPr>
                <w:rFonts w:ascii="Arial" w:hAnsi="Arial" w:cs="Arial"/>
                <w:b/>
                <w:bCs/>
                <w:color w:val="000000"/>
                <w:sz w:val="20"/>
                <w:szCs w:val="20"/>
                <w:lang w:val="en-CA" w:eastAsia="en-CA"/>
              </w:rPr>
              <w:lastRenderedPageBreak/>
              <w:t> </w:t>
            </w:r>
          </w:p>
        </w:tc>
        <w:tc>
          <w:tcPr>
            <w:tcW w:w="4203" w:type="dxa"/>
            <w:tcBorders>
              <w:top w:val="single" w:sz="8" w:space="0" w:color="C0C0C0"/>
              <w:left w:val="nil"/>
              <w:bottom w:val="single" w:sz="8" w:space="0" w:color="C0C0C0"/>
              <w:right w:val="single" w:sz="8" w:space="0" w:color="C0C0C0"/>
            </w:tcBorders>
            <w:shd w:val="clear" w:color="auto" w:fill="E6E6E6"/>
            <w:noWrap/>
            <w:vAlign w:val="center"/>
            <w:hideMark/>
          </w:tcPr>
          <w:p w14:paraId="51F6AB6E" w14:textId="77777777" w:rsidR="002022AB" w:rsidRPr="00752C7D" w:rsidRDefault="002022AB" w:rsidP="000D0BFA">
            <w:pPr>
              <w:pStyle w:val="TableHeader"/>
              <w:jc w:val="center"/>
              <w:rPr>
                <w:rFonts w:ascii="Arial" w:hAnsi="Arial" w:cs="Arial"/>
                <w:color w:val="000000"/>
                <w:sz w:val="20"/>
                <w:szCs w:val="20"/>
                <w:lang w:eastAsia="en-CA"/>
              </w:rPr>
            </w:pPr>
            <w:r w:rsidRPr="00752C7D">
              <w:rPr>
                <w:rFonts w:ascii="Arial" w:hAnsi="Arial" w:cs="Arial"/>
                <w:sz w:val="20"/>
                <w:szCs w:val="20"/>
              </w:rPr>
              <w:t>Activities in Scope</w:t>
            </w:r>
          </w:p>
        </w:tc>
        <w:tc>
          <w:tcPr>
            <w:tcW w:w="345" w:type="dxa"/>
            <w:tcBorders>
              <w:top w:val="single" w:sz="8" w:space="0" w:color="C0C0C0"/>
              <w:left w:val="nil"/>
              <w:bottom w:val="single" w:sz="8" w:space="0" w:color="C0C0C0"/>
              <w:right w:val="single" w:sz="8" w:space="0" w:color="C0C0C0"/>
            </w:tcBorders>
            <w:shd w:val="clear" w:color="auto" w:fill="E6E6E6"/>
            <w:noWrap/>
            <w:vAlign w:val="center"/>
            <w:hideMark/>
          </w:tcPr>
          <w:p w14:paraId="7F1B885A" w14:textId="77777777" w:rsidR="002022AB" w:rsidRPr="00752C7D" w:rsidRDefault="002022AB" w:rsidP="002022AB">
            <w:pPr>
              <w:autoSpaceDE/>
              <w:autoSpaceDN/>
              <w:spacing w:after="0"/>
              <w:jc w:val="center"/>
              <w:rPr>
                <w:rFonts w:ascii="Arial" w:hAnsi="Arial" w:cs="Arial"/>
                <w:b/>
                <w:bCs/>
                <w:color w:val="000000"/>
                <w:sz w:val="20"/>
                <w:szCs w:val="20"/>
                <w:lang w:val="en-CA" w:eastAsia="en-CA"/>
              </w:rPr>
            </w:pPr>
            <w:r w:rsidRPr="00752C7D">
              <w:rPr>
                <w:rFonts w:ascii="Arial" w:hAnsi="Arial" w:cs="Arial"/>
                <w:b/>
                <w:bCs/>
                <w:color w:val="000000"/>
                <w:sz w:val="20"/>
                <w:szCs w:val="20"/>
                <w:lang w:val="en-CA" w:eastAsia="en-CA"/>
              </w:rPr>
              <w:t> </w:t>
            </w:r>
          </w:p>
        </w:tc>
        <w:tc>
          <w:tcPr>
            <w:tcW w:w="4511" w:type="dxa"/>
            <w:tcBorders>
              <w:top w:val="single" w:sz="8" w:space="0" w:color="C0C0C0"/>
              <w:left w:val="nil"/>
              <w:bottom w:val="single" w:sz="8" w:space="0" w:color="C0C0C0"/>
              <w:right w:val="single" w:sz="8" w:space="0" w:color="C0C0C0"/>
            </w:tcBorders>
            <w:shd w:val="clear" w:color="auto" w:fill="E6E6E6"/>
            <w:noWrap/>
            <w:vAlign w:val="center"/>
            <w:hideMark/>
          </w:tcPr>
          <w:p w14:paraId="5E4AEC64" w14:textId="77777777" w:rsidR="002022AB" w:rsidRPr="00752C7D" w:rsidRDefault="002022AB" w:rsidP="000D0BFA">
            <w:pPr>
              <w:pStyle w:val="TableHeader"/>
              <w:jc w:val="center"/>
              <w:rPr>
                <w:rFonts w:ascii="Arial" w:hAnsi="Arial" w:cs="Arial"/>
                <w:color w:val="000000"/>
                <w:sz w:val="20"/>
                <w:szCs w:val="20"/>
                <w:lang w:eastAsia="en-CA"/>
              </w:rPr>
            </w:pPr>
            <w:r w:rsidRPr="00752C7D">
              <w:rPr>
                <w:rFonts w:ascii="Arial" w:hAnsi="Arial" w:cs="Arial"/>
                <w:sz w:val="20"/>
                <w:szCs w:val="20"/>
              </w:rPr>
              <w:t>Activities Out of Scope</w:t>
            </w:r>
          </w:p>
        </w:tc>
      </w:tr>
      <w:bookmarkEnd w:id="47"/>
      <w:tr w:rsidR="00C8388F" w:rsidRPr="00752C7D" w14:paraId="5528ADC3" w14:textId="77777777" w:rsidTr="5890EEDE">
        <w:trPr>
          <w:trHeight w:val="370"/>
        </w:trPr>
        <w:tc>
          <w:tcPr>
            <w:tcW w:w="345" w:type="dxa"/>
            <w:tcBorders>
              <w:top w:val="nil"/>
              <w:left w:val="single" w:sz="8" w:space="0" w:color="C0C0C0"/>
              <w:bottom w:val="single" w:sz="8" w:space="0" w:color="C0C0C0"/>
              <w:right w:val="single" w:sz="8" w:space="0" w:color="C0C0C0"/>
            </w:tcBorders>
            <w:shd w:val="clear" w:color="auto" w:fill="F2F2F2" w:themeFill="background1" w:themeFillShade="F2"/>
            <w:noWrap/>
            <w:vAlign w:val="center"/>
            <w:hideMark/>
          </w:tcPr>
          <w:p w14:paraId="02BE5067" w14:textId="77777777" w:rsidR="00FC39DC" w:rsidRPr="00752C7D" w:rsidRDefault="00FC39DC" w:rsidP="00FC39DC">
            <w:pPr>
              <w:autoSpaceDE/>
              <w:autoSpaceDN/>
              <w:spacing w:after="0"/>
              <w:jc w:val="center"/>
              <w:rPr>
                <w:rFonts w:ascii="Arial" w:hAnsi="Arial" w:cs="Arial"/>
                <w:color w:val="000000"/>
                <w:sz w:val="20"/>
                <w:szCs w:val="20"/>
                <w:lang w:val="en-CA" w:eastAsia="en-CA"/>
              </w:rPr>
            </w:pPr>
            <w:r w:rsidRPr="00752C7D">
              <w:rPr>
                <w:rFonts w:ascii="Arial" w:hAnsi="Arial" w:cs="Arial"/>
                <w:sz w:val="20"/>
                <w:szCs w:val="20"/>
                <w:lang w:val="en-CA" w:eastAsia="en-CA"/>
              </w:rPr>
              <w:t>1</w:t>
            </w:r>
          </w:p>
        </w:tc>
        <w:tc>
          <w:tcPr>
            <w:tcW w:w="4203" w:type="dxa"/>
            <w:tcBorders>
              <w:top w:val="nil"/>
              <w:left w:val="nil"/>
              <w:bottom w:val="single" w:sz="8" w:space="0" w:color="C0C0C0"/>
              <w:right w:val="single" w:sz="8" w:space="0" w:color="C0C0C0"/>
            </w:tcBorders>
            <w:shd w:val="clear" w:color="auto" w:fill="FFFFFF" w:themeFill="background1"/>
            <w:noWrap/>
            <w:vAlign w:val="center"/>
          </w:tcPr>
          <w:p w14:paraId="5A1F2269" w14:textId="20EDC3B5" w:rsidR="00FC39DC" w:rsidRPr="00752C7D" w:rsidRDefault="0E1D48D2" w:rsidP="00FC39DC">
            <w:pPr>
              <w:autoSpaceDE/>
              <w:autoSpaceDN/>
              <w:spacing w:after="0"/>
              <w:rPr>
                <w:rFonts w:ascii="Arial" w:hAnsi="Arial" w:cs="Arial"/>
                <w:color w:val="000000"/>
                <w:sz w:val="20"/>
                <w:szCs w:val="20"/>
                <w:lang w:val="en-CA" w:eastAsia="en-CA"/>
              </w:rPr>
            </w:pPr>
            <w:r w:rsidRPr="0B94B070">
              <w:rPr>
                <w:rFonts w:ascii="Arial" w:hAnsi="Arial" w:cs="Arial"/>
                <w:color w:val="000000" w:themeColor="text1"/>
                <w:sz w:val="20"/>
                <w:szCs w:val="20"/>
                <w:lang w:val="en-CA" w:eastAsia="en-CA"/>
              </w:rPr>
              <w:t xml:space="preserve">Project </w:t>
            </w:r>
            <w:r w:rsidRPr="11B6DBA9">
              <w:rPr>
                <w:rFonts w:ascii="Arial" w:hAnsi="Arial" w:cs="Arial"/>
                <w:color w:val="000000" w:themeColor="text1"/>
                <w:sz w:val="20"/>
                <w:szCs w:val="20"/>
                <w:lang w:val="en-CA" w:eastAsia="en-CA"/>
              </w:rPr>
              <w:t xml:space="preserve">Charter </w:t>
            </w:r>
            <w:r w:rsidRPr="15E405C6">
              <w:rPr>
                <w:rFonts w:ascii="Arial" w:hAnsi="Arial" w:cs="Arial"/>
                <w:color w:val="000000" w:themeColor="text1"/>
                <w:sz w:val="20"/>
                <w:szCs w:val="20"/>
                <w:lang w:val="en-CA" w:eastAsia="en-CA"/>
              </w:rPr>
              <w:t>Documentation</w:t>
            </w:r>
          </w:p>
        </w:tc>
        <w:tc>
          <w:tcPr>
            <w:tcW w:w="345" w:type="dxa"/>
            <w:tcBorders>
              <w:top w:val="nil"/>
              <w:left w:val="nil"/>
              <w:bottom w:val="single" w:sz="8" w:space="0" w:color="C0C0C0"/>
              <w:right w:val="single" w:sz="8" w:space="0" w:color="C0C0C0"/>
            </w:tcBorders>
            <w:shd w:val="clear" w:color="auto" w:fill="F2F2F2" w:themeFill="background1" w:themeFillShade="F2"/>
            <w:noWrap/>
            <w:vAlign w:val="center"/>
            <w:hideMark/>
          </w:tcPr>
          <w:p w14:paraId="7777E950" w14:textId="77777777" w:rsidR="00FC39DC" w:rsidRPr="00752C7D" w:rsidRDefault="00FC39DC" w:rsidP="00FC39DC">
            <w:pPr>
              <w:autoSpaceDE/>
              <w:autoSpaceDN/>
              <w:spacing w:after="0"/>
              <w:jc w:val="center"/>
              <w:rPr>
                <w:rFonts w:ascii="Arial" w:hAnsi="Arial" w:cs="Arial"/>
                <w:color w:val="000000"/>
                <w:sz w:val="20"/>
                <w:szCs w:val="20"/>
                <w:lang w:val="en-CA" w:eastAsia="en-CA"/>
              </w:rPr>
            </w:pPr>
            <w:r w:rsidRPr="00752C7D">
              <w:rPr>
                <w:rFonts w:ascii="Arial" w:hAnsi="Arial" w:cs="Arial"/>
                <w:sz w:val="20"/>
                <w:szCs w:val="20"/>
                <w:lang w:val="en-CA" w:eastAsia="en-CA"/>
              </w:rPr>
              <w:t>1</w:t>
            </w:r>
          </w:p>
        </w:tc>
        <w:tc>
          <w:tcPr>
            <w:tcW w:w="4511" w:type="dxa"/>
            <w:tcBorders>
              <w:top w:val="nil"/>
              <w:left w:val="nil"/>
              <w:bottom w:val="single" w:sz="8" w:space="0" w:color="C0C0C0"/>
              <w:right w:val="single" w:sz="8" w:space="0" w:color="C0C0C0"/>
            </w:tcBorders>
            <w:shd w:val="clear" w:color="auto" w:fill="FFFFFF" w:themeFill="background1"/>
            <w:noWrap/>
            <w:vAlign w:val="center"/>
          </w:tcPr>
          <w:p w14:paraId="4E3EAABB" w14:textId="29605495" w:rsidR="00FC39DC" w:rsidRPr="00752C7D" w:rsidRDefault="5D540875" w:rsidP="078EF52A">
            <w:pPr>
              <w:spacing w:after="0" w:line="259" w:lineRule="auto"/>
            </w:pPr>
            <w:r w:rsidRPr="078EF52A">
              <w:rPr>
                <w:rFonts w:ascii="Arial" w:hAnsi="Arial" w:cs="Arial"/>
                <w:color w:val="000000" w:themeColor="text1"/>
                <w:sz w:val="20"/>
                <w:szCs w:val="20"/>
                <w:lang w:val="en-CA" w:eastAsia="en-CA"/>
              </w:rPr>
              <w:t>Automation of new data and back-end updates to display the new information on the front-end interface</w:t>
            </w:r>
          </w:p>
        </w:tc>
      </w:tr>
      <w:tr w:rsidR="00052A2E" w:rsidRPr="00752C7D" w14:paraId="5E428F5C" w14:textId="77777777" w:rsidTr="00786B33">
        <w:trPr>
          <w:trHeight w:val="370"/>
        </w:trPr>
        <w:tc>
          <w:tcPr>
            <w:tcW w:w="345" w:type="dxa"/>
            <w:tcBorders>
              <w:top w:val="single" w:sz="8" w:space="0" w:color="C0C0C0"/>
              <w:left w:val="single" w:sz="8" w:space="0" w:color="C0C0C0"/>
              <w:bottom w:val="single" w:sz="8" w:space="0" w:color="C0C0C0"/>
              <w:right w:val="single" w:sz="8" w:space="0" w:color="C0C0C0"/>
            </w:tcBorders>
            <w:shd w:val="clear" w:color="auto" w:fill="E6E6E6"/>
            <w:noWrap/>
            <w:vAlign w:val="center"/>
            <w:hideMark/>
          </w:tcPr>
          <w:p w14:paraId="24E9B31F" w14:textId="77777777" w:rsidR="00052A2E" w:rsidRPr="00752C7D" w:rsidRDefault="00052A2E" w:rsidP="00786B33">
            <w:pPr>
              <w:autoSpaceDE/>
              <w:autoSpaceDN/>
              <w:spacing w:after="0"/>
              <w:jc w:val="center"/>
              <w:rPr>
                <w:rFonts w:ascii="Arial" w:hAnsi="Arial" w:cs="Arial"/>
                <w:b/>
                <w:bCs/>
                <w:color w:val="000000"/>
                <w:sz w:val="20"/>
                <w:szCs w:val="20"/>
                <w:lang w:val="en-CA" w:eastAsia="en-CA"/>
              </w:rPr>
            </w:pPr>
            <w:r w:rsidRPr="00752C7D">
              <w:rPr>
                <w:rFonts w:ascii="Arial" w:hAnsi="Arial" w:cs="Arial"/>
                <w:b/>
                <w:bCs/>
                <w:color w:val="000000"/>
                <w:sz w:val="20"/>
                <w:szCs w:val="20"/>
                <w:lang w:val="en-CA" w:eastAsia="en-CA"/>
              </w:rPr>
              <w:t> </w:t>
            </w:r>
          </w:p>
        </w:tc>
        <w:tc>
          <w:tcPr>
            <w:tcW w:w="4203" w:type="dxa"/>
            <w:tcBorders>
              <w:top w:val="single" w:sz="8" w:space="0" w:color="C0C0C0"/>
              <w:left w:val="nil"/>
              <w:bottom w:val="single" w:sz="8" w:space="0" w:color="C0C0C0"/>
              <w:right w:val="single" w:sz="8" w:space="0" w:color="C0C0C0"/>
            </w:tcBorders>
            <w:shd w:val="clear" w:color="auto" w:fill="E6E6E6"/>
            <w:noWrap/>
            <w:vAlign w:val="center"/>
            <w:hideMark/>
          </w:tcPr>
          <w:p w14:paraId="34898221" w14:textId="77777777" w:rsidR="00052A2E" w:rsidRPr="00752C7D" w:rsidRDefault="00052A2E" w:rsidP="00786B33">
            <w:pPr>
              <w:pStyle w:val="TableHeader"/>
              <w:jc w:val="center"/>
              <w:rPr>
                <w:rFonts w:ascii="Arial" w:hAnsi="Arial" w:cs="Arial"/>
                <w:color w:val="000000"/>
                <w:sz w:val="20"/>
                <w:szCs w:val="20"/>
                <w:lang w:eastAsia="en-CA"/>
              </w:rPr>
            </w:pPr>
            <w:r w:rsidRPr="00752C7D">
              <w:rPr>
                <w:rFonts w:ascii="Arial" w:hAnsi="Arial" w:cs="Arial"/>
                <w:sz w:val="20"/>
                <w:szCs w:val="20"/>
              </w:rPr>
              <w:t>Activities in Scope</w:t>
            </w:r>
          </w:p>
        </w:tc>
        <w:tc>
          <w:tcPr>
            <w:tcW w:w="345" w:type="dxa"/>
            <w:tcBorders>
              <w:top w:val="single" w:sz="8" w:space="0" w:color="C0C0C0"/>
              <w:left w:val="nil"/>
              <w:bottom w:val="single" w:sz="8" w:space="0" w:color="C0C0C0"/>
              <w:right w:val="single" w:sz="8" w:space="0" w:color="C0C0C0"/>
            </w:tcBorders>
            <w:shd w:val="clear" w:color="auto" w:fill="E6E6E6"/>
            <w:noWrap/>
            <w:vAlign w:val="center"/>
            <w:hideMark/>
          </w:tcPr>
          <w:p w14:paraId="1A520BF9" w14:textId="77777777" w:rsidR="00052A2E" w:rsidRPr="00752C7D" w:rsidRDefault="00052A2E" w:rsidP="00786B33">
            <w:pPr>
              <w:autoSpaceDE/>
              <w:autoSpaceDN/>
              <w:spacing w:after="0"/>
              <w:jc w:val="center"/>
              <w:rPr>
                <w:rFonts w:ascii="Arial" w:hAnsi="Arial" w:cs="Arial"/>
                <w:b/>
                <w:bCs/>
                <w:color w:val="000000"/>
                <w:sz w:val="20"/>
                <w:szCs w:val="20"/>
                <w:lang w:val="en-CA" w:eastAsia="en-CA"/>
              </w:rPr>
            </w:pPr>
            <w:r w:rsidRPr="00752C7D">
              <w:rPr>
                <w:rFonts w:ascii="Arial" w:hAnsi="Arial" w:cs="Arial"/>
                <w:b/>
                <w:bCs/>
                <w:color w:val="000000"/>
                <w:sz w:val="20"/>
                <w:szCs w:val="20"/>
                <w:lang w:val="en-CA" w:eastAsia="en-CA"/>
              </w:rPr>
              <w:t> </w:t>
            </w:r>
          </w:p>
        </w:tc>
        <w:tc>
          <w:tcPr>
            <w:tcW w:w="4511" w:type="dxa"/>
            <w:tcBorders>
              <w:top w:val="single" w:sz="8" w:space="0" w:color="C0C0C0"/>
              <w:left w:val="nil"/>
              <w:bottom w:val="single" w:sz="8" w:space="0" w:color="C0C0C0"/>
              <w:right w:val="single" w:sz="8" w:space="0" w:color="C0C0C0"/>
            </w:tcBorders>
            <w:shd w:val="clear" w:color="auto" w:fill="E6E6E6"/>
            <w:noWrap/>
            <w:vAlign w:val="center"/>
            <w:hideMark/>
          </w:tcPr>
          <w:p w14:paraId="58A21D15" w14:textId="77777777" w:rsidR="00052A2E" w:rsidRPr="00752C7D" w:rsidRDefault="00052A2E" w:rsidP="00786B33">
            <w:pPr>
              <w:pStyle w:val="TableHeader"/>
              <w:jc w:val="center"/>
              <w:rPr>
                <w:rFonts w:ascii="Arial" w:hAnsi="Arial" w:cs="Arial"/>
                <w:color w:val="000000"/>
                <w:sz w:val="20"/>
                <w:szCs w:val="20"/>
                <w:lang w:eastAsia="en-CA"/>
              </w:rPr>
            </w:pPr>
            <w:r w:rsidRPr="00752C7D">
              <w:rPr>
                <w:rFonts w:ascii="Arial" w:hAnsi="Arial" w:cs="Arial"/>
                <w:sz w:val="20"/>
                <w:szCs w:val="20"/>
              </w:rPr>
              <w:t>Activities Out of Scope</w:t>
            </w:r>
          </w:p>
        </w:tc>
      </w:tr>
      <w:tr w:rsidR="00C8388F" w:rsidRPr="00752C7D" w14:paraId="0544F26B" w14:textId="77777777" w:rsidTr="5890EEDE">
        <w:trPr>
          <w:trHeight w:val="370"/>
        </w:trPr>
        <w:tc>
          <w:tcPr>
            <w:tcW w:w="345" w:type="dxa"/>
            <w:tcBorders>
              <w:top w:val="nil"/>
              <w:left w:val="single" w:sz="8" w:space="0" w:color="C0C0C0"/>
              <w:bottom w:val="single" w:sz="8" w:space="0" w:color="C0C0C0"/>
              <w:right w:val="single" w:sz="8" w:space="0" w:color="C0C0C0"/>
            </w:tcBorders>
            <w:shd w:val="clear" w:color="auto" w:fill="F2F2F2" w:themeFill="background1" w:themeFillShade="F2"/>
            <w:noWrap/>
            <w:vAlign w:val="center"/>
            <w:hideMark/>
          </w:tcPr>
          <w:p w14:paraId="149EE5EA" w14:textId="77777777" w:rsidR="00FC39DC" w:rsidRPr="00752C7D" w:rsidRDefault="00FC39DC" w:rsidP="00FC39DC">
            <w:pPr>
              <w:autoSpaceDE/>
              <w:autoSpaceDN/>
              <w:spacing w:after="0"/>
              <w:jc w:val="center"/>
              <w:rPr>
                <w:rFonts w:ascii="Arial" w:hAnsi="Arial" w:cs="Arial"/>
                <w:color w:val="000000"/>
                <w:sz w:val="20"/>
                <w:szCs w:val="20"/>
                <w:lang w:val="en-CA" w:eastAsia="en-CA"/>
              </w:rPr>
            </w:pPr>
            <w:r w:rsidRPr="00752C7D">
              <w:rPr>
                <w:rFonts w:ascii="Arial" w:hAnsi="Arial" w:cs="Arial"/>
                <w:color w:val="000000"/>
                <w:sz w:val="20"/>
                <w:szCs w:val="20"/>
                <w:lang w:val="en-GB" w:eastAsia="en-CA"/>
              </w:rPr>
              <w:t>2</w:t>
            </w:r>
          </w:p>
        </w:tc>
        <w:tc>
          <w:tcPr>
            <w:tcW w:w="4203" w:type="dxa"/>
            <w:tcBorders>
              <w:top w:val="nil"/>
              <w:left w:val="nil"/>
              <w:bottom w:val="single" w:sz="8" w:space="0" w:color="C0C0C0"/>
              <w:right w:val="single" w:sz="8" w:space="0" w:color="C0C0C0"/>
            </w:tcBorders>
            <w:shd w:val="clear" w:color="auto" w:fill="FFFFFF" w:themeFill="background1"/>
            <w:noWrap/>
            <w:vAlign w:val="center"/>
          </w:tcPr>
          <w:p w14:paraId="2EE6EDD8" w14:textId="6CFF9840" w:rsidR="00FC39DC" w:rsidRPr="00752C7D" w:rsidRDefault="4F3597CD" w:rsidP="00FC39DC">
            <w:pPr>
              <w:autoSpaceDE/>
              <w:autoSpaceDN/>
              <w:spacing w:after="0"/>
              <w:rPr>
                <w:rFonts w:ascii="Arial" w:hAnsi="Arial" w:cs="Arial"/>
                <w:color w:val="000000"/>
                <w:sz w:val="20"/>
                <w:szCs w:val="20"/>
                <w:lang w:val="en-CA" w:eastAsia="en-CA"/>
              </w:rPr>
            </w:pPr>
            <w:r w:rsidRPr="15E405C6">
              <w:rPr>
                <w:rFonts w:ascii="Arial" w:hAnsi="Arial" w:cs="Arial"/>
                <w:color w:val="000000" w:themeColor="text1"/>
                <w:sz w:val="20"/>
                <w:szCs w:val="20"/>
                <w:lang w:val="en-CA" w:eastAsia="en-CA"/>
              </w:rPr>
              <w:t xml:space="preserve">Database </w:t>
            </w:r>
            <w:r w:rsidRPr="611C6D84">
              <w:rPr>
                <w:rFonts w:ascii="Arial" w:hAnsi="Arial" w:cs="Arial"/>
                <w:color w:val="000000" w:themeColor="text1"/>
                <w:sz w:val="20"/>
                <w:szCs w:val="20"/>
                <w:lang w:val="en-CA" w:eastAsia="en-CA"/>
              </w:rPr>
              <w:t>Deployment</w:t>
            </w:r>
          </w:p>
        </w:tc>
        <w:tc>
          <w:tcPr>
            <w:tcW w:w="345" w:type="dxa"/>
            <w:tcBorders>
              <w:top w:val="nil"/>
              <w:left w:val="nil"/>
              <w:bottom w:val="single" w:sz="8" w:space="0" w:color="C0C0C0"/>
              <w:right w:val="single" w:sz="8" w:space="0" w:color="C0C0C0"/>
            </w:tcBorders>
            <w:shd w:val="clear" w:color="auto" w:fill="F2F2F2" w:themeFill="background1" w:themeFillShade="F2"/>
            <w:noWrap/>
            <w:vAlign w:val="center"/>
            <w:hideMark/>
          </w:tcPr>
          <w:p w14:paraId="6C3F34E8" w14:textId="77777777" w:rsidR="00FC39DC" w:rsidRPr="00752C7D" w:rsidRDefault="00FC39DC" w:rsidP="00FC39DC">
            <w:pPr>
              <w:autoSpaceDE/>
              <w:autoSpaceDN/>
              <w:spacing w:after="0"/>
              <w:jc w:val="center"/>
              <w:rPr>
                <w:rFonts w:ascii="Arial" w:hAnsi="Arial" w:cs="Arial"/>
                <w:color w:val="000000"/>
                <w:sz w:val="20"/>
                <w:szCs w:val="20"/>
                <w:lang w:val="en-CA" w:eastAsia="en-CA"/>
              </w:rPr>
            </w:pPr>
            <w:r w:rsidRPr="00752C7D">
              <w:rPr>
                <w:rFonts w:ascii="Arial" w:hAnsi="Arial" w:cs="Arial"/>
                <w:color w:val="000000"/>
                <w:sz w:val="20"/>
                <w:szCs w:val="20"/>
                <w:lang w:val="en-GB" w:eastAsia="en-CA"/>
              </w:rPr>
              <w:t>2</w:t>
            </w:r>
          </w:p>
        </w:tc>
        <w:tc>
          <w:tcPr>
            <w:tcW w:w="4511" w:type="dxa"/>
            <w:tcBorders>
              <w:top w:val="nil"/>
              <w:left w:val="nil"/>
              <w:bottom w:val="single" w:sz="8" w:space="0" w:color="C0C0C0"/>
              <w:right w:val="single" w:sz="8" w:space="0" w:color="C0C0C0"/>
            </w:tcBorders>
            <w:shd w:val="clear" w:color="auto" w:fill="FFFFFF" w:themeFill="background1"/>
            <w:noWrap/>
            <w:vAlign w:val="center"/>
          </w:tcPr>
          <w:p w14:paraId="4FDDA663" w14:textId="2E63E204" w:rsidR="00FC39DC" w:rsidRPr="00752C7D" w:rsidRDefault="137B24DB" w:rsidP="00FC39DC">
            <w:pPr>
              <w:autoSpaceDE/>
              <w:autoSpaceDN/>
              <w:spacing w:after="0"/>
              <w:rPr>
                <w:rFonts w:ascii="Arial" w:hAnsi="Arial" w:cs="Arial"/>
                <w:color w:val="000000"/>
                <w:sz w:val="20"/>
                <w:szCs w:val="20"/>
                <w:lang w:val="en-CA" w:eastAsia="en-CA"/>
              </w:rPr>
            </w:pPr>
            <w:r w:rsidRPr="4DA9CAD2">
              <w:rPr>
                <w:rFonts w:ascii="Arial" w:hAnsi="Arial" w:cs="Arial"/>
                <w:color w:val="000000" w:themeColor="text1"/>
                <w:sz w:val="20"/>
                <w:szCs w:val="20"/>
                <w:lang w:val="en-CA" w:eastAsia="en-CA"/>
              </w:rPr>
              <w:t xml:space="preserve">Risk </w:t>
            </w:r>
            <w:r w:rsidR="6D677B9F" w:rsidRPr="4DA9CAD2">
              <w:rPr>
                <w:rFonts w:ascii="Arial" w:hAnsi="Arial" w:cs="Arial"/>
                <w:color w:val="000000" w:themeColor="text1"/>
                <w:sz w:val="20"/>
                <w:szCs w:val="20"/>
                <w:lang w:val="en-CA" w:eastAsia="en-CA"/>
              </w:rPr>
              <w:t>M</w:t>
            </w:r>
            <w:r w:rsidRPr="4DA9CAD2">
              <w:rPr>
                <w:rFonts w:ascii="Arial" w:hAnsi="Arial" w:cs="Arial"/>
                <w:color w:val="000000" w:themeColor="text1"/>
                <w:sz w:val="20"/>
                <w:szCs w:val="20"/>
                <w:lang w:val="en-CA" w:eastAsia="en-CA"/>
              </w:rPr>
              <w:t>anagement</w:t>
            </w:r>
            <w:r w:rsidR="3677620D" w:rsidRPr="4DA9CAD2">
              <w:rPr>
                <w:rFonts w:ascii="Arial" w:hAnsi="Arial" w:cs="Arial"/>
                <w:color w:val="000000" w:themeColor="text1"/>
                <w:sz w:val="20"/>
                <w:szCs w:val="20"/>
                <w:lang w:val="en-CA" w:eastAsia="en-CA"/>
              </w:rPr>
              <w:t xml:space="preserve"> Plan and </w:t>
            </w:r>
            <w:r w:rsidR="3677620D" w:rsidRPr="48A26BC1">
              <w:rPr>
                <w:rFonts w:ascii="Arial" w:hAnsi="Arial" w:cs="Arial"/>
                <w:color w:val="000000" w:themeColor="text1"/>
                <w:sz w:val="20"/>
                <w:szCs w:val="20"/>
                <w:lang w:val="en-CA" w:eastAsia="en-CA"/>
              </w:rPr>
              <w:t>Risk Register</w:t>
            </w:r>
          </w:p>
        </w:tc>
      </w:tr>
      <w:tr w:rsidR="00C8388F" w:rsidRPr="00752C7D" w14:paraId="3BEA7AF0" w14:textId="77777777" w:rsidTr="5890EEDE">
        <w:trPr>
          <w:trHeight w:val="370"/>
        </w:trPr>
        <w:tc>
          <w:tcPr>
            <w:tcW w:w="345" w:type="dxa"/>
            <w:tcBorders>
              <w:top w:val="nil"/>
              <w:left w:val="single" w:sz="8" w:space="0" w:color="C0C0C0"/>
              <w:bottom w:val="single" w:sz="8" w:space="0" w:color="C0C0C0"/>
              <w:right w:val="single" w:sz="8" w:space="0" w:color="C0C0C0"/>
            </w:tcBorders>
            <w:shd w:val="clear" w:color="auto" w:fill="F2F2F2" w:themeFill="background1" w:themeFillShade="F2"/>
            <w:noWrap/>
            <w:vAlign w:val="center"/>
          </w:tcPr>
          <w:p w14:paraId="4114AD2A" w14:textId="77777777" w:rsidR="00FC39DC" w:rsidRPr="00752C7D" w:rsidRDefault="00FC39DC" w:rsidP="00FC39DC">
            <w:pPr>
              <w:autoSpaceDE/>
              <w:autoSpaceDN/>
              <w:spacing w:after="0"/>
              <w:jc w:val="center"/>
              <w:rPr>
                <w:rFonts w:ascii="Arial" w:hAnsi="Arial" w:cs="Arial"/>
                <w:color w:val="000000"/>
                <w:sz w:val="20"/>
                <w:szCs w:val="20"/>
                <w:lang w:val="en-GB" w:eastAsia="en-CA"/>
              </w:rPr>
            </w:pPr>
            <w:r w:rsidRPr="00752C7D">
              <w:rPr>
                <w:rFonts w:ascii="Arial" w:hAnsi="Arial" w:cs="Arial"/>
                <w:color w:val="000000"/>
                <w:sz w:val="20"/>
                <w:szCs w:val="20"/>
                <w:lang w:val="en-GB" w:eastAsia="en-CA"/>
              </w:rPr>
              <w:t>3</w:t>
            </w:r>
          </w:p>
        </w:tc>
        <w:tc>
          <w:tcPr>
            <w:tcW w:w="4203" w:type="dxa"/>
            <w:tcBorders>
              <w:top w:val="nil"/>
              <w:left w:val="nil"/>
              <w:bottom w:val="single" w:sz="8" w:space="0" w:color="C0C0C0"/>
              <w:right w:val="single" w:sz="8" w:space="0" w:color="C0C0C0"/>
            </w:tcBorders>
            <w:shd w:val="clear" w:color="auto" w:fill="FFFFFF" w:themeFill="background1"/>
            <w:noWrap/>
            <w:vAlign w:val="center"/>
          </w:tcPr>
          <w:p w14:paraId="51440A3C" w14:textId="66DCD199" w:rsidR="00FC39DC" w:rsidRPr="00752C7D" w:rsidRDefault="6DAE4989" w:rsidP="00FC39DC">
            <w:pPr>
              <w:autoSpaceDE/>
              <w:autoSpaceDN/>
              <w:spacing w:after="0"/>
              <w:rPr>
                <w:rFonts w:ascii="Arial" w:hAnsi="Arial" w:cs="Arial"/>
                <w:color w:val="000000"/>
                <w:sz w:val="20"/>
                <w:szCs w:val="20"/>
                <w:lang w:val="en-CA" w:eastAsia="en-CA"/>
              </w:rPr>
            </w:pPr>
            <w:r w:rsidRPr="10F7D0ED">
              <w:rPr>
                <w:rFonts w:ascii="Arial" w:hAnsi="Arial" w:cs="Arial"/>
                <w:color w:val="000000" w:themeColor="text1"/>
                <w:sz w:val="20"/>
                <w:szCs w:val="20"/>
                <w:lang w:val="en-CA" w:eastAsia="en-CA"/>
              </w:rPr>
              <w:t xml:space="preserve">Data Optimization and </w:t>
            </w:r>
            <w:r w:rsidRPr="4EA57A50">
              <w:rPr>
                <w:rFonts w:ascii="Arial" w:hAnsi="Arial" w:cs="Arial"/>
                <w:color w:val="000000" w:themeColor="text1"/>
                <w:sz w:val="20"/>
                <w:szCs w:val="20"/>
                <w:lang w:val="en-CA" w:eastAsia="en-CA"/>
              </w:rPr>
              <w:t>SQL Enhancement</w:t>
            </w:r>
          </w:p>
        </w:tc>
        <w:tc>
          <w:tcPr>
            <w:tcW w:w="345" w:type="dxa"/>
            <w:tcBorders>
              <w:top w:val="nil"/>
              <w:left w:val="nil"/>
              <w:bottom w:val="single" w:sz="8" w:space="0" w:color="C0C0C0"/>
              <w:right w:val="single" w:sz="8" w:space="0" w:color="C0C0C0"/>
            </w:tcBorders>
            <w:shd w:val="clear" w:color="auto" w:fill="F2F2F2" w:themeFill="background1" w:themeFillShade="F2"/>
            <w:noWrap/>
            <w:vAlign w:val="center"/>
          </w:tcPr>
          <w:p w14:paraId="3A4981CE" w14:textId="77777777" w:rsidR="00FC39DC" w:rsidRPr="00752C7D" w:rsidRDefault="00FC39DC" w:rsidP="00FC39DC">
            <w:pPr>
              <w:autoSpaceDE/>
              <w:autoSpaceDN/>
              <w:spacing w:after="0"/>
              <w:jc w:val="center"/>
              <w:rPr>
                <w:rFonts w:ascii="Arial" w:hAnsi="Arial" w:cs="Arial"/>
                <w:color w:val="000000"/>
                <w:sz w:val="20"/>
                <w:szCs w:val="20"/>
                <w:lang w:val="en-GB" w:eastAsia="en-CA"/>
              </w:rPr>
            </w:pPr>
            <w:r w:rsidRPr="00752C7D">
              <w:rPr>
                <w:rFonts w:ascii="Arial" w:hAnsi="Arial" w:cs="Arial"/>
                <w:color w:val="000000"/>
                <w:sz w:val="20"/>
                <w:szCs w:val="20"/>
                <w:lang w:val="en-GB" w:eastAsia="en-CA"/>
              </w:rPr>
              <w:t>3</w:t>
            </w:r>
          </w:p>
        </w:tc>
        <w:tc>
          <w:tcPr>
            <w:tcW w:w="4511" w:type="dxa"/>
            <w:tcBorders>
              <w:top w:val="nil"/>
              <w:left w:val="nil"/>
              <w:bottom w:val="single" w:sz="8" w:space="0" w:color="C0C0C0"/>
              <w:right w:val="single" w:sz="8" w:space="0" w:color="C0C0C0"/>
            </w:tcBorders>
            <w:shd w:val="clear" w:color="auto" w:fill="FFFFFF" w:themeFill="background1"/>
            <w:noWrap/>
            <w:vAlign w:val="center"/>
          </w:tcPr>
          <w:p w14:paraId="310585CB" w14:textId="6652C830" w:rsidR="00FC39DC" w:rsidRPr="00752C7D" w:rsidRDefault="0378DD75" w:rsidP="00FC39DC">
            <w:pPr>
              <w:autoSpaceDE/>
              <w:autoSpaceDN/>
              <w:spacing w:after="0"/>
              <w:rPr>
                <w:rFonts w:ascii="Arial" w:hAnsi="Arial" w:cs="Arial"/>
                <w:color w:val="000000"/>
                <w:sz w:val="20"/>
                <w:szCs w:val="20"/>
                <w:lang w:val="en-GB" w:eastAsia="en-CA"/>
              </w:rPr>
            </w:pPr>
            <w:r w:rsidRPr="078EF52A">
              <w:rPr>
                <w:rFonts w:ascii="Arial" w:hAnsi="Arial" w:cs="Arial"/>
                <w:color w:val="000000" w:themeColor="text1"/>
                <w:sz w:val="20"/>
                <w:szCs w:val="20"/>
                <w:lang w:val="en-GB" w:eastAsia="en-CA"/>
              </w:rPr>
              <w:t>Training</w:t>
            </w:r>
            <w:r w:rsidR="2CFFB1B4" w:rsidRPr="078EF52A">
              <w:rPr>
                <w:rFonts w:ascii="Arial" w:hAnsi="Arial" w:cs="Arial"/>
                <w:color w:val="000000" w:themeColor="text1"/>
                <w:sz w:val="20"/>
                <w:szCs w:val="20"/>
                <w:lang w:val="en-GB" w:eastAsia="en-CA"/>
              </w:rPr>
              <w:t xml:space="preserve"> Documentation and User Support Materials</w:t>
            </w:r>
          </w:p>
        </w:tc>
      </w:tr>
      <w:tr w:rsidR="00C8388F" w:rsidRPr="00752C7D" w14:paraId="30AD1565" w14:textId="77777777" w:rsidTr="5890EEDE">
        <w:trPr>
          <w:trHeight w:val="370"/>
        </w:trPr>
        <w:tc>
          <w:tcPr>
            <w:tcW w:w="345" w:type="dxa"/>
            <w:tcBorders>
              <w:top w:val="nil"/>
              <w:left w:val="single" w:sz="8" w:space="0" w:color="C0C0C0"/>
              <w:bottom w:val="single" w:sz="8" w:space="0" w:color="C0C0C0"/>
              <w:right w:val="single" w:sz="8" w:space="0" w:color="C0C0C0"/>
            </w:tcBorders>
            <w:shd w:val="clear" w:color="auto" w:fill="F2F2F2" w:themeFill="background1" w:themeFillShade="F2"/>
            <w:noWrap/>
            <w:vAlign w:val="center"/>
          </w:tcPr>
          <w:p w14:paraId="2D7B19E3" w14:textId="77777777" w:rsidR="00FC39DC" w:rsidRPr="00752C7D" w:rsidRDefault="00FC39DC" w:rsidP="00FC39DC">
            <w:pPr>
              <w:autoSpaceDE/>
              <w:autoSpaceDN/>
              <w:spacing w:after="0"/>
              <w:jc w:val="center"/>
              <w:rPr>
                <w:rFonts w:ascii="Arial" w:hAnsi="Arial" w:cs="Arial"/>
                <w:color w:val="000000"/>
                <w:sz w:val="20"/>
                <w:szCs w:val="20"/>
                <w:lang w:val="en-GB" w:eastAsia="en-CA"/>
              </w:rPr>
            </w:pPr>
            <w:r w:rsidRPr="00752C7D">
              <w:rPr>
                <w:rFonts w:ascii="Arial" w:hAnsi="Arial" w:cs="Arial"/>
                <w:color w:val="000000"/>
                <w:sz w:val="20"/>
                <w:szCs w:val="20"/>
                <w:lang w:val="en-GB" w:eastAsia="en-CA"/>
              </w:rPr>
              <w:t>4</w:t>
            </w:r>
          </w:p>
        </w:tc>
        <w:tc>
          <w:tcPr>
            <w:tcW w:w="4203" w:type="dxa"/>
            <w:tcBorders>
              <w:top w:val="nil"/>
              <w:left w:val="nil"/>
              <w:bottom w:val="single" w:sz="8" w:space="0" w:color="C0C0C0"/>
              <w:right w:val="single" w:sz="8" w:space="0" w:color="C0C0C0"/>
            </w:tcBorders>
            <w:shd w:val="clear" w:color="auto" w:fill="FFFFFF" w:themeFill="background1"/>
            <w:noWrap/>
            <w:vAlign w:val="center"/>
          </w:tcPr>
          <w:p w14:paraId="669CE4FE" w14:textId="0354AFD6" w:rsidR="00FC39DC" w:rsidRPr="00752C7D" w:rsidRDefault="016366A8" w:rsidP="00FC39DC">
            <w:pPr>
              <w:autoSpaceDE/>
              <w:autoSpaceDN/>
              <w:spacing w:after="0"/>
              <w:rPr>
                <w:rFonts w:ascii="Arial" w:hAnsi="Arial" w:cs="Arial"/>
                <w:color w:val="000000"/>
                <w:sz w:val="20"/>
                <w:szCs w:val="20"/>
                <w:lang w:val="en-CA" w:eastAsia="en-CA"/>
              </w:rPr>
            </w:pPr>
            <w:r w:rsidRPr="4EA57A50">
              <w:rPr>
                <w:rFonts w:ascii="Arial" w:hAnsi="Arial" w:cs="Arial"/>
                <w:color w:val="000000" w:themeColor="text1"/>
                <w:sz w:val="20"/>
                <w:szCs w:val="20"/>
                <w:lang w:val="en-CA" w:eastAsia="en-CA"/>
              </w:rPr>
              <w:t xml:space="preserve">Drug Interaction </w:t>
            </w:r>
            <w:r w:rsidRPr="5BE6E201">
              <w:rPr>
                <w:rFonts w:ascii="Arial" w:hAnsi="Arial" w:cs="Arial"/>
                <w:color w:val="000000" w:themeColor="text1"/>
                <w:sz w:val="20"/>
                <w:szCs w:val="20"/>
                <w:lang w:val="en-CA" w:eastAsia="en-CA"/>
              </w:rPr>
              <w:t xml:space="preserve">Prediction </w:t>
            </w:r>
            <w:r w:rsidRPr="379A4B6C">
              <w:rPr>
                <w:rFonts w:ascii="Arial" w:hAnsi="Arial" w:cs="Arial"/>
                <w:color w:val="000000" w:themeColor="text1"/>
                <w:sz w:val="20"/>
                <w:szCs w:val="20"/>
                <w:lang w:val="en-CA" w:eastAsia="en-CA"/>
              </w:rPr>
              <w:t>Algorithm</w:t>
            </w:r>
          </w:p>
        </w:tc>
        <w:tc>
          <w:tcPr>
            <w:tcW w:w="345" w:type="dxa"/>
            <w:tcBorders>
              <w:top w:val="nil"/>
              <w:left w:val="nil"/>
              <w:bottom w:val="single" w:sz="8" w:space="0" w:color="C0C0C0"/>
              <w:right w:val="single" w:sz="8" w:space="0" w:color="C0C0C0"/>
            </w:tcBorders>
            <w:shd w:val="clear" w:color="auto" w:fill="F2F2F2" w:themeFill="background1" w:themeFillShade="F2"/>
            <w:noWrap/>
            <w:vAlign w:val="center"/>
          </w:tcPr>
          <w:p w14:paraId="2C09C1B6" w14:textId="77777777" w:rsidR="00FC39DC" w:rsidRPr="00752C7D" w:rsidRDefault="00FC39DC" w:rsidP="00FC39DC">
            <w:pPr>
              <w:autoSpaceDE/>
              <w:autoSpaceDN/>
              <w:spacing w:after="0"/>
              <w:jc w:val="center"/>
              <w:rPr>
                <w:rFonts w:ascii="Arial" w:hAnsi="Arial" w:cs="Arial"/>
                <w:color w:val="000000"/>
                <w:sz w:val="20"/>
                <w:szCs w:val="20"/>
                <w:lang w:val="en-GB" w:eastAsia="en-CA"/>
              </w:rPr>
            </w:pPr>
            <w:r w:rsidRPr="00752C7D">
              <w:rPr>
                <w:rFonts w:ascii="Arial" w:hAnsi="Arial" w:cs="Arial"/>
                <w:color w:val="000000"/>
                <w:sz w:val="20"/>
                <w:szCs w:val="20"/>
                <w:lang w:val="en-GB" w:eastAsia="en-CA"/>
              </w:rPr>
              <w:t>4</w:t>
            </w:r>
          </w:p>
        </w:tc>
        <w:tc>
          <w:tcPr>
            <w:tcW w:w="4511" w:type="dxa"/>
            <w:tcBorders>
              <w:top w:val="nil"/>
              <w:left w:val="nil"/>
              <w:bottom w:val="single" w:sz="8" w:space="0" w:color="C0C0C0"/>
              <w:right w:val="single" w:sz="8" w:space="0" w:color="C0C0C0"/>
            </w:tcBorders>
            <w:shd w:val="clear" w:color="auto" w:fill="FFFFFF" w:themeFill="background1"/>
            <w:noWrap/>
            <w:vAlign w:val="center"/>
          </w:tcPr>
          <w:p w14:paraId="0D592A01" w14:textId="782301BF" w:rsidR="00FC39DC" w:rsidRPr="00752C7D" w:rsidRDefault="7C3FC08F" w:rsidP="00FC39DC">
            <w:pPr>
              <w:autoSpaceDE/>
              <w:autoSpaceDN/>
              <w:spacing w:after="0"/>
              <w:rPr>
                <w:rFonts w:ascii="Arial" w:hAnsi="Arial" w:cs="Arial"/>
                <w:color w:val="000000"/>
                <w:sz w:val="20"/>
                <w:szCs w:val="20"/>
                <w:lang w:val="en-GB" w:eastAsia="en-CA"/>
              </w:rPr>
            </w:pPr>
            <w:r w:rsidRPr="078EF52A">
              <w:rPr>
                <w:rFonts w:ascii="Arial" w:hAnsi="Arial" w:cs="Arial"/>
                <w:color w:val="000000" w:themeColor="text1"/>
                <w:sz w:val="20"/>
                <w:szCs w:val="20"/>
                <w:lang w:val="en-GB" w:eastAsia="en-CA"/>
              </w:rPr>
              <w:t>Quality Assurance Report with Q</w:t>
            </w:r>
            <w:r w:rsidR="1632BFFC" w:rsidRPr="078EF52A">
              <w:rPr>
                <w:rFonts w:ascii="Arial" w:hAnsi="Arial" w:cs="Arial"/>
                <w:color w:val="000000" w:themeColor="text1"/>
                <w:sz w:val="20"/>
                <w:szCs w:val="20"/>
                <w:lang w:val="en-GB" w:eastAsia="en-CA"/>
              </w:rPr>
              <w:t>A</w:t>
            </w:r>
            <w:r w:rsidRPr="078EF52A">
              <w:rPr>
                <w:rFonts w:ascii="Arial" w:hAnsi="Arial" w:cs="Arial"/>
                <w:color w:val="000000" w:themeColor="text1"/>
                <w:sz w:val="20"/>
                <w:szCs w:val="20"/>
                <w:lang w:val="en-GB" w:eastAsia="en-CA"/>
              </w:rPr>
              <w:t xml:space="preserve"> Review Reports</w:t>
            </w:r>
          </w:p>
        </w:tc>
      </w:tr>
      <w:tr w:rsidR="00C8388F" w:rsidRPr="00752C7D" w14:paraId="2D1E8F23" w14:textId="77777777" w:rsidTr="5890EEDE">
        <w:trPr>
          <w:trHeight w:val="370"/>
        </w:trPr>
        <w:tc>
          <w:tcPr>
            <w:tcW w:w="345" w:type="dxa"/>
            <w:tcBorders>
              <w:top w:val="nil"/>
              <w:left w:val="single" w:sz="8" w:space="0" w:color="C0C0C0"/>
              <w:bottom w:val="single" w:sz="8" w:space="0" w:color="C0C0C0"/>
              <w:right w:val="single" w:sz="8" w:space="0" w:color="C0C0C0"/>
            </w:tcBorders>
            <w:shd w:val="clear" w:color="auto" w:fill="F2F2F2" w:themeFill="background1" w:themeFillShade="F2"/>
            <w:noWrap/>
            <w:vAlign w:val="center"/>
          </w:tcPr>
          <w:p w14:paraId="7B1AA3E5" w14:textId="77777777" w:rsidR="00FC39DC" w:rsidRPr="00752C7D" w:rsidRDefault="00FC39DC" w:rsidP="00FC39DC">
            <w:pPr>
              <w:autoSpaceDE/>
              <w:autoSpaceDN/>
              <w:spacing w:after="0"/>
              <w:jc w:val="center"/>
              <w:rPr>
                <w:rFonts w:ascii="Arial" w:hAnsi="Arial" w:cs="Arial"/>
                <w:color w:val="000000"/>
                <w:sz w:val="20"/>
                <w:szCs w:val="20"/>
                <w:lang w:val="en-GB" w:eastAsia="en-CA"/>
              </w:rPr>
            </w:pPr>
            <w:r w:rsidRPr="00752C7D">
              <w:rPr>
                <w:rFonts w:ascii="Arial" w:hAnsi="Arial" w:cs="Arial"/>
                <w:color w:val="000000"/>
                <w:sz w:val="20"/>
                <w:szCs w:val="20"/>
                <w:lang w:val="en-GB" w:eastAsia="en-CA"/>
              </w:rPr>
              <w:t>5</w:t>
            </w:r>
          </w:p>
        </w:tc>
        <w:tc>
          <w:tcPr>
            <w:tcW w:w="4203" w:type="dxa"/>
            <w:tcBorders>
              <w:top w:val="nil"/>
              <w:left w:val="nil"/>
              <w:bottom w:val="single" w:sz="8" w:space="0" w:color="C0C0C0"/>
              <w:right w:val="single" w:sz="8" w:space="0" w:color="C0C0C0"/>
            </w:tcBorders>
            <w:shd w:val="clear" w:color="auto" w:fill="FFFFFF" w:themeFill="background1"/>
            <w:noWrap/>
            <w:vAlign w:val="center"/>
          </w:tcPr>
          <w:p w14:paraId="480E9116" w14:textId="3FE73E1F" w:rsidR="00FC39DC" w:rsidRPr="00752C7D" w:rsidRDefault="78CD41B9" w:rsidP="00FC39DC">
            <w:pPr>
              <w:autoSpaceDE/>
              <w:autoSpaceDN/>
              <w:spacing w:after="0"/>
              <w:rPr>
                <w:rFonts w:ascii="Arial" w:hAnsi="Arial" w:cs="Arial"/>
                <w:color w:val="000000"/>
                <w:sz w:val="20"/>
                <w:szCs w:val="20"/>
                <w:lang w:val="en-CA" w:eastAsia="en-CA"/>
              </w:rPr>
            </w:pPr>
            <w:r w:rsidRPr="1420F95F">
              <w:rPr>
                <w:rFonts w:ascii="Arial" w:hAnsi="Arial" w:cs="Arial"/>
                <w:color w:val="000000" w:themeColor="text1"/>
                <w:sz w:val="20"/>
                <w:szCs w:val="20"/>
                <w:lang w:val="en-CA" w:eastAsia="en-CA"/>
              </w:rPr>
              <w:t xml:space="preserve">Revised Project </w:t>
            </w:r>
            <w:r w:rsidRPr="0E88BC04">
              <w:rPr>
                <w:rFonts w:ascii="Arial" w:hAnsi="Arial" w:cs="Arial"/>
                <w:color w:val="000000" w:themeColor="text1"/>
                <w:sz w:val="20"/>
                <w:szCs w:val="20"/>
                <w:lang w:val="en-CA" w:eastAsia="en-CA"/>
              </w:rPr>
              <w:t>Charter and Stakeholder</w:t>
            </w:r>
            <w:r w:rsidRPr="779FA7C3">
              <w:rPr>
                <w:rFonts w:ascii="Arial" w:hAnsi="Arial" w:cs="Arial"/>
                <w:color w:val="000000" w:themeColor="text1"/>
                <w:sz w:val="20"/>
                <w:szCs w:val="20"/>
                <w:lang w:val="en-CA" w:eastAsia="en-CA"/>
              </w:rPr>
              <w:t xml:space="preserve"> Updates</w:t>
            </w:r>
          </w:p>
        </w:tc>
        <w:tc>
          <w:tcPr>
            <w:tcW w:w="345" w:type="dxa"/>
            <w:tcBorders>
              <w:top w:val="nil"/>
              <w:left w:val="nil"/>
              <w:bottom w:val="single" w:sz="8" w:space="0" w:color="C0C0C0"/>
              <w:right w:val="single" w:sz="8" w:space="0" w:color="C0C0C0"/>
            </w:tcBorders>
            <w:shd w:val="clear" w:color="auto" w:fill="F2F2F2" w:themeFill="background1" w:themeFillShade="F2"/>
            <w:noWrap/>
            <w:vAlign w:val="center"/>
          </w:tcPr>
          <w:p w14:paraId="71E0CD6F" w14:textId="77777777" w:rsidR="00FC39DC" w:rsidRPr="00752C7D" w:rsidRDefault="00FC39DC" w:rsidP="00FC39DC">
            <w:pPr>
              <w:autoSpaceDE/>
              <w:autoSpaceDN/>
              <w:spacing w:after="0"/>
              <w:jc w:val="center"/>
              <w:rPr>
                <w:rFonts w:ascii="Arial" w:hAnsi="Arial" w:cs="Arial"/>
                <w:color w:val="000000"/>
                <w:sz w:val="20"/>
                <w:szCs w:val="20"/>
                <w:lang w:val="en-GB" w:eastAsia="en-CA"/>
              </w:rPr>
            </w:pPr>
            <w:r w:rsidRPr="00752C7D">
              <w:rPr>
                <w:rFonts w:ascii="Arial" w:hAnsi="Arial" w:cs="Arial"/>
                <w:color w:val="000000"/>
                <w:sz w:val="20"/>
                <w:szCs w:val="20"/>
                <w:lang w:val="en-GB" w:eastAsia="en-CA"/>
              </w:rPr>
              <w:t>5</w:t>
            </w:r>
          </w:p>
        </w:tc>
        <w:tc>
          <w:tcPr>
            <w:tcW w:w="4511" w:type="dxa"/>
            <w:tcBorders>
              <w:top w:val="nil"/>
              <w:left w:val="nil"/>
              <w:bottom w:val="single" w:sz="8" w:space="0" w:color="C0C0C0"/>
              <w:right w:val="single" w:sz="8" w:space="0" w:color="C0C0C0"/>
            </w:tcBorders>
            <w:shd w:val="clear" w:color="auto" w:fill="FFFFFF" w:themeFill="background1"/>
            <w:noWrap/>
            <w:vAlign w:val="center"/>
          </w:tcPr>
          <w:p w14:paraId="5836105C" w14:textId="49D18F5F" w:rsidR="00FC39DC" w:rsidRPr="00752C7D" w:rsidRDefault="260A97B1" w:rsidP="00FC39DC">
            <w:pPr>
              <w:autoSpaceDE/>
              <w:autoSpaceDN/>
              <w:spacing w:after="0"/>
              <w:rPr>
                <w:rFonts w:ascii="Arial" w:hAnsi="Arial" w:cs="Arial"/>
                <w:color w:val="000000"/>
                <w:sz w:val="20"/>
                <w:szCs w:val="20"/>
                <w:lang w:val="en-GB" w:eastAsia="en-CA"/>
              </w:rPr>
            </w:pPr>
            <w:r w:rsidRPr="32635E28">
              <w:rPr>
                <w:rFonts w:ascii="Arial" w:hAnsi="Arial" w:cs="Arial"/>
                <w:color w:val="000000" w:themeColor="text1"/>
                <w:sz w:val="20"/>
                <w:szCs w:val="20"/>
                <w:lang w:val="en-GB" w:eastAsia="en-CA"/>
              </w:rPr>
              <w:t>User Interface</w:t>
            </w:r>
            <w:r w:rsidR="28E0322C" w:rsidRPr="078EF52A">
              <w:rPr>
                <w:rFonts w:ascii="Arial" w:hAnsi="Arial" w:cs="Arial"/>
                <w:color w:val="000000" w:themeColor="text1"/>
                <w:sz w:val="20"/>
                <w:szCs w:val="20"/>
                <w:lang w:val="en-GB" w:eastAsia="en-CA"/>
              </w:rPr>
              <w:t xml:space="preserve"> Development</w:t>
            </w:r>
          </w:p>
        </w:tc>
      </w:tr>
      <w:tr w:rsidR="00C8388F" w:rsidRPr="00752C7D" w14:paraId="0E55174E" w14:textId="77777777" w:rsidTr="5890EEDE">
        <w:trPr>
          <w:trHeight w:val="370"/>
        </w:trPr>
        <w:tc>
          <w:tcPr>
            <w:tcW w:w="345" w:type="dxa"/>
            <w:tcBorders>
              <w:top w:val="nil"/>
              <w:left w:val="single" w:sz="8" w:space="0" w:color="C0C0C0"/>
              <w:bottom w:val="single" w:sz="8" w:space="0" w:color="C0C0C0"/>
              <w:right w:val="single" w:sz="8" w:space="0" w:color="C0C0C0"/>
            </w:tcBorders>
            <w:shd w:val="clear" w:color="auto" w:fill="F2F2F2" w:themeFill="background1" w:themeFillShade="F2"/>
            <w:noWrap/>
            <w:vAlign w:val="center"/>
            <w:hideMark/>
          </w:tcPr>
          <w:p w14:paraId="0865F2E8" w14:textId="77777777" w:rsidR="00FC39DC" w:rsidRPr="00752C7D" w:rsidRDefault="00FC39DC" w:rsidP="00FC39DC">
            <w:pPr>
              <w:autoSpaceDE/>
              <w:autoSpaceDN/>
              <w:spacing w:after="0"/>
              <w:jc w:val="center"/>
              <w:rPr>
                <w:rFonts w:ascii="Arial" w:hAnsi="Arial" w:cs="Arial"/>
                <w:color w:val="000000"/>
                <w:sz w:val="20"/>
                <w:szCs w:val="20"/>
                <w:lang w:val="en-CA" w:eastAsia="en-CA"/>
              </w:rPr>
            </w:pPr>
            <w:r w:rsidRPr="00752C7D">
              <w:rPr>
                <w:rFonts w:ascii="Arial" w:hAnsi="Arial" w:cs="Arial"/>
                <w:color w:val="000000"/>
                <w:sz w:val="20"/>
                <w:szCs w:val="20"/>
                <w:lang w:val="en-CA" w:eastAsia="en-CA"/>
              </w:rPr>
              <w:t>6</w:t>
            </w:r>
          </w:p>
        </w:tc>
        <w:tc>
          <w:tcPr>
            <w:tcW w:w="4203" w:type="dxa"/>
            <w:tcBorders>
              <w:top w:val="nil"/>
              <w:left w:val="nil"/>
              <w:bottom w:val="single" w:sz="8" w:space="0" w:color="C0C0C0"/>
              <w:right w:val="single" w:sz="8" w:space="0" w:color="C0C0C0"/>
            </w:tcBorders>
            <w:shd w:val="clear" w:color="auto" w:fill="FFFFFF" w:themeFill="background1"/>
            <w:noWrap/>
            <w:vAlign w:val="center"/>
          </w:tcPr>
          <w:p w14:paraId="4A2462CE" w14:textId="2F778138" w:rsidR="00FC39DC" w:rsidRPr="00752C7D" w:rsidRDefault="7DF46C2F" w:rsidP="00FC39DC">
            <w:pPr>
              <w:autoSpaceDE/>
              <w:autoSpaceDN/>
              <w:spacing w:after="0"/>
              <w:rPr>
                <w:rFonts w:ascii="Arial" w:hAnsi="Arial" w:cs="Arial"/>
                <w:color w:val="000000"/>
                <w:sz w:val="20"/>
                <w:szCs w:val="20"/>
                <w:lang w:val="en-CA" w:eastAsia="en-CA"/>
              </w:rPr>
            </w:pPr>
            <w:r w:rsidRPr="7DBAE290">
              <w:rPr>
                <w:rFonts w:ascii="Arial" w:hAnsi="Arial" w:cs="Arial"/>
                <w:color w:val="000000" w:themeColor="text1"/>
                <w:sz w:val="20"/>
                <w:szCs w:val="20"/>
                <w:lang w:val="en-CA" w:eastAsia="en-CA"/>
              </w:rPr>
              <w:t xml:space="preserve">Team Documentation and </w:t>
            </w:r>
            <w:r w:rsidR="677B720E" w:rsidRPr="0B40A9B9">
              <w:rPr>
                <w:rFonts w:ascii="Arial" w:hAnsi="Arial" w:cs="Arial"/>
                <w:color w:val="000000" w:themeColor="text1"/>
                <w:sz w:val="20"/>
                <w:szCs w:val="20"/>
                <w:lang w:val="en-CA" w:eastAsia="en-CA"/>
              </w:rPr>
              <w:t>Updates</w:t>
            </w:r>
          </w:p>
        </w:tc>
        <w:tc>
          <w:tcPr>
            <w:tcW w:w="345" w:type="dxa"/>
            <w:tcBorders>
              <w:top w:val="nil"/>
              <w:left w:val="nil"/>
              <w:bottom w:val="single" w:sz="8" w:space="0" w:color="C0C0C0"/>
              <w:right w:val="single" w:sz="8" w:space="0" w:color="C0C0C0"/>
            </w:tcBorders>
            <w:shd w:val="clear" w:color="auto" w:fill="F2F2F2" w:themeFill="background1" w:themeFillShade="F2"/>
            <w:noWrap/>
            <w:vAlign w:val="center"/>
            <w:hideMark/>
          </w:tcPr>
          <w:p w14:paraId="70EF5F56" w14:textId="635FAB38" w:rsidR="00FC39DC" w:rsidRPr="00752C7D" w:rsidRDefault="00FC39DC" w:rsidP="00FC39DC">
            <w:pPr>
              <w:autoSpaceDE/>
              <w:autoSpaceDN/>
              <w:spacing w:after="0"/>
              <w:jc w:val="center"/>
              <w:rPr>
                <w:rFonts w:ascii="Arial" w:hAnsi="Arial" w:cs="Arial"/>
                <w:color w:val="000000"/>
                <w:sz w:val="20"/>
                <w:szCs w:val="20"/>
                <w:lang w:val="en-CA" w:eastAsia="en-CA"/>
              </w:rPr>
            </w:pPr>
          </w:p>
        </w:tc>
        <w:tc>
          <w:tcPr>
            <w:tcW w:w="4511" w:type="dxa"/>
            <w:tcBorders>
              <w:top w:val="nil"/>
              <w:left w:val="nil"/>
              <w:bottom w:val="single" w:sz="8" w:space="0" w:color="C0C0C0"/>
              <w:right w:val="single" w:sz="8" w:space="0" w:color="C0C0C0"/>
            </w:tcBorders>
            <w:shd w:val="clear" w:color="auto" w:fill="FFFFFF" w:themeFill="background1"/>
            <w:noWrap/>
            <w:vAlign w:val="center"/>
            <w:hideMark/>
          </w:tcPr>
          <w:p w14:paraId="2A2952AA" w14:textId="0D97B99F" w:rsidR="00FC39DC" w:rsidRPr="00752C7D" w:rsidRDefault="00FC39DC" w:rsidP="00FC39DC">
            <w:pPr>
              <w:autoSpaceDE/>
              <w:autoSpaceDN/>
              <w:spacing w:after="0"/>
              <w:rPr>
                <w:rFonts w:ascii="Arial" w:hAnsi="Arial" w:cs="Arial"/>
                <w:color w:val="000000"/>
                <w:sz w:val="20"/>
                <w:szCs w:val="20"/>
                <w:lang w:val="en-CA" w:eastAsia="en-CA"/>
              </w:rPr>
            </w:pPr>
          </w:p>
        </w:tc>
      </w:tr>
    </w:tbl>
    <w:p w14:paraId="716BD31D" w14:textId="52F7BDE3" w:rsidR="00C8341E" w:rsidRPr="00752C7D" w:rsidRDefault="00C8341E" w:rsidP="00C8341E">
      <w:pPr>
        <w:rPr>
          <w:rFonts w:ascii="Arial" w:hAnsi="Arial" w:cs="Arial"/>
          <w:sz w:val="20"/>
          <w:szCs w:val="20"/>
        </w:rPr>
      </w:pPr>
    </w:p>
    <w:p w14:paraId="24D37A7B" w14:textId="7B6FC94C" w:rsidR="045501FB" w:rsidRDefault="045501FB" w:rsidP="71EF5C94">
      <w:pPr>
        <w:spacing w:line="259" w:lineRule="auto"/>
        <w:jc w:val="both"/>
        <w:rPr>
          <w:rFonts w:ascii="Arial" w:hAnsi="Arial" w:cs="Arial"/>
        </w:rPr>
      </w:pPr>
      <w:r w:rsidRPr="09B56850">
        <w:rPr>
          <w:rFonts w:ascii="Arial" w:hAnsi="Arial" w:cs="Arial"/>
        </w:rPr>
        <w:t xml:space="preserve">In defining the project scope, certain </w:t>
      </w:r>
      <w:r w:rsidRPr="2674C06E">
        <w:rPr>
          <w:rFonts w:ascii="Arial" w:hAnsi="Arial" w:cs="Arial"/>
        </w:rPr>
        <w:t xml:space="preserve">deliverables </w:t>
      </w:r>
      <w:r w:rsidR="00FD1B12">
        <w:rPr>
          <w:rFonts w:ascii="Arial" w:hAnsi="Arial" w:cs="Arial"/>
        </w:rPr>
        <w:t xml:space="preserve">are currently </w:t>
      </w:r>
      <w:r w:rsidRPr="2674C06E">
        <w:rPr>
          <w:rFonts w:ascii="Arial" w:hAnsi="Arial" w:cs="Arial"/>
        </w:rPr>
        <w:t>identified</w:t>
      </w:r>
      <w:r w:rsidRPr="605EE1F8">
        <w:rPr>
          <w:rFonts w:ascii="Arial" w:hAnsi="Arial" w:cs="Arial"/>
        </w:rPr>
        <w:t xml:space="preserve"> </w:t>
      </w:r>
      <w:r w:rsidR="00EF5B57">
        <w:rPr>
          <w:rFonts w:ascii="Arial" w:hAnsi="Arial" w:cs="Arial"/>
        </w:rPr>
        <w:t xml:space="preserve">as </w:t>
      </w:r>
      <w:r w:rsidRPr="605EE1F8">
        <w:rPr>
          <w:rFonts w:ascii="Arial" w:hAnsi="Arial" w:cs="Arial"/>
        </w:rPr>
        <w:t xml:space="preserve">out of scope to maintain </w:t>
      </w:r>
      <w:r w:rsidRPr="78CC64A4">
        <w:rPr>
          <w:rFonts w:ascii="Arial" w:hAnsi="Arial" w:cs="Arial"/>
        </w:rPr>
        <w:t>project focus</w:t>
      </w:r>
      <w:r w:rsidR="006F32DC">
        <w:rPr>
          <w:rFonts w:ascii="Arial" w:hAnsi="Arial" w:cs="Arial"/>
        </w:rPr>
        <w:t xml:space="preserve">, </w:t>
      </w:r>
      <w:r w:rsidRPr="4C1E8969">
        <w:rPr>
          <w:rFonts w:ascii="Arial" w:hAnsi="Arial" w:cs="Arial"/>
        </w:rPr>
        <w:t xml:space="preserve">reduce </w:t>
      </w:r>
      <w:r w:rsidR="00052A2E" w:rsidRPr="3B816D19">
        <w:rPr>
          <w:rFonts w:ascii="Arial" w:hAnsi="Arial" w:cs="Arial"/>
        </w:rPr>
        <w:t>ambiguity,</w:t>
      </w:r>
      <w:r w:rsidRPr="3B816D19">
        <w:rPr>
          <w:rFonts w:ascii="Arial" w:hAnsi="Arial" w:cs="Arial"/>
        </w:rPr>
        <w:t xml:space="preserve"> </w:t>
      </w:r>
      <w:r w:rsidR="00EE0A55">
        <w:rPr>
          <w:rFonts w:ascii="Arial" w:hAnsi="Arial" w:cs="Arial"/>
        </w:rPr>
        <w:t xml:space="preserve">and </w:t>
      </w:r>
      <w:r w:rsidR="004366A4">
        <w:rPr>
          <w:rFonts w:ascii="Arial" w:hAnsi="Arial" w:cs="Arial"/>
        </w:rPr>
        <w:t xml:space="preserve">prevent </w:t>
      </w:r>
      <w:r w:rsidRPr="43F6EB8B">
        <w:rPr>
          <w:rFonts w:ascii="Arial" w:hAnsi="Arial" w:cs="Arial"/>
        </w:rPr>
        <w:t xml:space="preserve">overextension. </w:t>
      </w:r>
      <w:r w:rsidR="00D14C89">
        <w:rPr>
          <w:rFonts w:ascii="Arial" w:hAnsi="Arial" w:cs="Arial"/>
        </w:rPr>
        <w:t>Front-end d</w:t>
      </w:r>
      <w:r w:rsidR="4424D16D" w:rsidRPr="79894451">
        <w:rPr>
          <w:rFonts w:ascii="Arial" w:hAnsi="Arial" w:cs="Arial"/>
        </w:rPr>
        <w:t xml:space="preserve">evelopment of a user </w:t>
      </w:r>
      <w:r w:rsidR="2ECD43E0" w:rsidRPr="02861FF1">
        <w:rPr>
          <w:rFonts w:ascii="Arial" w:hAnsi="Arial" w:cs="Arial"/>
        </w:rPr>
        <w:t>interface</w:t>
      </w:r>
      <w:r w:rsidR="4424D16D" w:rsidRPr="02861FF1">
        <w:rPr>
          <w:rFonts w:ascii="Arial" w:hAnsi="Arial" w:cs="Arial"/>
        </w:rPr>
        <w:t xml:space="preserve"> </w:t>
      </w:r>
      <w:r w:rsidR="00402357">
        <w:rPr>
          <w:rFonts w:ascii="Arial" w:hAnsi="Arial" w:cs="Arial"/>
        </w:rPr>
        <w:t xml:space="preserve">may be </w:t>
      </w:r>
      <w:r w:rsidR="00C8679D">
        <w:rPr>
          <w:rFonts w:ascii="Arial" w:hAnsi="Arial" w:cs="Arial"/>
        </w:rPr>
        <w:t xml:space="preserve">unavailable </w:t>
      </w:r>
      <w:r w:rsidR="00052A2E">
        <w:rPr>
          <w:rFonts w:ascii="Arial" w:hAnsi="Arial" w:cs="Arial"/>
        </w:rPr>
        <w:t>because of</w:t>
      </w:r>
      <w:r w:rsidR="00CF1AB2">
        <w:rPr>
          <w:rFonts w:ascii="Arial" w:hAnsi="Arial" w:cs="Arial"/>
        </w:rPr>
        <w:t xml:space="preserve"> </w:t>
      </w:r>
      <w:r w:rsidR="4424D16D" w:rsidRPr="79894451">
        <w:rPr>
          <w:rFonts w:ascii="Arial" w:hAnsi="Arial" w:cs="Arial"/>
        </w:rPr>
        <w:t xml:space="preserve">resource constraints and </w:t>
      </w:r>
      <w:r w:rsidR="00DB41FC">
        <w:rPr>
          <w:rFonts w:ascii="Arial" w:hAnsi="Arial" w:cs="Arial"/>
        </w:rPr>
        <w:t>a</w:t>
      </w:r>
      <w:r w:rsidR="47BAB738" w:rsidRPr="02861FF1">
        <w:rPr>
          <w:rFonts w:ascii="Arial" w:hAnsi="Arial" w:cs="Arial"/>
        </w:rPr>
        <w:t>bsence</w:t>
      </w:r>
      <w:r w:rsidR="4424D16D" w:rsidRPr="79894451">
        <w:rPr>
          <w:rFonts w:ascii="Arial" w:hAnsi="Arial" w:cs="Arial"/>
        </w:rPr>
        <w:t xml:space="preserve"> of a specialized front-end team with</w:t>
      </w:r>
      <w:r w:rsidR="001517A7">
        <w:rPr>
          <w:rFonts w:ascii="Arial" w:hAnsi="Arial" w:cs="Arial"/>
        </w:rPr>
        <w:t xml:space="preserve">in </w:t>
      </w:r>
      <w:r w:rsidR="4424D16D" w:rsidRPr="79894451">
        <w:rPr>
          <w:rFonts w:ascii="Arial" w:hAnsi="Arial" w:cs="Arial"/>
        </w:rPr>
        <w:t xml:space="preserve">the current project organization. </w:t>
      </w:r>
      <w:r w:rsidR="00F37187">
        <w:rPr>
          <w:rFonts w:ascii="Arial" w:hAnsi="Arial" w:cs="Arial"/>
        </w:rPr>
        <w:t>Currently</w:t>
      </w:r>
      <w:r w:rsidR="00B2112C">
        <w:rPr>
          <w:rFonts w:ascii="Arial" w:hAnsi="Arial" w:cs="Arial"/>
        </w:rPr>
        <w:t xml:space="preserve">, </w:t>
      </w:r>
      <w:r w:rsidR="00C472F7">
        <w:rPr>
          <w:rFonts w:ascii="Arial" w:hAnsi="Arial" w:cs="Arial"/>
        </w:rPr>
        <w:t xml:space="preserve">the </w:t>
      </w:r>
      <w:r w:rsidR="4424D16D" w:rsidRPr="79894451">
        <w:rPr>
          <w:rFonts w:ascii="Arial" w:hAnsi="Arial" w:cs="Arial"/>
        </w:rPr>
        <w:t xml:space="preserve">project team </w:t>
      </w:r>
      <w:r w:rsidR="0075127B">
        <w:rPr>
          <w:rFonts w:ascii="Arial" w:hAnsi="Arial" w:cs="Arial"/>
        </w:rPr>
        <w:t>consists</w:t>
      </w:r>
      <w:r w:rsidR="4424D16D" w:rsidRPr="79894451">
        <w:rPr>
          <w:rFonts w:ascii="Arial" w:hAnsi="Arial" w:cs="Arial"/>
        </w:rPr>
        <w:t xml:space="preserve"> of database management and data analysis</w:t>
      </w:r>
      <w:r w:rsidR="00CF4C9A">
        <w:rPr>
          <w:rFonts w:ascii="Arial" w:hAnsi="Arial" w:cs="Arial"/>
        </w:rPr>
        <w:t xml:space="preserve"> subject-matter experts </w:t>
      </w:r>
      <w:r w:rsidR="008F2919">
        <w:rPr>
          <w:rFonts w:ascii="Arial" w:hAnsi="Arial" w:cs="Arial"/>
        </w:rPr>
        <w:t xml:space="preserve">and the </w:t>
      </w:r>
      <w:r w:rsidR="4424D16D" w:rsidRPr="41EFE54F">
        <w:rPr>
          <w:rFonts w:ascii="Arial" w:hAnsi="Arial" w:cs="Arial"/>
        </w:rPr>
        <w:t>inclusion of a</w:t>
      </w:r>
      <w:r w:rsidR="008F2919">
        <w:rPr>
          <w:rFonts w:ascii="Arial" w:hAnsi="Arial" w:cs="Arial"/>
        </w:rPr>
        <w:t xml:space="preserve">n intuitive and </w:t>
      </w:r>
      <w:r w:rsidR="4424D16D" w:rsidRPr="41EFE54F">
        <w:rPr>
          <w:rFonts w:ascii="Arial" w:hAnsi="Arial" w:cs="Arial"/>
        </w:rPr>
        <w:t>sophisticated user interface</w:t>
      </w:r>
      <w:r w:rsidR="00D24A90">
        <w:rPr>
          <w:rFonts w:ascii="Arial" w:hAnsi="Arial" w:cs="Arial"/>
        </w:rPr>
        <w:t xml:space="preserve"> will</w:t>
      </w:r>
      <w:r w:rsidR="4424D16D" w:rsidRPr="41EFE54F">
        <w:rPr>
          <w:rFonts w:ascii="Arial" w:hAnsi="Arial" w:cs="Arial"/>
        </w:rPr>
        <w:t xml:space="preserve"> require </w:t>
      </w:r>
      <w:r w:rsidR="008F2919">
        <w:rPr>
          <w:rFonts w:ascii="Arial" w:hAnsi="Arial" w:cs="Arial"/>
        </w:rPr>
        <w:t xml:space="preserve">additional </w:t>
      </w:r>
      <w:r w:rsidR="00724436">
        <w:rPr>
          <w:rFonts w:ascii="Arial" w:hAnsi="Arial" w:cs="Arial"/>
        </w:rPr>
        <w:t xml:space="preserve">members </w:t>
      </w:r>
      <w:r w:rsidR="00B82705">
        <w:rPr>
          <w:rFonts w:ascii="Arial" w:hAnsi="Arial" w:cs="Arial"/>
        </w:rPr>
        <w:t xml:space="preserve">who </w:t>
      </w:r>
      <w:r w:rsidR="00011FED">
        <w:rPr>
          <w:rFonts w:ascii="Arial" w:hAnsi="Arial" w:cs="Arial"/>
        </w:rPr>
        <w:t xml:space="preserve">possess these </w:t>
      </w:r>
      <w:r w:rsidR="4424D16D" w:rsidRPr="41EFE54F">
        <w:rPr>
          <w:rFonts w:ascii="Arial" w:hAnsi="Arial" w:cs="Arial"/>
        </w:rPr>
        <w:t>skillsets</w:t>
      </w:r>
      <w:r w:rsidR="00011FED">
        <w:rPr>
          <w:rFonts w:ascii="Arial" w:hAnsi="Arial" w:cs="Arial"/>
        </w:rPr>
        <w:t>.</w:t>
      </w:r>
    </w:p>
    <w:p w14:paraId="6FA64FBA" w14:textId="03B8204C" w:rsidR="045501FB" w:rsidRDefault="009B6600" w:rsidP="71EF5C94">
      <w:pPr>
        <w:spacing w:line="259" w:lineRule="auto"/>
        <w:jc w:val="both"/>
        <w:rPr>
          <w:rFonts w:ascii="Arial" w:hAnsi="Arial" w:cs="Arial"/>
        </w:rPr>
      </w:pPr>
      <w:r>
        <w:rPr>
          <w:rFonts w:ascii="Arial" w:hAnsi="Arial" w:cs="Arial"/>
        </w:rPr>
        <w:t xml:space="preserve">The </w:t>
      </w:r>
      <w:r w:rsidR="002A30AD">
        <w:rPr>
          <w:rFonts w:ascii="Arial" w:hAnsi="Arial" w:cs="Arial"/>
        </w:rPr>
        <w:t xml:space="preserve">data and modelling </w:t>
      </w:r>
      <w:r w:rsidR="03DC9402" w:rsidRPr="5BC97758">
        <w:rPr>
          <w:rFonts w:ascii="Arial" w:hAnsi="Arial" w:cs="Arial"/>
        </w:rPr>
        <w:t>automation proces</w:t>
      </w:r>
      <w:r w:rsidR="00BC299E">
        <w:rPr>
          <w:rFonts w:ascii="Arial" w:hAnsi="Arial" w:cs="Arial"/>
        </w:rPr>
        <w:t>s</w:t>
      </w:r>
      <w:r w:rsidR="003D656D">
        <w:rPr>
          <w:rFonts w:ascii="Arial" w:hAnsi="Arial" w:cs="Arial"/>
        </w:rPr>
        <w:t xml:space="preserve"> </w:t>
      </w:r>
      <w:r w:rsidR="03DC9402" w:rsidRPr="5BC97758">
        <w:rPr>
          <w:rFonts w:ascii="Arial" w:hAnsi="Arial" w:cs="Arial"/>
        </w:rPr>
        <w:t>are considered out of the project’s current boundaries</w:t>
      </w:r>
      <w:r w:rsidR="773C4BDB" w:rsidRPr="71EF5C94">
        <w:rPr>
          <w:rFonts w:ascii="Arial" w:hAnsi="Arial" w:cs="Arial"/>
        </w:rPr>
        <w:t xml:space="preserve"> </w:t>
      </w:r>
      <w:r w:rsidR="00C20302">
        <w:rPr>
          <w:rFonts w:ascii="Arial" w:hAnsi="Arial" w:cs="Arial"/>
        </w:rPr>
        <w:t xml:space="preserve">based on </w:t>
      </w:r>
      <w:r w:rsidR="003052C3">
        <w:rPr>
          <w:rFonts w:ascii="Arial" w:hAnsi="Arial" w:cs="Arial"/>
        </w:rPr>
        <w:t xml:space="preserve">time, data </w:t>
      </w:r>
      <w:r w:rsidR="00E55753">
        <w:rPr>
          <w:rFonts w:ascii="Arial" w:hAnsi="Arial" w:cs="Arial"/>
        </w:rPr>
        <w:t>access</w:t>
      </w:r>
      <w:r w:rsidR="003052C3">
        <w:rPr>
          <w:rFonts w:ascii="Arial" w:hAnsi="Arial" w:cs="Arial"/>
        </w:rPr>
        <w:t>ibility</w:t>
      </w:r>
      <w:r w:rsidR="00E55753">
        <w:rPr>
          <w:rFonts w:ascii="Arial" w:hAnsi="Arial" w:cs="Arial"/>
        </w:rPr>
        <w:t xml:space="preserve"> and software </w:t>
      </w:r>
      <w:r w:rsidR="00FB2AEB">
        <w:rPr>
          <w:rFonts w:ascii="Arial" w:hAnsi="Arial" w:cs="Arial"/>
        </w:rPr>
        <w:t>constrain</w:t>
      </w:r>
      <w:r w:rsidR="003052C3">
        <w:rPr>
          <w:rFonts w:ascii="Arial" w:hAnsi="Arial" w:cs="Arial"/>
        </w:rPr>
        <w:t>ts</w:t>
      </w:r>
      <w:r w:rsidR="009B3461">
        <w:rPr>
          <w:rFonts w:ascii="Arial" w:hAnsi="Arial" w:cs="Arial"/>
        </w:rPr>
        <w:t xml:space="preserve">. </w:t>
      </w:r>
      <w:r w:rsidR="19C9ADEA" w:rsidRPr="39F2B442">
        <w:rPr>
          <w:rFonts w:ascii="Arial" w:hAnsi="Arial" w:cs="Arial"/>
        </w:rPr>
        <w:t>The database</w:t>
      </w:r>
      <w:r w:rsidR="00D153EE">
        <w:rPr>
          <w:rFonts w:ascii="Arial" w:hAnsi="Arial" w:cs="Arial"/>
        </w:rPr>
        <w:t xml:space="preserve"> </w:t>
      </w:r>
      <w:r w:rsidR="00BF7797">
        <w:rPr>
          <w:rFonts w:ascii="Arial" w:hAnsi="Arial" w:cs="Arial"/>
        </w:rPr>
        <w:t xml:space="preserve">will </w:t>
      </w:r>
      <w:r w:rsidR="004F22AF">
        <w:rPr>
          <w:rFonts w:ascii="Arial" w:hAnsi="Arial" w:cs="Arial"/>
        </w:rPr>
        <w:t xml:space="preserve">have </w:t>
      </w:r>
      <w:r w:rsidR="19C9ADEA" w:rsidRPr="39F2B442">
        <w:rPr>
          <w:rFonts w:ascii="Arial" w:hAnsi="Arial" w:cs="Arial"/>
        </w:rPr>
        <w:t>infrequent update</w:t>
      </w:r>
      <w:r w:rsidR="004F22AF">
        <w:rPr>
          <w:rFonts w:ascii="Arial" w:hAnsi="Arial" w:cs="Arial"/>
        </w:rPr>
        <w:t xml:space="preserve">s, </w:t>
      </w:r>
      <w:r w:rsidR="00C27C8B">
        <w:rPr>
          <w:rFonts w:ascii="Arial" w:hAnsi="Arial" w:cs="Arial"/>
        </w:rPr>
        <w:t xml:space="preserve">which prevents </w:t>
      </w:r>
      <w:r w:rsidR="19C9ADEA" w:rsidRPr="39F2B442">
        <w:rPr>
          <w:rFonts w:ascii="Arial" w:hAnsi="Arial" w:cs="Arial"/>
        </w:rPr>
        <w:t>real-time automation processes</w:t>
      </w:r>
      <w:r w:rsidR="19C9ADEA" w:rsidRPr="25AB6B47">
        <w:rPr>
          <w:rFonts w:ascii="Arial" w:hAnsi="Arial" w:cs="Arial"/>
        </w:rPr>
        <w:t>.</w:t>
      </w:r>
      <w:r w:rsidR="19C9ADEA" w:rsidRPr="39F2B442">
        <w:rPr>
          <w:rFonts w:ascii="Arial" w:hAnsi="Arial" w:cs="Arial"/>
        </w:rPr>
        <w:t xml:space="preserve"> Additionally, the </w:t>
      </w:r>
      <w:r w:rsidR="38ED7D1B" w:rsidRPr="25AB6B47">
        <w:rPr>
          <w:rFonts w:ascii="Arial" w:hAnsi="Arial" w:cs="Arial"/>
        </w:rPr>
        <w:t>data</w:t>
      </w:r>
      <w:r w:rsidR="19C9ADEA" w:rsidRPr="39F2B442">
        <w:rPr>
          <w:rFonts w:ascii="Arial" w:hAnsi="Arial" w:cs="Arial"/>
        </w:rPr>
        <w:t xml:space="preserve"> for this project is facilitated through a school account, limiting the future ability to implement certain automation functionalities that would carry through</w:t>
      </w:r>
      <w:r w:rsidR="19C9ADEA" w:rsidRPr="56D6B7B5">
        <w:rPr>
          <w:rFonts w:ascii="Arial" w:hAnsi="Arial" w:cs="Arial"/>
        </w:rPr>
        <w:t xml:space="preserve"> </w:t>
      </w:r>
      <w:r w:rsidR="19A4281B" w:rsidRPr="67AAEA1C">
        <w:rPr>
          <w:rFonts w:ascii="Arial" w:hAnsi="Arial" w:cs="Arial"/>
        </w:rPr>
        <w:t>into future years</w:t>
      </w:r>
      <w:r w:rsidR="19C9ADEA" w:rsidRPr="67AAEA1C">
        <w:rPr>
          <w:rFonts w:ascii="Arial" w:hAnsi="Arial" w:cs="Arial"/>
        </w:rPr>
        <w:t>.</w:t>
      </w:r>
    </w:p>
    <w:p w14:paraId="2AC0416E" w14:textId="3CFDEE6F" w:rsidR="61D4B781" w:rsidRDefault="03DC9402" w:rsidP="007670B8">
      <w:pPr>
        <w:spacing w:line="259" w:lineRule="auto"/>
        <w:jc w:val="both"/>
        <w:rPr>
          <w:rFonts w:ascii="Arial" w:hAnsi="Arial" w:cs="Arial"/>
        </w:rPr>
      </w:pPr>
      <w:r w:rsidRPr="5BC97758">
        <w:rPr>
          <w:rFonts w:ascii="Arial" w:hAnsi="Arial" w:cs="Arial"/>
        </w:rPr>
        <w:t>Risk Management plans, Risk Register</w:t>
      </w:r>
      <w:r w:rsidR="3AA442CD" w:rsidRPr="79894451">
        <w:rPr>
          <w:rFonts w:ascii="Arial" w:hAnsi="Arial" w:cs="Arial"/>
        </w:rPr>
        <w:t xml:space="preserve">, </w:t>
      </w:r>
      <w:r w:rsidR="6066EBE3" w:rsidRPr="5BC97758">
        <w:rPr>
          <w:rFonts w:ascii="Arial" w:hAnsi="Arial" w:cs="Arial"/>
        </w:rPr>
        <w:t xml:space="preserve">supplemental Training Documentation </w:t>
      </w:r>
      <w:r w:rsidR="48E02B0C" w:rsidRPr="79894451">
        <w:rPr>
          <w:rFonts w:ascii="Arial" w:hAnsi="Arial" w:cs="Arial"/>
        </w:rPr>
        <w:t>and Quality Assurance Reports</w:t>
      </w:r>
      <w:r w:rsidR="6066EBE3" w:rsidRPr="79894451">
        <w:rPr>
          <w:rFonts w:ascii="Arial" w:hAnsi="Arial" w:cs="Arial"/>
        </w:rPr>
        <w:t xml:space="preserve"> </w:t>
      </w:r>
      <w:r w:rsidR="0EEC8865" w:rsidRPr="79894451">
        <w:rPr>
          <w:rFonts w:ascii="Arial" w:hAnsi="Arial" w:cs="Arial"/>
        </w:rPr>
        <w:t>have been identified as</w:t>
      </w:r>
      <w:r w:rsidR="6066EBE3" w:rsidRPr="5BC97758">
        <w:rPr>
          <w:rFonts w:ascii="Arial" w:hAnsi="Arial" w:cs="Arial"/>
        </w:rPr>
        <w:t xml:space="preserve"> out of scope</w:t>
      </w:r>
      <w:r w:rsidR="0EEC8865" w:rsidRPr="79894451">
        <w:rPr>
          <w:rFonts w:ascii="Arial" w:hAnsi="Arial" w:cs="Arial"/>
        </w:rPr>
        <w:t xml:space="preserve"> due to time constraints within the allotted </w:t>
      </w:r>
      <w:r w:rsidR="00647667">
        <w:rPr>
          <w:rFonts w:ascii="Arial" w:hAnsi="Arial" w:cs="Arial"/>
        </w:rPr>
        <w:t xml:space="preserve">project timeframe of </w:t>
      </w:r>
      <w:r w:rsidR="0EEC8865" w:rsidRPr="79894451">
        <w:rPr>
          <w:rFonts w:ascii="Arial" w:hAnsi="Arial" w:cs="Arial"/>
        </w:rPr>
        <w:t xml:space="preserve">three months. </w:t>
      </w:r>
      <w:r w:rsidR="00647667">
        <w:rPr>
          <w:rFonts w:ascii="Arial" w:hAnsi="Arial" w:cs="Arial"/>
        </w:rPr>
        <w:t xml:space="preserve">Considering the </w:t>
      </w:r>
      <w:r w:rsidR="00FA60BE">
        <w:rPr>
          <w:rFonts w:ascii="Arial" w:hAnsi="Arial" w:cs="Arial"/>
        </w:rPr>
        <w:t xml:space="preserve">depth of the project and </w:t>
      </w:r>
      <w:r w:rsidR="003C6A87">
        <w:rPr>
          <w:rFonts w:ascii="Arial" w:hAnsi="Arial" w:cs="Arial"/>
        </w:rPr>
        <w:t xml:space="preserve">the resources required for </w:t>
      </w:r>
      <w:r w:rsidR="00907E04">
        <w:rPr>
          <w:rFonts w:ascii="Arial" w:hAnsi="Arial" w:cs="Arial"/>
        </w:rPr>
        <w:t>software</w:t>
      </w:r>
      <w:r w:rsidR="00765D75">
        <w:rPr>
          <w:rFonts w:ascii="Arial" w:hAnsi="Arial" w:cs="Arial"/>
        </w:rPr>
        <w:t xml:space="preserve"> implementation, </w:t>
      </w:r>
      <w:r w:rsidR="002305AB">
        <w:rPr>
          <w:rFonts w:ascii="Arial" w:hAnsi="Arial" w:cs="Arial"/>
        </w:rPr>
        <w:t xml:space="preserve">the ability to </w:t>
      </w:r>
      <w:r w:rsidR="0EEC8865" w:rsidRPr="79894451">
        <w:rPr>
          <w:rFonts w:ascii="Arial" w:hAnsi="Arial" w:cs="Arial"/>
        </w:rPr>
        <w:t>engag</w:t>
      </w:r>
      <w:r w:rsidR="002305AB">
        <w:rPr>
          <w:rFonts w:ascii="Arial" w:hAnsi="Arial" w:cs="Arial"/>
        </w:rPr>
        <w:t>e i</w:t>
      </w:r>
      <w:r w:rsidR="0EEC8865" w:rsidRPr="79894451">
        <w:rPr>
          <w:rFonts w:ascii="Arial" w:hAnsi="Arial" w:cs="Arial"/>
        </w:rPr>
        <w:t>n comprehensive documentation</w:t>
      </w:r>
      <w:r w:rsidR="002305AB">
        <w:rPr>
          <w:rFonts w:ascii="Arial" w:hAnsi="Arial" w:cs="Arial"/>
        </w:rPr>
        <w:t xml:space="preserve"> is limited</w:t>
      </w:r>
      <w:r w:rsidR="00CB78C6">
        <w:rPr>
          <w:rFonts w:ascii="Arial" w:hAnsi="Arial" w:cs="Arial"/>
        </w:rPr>
        <w:t xml:space="preserve"> at th</w:t>
      </w:r>
      <w:r w:rsidR="00EB475F">
        <w:rPr>
          <w:rFonts w:ascii="Arial" w:hAnsi="Arial" w:cs="Arial"/>
        </w:rPr>
        <w:t>is juncture.</w:t>
      </w:r>
      <w:r w:rsidR="0EEC8865" w:rsidRPr="79894451">
        <w:rPr>
          <w:rFonts w:ascii="Arial" w:hAnsi="Arial" w:cs="Arial"/>
        </w:rPr>
        <w:t xml:space="preserve"> </w:t>
      </w:r>
      <w:r w:rsidR="009C0D2A">
        <w:rPr>
          <w:rFonts w:ascii="Arial" w:hAnsi="Arial" w:cs="Arial"/>
        </w:rPr>
        <w:t>By focusing on the in</w:t>
      </w:r>
      <w:r w:rsidR="009508A5">
        <w:rPr>
          <w:rFonts w:ascii="Arial" w:hAnsi="Arial" w:cs="Arial"/>
        </w:rPr>
        <w:t>-</w:t>
      </w:r>
      <w:r w:rsidR="009C0D2A">
        <w:rPr>
          <w:rFonts w:ascii="Arial" w:hAnsi="Arial" w:cs="Arial"/>
        </w:rPr>
        <w:t xml:space="preserve">scope </w:t>
      </w:r>
      <w:r w:rsidR="004F3761">
        <w:rPr>
          <w:rFonts w:ascii="Arial" w:hAnsi="Arial" w:cs="Arial"/>
        </w:rPr>
        <w:t xml:space="preserve">activities, </w:t>
      </w:r>
      <w:r w:rsidR="00935D8B">
        <w:rPr>
          <w:rFonts w:ascii="Arial" w:hAnsi="Arial" w:cs="Arial"/>
        </w:rPr>
        <w:t>t</w:t>
      </w:r>
      <w:r w:rsidR="0EEC8865" w:rsidRPr="79894451">
        <w:rPr>
          <w:rFonts w:ascii="Arial" w:hAnsi="Arial" w:cs="Arial"/>
        </w:rPr>
        <w:t>his</w:t>
      </w:r>
      <w:r w:rsidR="00A378EB">
        <w:rPr>
          <w:rFonts w:ascii="Arial" w:hAnsi="Arial" w:cs="Arial"/>
        </w:rPr>
        <w:t xml:space="preserve"> allows </w:t>
      </w:r>
      <w:r w:rsidR="00A378EB" w:rsidRPr="79894451">
        <w:rPr>
          <w:rFonts w:ascii="Arial" w:hAnsi="Arial" w:cs="Arial"/>
        </w:rPr>
        <w:t>the team to focus on the most critical aspects of database and algorithm development</w:t>
      </w:r>
      <w:r w:rsidR="007670B8">
        <w:rPr>
          <w:rFonts w:ascii="Arial" w:hAnsi="Arial" w:cs="Arial"/>
        </w:rPr>
        <w:t xml:space="preserve">, testing and </w:t>
      </w:r>
      <w:r w:rsidR="00A378EB" w:rsidRPr="79894451">
        <w:rPr>
          <w:rFonts w:ascii="Arial" w:hAnsi="Arial" w:cs="Arial"/>
        </w:rPr>
        <w:t>deployment.</w:t>
      </w:r>
    </w:p>
    <w:p w14:paraId="3B2C1CC3" w14:textId="1DA8F92E" w:rsidR="00C9265C" w:rsidRPr="00EC400C" w:rsidRDefault="00C9265C" w:rsidP="00EC400C">
      <w:pPr>
        <w:pStyle w:val="Heading2"/>
        <w:rPr>
          <w:sz w:val="20"/>
          <w:szCs w:val="20"/>
        </w:rPr>
      </w:pPr>
      <w:bookmarkStart w:id="48" w:name="_Toc195685110"/>
      <w:bookmarkStart w:id="49" w:name="_Toc204505125"/>
      <w:bookmarkStart w:id="50" w:name="_Toc156820573"/>
      <w:bookmarkStart w:id="51" w:name="_Toc156820660"/>
      <w:bookmarkStart w:id="52" w:name="_Toc157540012"/>
      <w:r w:rsidRPr="44689039">
        <w:rPr>
          <w:sz w:val="20"/>
          <w:szCs w:val="20"/>
        </w:rPr>
        <w:t>Milestones</w:t>
      </w:r>
      <w:bookmarkEnd w:id="48"/>
      <w:bookmarkEnd w:id="49"/>
      <w:bookmarkEnd w:id="50"/>
      <w:bookmarkEnd w:id="51"/>
      <w:bookmarkEnd w:id="52"/>
    </w:p>
    <w:p w14:paraId="2658389D" w14:textId="77777777" w:rsidR="00C9265C" w:rsidRPr="00752C7D" w:rsidRDefault="007200A2" w:rsidP="00C9265C">
      <w:pPr>
        <w:rPr>
          <w:rFonts w:ascii="Arial" w:hAnsi="Arial" w:cs="Arial"/>
          <w:szCs w:val="22"/>
        </w:rPr>
      </w:pPr>
      <w:r w:rsidRPr="00752C7D">
        <w:rPr>
          <w:rFonts w:ascii="Arial" w:hAnsi="Arial" w:cs="Arial"/>
          <w:szCs w:val="22"/>
        </w:rPr>
        <w:t>The following table contains the project milestones, description and expected date of completion.</w:t>
      </w:r>
    </w:p>
    <w:tbl>
      <w:tblPr>
        <w:tblW w:w="9548" w:type="dxa"/>
        <w:tblInd w:w="-10" w:type="dxa"/>
        <w:tblLook w:val="04A0" w:firstRow="1" w:lastRow="0" w:firstColumn="1" w:lastColumn="0" w:noHBand="0" w:noVBand="1"/>
      </w:tblPr>
      <w:tblGrid>
        <w:gridCol w:w="439"/>
        <w:gridCol w:w="2839"/>
        <w:gridCol w:w="4938"/>
        <w:gridCol w:w="1332"/>
      </w:tblGrid>
      <w:tr w:rsidR="003410AF" w:rsidRPr="00CD5C5A" w14:paraId="4B099B8E" w14:textId="77777777" w:rsidTr="0000642E">
        <w:trPr>
          <w:trHeight w:val="346"/>
        </w:trPr>
        <w:tc>
          <w:tcPr>
            <w:tcW w:w="439" w:type="dxa"/>
            <w:tcBorders>
              <w:top w:val="single" w:sz="8" w:space="0" w:color="C0C0C0"/>
              <w:left w:val="single" w:sz="8" w:space="0" w:color="C0C0C0"/>
              <w:bottom w:val="single" w:sz="8" w:space="0" w:color="C0C0C0"/>
              <w:right w:val="single" w:sz="8" w:space="0" w:color="C0C0C0"/>
            </w:tcBorders>
            <w:shd w:val="clear" w:color="auto" w:fill="E6E6E6"/>
            <w:noWrap/>
            <w:vAlign w:val="center"/>
            <w:hideMark/>
          </w:tcPr>
          <w:p w14:paraId="6CD15BB2" w14:textId="77777777" w:rsidR="003410AF" w:rsidRPr="00CD5C5A" w:rsidRDefault="003410AF" w:rsidP="004E60DF">
            <w:pPr>
              <w:autoSpaceDE/>
              <w:autoSpaceDN/>
              <w:spacing w:after="0"/>
              <w:contextualSpacing/>
              <w:rPr>
                <w:rFonts w:ascii="Arial" w:hAnsi="Arial" w:cs="Arial"/>
                <w:b/>
                <w:bCs/>
                <w:color w:val="000000"/>
                <w:sz w:val="20"/>
                <w:szCs w:val="20"/>
                <w:lang w:val="en-CA" w:eastAsia="en-CA"/>
              </w:rPr>
            </w:pPr>
            <w:r w:rsidRPr="00CD5C5A">
              <w:rPr>
                <w:rFonts w:ascii="Arial" w:hAnsi="Arial" w:cs="Arial"/>
                <w:b/>
                <w:bCs/>
                <w:color w:val="000000"/>
                <w:sz w:val="20"/>
                <w:szCs w:val="20"/>
                <w:lang w:val="en-CA" w:eastAsia="en-CA"/>
              </w:rPr>
              <w:t> </w:t>
            </w:r>
          </w:p>
        </w:tc>
        <w:tc>
          <w:tcPr>
            <w:tcW w:w="2839" w:type="dxa"/>
            <w:tcBorders>
              <w:top w:val="single" w:sz="8" w:space="0" w:color="C0C0C0"/>
              <w:left w:val="nil"/>
              <w:bottom w:val="single" w:sz="8" w:space="0" w:color="C0C0C0"/>
              <w:right w:val="single" w:sz="8" w:space="0" w:color="C0C0C0"/>
            </w:tcBorders>
            <w:shd w:val="clear" w:color="auto" w:fill="E6E6E6"/>
            <w:noWrap/>
            <w:vAlign w:val="center"/>
            <w:hideMark/>
          </w:tcPr>
          <w:p w14:paraId="36B7B9EB" w14:textId="77777777" w:rsidR="003410AF" w:rsidRPr="00CD5C5A" w:rsidRDefault="003410AF" w:rsidP="004E60DF">
            <w:pPr>
              <w:pStyle w:val="TableHeader"/>
              <w:spacing w:before="0" w:after="0"/>
              <w:contextualSpacing/>
              <w:jc w:val="center"/>
              <w:rPr>
                <w:rFonts w:ascii="Arial" w:hAnsi="Arial" w:cs="Arial"/>
                <w:color w:val="000000"/>
                <w:sz w:val="20"/>
                <w:szCs w:val="20"/>
                <w:lang w:eastAsia="en-CA"/>
              </w:rPr>
            </w:pPr>
            <w:r w:rsidRPr="00CD5C5A">
              <w:rPr>
                <w:rFonts w:ascii="Arial" w:hAnsi="Arial" w:cs="Arial"/>
                <w:sz w:val="20"/>
                <w:szCs w:val="20"/>
              </w:rPr>
              <w:t>Project Milestone</w:t>
            </w:r>
          </w:p>
        </w:tc>
        <w:tc>
          <w:tcPr>
            <w:tcW w:w="4938" w:type="dxa"/>
            <w:tcBorders>
              <w:top w:val="single" w:sz="8" w:space="0" w:color="C0C0C0"/>
              <w:left w:val="nil"/>
              <w:bottom w:val="single" w:sz="8" w:space="0" w:color="C0C0C0"/>
              <w:right w:val="single" w:sz="8" w:space="0" w:color="C0C0C0"/>
            </w:tcBorders>
            <w:shd w:val="clear" w:color="auto" w:fill="E6E6E6"/>
            <w:noWrap/>
            <w:vAlign w:val="center"/>
            <w:hideMark/>
          </w:tcPr>
          <w:p w14:paraId="416448C2" w14:textId="77777777" w:rsidR="003410AF" w:rsidRPr="00CD5C5A" w:rsidRDefault="003410AF" w:rsidP="004E60DF">
            <w:pPr>
              <w:pStyle w:val="TableHeader"/>
              <w:spacing w:before="0" w:after="0"/>
              <w:contextualSpacing/>
              <w:jc w:val="center"/>
              <w:rPr>
                <w:rFonts w:ascii="Arial" w:hAnsi="Arial" w:cs="Arial"/>
                <w:color w:val="000000"/>
                <w:sz w:val="20"/>
                <w:szCs w:val="20"/>
                <w:lang w:eastAsia="en-CA"/>
              </w:rPr>
            </w:pPr>
            <w:r w:rsidRPr="00CD5C5A">
              <w:rPr>
                <w:rFonts w:ascii="Arial" w:hAnsi="Arial" w:cs="Arial"/>
                <w:sz w:val="20"/>
                <w:szCs w:val="20"/>
              </w:rPr>
              <w:t>Description</w:t>
            </w:r>
          </w:p>
        </w:tc>
        <w:tc>
          <w:tcPr>
            <w:tcW w:w="1332" w:type="dxa"/>
            <w:tcBorders>
              <w:top w:val="single" w:sz="8" w:space="0" w:color="C0C0C0"/>
              <w:left w:val="nil"/>
              <w:bottom w:val="single" w:sz="8" w:space="0" w:color="C0C0C0"/>
              <w:right w:val="single" w:sz="8" w:space="0" w:color="C0C0C0"/>
            </w:tcBorders>
            <w:shd w:val="clear" w:color="auto" w:fill="E6E6E6"/>
            <w:noWrap/>
            <w:vAlign w:val="center"/>
            <w:hideMark/>
          </w:tcPr>
          <w:p w14:paraId="3F4812E4" w14:textId="77777777" w:rsidR="003410AF" w:rsidRPr="00CD5C5A" w:rsidRDefault="003410AF" w:rsidP="004E60DF">
            <w:pPr>
              <w:pStyle w:val="TableHeader"/>
              <w:spacing w:before="0" w:after="0"/>
              <w:contextualSpacing/>
              <w:jc w:val="center"/>
              <w:rPr>
                <w:rFonts w:ascii="Arial" w:hAnsi="Arial" w:cs="Arial"/>
                <w:color w:val="000000"/>
                <w:sz w:val="20"/>
                <w:szCs w:val="20"/>
                <w:lang w:eastAsia="en-CA"/>
              </w:rPr>
            </w:pPr>
            <w:r w:rsidRPr="00CD5C5A">
              <w:rPr>
                <w:rFonts w:ascii="Arial" w:hAnsi="Arial" w:cs="Arial"/>
                <w:sz w:val="20"/>
                <w:szCs w:val="20"/>
              </w:rPr>
              <w:t>Expected Date</w:t>
            </w:r>
          </w:p>
        </w:tc>
      </w:tr>
      <w:tr w:rsidR="00346F61" w:rsidRPr="00CD5C5A" w14:paraId="7F555E92" w14:textId="77777777" w:rsidTr="00CD01AB">
        <w:trPr>
          <w:trHeight w:val="346"/>
        </w:trPr>
        <w:tc>
          <w:tcPr>
            <w:tcW w:w="439" w:type="dxa"/>
            <w:tcBorders>
              <w:top w:val="nil"/>
              <w:left w:val="single" w:sz="8" w:space="0" w:color="C0C0C0"/>
              <w:bottom w:val="single" w:sz="8" w:space="0" w:color="C0C0C0"/>
              <w:right w:val="single" w:sz="8" w:space="0" w:color="C0C0C0"/>
            </w:tcBorders>
            <w:shd w:val="clear" w:color="auto" w:fill="F2F2F2" w:themeFill="background1" w:themeFillShade="F2"/>
            <w:noWrap/>
            <w:vAlign w:val="center"/>
            <w:hideMark/>
          </w:tcPr>
          <w:p w14:paraId="55EC86A4" w14:textId="77777777" w:rsidR="00346F61" w:rsidRPr="00CD5C5A" w:rsidRDefault="00346F61" w:rsidP="004E60DF">
            <w:pPr>
              <w:autoSpaceDE/>
              <w:autoSpaceDN/>
              <w:spacing w:after="0"/>
              <w:contextualSpacing/>
              <w:jc w:val="center"/>
              <w:rPr>
                <w:rFonts w:ascii="Arial" w:hAnsi="Arial" w:cs="Arial"/>
                <w:color w:val="000000"/>
                <w:sz w:val="20"/>
                <w:szCs w:val="20"/>
                <w:lang w:val="en-CA" w:eastAsia="en-CA"/>
              </w:rPr>
            </w:pPr>
            <w:r w:rsidRPr="00CD5C5A">
              <w:rPr>
                <w:rFonts w:ascii="Arial" w:hAnsi="Arial" w:cs="Arial"/>
                <w:sz w:val="20"/>
                <w:szCs w:val="20"/>
                <w:lang w:val="en-CA" w:eastAsia="en-CA"/>
              </w:rPr>
              <w:t>1</w:t>
            </w:r>
          </w:p>
        </w:tc>
        <w:tc>
          <w:tcPr>
            <w:tcW w:w="2839" w:type="dxa"/>
            <w:tcBorders>
              <w:top w:val="nil"/>
              <w:left w:val="nil"/>
              <w:bottom w:val="single" w:sz="8" w:space="0" w:color="C0C0C0"/>
              <w:right w:val="single" w:sz="8" w:space="0" w:color="C0C0C0"/>
            </w:tcBorders>
            <w:shd w:val="clear" w:color="auto" w:fill="FFFFFF" w:themeFill="background1"/>
            <w:noWrap/>
            <w:vAlign w:val="center"/>
            <w:hideMark/>
          </w:tcPr>
          <w:p w14:paraId="6DF61293" w14:textId="77777777" w:rsidR="00346F61" w:rsidRPr="00CD5C5A" w:rsidRDefault="00346F61" w:rsidP="004E60DF">
            <w:pPr>
              <w:autoSpaceDE/>
              <w:autoSpaceDN/>
              <w:spacing w:after="0"/>
              <w:contextualSpacing/>
              <w:rPr>
                <w:rFonts w:ascii="Arial" w:hAnsi="Arial" w:cs="Arial"/>
                <w:color w:val="000000"/>
                <w:sz w:val="20"/>
                <w:szCs w:val="20"/>
                <w:lang w:val="en-CA" w:eastAsia="en-CA"/>
              </w:rPr>
            </w:pPr>
            <w:r w:rsidRPr="00CD5C5A">
              <w:rPr>
                <w:rFonts w:ascii="Arial" w:hAnsi="Arial" w:cs="Arial"/>
                <w:color w:val="000000"/>
                <w:sz w:val="20"/>
                <w:szCs w:val="20"/>
                <w:lang w:val="en-CA" w:eastAsia="en-CA"/>
              </w:rPr>
              <w:t>Project Charter Document </w:t>
            </w:r>
          </w:p>
        </w:tc>
        <w:tc>
          <w:tcPr>
            <w:tcW w:w="4938" w:type="dxa"/>
            <w:tcBorders>
              <w:top w:val="nil"/>
              <w:left w:val="nil"/>
              <w:bottom w:val="single" w:sz="8" w:space="0" w:color="C0C0C0"/>
              <w:right w:val="single" w:sz="8" w:space="0" w:color="C0C0C0"/>
            </w:tcBorders>
            <w:shd w:val="clear" w:color="auto" w:fill="FFFFFF" w:themeFill="background1"/>
            <w:noWrap/>
            <w:vAlign w:val="center"/>
            <w:hideMark/>
          </w:tcPr>
          <w:p w14:paraId="143378CE" w14:textId="77777777" w:rsidR="00346F61" w:rsidRDefault="00346F61" w:rsidP="004E60DF">
            <w:pPr>
              <w:autoSpaceDE/>
              <w:autoSpaceDN/>
              <w:spacing w:after="0"/>
              <w:contextualSpacing/>
              <w:rPr>
                <w:rFonts w:ascii="Arial" w:hAnsi="Arial" w:cs="Arial"/>
                <w:color w:val="000000"/>
                <w:sz w:val="20"/>
                <w:szCs w:val="20"/>
                <w:lang w:val="en-CA" w:eastAsia="en-CA"/>
              </w:rPr>
            </w:pPr>
            <w:r w:rsidRPr="00CD5C5A">
              <w:rPr>
                <w:rFonts w:ascii="Arial" w:hAnsi="Arial" w:cs="Arial"/>
                <w:color w:val="000000"/>
                <w:sz w:val="20"/>
                <w:szCs w:val="20"/>
                <w:lang w:val="en-CA" w:eastAsia="en-CA"/>
              </w:rPr>
              <w:t>Completion of the project charter</w:t>
            </w:r>
            <w:r>
              <w:rPr>
                <w:rFonts w:ascii="Arial" w:hAnsi="Arial" w:cs="Arial"/>
                <w:color w:val="000000"/>
                <w:sz w:val="20"/>
                <w:szCs w:val="20"/>
                <w:lang w:val="en-CA" w:eastAsia="en-CA"/>
              </w:rPr>
              <w:t>.</w:t>
            </w:r>
          </w:p>
          <w:p w14:paraId="15AE43CA" w14:textId="77777777" w:rsidR="00346F61" w:rsidRDefault="00346F61" w:rsidP="004E60DF">
            <w:pPr>
              <w:autoSpaceDE/>
              <w:autoSpaceDN/>
              <w:spacing w:after="0"/>
              <w:contextualSpacing/>
              <w:rPr>
                <w:rFonts w:ascii="Arial" w:hAnsi="Arial" w:cs="Arial"/>
                <w:color w:val="000000"/>
                <w:sz w:val="20"/>
                <w:szCs w:val="20"/>
                <w:lang w:val="en-CA" w:eastAsia="en-CA"/>
              </w:rPr>
            </w:pPr>
            <w:r>
              <w:rPr>
                <w:rFonts w:ascii="Arial" w:hAnsi="Arial" w:cs="Arial"/>
                <w:color w:val="000000"/>
                <w:sz w:val="20"/>
                <w:szCs w:val="20"/>
                <w:lang w:val="en-CA" w:eastAsia="en-CA"/>
              </w:rPr>
              <w:t>MINI-MILESTONES</w:t>
            </w:r>
          </w:p>
          <w:p w14:paraId="596B64C3" w14:textId="77777777" w:rsidR="00346F61" w:rsidRDefault="00346F61" w:rsidP="004E60DF">
            <w:pPr>
              <w:pStyle w:val="ListParagraph"/>
              <w:numPr>
                <w:ilvl w:val="0"/>
                <w:numId w:val="42"/>
              </w:numPr>
              <w:autoSpaceDE/>
              <w:autoSpaceDN/>
              <w:spacing w:after="0"/>
              <w:ind w:left="302"/>
              <w:rPr>
                <w:rFonts w:ascii="Arial" w:hAnsi="Arial" w:cs="Arial"/>
                <w:color w:val="000000"/>
                <w:sz w:val="20"/>
                <w:szCs w:val="20"/>
                <w:lang w:val="en-CA" w:eastAsia="en-CA"/>
              </w:rPr>
            </w:pPr>
            <w:r>
              <w:rPr>
                <w:rFonts w:ascii="Arial" w:hAnsi="Arial" w:cs="Arial"/>
                <w:color w:val="000000"/>
                <w:sz w:val="20"/>
                <w:szCs w:val="20"/>
                <w:lang w:val="en-GB" w:eastAsia="en-CA"/>
              </w:rPr>
              <w:t>O</w:t>
            </w:r>
            <w:r w:rsidRPr="00117026">
              <w:rPr>
                <w:rFonts w:ascii="Arial" w:hAnsi="Arial" w:cs="Arial"/>
                <w:color w:val="000000"/>
                <w:sz w:val="20"/>
                <w:szCs w:val="20"/>
                <w:lang w:val="en-GB" w:eastAsia="en-CA"/>
              </w:rPr>
              <w:t>utlines</w:t>
            </w:r>
            <w:r w:rsidRPr="00CD5C5A">
              <w:rPr>
                <w:rFonts w:ascii="Arial" w:hAnsi="Arial" w:cs="Arial"/>
                <w:color w:val="000000"/>
                <w:sz w:val="20"/>
                <w:szCs w:val="20"/>
                <w:lang w:val="en-CA" w:eastAsia="en-CA"/>
              </w:rPr>
              <w:t xml:space="preserve"> project </w:t>
            </w:r>
            <w:r>
              <w:rPr>
                <w:rFonts w:ascii="Arial" w:hAnsi="Arial" w:cs="Arial"/>
                <w:color w:val="000000"/>
                <w:sz w:val="20"/>
                <w:szCs w:val="20"/>
                <w:lang w:val="en-CA" w:eastAsia="en-CA"/>
              </w:rPr>
              <w:t>specifics.</w:t>
            </w:r>
          </w:p>
          <w:p w14:paraId="08057884" w14:textId="77777777" w:rsidR="00346F61" w:rsidRDefault="00346F61" w:rsidP="004E60DF">
            <w:pPr>
              <w:pStyle w:val="ListParagraph"/>
              <w:numPr>
                <w:ilvl w:val="1"/>
                <w:numId w:val="46"/>
              </w:numPr>
              <w:autoSpaceDE/>
              <w:autoSpaceDN/>
              <w:spacing w:after="0"/>
              <w:ind w:left="726"/>
              <w:rPr>
                <w:rFonts w:ascii="Arial" w:hAnsi="Arial" w:cs="Arial"/>
                <w:color w:val="000000"/>
                <w:sz w:val="20"/>
                <w:szCs w:val="20"/>
                <w:lang w:val="en-CA" w:eastAsia="en-CA"/>
              </w:rPr>
            </w:pPr>
            <w:r w:rsidRPr="00117026">
              <w:rPr>
                <w:rFonts w:ascii="Arial" w:hAnsi="Arial" w:cs="Arial"/>
                <w:color w:val="000000"/>
                <w:sz w:val="20"/>
                <w:szCs w:val="20"/>
                <w:lang w:val="en-GB" w:eastAsia="en-CA"/>
              </w:rPr>
              <w:t>Goals</w:t>
            </w:r>
            <w:r>
              <w:rPr>
                <w:rFonts w:ascii="Arial" w:hAnsi="Arial" w:cs="Arial"/>
                <w:color w:val="000000"/>
                <w:sz w:val="20"/>
                <w:szCs w:val="20"/>
                <w:lang w:val="en-CA" w:eastAsia="en-CA"/>
              </w:rPr>
              <w:t>, O</w:t>
            </w:r>
            <w:r w:rsidRPr="00CD5C5A">
              <w:rPr>
                <w:rFonts w:ascii="Arial" w:hAnsi="Arial" w:cs="Arial"/>
                <w:color w:val="000000"/>
                <w:sz w:val="20"/>
                <w:szCs w:val="20"/>
                <w:lang w:val="en-CA" w:eastAsia="en-CA"/>
              </w:rPr>
              <w:t>bjectives,</w:t>
            </w:r>
            <w:r>
              <w:rPr>
                <w:rFonts w:ascii="Arial" w:hAnsi="Arial" w:cs="Arial"/>
                <w:color w:val="000000"/>
                <w:sz w:val="20"/>
                <w:szCs w:val="20"/>
                <w:lang w:val="en-CA" w:eastAsia="en-CA"/>
              </w:rPr>
              <w:t xml:space="preserve"> Outcomes.</w:t>
            </w:r>
          </w:p>
          <w:p w14:paraId="54ED141A" w14:textId="77777777" w:rsidR="00346F61" w:rsidRDefault="00346F61" w:rsidP="004E60DF">
            <w:pPr>
              <w:pStyle w:val="ListParagraph"/>
              <w:numPr>
                <w:ilvl w:val="1"/>
                <w:numId w:val="46"/>
              </w:numPr>
              <w:autoSpaceDE/>
              <w:autoSpaceDN/>
              <w:spacing w:after="0"/>
              <w:ind w:left="726"/>
              <w:rPr>
                <w:rFonts w:ascii="Arial" w:hAnsi="Arial" w:cs="Arial"/>
                <w:color w:val="000000"/>
                <w:sz w:val="20"/>
                <w:szCs w:val="20"/>
                <w:lang w:val="en-CA" w:eastAsia="en-CA"/>
              </w:rPr>
            </w:pPr>
            <w:r w:rsidRPr="00117026">
              <w:rPr>
                <w:rFonts w:ascii="Arial" w:hAnsi="Arial" w:cs="Arial"/>
                <w:color w:val="000000"/>
                <w:sz w:val="20"/>
                <w:szCs w:val="20"/>
                <w:lang w:val="en-GB" w:eastAsia="en-CA"/>
              </w:rPr>
              <w:t>Scope</w:t>
            </w:r>
            <w:r w:rsidRPr="00CD5C5A">
              <w:rPr>
                <w:rFonts w:ascii="Arial" w:hAnsi="Arial" w:cs="Arial"/>
                <w:color w:val="000000"/>
                <w:sz w:val="20"/>
                <w:szCs w:val="20"/>
                <w:lang w:val="en-CA" w:eastAsia="en-CA"/>
              </w:rPr>
              <w:t>, stakeholders</w:t>
            </w:r>
          </w:p>
          <w:p w14:paraId="26291379" w14:textId="77777777" w:rsidR="00346F61" w:rsidRPr="00CD5C5A" w:rsidRDefault="00346F61" w:rsidP="004E60DF">
            <w:pPr>
              <w:pStyle w:val="ListParagraph"/>
              <w:numPr>
                <w:ilvl w:val="1"/>
                <w:numId w:val="46"/>
              </w:numPr>
              <w:autoSpaceDE/>
              <w:autoSpaceDN/>
              <w:spacing w:after="0"/>
              <w:ind w:left="726"/>
              <w:rPr>
                <w:rFonts w:ascii="Arial" w:hAnsi="Arial" w:cs="Arial"/>
                <w:color w:val="000000"/>
                <w:sz w:val="20"/>
                <w:szCs w:val="20"/>
                <w:lang w:val="en-CA" w:eastAsia="en-CA"/>
              </w:rPr>
            </w:pPr>
            <w:r>
              <w:rPr>
                <w:rFonts w:ascii="Arial" w:hAnsi="Arial" w:cs="Arial"/>
                <w:color w:val="000000"/>
                <w:sz w:val="20"/>
                <w:szCs w:val="20"/>
                <w:lang w:val="en-CA" w:eastAsia="en-CA"/>
              </w:rPr>
              <w:t>H</w:t>
            </w:r>
            <w:r w:rsidRPr="00CD5C5A">
              <w:rPr>
                <w:rFonts w:ascii="Arial" w:hAnsi="Arial" w:cs="Arial"/>
                <w:color w:val="000000"/>
                <w:sz w:val="20"/>
                <w:szCs w:val="20"/>
                <w:lang w:val="en-CA" w:eastAsia="en-CA"/>
              </w:rPr>
              <w:t>igh-</w:t>
            </w:r>
            <w:r w:rsidRPr="00117026">
              <w:rPr>
                <w:rFonts w:ascii="Arial" w:hAnsi="Arial" w:cs="Arial"/>
                <w:color w:val="000000"/>
                <w:sz w:val="20"/>
                <w:szCs w:val="20"/>
                <w:lang w:val="en-GB" w:eastAsia="en-CA"/>
              </w:rPr>
              <w:t>level</w:t>
            </w:r>
            <w:r w:rsidRPr="00CD5C5A">
              <w:rPr>
                <w:rFonts w:ascii="Arial" w:hAnsi="Arial" w:cs="Arial"/>
                <w:color w:val="000000"/>
                <w:sz w:val="20"/>
                <w:szCs w:val="20"/>
                <w:lang w:val="en-CA" w:eastAsia="en-CA"/>
              </w:rPr>
              <w:t xml:space="preserve"> requirements.</w:t>
            </w:r>
          </w:p>
        </w:tc>
        <w:tc>
          <w:tcPr>
            <w:tcW w:w="1332" w:type="dxa"/>
            <w:tcBorders>
              <w:top w:val="nil"/>
              <w:left w:val="nil"/>
              <w:bottom w:val="single" w:sz="8" w:space="0" w:color="C0C0C0"/>
              <w:right w:val="single" w:sz="8" w:space="0" w:color="C0C0C0"/>
            </w:tcBorders>
            <w:shd w:val="clear" w:color="auto" w:fill="FFFFFF" w:themeFill="background1"/>
            <w:noWrap/>
            <w:vAlign w:val="center"/>
          </w:tcPr>
          <w:p w14:paraId="10DCBD43" w14:textId="77777777" w:rsidR="00346F61" w:rsidRPr="00CD5C5A" w:rsidRDefault="00346F61" w:rsidP="004E60DF">
            <w:pPr>
              <w:autoSpaceDE/>
              <w:autoSpaceDN/>
              <w:spacing w:after="0"/>
              <w:contextualSpacing/>
              <w:jc w:val="center"/>
              <w:rPr>
                <w:rFonts w:ascii="Arial" w:hAnsi="Arial" w:cs="Arial"/>
                <w:color w:val="000000"/>
                <w:sz w:val="20"/>
                <w:szCs w:val="20"/>
                <w:lang w:val="en-CA" w:eastAsia="en-CA"/>
              </w:rPr>
            </w:pPr>
            <w:r w:rsidRPr="00CD5C5A">
              <w:rPr>
                <w:rFonts w:ascii="Arial" w:hAnsi="Arial" w:cs="Arial"/>
                <w:color w:val="000000" w:themeColor="text1"/>
                <w:sz w:val="20"/>
                <w:szCs w:val="20"/>
                <w:lang w:val="en-CA" w:eastAsia="en-CA"/>
              </w:rPr>
              <w:t>30-Jan-24</w:t>
            </w:r>
          </w:p>
        </w:tc>
      </w:tr>
      <w:tr w:rsidR="00346F61" w:rsidRPr="00CD5C5A" w14:paraId="476FCE02" w14:textId="77777777" w:rsidTr="00CD01AB">
        <w:trPr>
          <w:trHeight w:val="346"/>
        </w:trPr>
        <w:tc>
          <w:tcPr>
            <w:tcW w:w="439" w:type="dxa"/>
            <w:tcBorders>
              <w:top w:val="single" w:sz="8" w:space="0" w:color="C0C0C0"/>
              <w:left w:val="single" w:sz="8" w:space="0" w:color="C0C0C0"/>
              <w:bottom w:val="single" w:sz="8" w:space="0" w:color="C0C0C0"/>
              <w:right w:val="single" w:sz="8" w:space="0" w:color="C0C0C0"/>
            </w:tcBorders>
            <w:shd w:val="clear" w:color="auto" w:fill="F2F2F2" w:themeFill="background1" w:themeFillShade="F2"/>
            <w:noWrap/>
            <w:vAlign w:val="center"/>
            <w:hideMark/>
          </w:tcPr>
          <w:p w14:paraId="0919FFD4" w14:textId="77777777" w:rsidR="00346F61" w:rsidRPr="00CD5C5A" w:rsidRDefault="00346F61" w:rsidP="004E60DF">
            <w:pPr>
              <w:autoSpaceDE/>
              <w:autoSpaceDN/>
              <w:spacing w:after="0"/>
              <w:contextualSpacing/>
              <w:jc w:val="center"/>
              <w:rPr>
                <w:rFonts w:ascii="Arial" w:hAnsi="Arial" w:cs="Arial"/>
                <w:color w:val="000000"/>
                <w:sz w:val="20"/>
                <w:szCs w:val="20"/>
                <w:lang w:val="en-CA" w:eastAsia="en-CA"/>
              </w:rPr>
            </w:pPr>
            <w:r w:rsidRPr="00CD5C5A">
              <w:rPr>
                <w:rFonts w:ascii="Arial" w:hAnsi="Arial" w:cs="Arial"/>
                <w:color w:val="000000"/>
                <w:sz w:val="20"/>
                <w:szCs w:val="20"/>
                <w:lang w:val="en-GB" w:eastAsia="en-CA"/>
              </w:rPr>
              <w:t>2</w:t>
            </w:r>
          </w:p>
        </w:tc>
        <w:tc>
          <w:tcPr>
            <w:tcW w:w="2839" w:type="dxa"/>
            <w:tcBorders>
              <w:top w:val="single" w:sz="8" w:space="0" w:color="C0C0C0"/>
              <w:left w:val="nil"/>
              <w:bottom w:val="single" w:sz="8" w:space="0" w:color="C0C0C0"/>
              <w:right w:val="single" w:sz="8" w:space="0" w:color="C0C0C0"/>
            </w:tcBorders>
            <w:shd w:val="clear" w:color="auto" w:fill="FFFFFF" w:themeFill="background1"/>
            <w:noWrap/>
            <w:vAlign w:val="center"/>
            <w:hideMark/>
          </w:tcPr>
          <w:p w14:paraId="45781400" w14:textId="77777777" w:rsidR="00346F61" w:rsidRPr="00CD5C5A" w:rsidRDefault="00346F61" w:rsidP="004E60DF">
            <w:pPr>
              <w:autoSpaceDE/>
              <w:autoSpaceDN/>
              <w:spacing w:after="0"/>
              <w:contextualSpacing/>
              <w:rPr>
                <w:rFonts w:ascii="Arial" w:hAnsi="Arial" w:cs="Arial"/>
                <w:color w:val="000000"/>
                <w:sz w:val="20"/>
                <w:szCs w:val="20"/>
                <w:lang w:val="en-CA" w:eastAsia="en-CA"/>
              </w:rPr>
            </w:pPr>
            <w:r w:rsidRPr="00CD5C5A">
              <w:rPr>
                <w:rFonts w:ascii="Arial" w:hAnsi="Arial" w:cs="Arial"/>
                <w:color w:val="000000"/>
                <w:sz w:val="20"/>
                <w:szCs w:val="20"/>
                <w:lang w:val="en-CA" w:eastAsia="en-CA"/>
              </w:rPr>
              <w:t>Project Schedule</w:t>
            </w:r>
          </w:p>
        </w:tc>
        <w:tc>
          <w:tcPr>
            <w:tcW w:w="4938" w:type="dxa"/>
            <w:tcBorders>
              <w:top w:val="single" w:sz="8" w:space="0" w:color="C0C0C0"/>
              <w:left w:val="nil"/>
              <w:bottom w:val="single" w:sz="8" w:space="0" w:color="C0C0C0"/>
              <w:right w:val="single" w:sz="8" w:space="0" w:color="C0C0C0"/>
            </w:tcBorders>
            <w:shd w:val="clear" w:color="auto" w:fill="FFFFFF" w:themeFill="background1"/>
            <w:noWrap/>
            <w:vAlign w:val="center"/>
            <w:hideMark/>
          </w:tcPr>
          <w:p w14:paraId="2AA40F61" w14:textId="77777777" w:rsidR="00346F61" w:rsidRDefault="00346F61" w:rsidP="004E60DF">
            <w:pPr>
              <w:autoSpaceDE/>
              <w:autoSpaceDN/>
              <w:spacing w:after="0"/>
              <w:contextualSpacing/>
              <w:rPr>
                <w:rFonts w:ascii="Arial" w:hAnsi="Arial" w:cs="Arial"/>
                <w:color w:val="000000"/>
                <w:sz w:val="20"/>
                <w:szCs w:val="20"/>
                <w:lang w:val="en-GB" w:eastAsia="en-CA"/>
              </w:rPr>
            </w:pPr>
            <w:r w:rsidRPr="00CD5C5A">
              <w:rPr>
                <w:rFonts w:ascii="Arial" w:hAnsi="Arial" w:cs="Arial"/>
                <w:color w:val="000000"/>
                <w:sz w:val="20"/>
                <w:szCs w:val="20"/>
                <w:lang w:val="en-GB" w:eastAsia="en-CA"/>
              </w:rPr>
              <w:t>Finalization of the project timeline</w:t>
            </w:r>
            <w:r>
              <w:rPr>
                <w:rFonts w:ascii="Arial" w:hAnsi="Arial" w:cs="Arial"/>
                <w:color w:val="000000"/>
                <w:sz w:val="20"/>
                <w:szCs w:val="20"/>
                <w:lang w:val="en-GB" w:eastAsia="en-CA"/>
              </w:rPr>
              <w:t>.</w:t>
            </w:r>
          </w:p>
          <w:p w14:paraId="72EECBBC" w14:textId="77777777" w:rsidR="00346F61" w:rsidRDefault="00346F61" w:rsidP="004E60DF">
            <w:pPr>
              <w:pStyle w:val="ListParagraph"/>
              <w:numPr>
                <w:ilvl w:val="0"/>
                <w:numId w:val="42"/>
              </w:numPr>
              <w:autoSpaceDE/>
              <w:autoSpaceDN/>
              <w:spacing w:after="0"/>
              <w:ind w:left="302"/>
              <w:rPr>
                <w:rFonts w:ascii="Arial" w:hAnsi="Arial" w:cs="Arial"/>
                <w:color w:val="000000"/>
                <w:sz w:val="20"/>
                <w:szCs w:val="20"/>
                <w:lang w:val="en-GB" w:eastAsia="en-CA"/>
              </w:rPr>
            </w:pPr>
            <w:r>
              <w:rPr>
                <w:rFonts w:ascii="Arial" w:hAnsi="Arial" w:cs="Arial"/>
                <w:color w:val="000000"/>
                <w:sz w:val="20"/>
                <w:szCs w:val="20"/>
                <w:lang w:val="en-GB" w:eastAsia="en-CA"/>
              </w:rPr>
              <w:t>Deliverable Start and End Dates.</w:t>
            </w:r>
          </w:p>
          <w:p w14:paraId="4E0AE0C9" w14:textId="77777777" w:rsidR="00346F61" w:rsidRPr="00CD5C5A" w:rsidRDefault="00346F61" w:rsidP="004E60DF">
            <w:pPr>
              <w:pStyle w:val="ListParagraph"/>
              <w:numPr>
                <w:ilvl w:val="0"/>
                <w:numId w:val="42"/>
              </w:numPr>
              <w:autoSpaceDE/>
              <w:autoSpaceDN/>
              <w:spacing w:after="0"/>
              <w:ind w:left="302"/>
              <w:rPr>
                <w:rFonts w:ascii="Arial" w:hAnsi="Arial" w:cs="Arial"/>
                <w:color w:val="000000"/>
                <w:sz w:val="20"/>
                <w:szCs w:val="20"/>
                <w:lang w:val="en-CA" w:eastAsia="en-CA"/>
              </w:rPr>
            </w:pPr>
            <w:r>
              <w:rPr>
                <w:rFonts w:ascii="Arial" w:hAnsi="Arial" w:cs="Arial"/>
                <w:color w:val="000000"/>
                <w:sz w:val="20"/>
                <w:szCs w:val="20"/>
                <w:lang w:val="en-GB" w:eastAsia="en-CA"/>
              </w:rPr>
              <w:t>Deliverable Milestones.</w:t>
            </w:r>
          </w:p>
        </w:tc>
        <w:tc>
          <w:tcPr>
            <w:tcW w:w="1332" w:type="dxa"/>
            <w:tcBorders>
              <w:top w:val="single" w:sz="8" w:space="0" w:color="C0C0C0"/>
              <w:left w:val="nil"/>
              <w:bottom w:val="single" w:sz="8" w:space="0" w:color="C0C0C0"/>
              <w:right w:val="single" w:sz="8" w:space="0" w:color="C0C0C0"/>
            </w:tcBorders>
            <w:shd w:val="clear" w:color="auto" w:fill="FFFFFF" w:themeFill="background1"/>
            <w:noWrap/>
            <w:vAlign w:val="center"/>
          </w:tcPr>
          <w:p w14:paraId="125E51AB" w14:textId="77777777" w:rsidR="00346F61" w:rsidRPr="00CD5C5A" w:rsidRDefault="00346F61" w:rsidP="004E60DF">
            <w:pPr>
              <w:autoSpaceDE/>
              <w:autoSpaceDN/>
              <w:spacing w:after="0"/>
              <w:contextualSpacing/>
              <w:jc w:val="center"/>
              <w:rPr>
                <w:rFonts w:ascii="Arial" w:hAnsi="Arial" w:cs="Arial"/>
                <w:color w:val="000000"/>
                <w:sz w:val="20"/>
                <w:szCs w:val="20"/>
                <w:lang w:val="en-CA" w:eastAsia="en-CA"/>
              </w:rPr>
            </w:pPr>
            <w:r w:rsidRPr="00CD5C5A">
              <w:rPr>
                <w:rFonts w:ascii="Arial" w:hAnsi="Arial" w:cs="Arial"/>
                <w:color w:val="000000" w:themeColor="text1"/>
                <w:sz w:val="20"/>
                <w:szCs w:val="20"/>
                <w:lang w:val="en-CA" w:eastAsia="en-CA"/>
              </w:rPr>
              <w:t>30-Jan-24</w:t>
            </w:r>
          </w:p>
        </w:tc>
      </w:tr>
      <w:tr w:rsidR="003410AF" w:rsidRPr="00CD5C5A" w14:paraId="63548A15" w14:textId="77777777" w:rsidTr="00CD01AB">
        <w:trPr>
          <w:trHeight w:val="346"/>
        </w:trPr>
        <w:tc>
          <w:tcPr>
            <w:tcW w:w="439" w:type="dxa"/>
            <w:tcBorders>
              <w:top w:val="single" w:sz="8" w:space="0" w:color="C0C0C0"/>
            </w:tcBorders>
            <w:shd w:val="clear" w:color="auto" w:fill="auto"/>
            <w:noWrap/>
            <w:vAlign w:val="center"/>
          </w:tcPr>
          <w:p w14:paraId="1898858A" w14:textId="77777777" w:rsidR="003410AF" w:rsidRPr="00CD5C5A" w:rsidRDefault="003410AF" w:rsidP="004E60DF">
            <w:pPr>
              <w:autoSpaceDE/>
              <w:autoSpaceDN/>
              <w:spacing w:after="0"/>
              <w:contextualSpacing/>
              <w:jc w:val="center"/>
              <w:rPr>
                <w:rFonts w:ascii="Arial" w:hAnsi="Arial" w:cs="Arial"/>
                <w:color w:val="000000"/>
                <w:sz w:val="20"/>
                <w:szCs w:val="20"/>
                <w:lang w:val="en-GB" w:eastAsia="en-CA"/>
              </w:rPr>
            </w:pPr>
          </w:p>
        </w:tc>
        <w:tc>
          <w:tcPr>
            <w:tcW w:w="2839" w:type="dxa"/>
            <w:tcBorders>
              <w:top w:val="single" w:sz="8" w:space="0" w:color="C0C0C0"/>
            </w:tcBorders>
            <w:shd w:val="clear" w:color="auto" w:fill="auto"/>
            <w:noWrap/>
            <w:vAlign w:val="center"/>
          </w:tcPr>
          <w:p w14:paraId="2E47B90E" w14:textId="77777777" w:rsidR="003410AF" w:rsidRPr="00CD5C5A" w:rsidRDefault="003410AF" w:rsidP="004E60DF">
            <w:pPr>
              <w:autoSpaceDE/>
              <w:autoSpaceDN/>
              <w:spacing w:after="0"/>
              <w:contextualSpacing/>
              <w:rPr>
                <w:rFonts w:ascii="Arial" w:hAnsi="Arial" w:cs="Arial"/>
                <w:color w:val="000000"/>
                <w:sz w:val="20"/>
                <w:szCs w:val="20"/>
                <w:lang w:val="en-CA" w:eastAsia="en-CA"/>
              </w:rPr>
            </w:pPr>
          </w:p>
        </w:tc>
        <w:tc>
          <w:tcPr>
            <w:tcW w:w="4938" w:type="dxa"/>
            <w:tcBorders>
              <w:top w:val="single" w:sz="8" w:space="0" w:color="C0C0C0"/>
            </w:tcBorders>
            <w:shd w:val="clear" w:color="auto" w:fill="auto"/>
            <w:noWrap/>
            <w:vAlign w:val="center"/>
          </w:tcPr>
          <w:p w14:paraId="1093113A" w14:textId="77777777" w:rsidR="003410AF" w:rsidRPr="00CD5C5A" w:rsidRDefault="003410AF" w:rsidP="004E60DF">
            <w:pPr>
              <w:autoSpaceDE/>
              <w:autoSpaceDN/>
              <w:spacing w:after="0"/>
              <w:contextualSpacing/>
              <w:rPr>
                <w:rFonts w:ascii="Arial" w:hAnsi="Arial" w:cs="Arial"/>
                <w:color w:val="000000"/>
                <w:sz w:val="20"/>
                <w:szCs w:val="20"/>
                <w:lang w:val="en-GB" w:eastAsia="en-CA"/>
              </w:rPr>
            </w:pPr>
          </w:p>
        </w:tc>
        <w:tc>
          <w:tcPr>
            <w:tcW w:w="1332" w:type="dxa"/>
            <w:tcBorders>
              <w:top w:val="single" w:sz="8" w:space="0" w:color="C0C0C0"/>
            </w:tcBorders>
            <w:shd w:val="clear" w:color="auto" w:fill="auto"/>
            <w:noWrap/>
            <w:vAlign w:val="center"/>
          </w:tcPr>
          <w:p w14:paraId="750887F4" w14:textId="77777777" w:rsidR="003410AF" w:rsidRPr="00CD5C5A" w:rsidRDefault="003410AF" w:rsidP="004E60DF">
            <w:pPr>
              <w:autoSpaceDE/>
              <w:autoSpaceDN/>
              <w:spacing w:after="0"/>
              <w:contextualSpacing/>
              <w:jc w:val="center"/>
              <w:rPr>
                <w:rFonts w:ascii="Arial" w:hAnsi="Arial" w:cs="Arial"/>
                <w:color w:val="000000" w:themeColor="text1"/>
                <w:sz w:val="20"/>
                <w:szCs w:val="20"/>
                <w:lang w:val="en-CA" w:eastAsia="en-CA"/>
              </w:rPr>
            </w:pPr>
          </w:p>
        </w:tc>
      </w:tr>
      <w:tr w:rsidR="003410AF" w:rsidRPr="00CD5C5A" w14:paraId="157C2C12" w14:textId="77777777" w:rsidTr="00CD01AB">
        <w:trPr>
          <w:trHeight w:val="346"/>
        </w:trPr>
        <w:tc>
          <w:tcPr>
            <w:tcW w:w="439" w:type="dxa"/>
            <w:tcBorders>
              <w:top w:val="nil"/>
            </w:tcBorders>
            <w:shd w:val="clear" w:color="auto" w:fill="auto"/>
            <w:noWrap/>
            <w:vAlign w:val="center"/>
          </w:tcPr>
          <w:p w14:paraId="408899E3" w14:textId="77777777" w:rsidR="003410AF" w:rsidRPr="00CD5C5A" w:rsidRDefault="003410AF" w:rsidP="004E60DF">
            <w:pPr>
              <w:autoSpaceDE/>
              <w:autoSpaceDN/>
              <w:spacing w:after="0"/>
              <w:contextualSpacing/>
              <w:jc w:val="center"/>
              <w:rPr>
                <w:rFonts w:ascii="Arial" w:hAnsi="Arial" w:cs="Arial"/>
                <w:color w:val="000000"/>
                <w:sz w:val="20"/>
                <w:szCs w:val="20"/>
                <w:lang w:val="en-GB" w:eastAsia="en-CA"/>
              </w:rPr>
            </w:pPr>
          </w:p>
        </w:tc>
        <w:tc>
          <w:tcPr>
            <w:tcW w:w="2839" w:type="dxa"/>
            <w:tcBorders>
              <w:top w:val="nil"/>
            </w:tcBorders>
            <w:shd w:val="clear" w:color="auto" w:fill="auto"/>
            <w:noWrap/>
            <w:vAlign w:val="center"/>
          </w:tcPr>
          <w:p w14:paraId="5384618C" w14:textId="77777777" w:rsidR="003410AF" w:rsidRPr="00CD5C5A" w:rsidRDefault="003410AF" w:rsidP="004E60DF">
            <w:pPr>
              <w:autoSpaceDE/>
              <w:autoSpaceDN/>
              <w:spacing w:after="0"/>
              <w:contextualSpacing/>
              <w:rPr>
                <w:rFonts w:ascii="Arial" w:hAnsi="Arial" w:cs="Arial"/>
                <w:color w:val="000000"/>
                <w:sz w:val="20"/>
                <w:szCs w:val="20"/>
                <w:lang w:val="en-CA" w:eastAsia="en-CA"/>
              </w:rPr>
            </w:pPr>
          </w:p>
        </w:tc>
        <w:tc>
          <w:tcPr>
            <w:tcW w:w="4938" w:type="dxa"/>
            <w:tcBorders>
              <w:top w:val="nil"/>
            </w:tcBorders>
            <w:shd w:val="clear" w:color="auto" w:fill="auto"/>
            <w:noWrap/>
            <w:vAlign w:val="center"/>
          </w:tcPr>
          <w:p w14:paraId="189F07A9" w14:textId="77777777" w:rsidR="003410AF" w:rsidRPr="00CD5C5A" w:rsidRDefault="003410AF" w:rsidP="004E60DF">
            <w:pPr>
              <w:autoSpaceDE/>
              <w:autoSpaceDN/>
              <w:spacing w:after="0"/>
              <w:contextualSpacing/>
              <w:rPr>
                <w:rFonts w:ascii="Arial" w:hAnsi="Arial" w:cs="Arial"/>
                <w:color w:val="000000"/>
                <w:sz w:val="20"/>
                <w:szCs w:val="20"/>
                <w:lang w:val="en-GB" w:eastAsia="en-CA"/>
              </w:rPr>
            </w:pPr>
          </w:p>
        </w:tc>
        <w:tc>
          <w:tcPr>
            <w:tcW w:w="1332" w:type="dxa"/>
            <w:tcBorders>
              <w:top w:val="nil"/>
            </w:tcBorders>
            <w:shd w:val="clear" w:color="auto" w:fill="auto"/>
            <w:noWrap/>
            <w:vAlign w:val="center"/>
          </w:tcPr>
          <w:p w14:paraId="27F5A308" w14:textId="77777777" w:rsidR="003410AF" w:rsidRPr="00CD5C5A" w:rsidRDefault="003410AF" w:rsidP="004E60DF">
            <w:pPr>
              <w:autoSpaceDE/>
              <w:autoSpaceDN/>
              <w:spacing w:after="0"/>
              <w:contextualSpacing/>
              <w:jc w:val="center"/>
              <w:rPr>
                <w:rFonts w:ascii="Arial" w:hAnsi="Arial" w:cs="Arial"/>
                <w:color w:val="000000" w:themeColor="text1"/>
                <w:sz w:val="20"/>
                <w:szCs w:val="20"/>
                <w:lang w:val="en-CA" w:eastAsia="en-CA"/>
              </w:rPr>
            </w:pPr>
          </w:p>
        </w:tc>
      </w:tr>
      <w:tr w:rsidR="003410AF" w:rsidRPr="00CD5C5A" w14:paraId="122DDC8E" w14:textId="77777777" w:rsidTr="00CD01AB">
        <w:trPr>
          <w:trHeight w:val="346"/>
        </w:trPr>
        <w:tc>
          <w:tcPr>
            <w:tcW w:w="439" w:type="dxa"/>
            <w:tcBorders>
              <w:top w:val="nil"/>
            </w:tcBorders>
            <w:shd w:val="clear" w:color="auto" w:fill="auto"/>
            <w:noWrap/>
            <w:vAlign w:val="center"/>
          </w:tcPr>
          <w:p w14:paraId="067CD4BD" w14:textId="77777777" w:rsidR="003410AF" w:rsidRPr="00CD5C5A" w:rsidRDefault="003410AF" w:rsidP="004E60DF">
            <w:pPr>
              <w:autoSpaceDE/>
              <w:autoSpaceDN/>
              <w:spacing w:after="0"/>
              <w:contextualSpacing/>
              <w:jc w:val="center"/>
              <w:rPr>
                <w:rFonts w:ascii="Arial" w:hAnsi="Arial" w:cs="Arial"/>
                <w:color w:val="000000"/>
                <w:sz w:val="20"/>
                <w:szCs w:val="20"/>
                <w:lang w:val="en-GB" w:eastAsia="en-CA"/>
              </w:rPr>
            </w:pPr>
          </w:p>
        </w:tc>
        <w:tc>
          <w:tcPr>
            <w:tcW w:w="2839" w:type="dxa"/>
            <w:tcBorders>
              <w:top w:val="nil"/>
            </w:tcBorders>
            <w:shd w:val="clear" w:color="auto" w:fill="auto"/>
            <w:noWrap/>
            <w:vAlign w:val="center"/>
          </w:tcPr>
          <w:p w14:paraId="7DFA184B" w14:textId="77777777" w:rsidR="003410AF" w:rsidRPr="00CD5C5A" w:rsidRDefault="003410AF" w:rsidP="004E60DF">
            <w:pPr>
              <w:autoSpaceDE/>
              <w:autoSpaceDN/>
              <w:spacing w:after="0"/>
              <w:contextualSpacing/>
              <w:rPr>
                <w:rFonts w:ascii="Arial" w:hAnsi="Arial" w:cs="Arial"/>
                <w:color w:val="000000"/>
                <w:sz w:val="20"/>
                <w:szCs w:val="20"/>
                <w:lang w:val="en-CA" w:eastAsia="en-CA"/>
              </w:rPr>
            </w:pPr>
          </w:p>
        </w:tc>
        <w:tc>
          <w:tcPr>
            <w:tcW w:w="4938" w:type="dxa"/>
            <w:tcBorders>
              <w:top w:val="nil"/>
            </w:tcBorders>
            <w:shd w:val="clear" w:color="auto" w:fill="auto"/>
            <w:noWrap/>
            <w:vAlign w:val="center"/>
          </w:tcPr>
          <w:p w14:paraId="7E82F9F1" w14:textId="77777777" w:rsidR="003410AF" w:rsidRPr="00CD5C5A" w:rsidRDefault="003410AF" w:rsidP="004E60DF">
            <w:pPr>
              <w:autoSpaceDE/>
              <w:autoSpaceDN/>
              <w:spacing w:after="0"/>
              <w:contextualSpacing/>
              <w:rPr>
                <w:rFonts w:ascii="Arial" w:hAnsi="Arial" w:cs="Arial"/>
                <w:color w:val="000000"/>
                <w:sz w:val="20"/>
                <w:szCs w:val="20"/>
                <w:lang w:val="en-GB" w:eastAsia="en-CA"/>
              </w:rPr>
            </w:pPr>
          </w:p>
        </w:tc>
        <w:tc>
          <w:tcPr>
            <w:tcW w:w="1332" w:type="dxa"/>
            <w:tcBorders>
              <w:top w:val="nil"/>
            </w:tcBorders>
            <w:shd w:val="clear" w:color="auto" w:fill="auto"/>
            <w:noWrap/>
            <w:vAlign w:val="center"/>
          </w:tcPr>
          <w:p w14:paraId="01BB86C5" w14:textId="77777777" w:rsidR="003410AF" w:rsidRPr="00CD5C5A" w:rsidRDefault="003410AF" w:rsidP="004E60DF">
            <w:pPr>
              <w:autoSpaceDE/>
              <w:autoSpaceDN/>
              <w:spacing w:after="0"/>
              <w:contextualSpacing/>
              <w:jc w:val="center"/>
              <w:rPr>
                <w:rFonts w:ascii="Arial" w:hAnsi="Arial" w:cs="Arial"/>
                <w:color w:val="000000" w:themeColor="text1"/>
                <w:sz w:val="20"/>
                <w:szCs w:val="20"/>
                <w:lang w:val="en-CA" w:eastAsia="en-CA"/>
              </w:rPr>
            </w:pPr>
          </w:p>
        </w:tc>
      </w:tr>
      <w:tr w:rsidR="003410AF" w:rsidRPr="00CD5C5A" w14:paraId="4AC4E7F1" w14:textId="77777777" w:rsidTr="00CD01AB">
        <w:trPr>
          <w:trHeight w:val="346"/>
        </w:trPr>
        <w:tc>
          <w:tcPr>
            <w:tcW w:w="439" w:type="dxa"/>
            <w:tcBorders>
              <w:top w:val="nil"/>
              <w:bottom w:val="single" w:sz="8" w:space="0" w:color="C0C0C0"/>
            </w:tcBorders>
            <w:shd w:val="clear" w:color="auto" w:fill="auto"/>
            <w:noWrap/>
            <w:vAlign w:val="center"/>
          </w:tcPr>
          <w:p w14:paraId="61E99138" w14:textId="77777777" w:rsidR="003410AF" w:rsidRPr="00CD5C5A" w:rsidRDefault="003410AF" w:rsidP="004E60DF">
            <w:pPr>
              <w:autoSpaceDE/>
              <w:autoSpaceDN/>
              <w:spacing w:after="0"/>
              <w:contextualSpacing/>
              <w:jc w:val="center"/>
              <w:rPr>
                <w:rFonts w:ascii="Arial" w:hAnsi="Arial" w:cs="Arial"/>
                <w:color w:val="000000"/>
                <w:sz w:val="20"/>
                <w:szCs w:val="20"/>
                <w:lang w:val="en-GB" w:eastAsia="en-CA"/>
              </w:rPr>
            </w:pPr>
          </w:p>
        </w:tc>
        <w:tc>
          <w:tcPr>
            <w:tcW w:w="2839" w:type="dxa"/>
            <w:tcBorders>
              <w:top w:val="nil"/>
              <w:bottom w:val="single" w:sz="8" w:space="0" w:color="C0C0C0"/>
            </w:tcBorders>
            <w:shd w:val="clear" w:color="auto" w:fill="auto"/>
            <w:noWrap/>
            <w:vAlign w:val="center"/>
          </w:tcPr>
          <w:p w14:paraId="58750183" w14:textId="77777777" w:rsidR="003410AF" w:rsidRPr="00CD5C5A" w:rsidRDefault="003410AF" w:rsidP="004E60DF">
            <w:pPr>
              <w:autoSpaceDE/>
              <w:autoSpaceDN/>
              <w:spacing w:after="0"/>
              <w:contextualSpacing/>
              <w:rPr>
                <w:rFonts w:ascii="Arial" w:hAnsi="Arial" w:cs="Arial"/>
                <w:color w:val="000000"/>
                <w:sz w:val="20"/>
                <w:szCs w:val="20"/>
                <w:lang w:val="en-CA" w:eastAsia="en-CA"/>
              </w:rPr>
            </w:pPr>
          </w:p>
        </w:tc>
        <w:tc>
          <w:tcPr>
            <w:tcW w:w="4938" w:type="dxa"/>
            <w:tcBorders>
              <w:top w:val="nil"/>
              <w:bottom w:val="single" w:sz="8" w:space="0" w:color="C0C0C0"/>
            </w:tcBorders>
            <w:shd w:val="clear" w:color="auto" w:fill="auto"/>
            <w:noWrap/>
            <w:vAlign w:val="center"/>
          </w:tcPr>
          <w:p w14:paraId="1BC7D536" w14:textId="77777777" w:rsidR="003410AF" w:rsidRPr="00CD5C5A" w:rsidRDefault="003410AF" w:rsidP="004E60DF">
            <w:pPr>
              <w:autoSpaceDE/>
              <w:autoSpaceDN/>
              <w:spacing w:after="0"/>
              <w:contextualSpacing/>
              <w:rPr>
                <w:rFonts w:ascii="Arial" w:hAnsi="Arial" w:cs="Arial"/>
                <w:color w:val="000000"/>
                <w:sz w:val="20"/>
                <w:szCs w:val="20"/>
                <w:lang w:val="en-GB" w:eastAsia="en-CA"/>
              </w:rPr>
            </w:pPr>
          </w:p>
        </w:tc>
        <w:tc>
          <w:tcPr>
            <w:tcW w:w="1332" w:type="dxa"/>
            <w:tcBorders>
              <w:top w:val="nil"/>
              <w:bottom w:val="single" w:sz="8" w:space="0" w:color="C0C0C0"/>
            </w:tcBorders>
            <w:shd w:val="clear" w:color="auto" w:fill="auto"/>
            <w:noWrap/>
            <w:vAlign w:val="center"/>
          </w:tcPr>
          <w:p w14:paraId="5C4B2B31" w14:textId="77777777" w:rsidR="003410AF" w:rsidRPr="00CD5C5A" w:rsidRDefault="003410AF" w:rsidP="004E60DF">
            <w:pPr>
              <w:autoSpaceDE/>
              <w:autoSpaceDN/>
              <w:spacing w:after="0"/>
              <w:contextualSpacing/>
              <w:jc w:val="center"/>
              <w:rPr>
                <w:rFonts w:ascii="Arial" w:hAnsi="Arial" w:cs="Arial"/>
                <w:color w:val="000000" w:themeColor="text1"/>
                <w:sz w:val="20"/>
                <w:szCs w:val="20"/>
                <w:lang w:val="en-CA" w:eastAsia="en-CA"/>
              </w:rPr>
            </w:pPr>
          </w:p>
        </w:tc>
      </w:tr>
      <w:tr w:rsidR="00926530" w:rsidRPr="00CD5C5A" w14:paraId="1008CCA9" w14:textId="77777777" w:rsidTr="00150186">
        <w:trPr>
          <w:trHeight w:val="547"/>
        </w:trPr>
        <w:tc>
          <w:tcPr>
            <w:tcW w:w="439" w:type="dxa"/>
            <w:tcBorders>
              <w:top w:val="single" w:sz="8" w:space="0" w:color="C0C0C0"/>
              <w:left w:val="single" w:sz="8" w:space="0" w:color="C0C0C0"/>
              <w:bottom w:val="single" w:sz="8" w:space="0" w:color="C0C0C0"/>
              <w:right w:val="single" w:sz="8" w:space="0" w:color="C0C0C0"/>
            </w:tcBorders>
            <w:shd w:val="clear" w:color="auto" w:fill="E6E6E6"/>
            <w:noWrap/>
            <w:vAlign w:val="center"/>
            <w:hideMark/>
          </w:tcPr>
          <w:p w14:paraId="36C9E771" w14:textId="77777777" w:rsidR="00926530" w:rsidRPr="00CD5C5A" w:rsidRDefault="00926530" w:rsidP="004E60DF">
            <w:pPr>
              <w:autoSpaceDE/>
              <w:autoSpaceDN/>
              <w:spacing w:after="0"/>
              <w:contextualSpacing/>
              <w:rPr>
                <w:rFonts w:ascii="Arial" w:hAnsi="Arial" w:cs="Arial"/>
                <w:b/>
                <w:bCs/>
                <w:color w:val="000000"/>
                <w:sz w:val="20"/>
                <w:szCs w:val="20"/>
                <w:lang w:val="en-CA" w:eastAsia="en-CA"/>
              </w:rPr>
            </w:pPr>
            <w:r w:rsidRPr="00CD5C5A">
              <w:rPr>
                <w:rFonts w:ascii="Arial" w:hAnsi="Arial" w:cs="Arial"/>
                <w:b/>
                <w:bCs/>
                <w:color w:val="000000"/>
                <w:sz w:val="20"/>
                <w:szCs w:val="20"/>
                <w:lang w:val="en-CA" w:eastAsia="en-CA"/>
              </w:rPr>
              <w:t> </w:t>
            </w:r>
          </w:p>
        </w:tc>
        <w:tc>
          <w:tcPr>
            <w:tcW w:w="2839" w:type="dxa"/>
            <w:tcBorders>
              <w:top w:val="single" w:sz="8" w:space="0" w:color="C0C0C0"/>
              <w:left w:val="nil"/>
              <w:bottom w:val="single" w:sz="8" w:space="0" w:color="C0C0C0"/>
              <w:right w:val="single" w:sz="8" w:space="0" w:color="C0C0C0"/>
            </w:tcBorders>
            <w:shd w:val="clear" w:color="auto" w:fill="E6E6E6"/>
            <w:noWrap/>
            <w:vAlign w:val="center"/>
            <w:hideMark/>
          </w:tcPr>
          <w:p w14:paraId="7AC0A739" w14:textId="77777777" w:rsidR="00926530" w:rsidRPr="00CD5C5A" w:rsidRDefault="00926530" w:rsidP="004E60DF">
            <w:pPr>
              <w:pStyle w:val="TableHeader"/>
              <w:spacing w:before="0" w:after="0"/>
              <w:contextualSpacing/>
              <w:jc w:val="center"/>
              <w:rPr>
                <w:rFonts w:ascii="Arial" w:hAnsi="Arial" w:cs="Arial"/>
                <w:color w:val="000000"/>
                <w:sz w:val="20"/>
                <w:szCs w:val="20"/>
                <w:lang w:eastAsia="en-CA"/>
              </w:rPr>
            </w:pPr>
            <w:r w:rsidRPr="00CD5C5A">
              <w:rPr>
                <w:rFonts w:ascii="Arial" w:hAnsi="Arial" w:cs="Arial"/>
                <w:sz w:val="20"/>
                <w:szCs w:val="20"/>
              </w:rPr>
              <w:t>Project Milestone</w:t>
            </w:r>
          </w:p>
        </w:tc>
        <w:tc>
          <w:tcPr>
            <w:tcW w:w="4938" w:type="dxa"/>
            <w:tcBorders>
              <w:top w:val="single" w:sz="8" w:space="0" w:color="C0C0C0"/>
              <w:left w:val="nil"/>
              <w:bottom w:val="single" w:sz="8" w:space="0" w:color="C0C0C0"/>
              <w:right w:val="single" w:sz="8" w:space="0" w:color="C0C0C0"/>
            </w:tcBorders>
            <w:shd w:val="clear" w:color="auto" w:fill="E6E6E6"/>
            <w:noWrap/>
            <w:vAlign w:val="center"/>
            <w:hideMark/>
          </w:tcPr>
          <w:p w14:paraId="4BDC395B" w14:textId="77777777" w:rsidR="00926530" w:rsidRPr="00CD5C5A" w:rsidRDefault="00926530" w:rsidP="004E60DF">
            <w:pPr>
              <w:pStyle w:val="TableHeader"/>
              <w:spacing w:before="0" w:after="0"/>
              <w:contextualSpacing/>
              <w:jc w:val="center"/>
              <w:rPr>
                <w:rFonts w:ascii="Arial" w:hAnsi="Arial" w:cs="Arial"/>
                <w:color w:val="000000"/>
                <w:sz w:val="20"/>
                <w:szCs w:val="20"/>
                <w:lang w:eastAsia="en-CA"/>
              </w:rPr>
            </w:pPr>
            <w:r w:rsidRPr="00CD5C5A">
              <w:rPr>
                <w:rFonts w:ascii="Arial" w:hAnsi="Arial" w:cs="Arial"/>
                <w:sz w:val="20"/>
                <w:szCs w:val="20"/>
              </w:rPr>
              <w:t>Description</w:t>
            </w:r>
          </w:p>
        </w:tc>
        <w:tc>
          <w:tcPr>
            <w:tcW w:w="1332" w:type="dxa"/>
            <w:tcBorders>
              <w:top w:val="single" w:sz="8" w:space="0" w:color="C0C0C0"/>
              <w:left w:val="nil"/>
              <w:bottom w:val="single" w:sz="8" w:space="0" w:color="C0C0C0"/>
              <w:right w:val="single" w:sz="8" w:space="0" w:color="C0C0C0"/>
            </w:tcBorders>
            <w:shd w:val="clear" w:color="auto" w:fill="E6E6E6"/>
            <w:noWrap/>
            <w:vAlign w:val="center"/>
            <w:hideMark/>
          </w:tcPr>
          <w:p w14:paraId="5A913771" w14:textId="77777777" w:rsidR="00926530" w:rsidRPr="00CD5C5A" w:rsidRDefault="00926530" w:rsidP="004E60DF">
            <w:pPr>
              <w:pStyle w:val="TableHeader"/>
              <w:spacing w:before="0" w:after="0"/>
              <w:contextualSpacing/>
              <w:jc w:val="center"/>
              <w:rPr>
                <w:rFonts w:ascii="Arial" w:hAnsi="Arial" w:cs="Arial"/>
                <w:color w:val="000000"/>
                <w:sz w:val="20"/>
                <w:szCs w:val="20"/>
                <w:lang w:eastAsia="en-CA"/>
              </w:rPr>
            </w:pPr>
            <w:r w:rsidRPr="00CD5C5A">
              <w:rPr>
                <w:rFonts w:ascii="Arial" w:hAnsi="Arial" w:cs="Arial"/>
                <w:sz w:val="20"/>
                <w:szCs w:val="20"/>
              </w:rPr>
              <w:t>Expected Date</w:t>
            </w:r>
          </w:p>
        </w:tc>
      </w:tr>
      <w:tr w:rsidR="0010444D" w:rsidRPr="00CD5C5A" w14:paraId="74A11AF0" w14:textId="77777777" w:rsidTr="00150186">
        <w:trPr>
          <w:trHeight w:val="3372"/>
        </w:trPr>
        <w:tc>
          <w:tcPr>
            <w:tcW w:w="439" w:type="dxa"/>
            <w:tcBorders>
              <w:top w:val="single" w:sz="8" w:space="0" w:color="C0C0C0"/>
              <w:left w:val="single" w:sz="8" w:space="0" w:color="C0C0C0"/>
              <w:bottom w:val="single" w:sz="8" w:space="0" w:color="C0C0C0"/>
              <w:right w:val="single" w:sz="8" w:space="0" w:color="C0C0C0"/>
            </w:tcBorders>
            <w:shd w:val="clear" w:color="auto" w:fill="F2F2F2" w:themeFill="background1" w:themeFillShade="F2"/>
            <w:noWrap/>
            <w:vAlign w:val="center"/>
          </w:tcPr>
          <w:p w14:paraId="273F081B" w14:textId="77777777" w:rsidR="0010444D" w:rsidRPr="00CD5C5A" w:rsidRDefault="0010444D" w:rsidP="0010444D">
            <w:pPr>
              <w:autoSpaceDE/>
              <w:autoSpaceDN/>
              <w:spacing w:after="0"/>
              <w:contextualSpacing/>
              <w:jc w:val="center"/>
              <w:rPr>
                <w:rFonts w:ascii="Arial" w:hAnsi="Arial" w:cs="Arial"/>
                <w:color w:val="000000"/>
                <w:sz w:val="20"/>
                <w:szCs w:val="20"/>
                <w:lang w:val="en-GB" w:eastAsia="en-CA"/>
              </w:rPr>
            </w:pPr>
            <w:r w:rsidRPr="00CD5C5A">
              <w:rPr>
                <w:rFonts w:ascii="Arial" w:hAnsi="Arial" w:cs="Arial"/>
                <w:color w:val="000000"/>
                <w:sz w:val="20"/>
                <w:szCs w:val="20"/>
                <w:lang w:val="en-GB" w:eastAsia="en-CA"/>
              </w:rPr>
              <w:t>3</w:t>
            </w:r>
          </w:p>
        </w:tc>
        <w:tc>
          <w:tcPr>
            <w:tcW w:w="2839" w:type="dxa"/>
            <w:tcBorders>
              <w:top w:val="single" w:sz="8" w:space="0" w:color="C0C0C0"/>
              <w:left w:val="nil"/>
              <w:bottom w:val="single" w:sz="8" w:space="0" w:color="C0C0C0"/>
              <w:right w:val="single" w:sz="8" w:space="0" w:color="C0C0C0"/>
            </w:tcBorders>
            <w:shd w:val="clear" w:color="auto" w:fill="FFFFFF" w:themeFill="background1"/>
            <w:noWrap/>
            <w:vAlign w:val="center"/>
          </w:tcPr>
          <w:p w14:paraId="0A0C1466" w14:textId="77777777" w:rsidR="0010444D" w:rsidRDefault="0010444D" w:rsidP="0010444D">
            <w:pPr>
              <w:autoSpaceDE/>
              <w:autoSpaceDN/>
              <w:spacing w:after="0"/>
              <w:contextualSpacing/>
              <w:rPr>
                <w:rFonts w:ascii="Arial" w:hAnsi="Arial" w:cs="Arial"/>
                <w:color w:val="000000"/>
                <w:sz w:val="20"/>
                <w:szCs w:val="20"/>
                <w:lang w:val="en-GB" w:eastAsia="en-CA"/>
              </w:rPr>
            </w:pPr>
            <w:r w:rsidRPr="00CD5C5A">
              <w:rPr>
                <w:rFonts w:ascii="Arial" w:hAnsi="Arial" w:cs="Arial"/>
                <w:color w:val="000000"/>
                <w:sz w:val="20"/>
                <w:szCs w:val="20"/>
                <w:lang w:val="en-GB" w:eastAsia="en-CA"/>
              </w:rPr>
              <w:t>Entity Relationship Diagram</w:t>
            </w:r>
          </w:p>
          <w:p w14:paraId="3826C46F" w14:textId="0CCAA537" w:rsidR="0010444D" w:rsidRPr="00CD5C5A" w:rsidRDefault="0010444D" w:rsidP="0010444D">
            <w:pPr>
              <w:autoSpaceDE/>
              <w:autoSpaceDN/>
              <w:spacing w:after="0"/>
              <w:contextualSpacing/>
              <w:rPr>
                <w:rFonts w:ascii="Arial" w:hAnsi="Arial" w:cs="Arial"/>
                <w:color w:val="000000"/>
                <w:sz w:val="20"/>
                <w:szCs w:val="20"/>
                <w:lang w:val="en-CA" w:eastAsia="en-CA"/>
              </w:rPr>
            </w:pPr>
            <w:r>
              <w:rPr>
                <w:rFonts w:ascii="Arial" w:hAnsi="Arial" w:cs="Arial"/>
                <w:color w:val="000000"/>
                <w:sz w:val="20"/>
                <w:szCs w:val="20"/>
                <w:lang w:val="en-CA" w:eastAsia="en-CA"/>
              </w:rPr>
              <w:t>(Visual Paradigm)</w:t>
            </w:r>
          </w:p>
        </w:tc>
        <w:tc>
          <w:tcPr>
            <w:tcW w:w="4938" w:type="dxa"/>
            <w:tcBorders>
              <w:top w:val="single" w:sz="8" w:space="0" w:color="C0C0C0"/>
              <w:left w:val="nil"/>
              <w:bottom w:val="single" w:sz="8" w:space="0" w:color="C0C0C0"/>
              <w:right w:val="single" w:sz="8" w:space="0" w:color="C0C0C0"/>
            </w:tcBorders>
            <w:shd w:val="clear" w:color="auto" w:fill="FFFFFF" w:themeFill="background1"/>
            <w:noWrap/>
            <w:vAlign w:val="center"/>
          </w:tcPr>
          <w:p w14:paraId="424A9AE2" w14:textId="77777777" w:rsidR="0010444D" w:rsidRDefault="0010444D" w:rsidP="0010444D">
            <w:pPr>
              <w:autoSpaceDE/>
              <w:autoSpaceDN/>
              <w:spacing w:after="0"/>
              <w:contextualSpacing/>
              <w:rPr>
                <w:rFonts w:ascii="Arial" w:hAnsi="Arial" w:cs="Arial"/>
                <w:color w:val="000000"/>
                <w:sz w:val="20"/>
                <w:szCs w:val="20"/>
                <w:lang w:val="en-GB" w:eastAsia="en-CA"/>
              </w:rPr>
            </w:pPr>
            <w:r w:rsidRPr="00CD5C5A">
              <w:rPr>
                <w:rFonts w:ascii="Arial" w:hAnsi="Arial" w:cs="Arial"/>
                <w:color w:val="000000"/>
                <w:sz w:val="20"/>
                <w:szCs w:val="20"/>
                <w:lang w:val="en-GB" w:eastAsia="en-CA"/>
              </w:rPr>
              <w:t>Development of a graphical model depicting database entities and their associations.</w:t>
            </w:r>
          </w:p>
          <w:p w14:paraId="4324B1A9" w14:textId="77777777" w:rsidR="0010444D" w:rsidRDefault="0010444D" w:rsidP="0010444D">
            <w:pPr>
              <w:autoSpaceDE/>
              <w:autoSpaceDN/>
              <w:spacing w:after="0"/>
              <w:contextualSpacing/>
              <w:rPr>
                <w:rFonts w:ascii="Arial" w:hAnsi="Arial" w:cs="Arial"/>
                <w:color w:val="000000"/>
                <w:sz w:val="20"/>
                <w:szCs w:val="20"/>
                <w:lang w:val="en-GB" w:eastAsia="en-CA"/>
              </w:rPr>
            </w:pPr>
            <w:r>
              <w:rPr>
                <w:rFonts w:ascii="Arial" w:hAnsi="Arial" w:cs="Arial"/>
                <w:color w:val="000000"/>
                <w:sz w:val="20"/>
                <w:szCs w:val="20"/>
                <w:lang w:val="en-GB" w:eastAsia="en-CA"/>
              </w:rPr>
              <w:t>MINI-MILESTONES</w:t>
            </w:r>
          </w:p>
          <w:p w14:paraId="71C066E6" w14:textId="3ABFA4F3" w:rsidR="0010444D" w:rsidRPr="000E47FF" w:rsidRDefault="0010444D" w:rsidP="0010444D">
            <w:pPr>
              <w:pStyle w:val="ListParagraph"/>
              <w:numPr>
                <w:ilvl w:val="0"/>
                <w:numId w:val="42"/>
              </w:numPr>
              <w:autoSpaceDE/>
              <w:autoSpaceDN/>
              <w:spacing w:after="0"/>
              <w:ind w:left="302"/>
              <w:rPr>
                <w:rFonts w:ascii="Arial" w:hAnsi="Arial" w:cs="Arial"/>
                <w:color w:val="000000"/>
                <w:sz w:val="20"/>
                <w:szCs w:val="20"/>
                <w:lang w:val="en-GB" w:eastAsia="en-CA"/>
              </w:rPr>
            </w:pPr>
            <w:r w:rsidRPr="000E47FF">
              <w:rPr>
                <w:rFonts w:ascii="Arial" w:hAnsi="Arial" w:cs="Arial"/>
                <w:color w:val="000000"/>
                <w:sz w:val="20"/>
                <w:szCs w:val="20"/>
                <w:lang w:val="en-GB" w:eastAsia="en-CA"/>
              </w:rPr>
              <w:t>Identify the key entities</w:t>
            </w:r>
            <w:r>
              <w:rPr>
                <w:rFonts w:ascii="Arial" w:hAnsi="Arial" w:cs="Arial"/>
                <w:color w:val="000000"/>
                <w:sz w:val="20"/>
                <w:szCs w:val="20"/>
                <w:lang w:val="en-GB" w:eastAsia="en-CA"/>
              </w:rPr>
              <w:t>, relationships,</w:t>
            </w:r>
            <w:r w:rsidRPr="000E47FF">
              <w:rPr>
                <w:rFonts w:ascii="Arial" w:hAnsi="Arial" w:cs="Arial"/>
                <w:color w:val="000000"/>
                <w:sz w:val="20"/>
                <w:szCs w:val="20"/>
                <w:lang w:val="en-GB" w:eastAsia="en-CA"/>
              </w:rPr>
              <w:t xml:space="preserve"> </w:t>
            </w:r>
            <w:r>
              <w:rPr>
                <w:rFonts w:ascii="Arial" w:hAnsi="Arial" w:cs="Arial"/>
                <w:color w:val="000000"/>
                <w:sz w:val="20"/>
                <w:szCs w:val="20"/>
                <w:lang w:val="en-GB" w:eastAsia="en-CA"/>
              </w:rPr>
              <w:t>and data structure of the data</w:t>
            </w:r>
            <w:r w:rsidRPr="000E47FF">
              <w:rPr>
                <w:rFonts w:ascii="Arial" w:hAnsi="Arial" w:cs="Arial"/>
                <w:color w:val="000000"/>
                <w:sz w:val="20"/>
                <w:szCs w:val="20"/>
                <w:lang w:val="en-GB" w:eastAsia="en-CA"/>
              </w:rPr>
              <w:t>.</w:t>
            </w:r>
          </w:p>
          <w:p w14:paraId="7D3882D5" w14:textId="77777777" w:rsidR="0010444D" w:rsidRPr="000E47FF" w:rsidRDefault="0010444D" w:rsidP="0010444D">
            <w:pPr>
              <w:pStyle w:val="ListParagraph"/>
              <w:numPr>
                <w:ilvl w:val="0"/>
                <w:numId w:val="42"/>
              </w:numPr>
              <w:autoSpaceDE/>
              <w:autoSpaceDN/>
              <w:spacing w:after="0"/>
              <w:ind w:left="302"/>
              <w:rPr>
                <w:rFonts w:ascii="Arial" w:hAnsi="Arial" w:cs="Arial"/>
                <w:color w:val="000000"/>
                <w:sz w:val="20"/>
                <w:szCs w:val="20"/>
                <w:lang w:val="en-GB" w:eastAsia="en-CA"/>
              </w:rPr>
            </w:pPr>
            <w:r w:rsidRPr="000E47FF">
              <w:rPr>
                <w:rFonts w:ascii="Arial" w:hAnsi="Arial" w:cs="Arial"/>
                <w:color w:val="000000"/>
                <w:sz w:val="20"/>
                <w:szCs w:val="20"/>
                <w:lang w:val="en-GB" w:eastAsia="en-CA"/>
              </w:rPr>
              <w:t>Understand the relationships between these entities.</w:t>
            </w:r>
          </w:p>
          <w:p w14:paraId="7C001A30" w14:textId="77777777" w:rsidR="0010444D" w:rsidRPr="000E47FF" w:rsidRDefault="0010444D" w:rsidP="0010444D">
            <w:pPr>
              <w:pStyle w:val="ListParagraph"/>
              <w:numPr>
                <w:ilvl w:val="0"/>
                <w:numId w:val="42"/>
              </w:numPr>
              <w:autoSpaceDE/>
              <w:autoSpaceDN/>
              <w:spacing w:after="0"/>
              <w:ind w:left="302"/>
              <w:rPr>
                <w:rFonts w:ascii="Arial" w:hAnsi="Arial" w:cs="Arial"/>
                <w:color w:val="000000"/>
                <w:sz w:val="20"/>
                <w:szCs w:val="20"/>
                <w:lang w:val="en-GB" w:eastAsia="en-CA"/>
              </w:rPr>
            </w:pPr>
            <w:r w:rsidRPr="000E47FF">
              <w:rPr>
                <w:rFonts w:ascii="Arial" w:hAnsi="Arial" w:cs="Arial"/>
                <w:color w:val="000000"/>
                <w:sz w:val="20"/>
                <w:szCs w:val="20"/>
                <w:lang w:val="en-GB" w:eastAsia="en-CA"/>
              </w:rPr>
              <w:t>Draw a rough sketch of the ERD.</w:t>
            </w:r>
          </w:p>
          <w:p w14:paraId="2AF9AA89" w14:textId="77777777" w:rsidR="0010444D" w:rsidRPr="000E47FF" w:rsidRDefault="0010444D" w:rsidP="0010444D">
            <w:pPr>
              <w:pStyle w:val="ListParagraph"/>
              <w:numPr>
                <w:ilvl w:val="0"/>
                <w:numId w:val="42"/>
              </w:numPr>
              <w:autoSpaceDE/>
              <w:autoSpaceDN/>
              <w:spacing w:after="0"/>
              <w:ind w:left="302"/>
              <w:rPr>
                <w:rFonts w:ascii="Arial" w:hAnsi="Arial" w:cs="Arial"/>
                <w:color w:val="000000"/>
                <w:sz w:val="20"/>
                <w:szCs w:val="20"/>
                <w:lang w:val="en-GB" w:eastAsia="en-CA"/>
              </w:rPr>
            </w:pPr>
            <w:r w:rsidRPr="000E47FF">
              <w:rPr>
                <w:rFonts w:ascii="Arial" w:hAnsi="Arial" w:cs="Arial"/>
                <w:color w:val="000000"/>
                <w:sz w:val="20"/>
                <w:szCs w:val="20"/>
                <w:lang w:val="en-GB" w:eastAsia="en-CA"/>
              </w:rPr>
              <w:t>Label the entities and relationships.</w:t>
            </w:r>
          </w:p>
          <w:p w14:paraId="4710106D" w14:textId="77777777" w:rsidR="0010444D" w:rsidRPr="000E47FF" w:rsidRDefault="0010444D" w:rsidP="0010444D">
            <w:pPr>
              <w:pStyle w:val="ListParagraph"/>
              <w:numPr>
                <w:ilvl w:val="0"/>
                <w:numId w:val="42"/>
              </w:numPr>
              <w:autoSpaceDE/>
              <w:autoSpaceDN/>
              <w:spacing w:after="0"/>
              <w:ind w:left="302"/>
              <w:rPr>
                <w:rFonts w:ascii="Arial" w:hAnsi="Arial" w:cs="Arial"/>
                <w:color w:val="000000"/>
                <w:sz w:val="20"/>
                <w:szCs w:val="20"/>
                <w:lang w:val="en-GB" w:eastAsia="en-CA"/>
              </w:rPr>
            </w:pPr>
            <w:r w:rsidRPr="000E47FF">
              <w:rPr>
                <w:rFonts w:ascii="Arial" w:hAnsi="Arial" w:cs="Arial"/>
                <w:color w:val="000000"/>
                <w:sz w:val="20"/>
                <w:szCs w:val="20"/>
                <w:lang w:val="en-GB" w:eastAsia="en-CA"/>
              </w:rPr>
              <w:t>Review the ERD with the team.</w:t>
            </w:r>
          </w:p>
          <w:p w14:paraId="4E530A73" w14:textId="77777777" w:rsidR="0010444D" w:rsidRDefault="0010444D" w:rsidP="0010444D">
            <w:pPr>
              <w:pStyle w:val="ListParagraph"/>
              <w:numPr>
                <w:ilvl w:val="0"/>
                <w:numId w:val="42"/>
              </w:numPr>
              <w:autoSpaceDE/>
              <w:autoSpaceDN/>
              <w:spacing w:after="0"/>
              <w:ind w:left="302"/>
              <w:rPr>
                <w:rFonts w:ascii="Arial" w:hAnsi="Arial" w:cs="Arial"/>
                <w:color w:val="000000"/>
                <w:sz w:val="20"/>
                <w:szCs w:val="20"/>
                <w:lang w:val="en-GB" w:eastAsia="en-CA"/>
              </w:rPr>
            </w:pPr>
            <w:r w:rsidRPr="000E47FF">
              <w:rPr>
                <w:rFonts w:ascii="Arial" w:hAnsi="Arial" w:cs="Arial"/>
                <w:color w:val="000000"/>
                <w:sz w:val="20"/>
                <w:szCs w:val="20"/>
                <w:lang w:val="en-GB" w:eastAsia="en-CA"/>
              </w:rPr>
              <w:t>Make necessary changes based on feedback.</w:t>
            </w:r>
          </w:p>
          <w:p w14:paraId="62C4CA59" w14:textId="77777777" w:rsidR="0010444D" w:rsidRPr="000E47FF" w:rsidRDefault="0010444D" w:rsidP="0010444D">
            <w:pPr>
              <w:pStyle w:val="ListParagraph"/>
              <w:numPr>
                <w:ilvl w:val="0"/>
                <w:numId w:val="42"/>
              </w:numPr>
              <w:autoSpaceDE/>
              <w:autoSpaceDN/>
              <w:spacing w:after="0"/>
              <w:ind w:left="302"/>
              <w:rPr>
                <w:rFonts w:ascii="Arial" w:hAnsi="Arial" w:cs="Arial"/>
                <w:color w:val="000000"/>
                <w:sz w:val="20"/>
                <w:szCs w:val="20"/>
                <w:lang w:val="en-GB" w:eastAsia="en-CA"/>
              </w:rPr>
            </w:pPr>
            <w:r w:rsidRPr="000E47FF">
              <w:rPr>
                <w:rFonts w:ascii="Arial" w:hAnsi="Arial" w:cs="Arial"/>
                <w:color w:val="000000"/>
                <w:sz w:val="20"/>
                <w:szCs w:val="20"/>
                <w:lang w:val="en-GB" w:eastAsia="en-CA"/>
              </w:rPr>
              <w:t xml:space="preserve">Review </w:t>
            </w:r>
            <w:r>
              <w:rPr>
                <w:rFonts w:ascii="Arial" w:hAnsi="Arial" w:cs="Arial"/>
                <w:color w:val="000000"/>
                <w:sz w:val="20"/>
                <w:szCs w:val="20"/>
                <w:lang w:val="en-GB" w:eastAsia="en-CA"/>
              </w:rPr>
              <w:t xml:space="preserve">updated version of </w:t>
            </w:r>
            <w:r w:rsidRPr="000E47FF">
              <w:rPr>
                <w:rFonts w:ascii="Arial" w:hAnsi="Arial" w:cs="Arial"/>
                <w:color w:val="000000"/>
                <w:sz w:val="20"/>
                <w:szCs w:val="20"/>
                <w:lang w:val="en-GB" w:eastAsia="en-CA"/>
              </w:rPr>
              <w:t>ERD with the team.</w:t>
            </w:r>
          </w:p>
          <w:p w14:paraId="329399BD" w14:textId="77777777" w:rsidR="0010444D" w:rsidRPr="000E47FF" w:rsidRDefault="0010444D" w:rsidP="0010444D">
            <w:pPr>
              <w:pStyle w:val="ListParagraph"/>
              <w:numPr>
                <w:ilvl w:val="0"/>
                <w:numId w:val="42"/>
              </w:numPr>
              <w:autoSpaceDE/>
              <w:autoSpaceDN/>
              <w:spacing w:after="0"/>
              <w:ind w:left="302"/>
              <w:rPr>
                <w:rFonts w:ascii="Arial" w:hAnsi="Arial" w:cs="Arial"/>
                <w:color w:val="000000"/>
                <w:sz w:val="20"/>
                <w:szCs w:val="20"/>
                <w:lang w:val="en-GB" w:eastAsia="en-CA"/>
              </w:rPr>
            </w:pPr>
            <w:r w:rsidRPr="000E47FF">
              <w:rPr>
                <w:rFonts w:ascii="Arial" w:hAnsi="Arial" w:cs="Arial"/>
                <w:color w:val="000000"/>
                <w:sz w:val="20"/>
                <w:szCs w:val="20"/>
                <w:lang w:val="en-GB" w:eastAsia="en-CA"/>
              </w:rPr>
              <w:t>Make necessary changes based on feedback.</w:t>
            </w:r>
          </w:p>
          <w:p w14:paraId="637DC698" w14:textId="77777777" w:rsidR="0010444D" w:rsidRPr="000E47FF" w:rsidRDefault="0010444D" w:rsidP="0010444D">
            <w:pPr>
              <w:pStyle w:val="ListParagraph"/>
              <w:numPr>
                <w:ilvl w:val="0"/>
                <w:numId w:val="42"/>
              </w:numPr>
              <w:autoSpaceDE/>
              <w:autoSpaceDN/>
              <w:spacing w:after="0"/>
              <w:ind w:left="302"/>
              <w:rPr>
                <w:rFonts w:ascii="Arial" w:hAnsi="Arial" w:cs="Arial"/>
                <w:color w:val="000000"/>
                <w:sz w:val="20"/>
                <w:szCs w:val="20"/>
                <w:lang w:val="en-GB" w:eastAsia="en-CA"/>
              </w:rPr>
            </w:pPr>
            <w:r w:rsidRPr="000E47FF">
              <w:rPr>
                <w:rFonts w:ascii="Arial" w:hAnsi="Arial" w:cs="Arial"/>
                <w:color w:val="000000"/>
                <w:sz w:val="20"/>
                <w:szCs w:val="20"/>
                <w:lang w:val="en-GB" w:eastAsia="en-CA"/>
              </w:rPr>
              <w:t>Finalize the ERD.</w:t>
            </w:r>
          </w:p>
        </w:tc>
        <w:tc>
          <w:tcPr>
            <w:tcW w:w="1332" w:type="dxa"/>
            <w:tcBorders>
              <w:top w:val="single" w:sz="8" w:space="0" w:color="C0C0C0"/>
              <w:left w:val="nil"/>
              <w:bottom w:val="single" w:sz="8" w:space="0" w:color="C0C0C0"/>
              <w:right w:val="single" w:sz="8" w:space="0" w:color="C0C0C0"/>
            </w:tcBorders>
            <w:shd w:val="clear" w:color="auto" w:fill="FFFFFF" w:themeFill="background1"/>
            <w:noWrap/>
            <w:vAlign w:val="center"/>
          </w:tcPr>
          <w:p w14:paraId="6B389460" w14:textId="45F6017F" w:rsidR="0010444D" w:rsidRPr="00CD5C5A" w:rsidRDefault="0010444D" w:rsidP="0010444D">
            <w:pPr>
              <w:autoSpaceDE/>
              <w:autoSpaceDN/>
              <w:spacing w:after="0"/>
              <w:contextualSpacing/>
              <w:jc w:val="center"/>
              <w:rPr>
                <w:rFonts w:ascii="Arial" w:hAnsi="Arial" w:cs="Arial"/>
                <w:color w:val="000000"/>
                <w:sz w:val="20"/>
                <w:szCs w:val="20"/>
                <w:lang w:val="en-GB" w:eastAsia="en-CA"/>
              </w:rPr>
            </w:pPr>
            <w:r>
              <w:rPr>
                <w:rFonts w:ascii="Arial" w:hAnsi="Arial" w:cs="Arial"/>
                <w:color w:val="000000" w:themeColor="text1"/>
                <w:sz w:val="20"/>
                <w:szCs w:val="20"/>
                <w:lang w:val="en-GB" w:eastAsia="en-CA"/>
              </w:rPr>
              <w:t>0</w:t>
            </w:r>
            <w:r w:rsidR="00FF6E4D">
              <w:rPr>
                <w:rFonts w:ascii="Arial" w:hAnsi="Arial" w:cs="Arial"/>
                <w:color w:val="000000" w:themeColor="text1"/>
                <w:sz w:val="20"/>
                <w:szCs w:val="20"/>
                <w:lang w:val="en-GB" w:eastAsia="en-CA"/>
              </w:rPr>
              <w:t>9</w:t>
            </w:r>
            <w:r w:rsidRPr="00CD5C5A">
              <w:rPr>
                <w:rFonts w:ascii="Arial" w:hAnsi="Arial" w:cs="Arial"/>
                <w:color w:val="000000" w:themeColor="text1"/>
                <w:sz w:val="20"/>
                <w:szCs w:val="20"/>
                <w:lang w:val="en-GB" w:eastAsia="en-CA"/>
              </w:rPr>
              <w:t>-Mar-24</w:t>
            </w:r>
          </w:p>
        </w:tc>
      </w:tr>
      <w:tr w:rsidR="0010444D" w:rsidRPr="00CD5C5A" w14:paraId="238B94DC" w14:textId="77777777" w:rsidTr="00150186">
        <w:trPr>
          <w:trHeight w:val="3675"/>
        </w:trPr>
        <w:tc>
          <w:tcPr>
            <w:tcW w:w="439" w:type="dxa"/>
            <w:tcBorders>
              <w:top w:val="nil"/>
              <w:left w:val="single" w:sz="8" w:space="0" w:color="C0C0C0"/>
              <w:bottom w:val="single" w:sz="8" w:space="0" w:color="C0C0C0"/>
              <w:right w:val="single" w:sz="8" w:space="0" w:color="C0C0C0"/>
            </w:tcBorders>
            <w:shd w:val="clear" w:color="auto" w:fill="F2F2F2" w:themeFill="background1" w:themeFillShade="F2"/>
            <w:noWrap/>
            <w:vAlign w:val="center"/>
          </w:tcPr>
          <w:p w14:paraId="639350F6" w14:textId="77777777" w:rsidR="0010444D" w:rsidRPr="00CD5C5A" w:rsidRDefault="0010444D" w:rsidP="0010444D">
            <w:pPr>
              <w:autoSpaceDE/>
              <w:autoSpaceDN/>
              <w:spacing w:after="0"/>
              <w:contextualSpacing/>
              <w:jc w:val="center"/>
              <w:rPr>
                <w:rFonts w:ascii="Arial" w:hAnsi="Arial" w:cs="Arial"/>
                <w:color w:val="000000"/>
                <w:sz w:val="20"/>
                <w:szCs w:val="20"/>
                <w:lang w:val="en-GB" w:eastAsia="en-CA"/>
              </w:rPr>
            </w:pPr>
            <w:r w:rsidRPr="00CD5C5A">
              <w:rPr>
                <w:rFonts w:ascii="Arial" w:hAnsi="Arial" w:cs="Arial"/>
                <w:color w:val="000000"/>
                <w:sz w:val="20"/>
                <w:szCs w:val="20"/>
                <w:lang w:val="en-GB" w:eastAsia="en-CA"/>
              </w:rPr>
              <w:t>4</w:t>
            </w:r>
          </w:p>
        </w:tc>
        <w:tc>
          <w:tcPr>
            <w:tcW w:w="2839" w:type="dxa"/>
            <w:tcBorders>
              <w:top w:val="nil"/>
              <w:left w:val="nil"/>
              <w:bottom w:val="single" w:sz="8" w:space="0" w:color="C0C0C0"/>
              <w:right w:val="single" w:sz="8" w:space="0" w:color="C0C0C0"/>
            </w:tcBorders>
            <w:shd w:val="clear" w:color="auto" w:fill="FFFFFF" w:themeFill="background1"/>
            <w:noWrap/>
            <w:vAlign w:val="center"/>
          </w:tcPr>
          <w:p w14:paraId="2595DD3D" w14:textId="186F9FE3" w:rsidR="0010444D" w:rsidRPr="00CD5C5A" w:rsidRDefault="0010444D" w:rsidP="0010444D">
            <w:pPr>
              <w:autoSpaceDE/>
              <w:autoSpaceDN/>
              <w:spacing w:after="0"/>
              <w:contextualSpacing/>
              <w:jc w:val="both"/>
              <w:rPr>
                <w:rFonts w:ascii="Arial" w:hAnsi="Arial" w:cs="Arial"/>
                <w:color w:val="000000"/>
                <w:sz w:val="20"/>
                <w:szCs w:val="20"/>
                <w:lang w:val="en-GB" w:eastAsia="en-CA"/>
              </w:rPr>
            </w:pPr>
            <w:r w:rsidRPr="00CD5C5A">
              <w:rPr>
                <w:rFonts w:ascii="Arial" w:hAnsi="Arial" w:cs="Arial"/>
                <w:color w:val="000000"/>
                <w:sz w:val="20"/>
                <w:szCs w:val="20"/>
                <w:lang w:val="en-GB" w:eastAsia="en-CA"/>
              </w:rPr>
              <w:t>Data Dictionary</w:t>
            </w:r>
          </w:p>
        </w:tc>
        <w:tc>
          <w:tcPr>
            <w:tcW w:w="4938" w:type="dxa"/>
            <w:tcBorders>
              <w:top w:val="nil"/>
              <w:left w:val="nil"/>
              <w:bottom w:val="single" w:sz="8" w:space="0" w:color="C0C0C0"/>
              <w:right w:val="single" w:sz="8" w:space="0" w:color="C0C0C0"/>
            </w:tcBorders>
            <w:shd w:val="clear" w:color="auto" w:fill="FFFFFF" w:themeFill="background1"/>
            <w:noWrap/>
            <w:vAlign w:val="center"/>
          </w:tcPr>
          <w:p w14:paraId="015527E8" w14:textId="77777777" w:rsidR="0010444D" w:rsidRDefault="0010444D" w:rsidP="0010444D">
            <w:pPr>
              <w:autoSpaceDE/>
              <w:autoSpaceDN/>
              <w:spacing w:after="0"/>
              <w:contextualSpacing/>
              <w:rPr>
                <w:rFonts w:ascii="Arial" w:hAnsi="Arial" w:cs="Arial"/>
                <w:color w:val="000000"/>
                <w:sz w:val="20"/>
                <w:szCs w:val="20"/>
                <w:lang w:val="en-GB" w:eastAsia="en-CA"/>
              </w:rPr>
            </w:pPr>
            <w:r w:rsidRPr="00CD5C5A">
              <w:rPr>
                <w:rFonts w:ascii="Arial" w:hAnsi="Arial" w:cs="Arial"/>
                <w:color w:val="000000"/>
                <w:sz w:val="20"/>
                <w:szCs w:val="20"/>
                <w:lang w:val="en-GB" w:eastAsia="en-CA"/>
              </w:rPr>
              <w:t>Compilation of a comprehensive list of data elements, their definitions, and relationships.</w:t>
            </w:r>
          </w:p>
          <w:p w14:paraId="3AE8B258" w14:textId="77777777" w:rsidR="0010444D" w:rsidRDefault="0010444D" w:rsidP="0010444D">
            <w:pPr>
              <w:autoSpaceDE/>
              <w:autoSpaceDN/>
              <w:spacing w:after="0"/>
              <w:contextualSpacing/>
              <w:rPr>
                <w:rFonts w:ascii="Arial" w:hAnsi="Arial" w:cs="Arial"/>
                <w:color w:val="000000"/>
                <w:sz w:val="20"/>
                <w:szCs w:val="20"/>
                <w:lang w:val="en-GB" w:eastAsia="en-CA"/>
              </w:rPr>
            </w:pPr>
            <w:r>
              <w:rPr>
                <w:rFonts w:ascii="Arial" w:hAnsi="Arial" w:cs="Arial"/>
                <w:color w:val="000000"/>
                <w:sz w:val="20"/>
                <w:szCs w:val="20"/>
                <w:lang w:val="en-GB" w:eastAsia="en-CA"/>
              </w:rPr>
              <w:t>MINI-MILESTONES</w:t>
            </w:r>
          </w:p>
          <w:p w14:paraId="0C0EA341" w14:textId="123ED130" w:rsidR="0010444D" w:rsidRPr="0022414B" w:rsidRDefault="0010444D" w:rsidP="0010444D">
            <w:pPr>
              <w:pStyle w:val="ListParagraph"/>
              <w:numPr>
                <w:ilvl w:val="0"/>
                <w:numId w:val="42"/>
              </w:numPr>
              <w:autoSpaceDE/>
              <w:autoSpaceDN/>
              <w:spacing w:after="0"/>
              <w:ind w:left="302"/>
              <w:rPr>
                <w:rFonts w:ascii="Arial" w:hAnsi="Arial" w:cs="Arial"/>
                <w:color w:val="000000"/>
                <w:sz w:val="20"/>
                <w:szCs w:val="20"/>
                <w:lang w:val="en-GB" w:eastAsia="en-CA"/>
              </w:rPr>
            </w:pPr>
            <w:r w:rsidRPr="0022414B">
              <w:rPr>
                <w:rFonts w:ascii="Arial" w:hAnsi="Arial" w:cs="Arial"/>
                <w:color w:val="000000"/>
                <w:sz w:val="20"/>
                <w:szCs w:val="20"/>
                <w:lang w:val="en-GB" w:eastAsia="en-CA"/>
              </w:rPr>
              <w:t>List all the data elements.</w:t>
            </w:r>
          </w:p>
          <w:p w14:paraId="297EEFC8" w14:textId="77777777" w:rsidR="0010444D" w:rsidRPr="0022414B" w:rsidRDefault="0010444D" w:rsidP="0010444D">
            <w:pPr>
              <w:pStyle w:val="ListParagraph"/>
              <w:numPr>
                <w:ilvl w:val="1"/>
                <w:numId w:val="46"/>
              </w:numPr>
              <w:autoSpaceDE/>
              <w:autoSpaceDN/>
              <w:spacing w:after="0"/>
              <w:ind w:left="726"/>
              <w:rPr>
                <w:rFonts w:ascii="Arial" w:hAnsi="Arial" w:cs="Arial"/>
                <w:color w:val="000000"/>
                <w:sz w:val="20"/>
                <w:szCs w:val="20"/>
                <w:lang w:val="en-GB" w:eastAsia="en-CA"/>
              </w:rPr>
            </w:pPr>
            <w:r w:rsidRPr="0022414B">
              <w:rPr>
                <w:rFonts w:ascii="Arial" w:hAnsi="Arial" w:cs="Arial"/>
                <w:color w:val="000000"/>
                <w:sz w:val="20"/>
                <w:szCs w:val="20"/>
                <w:lang w:val="en-GB" w:eastAsia="en-CA"/>
              </w:rPr>
              <w:t>Write a clear definition for each data element.</w:t>
            </w:r>
          </w:p>
          <w:p w14:paraId="6BCF662B" w14:textId="77777777" w:rsidR="0010444D" w:rsidRPr="0022414B" w:rsidRDefault="0010444D" w:rsidP="0010444D">
            <w:pPr>
              <w:pStyle w:val="ListParagraph"/>
              <w:numPr>
                <w:ilvl w:val="1"/>
                <w:numId w:val="46"/>
              </w:numPr>
              <w:autoSpaceDE/>
              <w:autoSpaceDN/>
              <w:spacing w:after="0"/>
              <w:ind w:left="726"/>
              <w:rPr>
                <w:rFonts w:ascii="Arial" w:hAnsi="Arial" w:cs="Arial"/>
                <w:color w:val="000000"/>
                <w:sz w:val="20"/>
                <w:szCs w:val="20"/>
                <w:lang w:val="en-GB" w:eastAsia="en-CA"/>
              </w:rPr>
            </w:pPr>
            <w:r w:rsidRPr="0022414B">
              <w:rPr>
                <w:rFonts w:ascii="Arial" w:hAnsi="Arial" w:cs="Arial"/>
                <w:color w:val="000000"/>
                <w:sz w:val="20"/>
                <w:szCs w:val="20"/>
                <w:lang w:val="en-GB" w:eastAsia="en-CA"/>
              </w:rPr>
              <w:t>Identify the relationships between different data elements.</w:t>
            </w:r>
          </w:p>
          <w:p w14:paraId="0E8F64C7" w14:textId="77777777" w:rsidR="0010444D" w:rsidRPr="0022414B" w:rsidRDefault="0010444D" w:rsidP="0010444D">
            <w:pPr>
              <w:pStyle w:val="ListParagraph"/>
              <w:numPr>
                <w:ilvl w:val="1"/>
                <w:numId w:val="46"/>
              </w:numPr>
              <w:autoSpaceDE/>
              <w:autoSpaceDN/>
              <w:spacing w:after="0"/>
              <w:ind w:left="726"/>
              <w:rPr>
                <w:rFonts w:ascii="Arial" w:hAnsi="Arial" w:cs="Arial"/>
                <w:color w:val="000000"/>
                <w:sz w:val="20"/>
                <w:szCs w:val="20"/>
                <w:lang w:val="en-GB" w:eastAsia="en-CA"/>
              </w:rPr>
            </w:pPr>
            <w:r w:rsidRPr="0022414B">
              <w:rPr>
                <w:rFonts w:ascii="Arial" w:hAnsi="Arial" w:cs="Arial"/>
                <w:color w:val="000000"/>
                <w:sz w:val="20"/>
                <w:szCs w:val="20"/>
                <w:lang w:val="en-GB" w:eastAsia="en-CA"/>
              </w:rPr>
              <w:t>Document these relationships in a clear and concise manner.</w:t>
            </w:r>
          </w:p>
          <w:p w14:paraId="2E19E229" w14:textId="77777777" w:rsidR="0010444D" w:rsidRDefault="0010444D" w:rsidP="0010444D">
            <w:pPr>
              <w:pStyle w:val="ListParagraph"/>
              <w:numPr>
                <w:ilvl w:val="0"/>
                <w:numId w:val="42"/>
              </w:numPr>
              <w:autoSpaceDE/>
              <w:autoSpaceDN/>
              <w:spacing w:after="0"/>
              <w:ind w:left="302"/>
              <w:rPr>
                <w:rFonts w:ascii="Arial" w:hAnsi="Arial" w:cs="Arial"/>
                <w:color w:val="000000"/>
                <w:sz w:val="20"/>
                <w:szCs w:val="20"/>
                <w:lang w:val="en-GB" w:eastAsia="en-CA"/>
              </w:rPr>
            </w:pPr>
            <w:r w:rsidRPr="0022414B">
              <w:rPr>
                <w:rFonts w:ascii="Arial" w:hAnsi="Arial" w:cs="Arial"/>
                <w:color w:val="000000"/>
                <w:sz w:val="20"/>
                <w:szCs w:val="20"/>
                <w:lang w:val="en-GB" w:eastAsia="en-CA"/>
              </w:rPr>
              <w:t>Review the Data Dictionary with the team.</w:t>
            </w:r>
          </w:p>
          <w:p w14:paraId="6F23D860" w14:textId="77777777" w:rsidR="0010444D" w:rsidRPr="0022414B" w:rsidRDefault="0010444D" w:rsidP="0010444D">
            <w:pPr>
              <w:pStyle w:val="ListParagraph"/>
              <w:numPr>
                <w:ilvl w:val="1"/>
                <w:numId w:val="46"/>
              </w:numPr>
              <w:autoSpaceDE/>
              <w:autoSpaceDN/>
              <w:spacing w:after="0"/>
              <w:ind w:left="726"/>
              <w:rPr>
                <w:rFonts w:ascii="Arial" w:hAnsi="Arial" w:cs="Arial"/>
                <w:color w:val="000000"/>
                <w:sz w:val="20"/>
                <w:szCs w:val="20"/>
                <w:lang w:val="en-GB" w:eastAsia="en-CA"/>
              </w:rPr>
            </w:pPr>
            <w:r w:rsidRPr="0022414B">
              <w:rPr>
                <w:rFonts w:ascii="Arial" w:hAnsi="Arial" w:cs="Arial"/>
                <w:color w:val="000000"/>
                <w:sz w:val="20"/>
                <w:szCs w:val="20"/>
                <w:lang w:val="en-GB" w:eastAsia="en-CA"/>
              </w:rPr>
              <w:t>Ensure the definitions are understandable to all team members.</w:t>
            </w:r>
          </w:p>
          <w:p w14:paraId="32061DC1" w14:textId="77777777" w:rsidR="0010444D" w:rsidRPr="0022414B" w:rsidRDefault="0010444D" w:rsidP="0010444D">
            <w:pPr>
              <w:pStyle w:val="ListParagraph"/>
              <w:numPr>
                <w:ilvl w:val="0"/>
                <w:numId w:val="42"/>
              </w:numPr>
              <w:autoSpaceDE/>
              <w:autoSpaceDN/>
              <w:spacing w:after="0"/>
              <w:ind w:left="302"/>
              <w:rPr>
                <w:rFonts w:ascii="Arial" w:hAnsi="Arial" w:cs="Arial"/>
                <w:color w:val="000000"/>
                <w:sz w:val="20"/>
                <w:szCs w:val="20"/>
                <w:lang w:val="en-GB" w:eastAsia="en-CA"/>
              </w:rPr>
            </w:pPr>
            <w:r w:rsidRPr="0022414B">
              <w:rPr>
                <w:rFonts w:ascii="Arial" w:hAnsi="Arial" w:cs="Arial"/>
                <w:color w:val="000000"/>
                <w:sz w:val="20"/>
                <w:szCs w:val="20"/>
                <w:lang w:val="en-GB" w:eastAsia="en-CA"/>
              </w:rPr>
              <w:t>Make necessary changes based on feedback.</w:t>
            </w:r>
          </w:p>
          <w:p w14:paraId="2FB04D4E" w14:textId="77777777" w:rsidR="0010444D" w:rsidRPr="0022414B" w:rsidRDefault="0010444D" w:rsidP="0010444D">
            <w:pPr>
              <w:pStyle w:val="ListParagraph"/>
              <w:numPr>
                <w:ilvl w:val="0"/>
                <w:numId w:val="42"/>
              </w:numPr>
              <w:autoSpaceDE/>
              <w:autoSpaceDN/>
              <w:spacing w:after="0"/>
              <w:ind w:left="302"/>
              <w:rPr>
                <w:rFonts w:ascii="Arial" w:hAnsi="Arial" w:cs="Arial"/>
                <w:color w:val="000000"/>
                <w:sz w:val="20"/>
                <w:szCs w:val="20"/>
                <w:lang w:val="en-GB" w:eastAsia="en-CA"/>
              </w:rPr>
            </w:pPr>
            <w:r w:rsidRPr="0022414B">
              <w:rPr>
                <w:rFonts w:ascii="Arial" w:hAnsi="Arial" w:cs="Arial"/>
                <w:color w:val="000000"/>
                <w:sz w:val="20"/>
                <w:szCs w:val="20"/>
                <w:lang w:val="en-GB" w:eastAsia="en-CA"/>
              </w:rPr>
              <w:t>Finalize the Data Dictionary.</w:t>
            </w:r>
          </w:p>
        </w:tc>
        <w:tc>
          <w:tcPr>
            <w:tcW w:w="1332" w:type="dxa"/>
            <w:tcBorders>
              <w:top w:val="nil"/>
              <w:left w:val="nil"/>
              <w:bottom w:val="single" w:sz="8" w:space="0" w:color="C0C0C0"/>
              <w:right w:val="single" w:sz="8" w:space="0" w:color="C0C0C0"/>
            </w:tcBorders>
            <w:shd w:val="clear" w:color="auto" w:fill="FFFFFF" w:themeFill="background1"/>
            <w:noWrap/>
            <w:vAlign w:val="center"/>
          </w:tcPr>
          <w:p w14:paraId="19927B29" w14:textId="03390215" w:rsidR="0010444D" w:rsidRPr="00CD5C5A" w:rsidRDefault="00FF6E4D" w:rsidP="0010444D">
            <w:pPr>
              <w:autoSpaceDE/>
              <w:autoSpaceDN/>
              <w:spacing w:after="0"/>
              <w:contextualSpacing/>
              <w:jc w:val="center"/>
              <w:rPr>
                <w:rFonts w:ascii="Arial" w:hAnsi="Arial" w:cs="Arial"/>
                <w:color w:val="000000"/>
                <w:sz w:val="20"/>
                <w:szCs w:val="20"/>
                <w:lang w:val="en-GB" w:eastAsia="en-CA"/>
              </w:rPr>
            </w:pPr>
            <w:r>
              <w:rPr>
                <w:rFonts w:ascii="Arial" w:hAnsi="Arial" w:cs="Arial"/>
                <w:color w:val="000000" w:themeColor="text1"/>
                <w:sz w:val="20"/>
                <w:szCs w:val="20"/>
                <w:lang w:val="en-GB" w:eastAsia="en-CA"/>
              </w:rPr>
              <w:t>09</w:t>
            </w:r>
            <w:r w:rsidRPr="00CD5C5A">
              <w:rPr>
                <w:rFonts w:ascii="Arial" w:hAnsi="Arial" w:cs="Arial"/>
                <w:color w:val="000000" w:themeColor="text1"/>
                <w:sz w:val="20"/>
                <w:szCs w:val="20"/>
                <w:lang w:val="en-GB" w:eastAsia="en-CA"/>
              </w:rPr>
              <w:t>-Mar-24</w:t>
            </w:r>
          </w:p>
        </w:tc>
      </w:tr>
      <w:tr w:rsidR="0010444D" w:rsidRPr="00CD5C5A" w14:paraId="49214D25" w14:textId="77777777" w:rsidTr="00150186">
        <w:trPr>
          <w:trHeight w:val="2254"/>
        </w:trPr>
        <w:tc>
          <w:tcPr>
            <w:tcW w:w="439" w:type="dxa"/>
            <w:tcBorders>
              <w:top w:val="single" w:sz="8" w:space="0" w:color="C0C0C0"/>
              <w:left w:val="single" w:sz="8" w:space="0" w:color="C0C0C0"/>
              <w:bottom w:val="single" w:sz="8" w:space="0" w:color="C0C0C0"/>
              <w:right w:val="single" w:sz="8" w:space="0" w:color="C0C0C0"/>
            </w:tcBorders>
            <w:shd w:val="clear" w:color="auto" w:fill="F2F2F2" w:themeFill="background1" w:themeFillShade="F2"/>
            <w:noWrap/>
            <w:vAlign w:val="center"/>
          </w:tcPr>
          <w:p w14:paraId="3CDA81E8" w14:textId="77777777" w:rsidR="0010444D" w:rsidRPr="00CD5C5A" w:rsidRDefault="0010444D" w:rsidP="0010444D">
            <w:pPr>
              <w:autoSpaceDE/>
              <w:autoSpaceDN/>
              <w:spacing w:after="0"/>
              <w:contextualSpacing/>
              <w:jc w:val="center"/>
              <w:rPr>
                <w:rFonts w:ascii="Arial" w:hAnsi="Arial" w:cs="Arial"/>
                <w:color w:val="000000"/>
                <w:sz w:val="20"/>
                <w:szCs w:val="20"/>
                <w:lang w:val="en-GB" w:eastAsia="en-CA"/>
              </w:rPr>
            </w:pPr>
            <w:r w:rsidRPr="00CD5C5A">
              <w:rPr>
                <w:rFonts w:ascii="Arial" w:hAnsi="Arial" w:cs="Arial"/>
                <w:color w:val="000000"/>
                <w:sz w:val="20"/>
                <w:szCs w:val="20"/>
                <w:lang w:val="en-GB" w:eastAsia="en-CA"/>
              </w:rPr>
              <w:t>5</w:t>
            </w:r>
          </w:p>
        </w:tc>
        <w:tc>
          <w:tcPr>
            <w:tcW w:w="2839" w:type="dxa"/>
            <w:tcBorders>
              <w:top w:val="single" w:sz="8" w:space="0" w:color="C0C0C0"/>
              <w:left w:val="nil"/>
              <w:bottom w:val="single" w:sz="8" w:space="0" w:color="C0C0C0"/>
              <w:right w:val="single" w:sz="8" w:space="0" w:color="C0C0C0"/>
            </w:tcBorders>
            <w:shd w:val="clear" w:color="auto" w:fill="FFFFFF" w:themeFill="background1"/>
            <w:noWrap/>
            <w:vAlign w:val="center"/>
          </w:tcPr>
          <w:p w14:paraId="25B66DC9" w14:textId="77777777" w:rsidR="0010444D" w:rsidRPr="00CD5C5A" w:rsidRDefault="0010444D" w:rsidP="0010444D">
            <w:pPr>
              <w:spacing w:after="0"/>
              <w:contextualSpacing/>
              <w:jc w:val="both"/>
              <w:rPr>
                <w:rFonts w:ascii="Arial" w:hAnsi="Arial" w:cs="Arial"/>
                <w:sz w:val="20"/>
                <w:szCs w:val="20"/>
              </w:rPr>
            </w:pPr>
            <w:r w:rsidRPr="00CD5C5A">
              <w:rPr>
                <w:rFonts w:ascii="Arial" w:hAnsi="Arial" w:cs="Arial"/>
                <w:color w:val="000000" w:themeColor="text1"/>
                <w:sz w:val="20"/>
                <w:szCs w:val="20"/>
                <w:lang w:val="en-GB" w:eastAsia="en-CA"/>
              </w:rPr>
              <w:t>Data Flow Diagram (DFD)</w:t>
            </w:r>
          </w:p>
        </w:tc>
        <w:tc>
          <w:tcPr>
            <w:tcW w:w="4938" w:type="dxa"/>
            <w:tcBorders>
              <w:top w:val="single" w:sz="8" w:space="0" w:color="C0C0C0"/>
              <w:left w:val="nil"/>
              <w:bottom w:val="single" w:sz="8" w:space="0" w:color="C0C0C0"/>
              <w:right w:val="single" w:sz="8" w:space="0" w:color="C0C0C0"/>
            </w:tcBorders>
            <w:shd w:val="clear" w:color="auto" w:fill="FFFFFF" w:themeFill="background1"/>
            <w:noWrap/>
            <w:vAlign w:val="center"/>
          </w:tcPr>
          <w:p w14:paraId="629E7CF4" w14:textId="77777777" w:rsidR="0010444D" w:rsidRPr="0022414B" w:rsidRDefault="0010444D" w:rsidP="0010444D">
            <w:pPr>
              <w:autoSpaceDE/>
              <w:autoSpaceDN/>
              <w:spacing w:after="0"/>
              <w:contextualSpacing/>
              <w:rPr>
                <w:rFonts w:ascii="Arial" w:hAnsi="Arial" w:cs="Arial"/>
                <w:color w:val="000000"/>
                <w:sz w:val="20"/>
                <w:szCs w:val="20"/>
                <w:lang w:val="en-GB" w:eastAsia="en-CA"/>
              </w:rPr>
            </w:pPr>
            <w:r w:rsidRPr="00CD5C5A">
              <w:rPr>
                <w:rFonts w:ascii="Arial" w:hAnsi="Arial" w:cs="Arial"/>
                <w:color w:val="000000" w:themeColor="text1"/>
                <w:sz w:val="20"/>
                <w:szCs w:val="20"/>
                <w:lang w:val="en-GB" w:eastAsia="en-CA"/>
              </w:rPr>
              <w:t>Document featuring the ERD, Data Flow Diagram, and Data Dictionary for the project</w:t>
            </w:r>
            <w:r>
              <w:rPr>
                <w:rFonts w:ascii="Arial" w:hAnsi="Arial" w:cs="Arial"/>
                <w:color w:val="000000" w:themeColor="text1"/>
                <w:sz w:val="20"/>
                <w:szCs w:val="20"/>
                <w:lang w:val="en-GB" w:eastAsia="en-CA"/>
              </w:rPr>
              <w:t>.</w:t>
            </w:r>
            <w:r>
              <w:rPr>
                <w:rFonts w:ascii="Arial" w:hAnsi="Arial" w:cs="Arial"/>
                <w:color w:val="000000" w:themeColor="text1"/>
                <w:sz w:val="20"/>
                <w:szCs w:val="20"/>
                <w:lang w:val="en-GB" w:eastAsia="en-CA"/>
              </w:rPr>
              <w:br/>
            </w:r>
            <w:r w:rsidRPr="0022414B">
              <w:rPr>
                <w:rFonts w:ascii="Arial" w:hAnsi="Arial" w:cs="Arial"/>
                <w:color w:val="000000"/>
                <w:sz w:val="20"/>
                <w:szCs w:val="20"/>
                <w:lang w:val="en-GB" w:eastAsia="en-CA"/>
              </w:rPr>
              <w:t>MINI-MILESTONES</w:t>
            </w:r>
          </w:p>
          <w:p w14:paraId="752C7AAC" w14:textId="77777777" w:rsidR="0010444D" w:rsidRPr="0022414B" w:rsidRDefault="0010444D" w:rsidP="0010444D">
            <w:pPr>
              <w:pStyle w:val="ListParagraph"/>
              <w:numPr>
                <w:ilvl w:val="0"/>
                <w:numId w:val="43"/>
              </w:numPr>
              <w:autoSpaceDE/>
              <w:autoSpaceDN/>
              <w:spacing w:after="0"/>
              <w:ind w:left="302"/>
              <w:rPr>
                <w:rFonts w:ascii="Arial" w:hAnsi="Arial" w:cs="Arial"/>
                <w:color w:val="000000"/>
                <w:sz w:val="20"/>
                <w:szCs w:val="20"/>
                <w:lang w:val="en-GB" w:eastAsia="en-CA"/>
              </w:rPr>
            </w:pPr>
            <w:r w:rsidRPr="0022414B">
              <w:rPr>
                <w:rFonts w:ascii="Arial" w:hAnsi="Arial" w:cs="Arial"/>
                <w:color w:val="000000"/>
                <w:sz w:val="20"/>
                <w:szCs w:val="20"/>
                <w:lang w:val="en-GB" w:eastAsia="en-CA"/>
              </w:rPr>
              <w:t>Use the ERD and Data Dictionary to create a DFD.</w:t>
            </w:r>
          </w:p>
          <w:p w14:paraId="466B171D" w14:textId="77777777" w:rsidR="0010444D" w:rsidRPr="0022414B" w:rsidRDefault="0010444D" w:rsidP="0010444D">
            <w:pPr>
              <w:pStyle w:val="ListParagraph"/>
              <w:numPr>
                <w:ilvl w:val="0"/>
                <w:numId w:val="43"/>
              </w:numPr>
              <w:autoSpaceDE/>
              <w:autoSpaceDN/>
              <w:spacing w:after="0"/>
              <w:ind w:left="302"/>
              <w:rPr>
                <w:rFonts w:ascii="Arial" w:hAnsi="Arial" w:cs="Arial"/>
                <w:color w:val="000000"/>
                <w:sz w:val="20"/>
                <w:szCs w:val="20"/>
                <w:lang w:val="en-GB" w:eastAsia="en-CA"/>
              </w:rPr>
            </w:pPr>
            <w:r w:rsidRPr="0022414B">
              <w:rPr>
                <w:rFonts w:ascii="Arial" w:hAnsi="Arial" w:cs="Arial"/>
                <w:color w:val="000000"/>
                <w:sz w:val="20"/>
                <w:szCs w:val="20"/>
                <w:lang w:val="en-GB" w:eastAsia="en-CA"/>
              </w:rPr>
              <w:t>Ensure the DFD accurately represents data flow.</w:t>
            </w:r>
          </w:p>
          <w:p w14:paraId="15628C7A" w14:textId="77777777" w:rsidR="0010444D" w:rsidRPr="0022414B" w:rsidRDefault="0010444D" w:rsidP="0010444D">
            <w:pPr>
              <w:pStyle w:val="ListParagraph"/>
              <w:numPr>
                <w:ilvl w:val="0"/>
                <w:numId w:val="43"/>
              </w:numPr>
              <w:autoSpaceDE/>
              <w:autoSpaceDN/>
              <w:spacing w:after="0"/>
              <w:ind w:left="302"/>
              <w:rPr>
                <w:rFonts w:ascii="Arial" w:hAnsi="Arial" w:cs="Arial"/>
                <w:color w:val="000000"/>
                <w:sz w:val="20"/>
                <w:szCs w:val="20"/>
                <w:lang w:val="en-GB" w:eastAsia="en-CA"/>
              </w:rPr>
            </w:pPr>
            <w:r w:rsidRPr="0022414B">
              <w:rPr>
                <w:rFonts w:ascii="Arial" w:hAnsi="Arial" w:cs="Arial"/>
                <w:color w:val="000000"/>
                <w:sz w:val="20"/>
                <w:szCs w:val="20"/>
                <w:lang w:val="en-GB" w:eastAsia="en-CA"/>
              </w:rPr>
              <w:t>Review the DFD with the team.</w:t>
            </w:r>
          </w:p>
          <w:p w14:paraId="00B3EF1A" w14:textId="77777777" w:rsidR="0010444D" w:rsidRDefault="0010444D" w:rsidP="0010444D">
            <w:pPr>
              <w:pStyle w:val="ListParagraph"/>
              <w:numPr>
                <w:ilvl w:val="0"/>
                <w:numId w:val="43"/>
              </w:numPr>
              <w:autoSpaceDE/>
              <w:autoSpaceDN/>
              <w:spacing w:after="0"/>
              <w:ind w:left="302"/>
              <w:rPr>
                <w:rFonts w:ascii="Arial" w:hAnsi="Arial" w:cs="Arial"/>
                <w:color w:val="000000"/>
                <w:sz w:val="20"/>
                <w:szCs w:val="20"/>
                <w:lang w:val="en-GB" w:eastAsia="en-CA"/>
              </w:rPr>
            </w:pPr>
            <w:r w:rsidRPr="0022414B">
              <w:rPr>
                <w:rFonts w:ascii="Arial" w:hAnsi="Arial" w:cs="Arial"/>
                <w:color w:val="000000"/>
                <w:sz w:val="20"/>
                <w:szCs w:val="20"/>
                <w:lang w:val="en-GB" w:eastAsia="en-CA"/>
              </w:rPr>
              <w:t>Make necessary changes based on feedback.</w:t>
            </w:r>
          </w:p>
          <w:p w14:paraId="31D58C00" w14:textId="097949CC" w:rsidR="0010444D" w:rsidRPr="0022414B" w:rsidRDefault="0010444D" w:rsidP="0010444D">
            <w:pPr>
              <w:pStyle w:val="ListParagraph"/>
              <w:numPr>
                <w:ilvl w:val="0"/>
                <w:numId w:val="43"/>
              </w:numPr>
              <w:autoSpaceDE/>
              <w:autoSpaceDN/>
              <w:spacing w:after="0"/>
              <w:ind w:left="302"/>
              <w:rPr>
                <w:rFonts w:ascii="Arial" w:hAnsi="Arial" w:cs="Arial"/>
                <w:color w:val="000000"/>
                <w:sz w:val="20"/>
                <w:szCs w:val="20"/>
                <w:lang w:val="en-GB" w:eastAsia="en-CA"/>
              </w:rPr>
            </w:pPr>
            <w:r w:rsidRPr="0022414B">
              <w:rPr>
                <w:rFonts w:ascii="Arial" w:hAnsi="Arial" w:cs="Arial"/>
                <w:color w:val="000000"/>
                <w:sz w:val="20"/>
                <w:szCs w:val="20"/>
                <w:lang w:val="en-GB" w:eastAsia="en-CA"/>
              </w:rPr>
              <w:t xml:space="preserve">Review </w:t>
            </w:r>
            <w:r>
              <w:rPr>
                <w:rFonts w:ascii="Arial" w:hAnsi="Arial" w:cs="Arial"/>
                <w:color w:val="000000"/>
                <w:sz w:val="20"/>
                <w:szCs w:val="20"/>
                <w:lang w:val="en-GB" w:eastAsia="en-CA"/>
              </w:rPr>
              <w:t xml:space="preserve">updated </w:t>
            </w:r>
            <w:r w:rsidRPr="0022414B">
              <w:rPr>
                <w:rFonts w:ascii="Arial" w:hAnsi="Arial" w:cs="Arial"/>
                <w:color w:val="000000"/>
                <w:sz w:val="20"/>
                <w:szCs w:val="20"/>
                <w:lang w:val="en-GB" w:eastAsia="en-CA"/>
              </w:rPr>
              <w:t>DFD with the team.</w:t>
            </w:r>
          </w:p>
          <w:p w14:paraId="6868982A" w14:textId="77777777" w:rsidR="0010444D" w:rsidRPr="0022414B" w:rsidRDefault="0010444D" w:rsidP="0010444D">
            <w:pPr>
              <w:pStyle w:val="ListParagraph"/>
              <w:numPr>
                <w:ilvl w:val="0"/>
                <w:numId w:val="43"/>
              </w:numPr>
              <w:autoSpaceDE/>
              <w:autoSpaceDN/>
              <w:spacing w:after="0"/>
              <w:ind w:left="302"/>
              <w:rPr>
                <w:rFonts w:ascii="Arial" w:hAnsi="Arial" w:cs="Arial"/>
                <w:color w:val="000000"/>
                <w:sz w:val="20"/>
                <w:szCs w:val="20"/>
                <w:lang w:val="en-GB" w:eastAsia="en-CA"/>
              </w:rPr>
            </w:pPr>
            <w:r w:rsidRPr="0022414B">
              <w:rPr>
                <w:rFonts w:ascii="Arial" w:hAnsi="Arial" w:cs="Arial"/>
                <w:color w:val="000000"/>
                <w:sz w:val="20"/>
                <w:szCs w:val="20"/>
                <w:lang w:val="en-GB" w:eastAsia="en-CA"/>
              </w:rPr>
              <w:t>Make necessary changes based on feedback.</w:t>
            </w:r>
          </w:p>
          <w:p w14:paraId="11E87690" w14:textId="77777777" w:rsidR="0010444D" w:rsidRPr="0022414B" w:rsidRDefault="0010444D" w:rsidP="0010444D">
            <w:pPr>
              <w:pStyle w:val="ListParagraph"/>
              <w:numPr>
                <w:ilvl w:val="0"/>
                <w:numId w:val="43"/>
              </w:numPr>
              <w:autoSpaceDE/>
              <w:autoSpaceDN/>
              <w:spacing w:after="0"/>
              <w:ind w:left="302"/>
              <w:rPr>
                <w:rFonts w:ascii="Arial" w:hAnsi="Arial" w:cs="Arial"/>
                <w:color w:val="000000"/>
                <w:sz w:val="20"/>
                <w:szCs w:val="20"/>
                <w:lang w:val="en-GB" w:eastAsia="en-CA"/>
              </w:rPr>
            </w:pPr>
            <w:r w:rsidRPr="0022414B">
              <w:rPr>
                <w:rFonts w:ascii="Arial" w:hAnsi="Arial" w:cs="Arial"/>
                <w:color w:val="000000"/>
                <w:sz w:val="20"/>
                <w:szCs w:val="20"/>
                <w:lang w:val="en-GB" w:eastAsia="en-CA"/>
              </w:rPr>
              <w:t>Finalize the DFD.</w:t>
            </w:r>
          </w:p>
        </w:tc>
        <w:tc>
          <w:tcPr>
            <w:tcW w:w="1332" w:type="dxa"/>
            <w:tcBorders>
              <w:top w:val="single" w:sz="8" w:space="0" w:color="C0C0C0"/>
              <w:left w:val="nil"/>
              <w:bottom w:val="single" w:sz="8" w:space="0" w:color="C0C0C0"/>
              <w:right w:val="single" w:sz="8" w:space="0" w:color="C0C0C0"/>
            </w:tcBorders>
            <w:shd w:val="clear" w:color="auto" w:fill="FFFFFF" w:themeFill="background1"/>
            <w:noWrap/>
            <w:vAlign w:val="center"/>
          </w:tcPr>
          <w:p w14:paraId="1E193C0C" w14:textId="6650C3F7" w:rsidR="0010444D" w:rsidRPr="00CD5C5A" w:rsidRDefault="00FF6E4D" w:rsidP="0010444D">
            <w:pPr>
              <w:autoSpaceDE/>
              <w:autoSpaceDN/>
              <w:spacing w:after="0"/>
              <w:contextualSpacing/>
              <w:jc w:val="center"/>
              <w:rPr>
                <w:rFonts w:ascii="Arial" w:hAnsi="Arial" w:cs="Arial"/>
                <w:color w:val="000000"/>
                <w:sz w:val="20"/>
                <w:szCs w:val="20"/>
                <w:lang w:val="en-GB" w:eastAsia="en-CA"/>
              </w:rPr>
            </w:pPr>
            <w:r>
              <w:rPr>
                <w:rFonts w:ascii="Arial" w:hAnsi="Arial" w:cs="Arial"/>
                <w:color w:val="000000" w:themeColor="text1"/>
                <w:sz w:val="20"/>
                <w:szCs w:val="20"/>
                <w:lang w:val="en-GB" w:eastAsia="en-CA"/>
              </w:rPr>
              <w:t>09</w:t>
            </w:r>
            <w:r w:rsidRPr="00CD5C5A">
              <w:rPr>
                <w:rFonts w:ascii="Arial" w:hAnsi="Arial" w:cs="Arial"/>
                <w:color w:val="000000" w:themeColor="text1"/>
                <w:sz w:val="20"/>
                <w:szCs w:val="20"/>
                <w:lang w:val="en-GB" w:eastAsia="en-CA"/>
              </w:rPr>
              <w:t>-Mar-24</w:t>
            </w:r>
          </w:p>
        </w:tc>
      </w:tr>
      <w:tr w:rsidR="00E12AC5" w:rsidRPr="00CD5C5A" w14:paraId="1D5B97CB" w14:textId="77777777" w:rsidTr="002F4FA5">
        <w:trPr>
          <w:trHeight w:val="346"/>
        </w:trPr>
        <w:tc>
          <w:tcPr>
            <w:tcW w:w="439" w:type="dxa"/>
            <w:tcBorders>
              <w:top w:val="single" w:sz="8" w:space="0" w:color="C0C0C0"/>
              <w:left w:val="single" w:sz="8" w:space="0" w:color="C0C0C0"/>
              <w:bottom w:val="single" w:sz="8" w:space="0" w:color="C0C0C0"/>
              <w:right w:val="single" w:sz="8" w:space="0" w:color="C0C0C0"/>
            </w:tcBorders>
            <w:shd w:val="clear" w:color="auto" w:fill="F2F2F2" w:themeFill="background1" w:themeFillShade="F2"/>
            <w:noWrap/>
            <w:vAlign w:val="center"/>
          </w:tcPr>
          <w:p w14:paraId="1D997027" w14:textId="77777777" w:rsidR="00E12AC5" w:rsidRPr="00CD5C5A" w:rsidRDefault="00E12AC5" w:rsidP="00E12AC5">
            <w:pPr>
              <w:autoSpaceDE/>
              <w:autoSpaceDN/>
              <w:spacing w:after="0"/>
              <w:contextualSpacing/>
              <w:jc w:val="center"/>
              <w:rPr>
                <w:rFonts w:ascii="Arial" w:hAnsi="Arial" w:cs="Arial"/>
                <w:color w:val="000000"/>
                <w:sz w:val="20"/>
                <w:szCs w:val="20"/>
                <w:lang w:val="en-GB" w:eastAsia="en-CA"/>
              </w:rPr>
            </w:pPr>
            <w:r w:rsidRPr="00CD5C5A">
              <w:rPr>
                <w:rFonts w:ascii="Arial" w:hAnsi="Arial" w:cs="Arial"/>
                <w:color w:val="000000"/>
                <w:sz w:val="20"/>
                <w:szCs w:val="20"/>
                <w:lang w:val="en-GB" w:eastAsia="en-CA"/>
              </w:rPr>
              <w:t>6</w:t>
            </w:r>
          </w:p>
        </w:tc>
        <w:tc>
          <w:tcPr>
            <w:tcW w:w="2839" w:type="dxa"/>
            <w:tcBorders>
              <w:top w:val="single" w:sz="8" w:space="0" w:color="C0C0C0"/>
              <w:left w:val="nil"/>
              <w:bottom w:val="single" w:sz="8" w:space="0" w:color="C0C0C0"/>
              <w:right w:val="single" w:sz="8" w:space="0" w:color="C0C0C0"/>
            </w:tcBorders>
            <w:shd w:val="clear" w:color="auto" w:fill="FFFFFF" w:themeFill="background1"/>
            <w:noWrap/>
            <w:vAlign w:val="center"/>
          </w:tcPr>
          <w:p w14:paraId="227052F3" w14:textId="77777777" w:rsidR="00E12AC5" w:rsidRPr="00CD5C5A" w:rsidRDefault="00E12AC5" w:rsidP="00E12AC5">
            <w:pPr>
              <w:spacing w:after="0"/>
              <w:contextualSpacing/>
              <w:jc w:val="both"/>
              <w:rPr>
                <w:rFonts w:ascii="Arial" w:hAnsi="Arial" w:cs="Arial"/>
                <w:color w:val="000000" w:themeColor="text1"/>
                <w:sz w:val="20"/>
                <w:szCs w:val="20"/>
                <w:lang w:val="en-GB" w:eastAsia="en-CA"/>
              </w:rPr>
            </w:pPr>
            <w:r w:rsidRPr="00CD5C5A">
              <w:rPr>
                <w:rFonts w:ascii="Arial" w:hAnsi="Arial" w:cs="Arial"/>
                <w:color w:val="000000" w:themeColor="text1"/>
                <w:sz w:val="20"/>
                <w:szCs w:val="20"/>
                <w:lang w:val="en-GB" w:eastAsia="en-CA"/>
              </w:rPr>
              <w:t>Schema SQL Script</w:t>
            </w:r>
          </w:p>
        </w:tc>
        <w:tc>
          <w:tcPr>
            <w:tcW w:w="4938" w:type="dxa"/>
            <w:tcBorders>
              <w:top w:val="single" w:sz="8" w:space="0" w:color="C0C0C0"/>
              <w:left w:val="nil"/>
              <w:bottom w:val="single" w:sz="8" w:space="0" w:color="C0C0C0"/>
              <w:right w:val="single" w:sz="8" w:space="0" w:color="C0C0C0"/>
            </w:tcBorders>
            <w:shd w:val="clear" w:color="auto" w:fill="FFFFFF" w:themeFill="background1"/>
            <w:noWrap/>
            <w:vAlign w:val="center"/>
          </w:tcPr>
          <w:p w14:paraId="4A2AF265" w14:textId="77777777" w:rsidR="00E12AC5" w:rsidRDefault="00E12AC5" w:rsidP="00E12AC5">
            <w:pPr>
              <w:autoSpaceDE/>
              <w:autoSpaceDN/>
              <w:spacing w:after="0"/>
              <w:contextualSpacing/>
              <w:rPr>
                <w:rFonts w:ascii="Arial" w:hAnsi="Arial" w:cs="Arial"/>
                <w:color w:val="000000" w:themeColor="text1"/>
                <w:sz w:val="20"/>
                <w:szCs w:val="20"/>
                <w:lang w:val="en-GB" w:eastAsia="en-CA"/>
              </w:rPr>
            </w:pPr>
            <w:r w:rsidRPr="00CD5C5A">
              <w:rPr>
                <w:rFonts w:ascii="Arial" w:hAnsi="Arial" w:cs="Arial"/>
                <w:color w:val="000000" w:themeColor="text1"/>
                <w:sz w:val="20"/>
                <w:szCs w:val="20"/>
                <w:lang w:val="en-GB" w:eastAsia="en-CA"/>
              </w:rPr>
              <w:t>Creation of an SQL Script that will create the database needed for the project in SQL Server</w:t>
            </w:r>
          </w:p>
          <w:p w14:paraId="6CA1D66B" w14:textId="77777777" w:rsidR="00E12AC5" w:rsidRDefault="00E12AC5" w:rsidP="00E12AC5">
            <w:pPr>
              <w:autoSpaceDE/>
              <w:autoSpaceDN/>
              <w:spacing w:after="0"/>
              <w:contextualSpacing/>
              <w:rPr>
                <w:rFonts w:ascii="Arial" w:hAnsi="Arial" w:cs="Arial"/>
                <w:color w:val="000000"/>
                <w:sz w:val="20"/>
                <w:szCs w:val="20"/>
                <w:lang w:val="en-GB" w:eastAsia="en-CA"/>
              </w:rPr>
            </w:pPr>
            <w:r w:rsidRPr="0022414B">
              <w:rPr>
                <w:rFonts w:ascii="Arial" w:hAnsi="Arial" w:cs="Arial"/>
                <w:color w:val="000000"/>
                <w:sz w:val="20"/>
                <w:szCs w:val="20"/>
                <w:lang w:val="en-GB" w:eastAsia="en-CA"/>
              </w:rPr>
              <w:t>MINI-MILESTONES</w:t>
            </w:r>
          </w:p>
          <w:p w14:paraId="17ABBCE3" w14:textId="77777777" w:rsidR="00E12AC5" w:rsidRPr="0022414B" w:rsidRDefault="00E12AC5" w:rsidP="00E12AC5">
            <w:pPr>
              <w:pStyle w:val="ListParagraph"/>
              <w:numPr>
                <w:ilvl w:val="0"/>
                <w:numId w:val="44"/>
              </w:numPr>
              <w:autoSpaceDE/>
              <w:autoSpaceDN/>
              <w:spacing w:after="0"/>
              <w:ind w:left="302"/>
              <w:rPr>
                <w:rFonts w:ascii="Arial" w:hAnsi="Arial" w:cs="Arial"/>
                <w:color w:val="000000" w:themeColor="text1"/>
                <w:sz w:val="20"/>
                <w:szCs w:val="20"/>
                <w:lang w:val="en-GB" w:eastAsia="en-CA"/>
              </w:rPr>
            </w:pPr>
            <w:r w:rsidRPr="0022414B">
              <w:rPr>
                <w:rFonts w:ascii="Arial" w:hAnsi="Arial" w:cs="Arial"/>
                <w:color w:val="000000" w:themeColor="text1"/>
                <w:sz w:val="20"/>
                <w:szCs w:val="20"/>
                <w:lang w:val="en-GB" w:eastAsia="en-CA"/>
              </w:rPr>
              <w:t>Write a script that creates the necessary tables and relationships.</w:t>
            </w:r>
          </w:p>
          <w:p w14:paraId="327A073D" w14:textId="77777777" w:rsidR="00E12AC5" w:rsidRPr="0022414B" w:rsidRDefault="00E12AC5" w:rsidP="00E12AC5">
            <w:pPr>
              <w:pStyle w:val="ListParagraph"/>
              <w:numPr>
                <w:ilvl w:val="1"/>
                <w:numId w:val="46"/>
              </w:numPr>
              <w:autoSpaceDE/>
              <w:autoSpaceDN/>
              <w:spacing w:after="0"/>
              <w:ind w:left="726"/>
              <w:rPr>
                <w:rFonts w:ascii="Arial" w:hAnsi="Arial" w:cs="Arial"/>
                <w:color w:val="000000" w:themeColor="text1"/>
                <w:sz w:val="20"/>
                <w:szCs w:val="20"/>
                <w:lang w:val="en-GB" w:eastAsia="en-CA"/>
              </w:rPr>
            </w:pPr>
            <w:r w:rsidRPr="0022414B">
              <w:rPr>
                <w:rFonts w:ascii="Arial" w:hAnsi="Arial" w:cs="Arial"/>
                <w:color w:val="000000" w:themeColor="text1"/>
                <w:sz w:val="20"/>
                <w:szCs w:val="20"/>
                <w:lang w:val="en-GB" w:eastAsia="en-CA"/>
              </w:rPr>
              <w:lastRenderedPageBreak/>
              <w:t>Ensure the script follows SQL best practices.</w:t>
            </w:r>
          </w:p>
          <w:p w14:paraId="0E748089" w14:textId="77777777" w:rsidR="00E12AC5" w:rsidRPr="0022414B" w:rsidRDefault="00E12AC5" w:rsidP="00E12AC5">
            <w:pPr>
              <w:pStyle w:val="ListParagraph"/>
              <w:numPr>
                <w:ilvl w:val="0"/>
                <w:numId w:val="44"/>
              </w:numPr>
              <w:autoSpaceDE/>
              <w:autoSpaceDN/>
              <w:spacing w:after="0"/>
              <w:ind w:left="302"/>
              <w:rPr>
                <w:rFonts w:ascii="Arial" w:hAnsi="Arial" w:cs="Arial"/>
                <w:color w:val="000000" w:themeColor="text1"/>
                <w:sz w:val="20"/>
                <w:szCs w:val="20"/>
                <w:lang w:val="en-GB" w:eastAsia="en-CA"/>
              </w:rPr>
            </w:pPr>
            <w:r w:rsidRPr="0022414B">
              <w:rPr>
                <w:rFonts w:ascii="Arial" w:hAnsi="Arial" w:cs="Arial"/>
                <w:color w:val="000000" w:themeColor="text1"/>
                <w:sz w:val="20"/>
                <w:szCs w:val="20"/>
                <w:lang w:val="en-GB" w:eastAsia="en-CA"/>
              </w:rPr>
              <w:t>Run the script on a test database.</w:t>
            </w:r>
          </w:p>
          <w:p w14:paraId="2673C54A" w14:textId="77777777" w:rsidR="00E12AC5" w:rsidRPr="0022414B" w:rsidRDefault="00E12AC5" w:rsidP="00E12AC5">
            <w:pPr>
              <w:pStyle w:val="ListParagraph"/>
              <w:numPr>
                <w:ilvl w:val="1"/>
                <w:numId w:val="46"/>
              </w:numPr>
              <w:autoSpaceDE/>
              <w:autoSpaceDN/>
              <w:spacing w:after="0"/>
              <w:ind w:left="726"/>
              <w:rPr>
                <w:rFonts w:ascii="Arial" w:hAnsi="Arial" w:cs="Arial"/>
                <w:color w:val="000000" w:themeColor="text1"/>
                <w:sz w:val="20"/>
                <w:szCs w:val="20"/>
                <w:lang w:val="en-GB" w:eastAsia="en-CA"/>
              </w:rPr>
            </w:pPr>
            <w:r w:rsidRPr="0022414B">
              <w:rPr>
                <w:rFonts w:ascii="Arial" w:hAnsi="Arial" w:cs="Arial"/>
                <w:color w:val="000000" w:themeColor="text1"/>
                <w:sz w:val="20"/>
                <w:szCs w:val="20"/>
                <w:lang w:val="en-GB" w:eastAsia="en-CA"/>
              </w:rPr>
              <w:t>Check if the tables and relationships are created correctly.</w:t>
            </w:r>
          </w:p>
          <w:p w14:paraId="4264603B" w14:textId="4335A0E8" w:rsidR="00E12AC5" w:rsidRPr="0022414B" w:rsidRDefault="00E12AC5" w:rsidP="00E12AC5">
            <w:pPr>
              <w:pStyle w:val="ListParagraph"/>
              <w:numPr>
                <w:ilvl w:val="0"/>
                <w:numId w:val="44"/>
              </w:numPr>
              <w:autoSpaceDE/>
              <w:autoSpaceDN/>
              <w:spacing w:after="0"/>
              <w:ind w:left="302"/>
              <w:rPr>
                <w:rFonts w:ascii="Arial" w:hAnsi="Arial" w:cs="Arial"/>
                <w:color w:val="000000" w:themeColor="text1"/>
                <w:sz w:val="20"/>
                <w:szCs w:val="20"/>
                <w:lang w:val="en-GB" w:eastAsia="en-CA"/>
              </w:rPr>
            </w:pPr>
            <w:r>
              <w:rPr>
                <w:rFonts w:ascii="Arial" w:hAnsi="Arial" w:cs="Arial"/>
                <w:color w:val="000000" w:themeColor="text1"/>
                <w:sz w:val="20"/>
                <w:szCs w:val="20"/>
                <w:lang w:val="en-GB" w:eastAsia="en-CA"/>
              </w:rPr>
              <w:t xml:space="preserve">Update script and Validate </w:t>
            </w:r>
            <w:r w:rsidRPr="0022414B">
              <w:rPr>
                <w:rFonts w:ascii="Arial" w:hAnsi="Arial" w:cs="Arial"/>
                <w:color w:val="000000" w:themeColor="text1"/>
                <w:sz w:val="20"/>
                <w:szCs w:val="20"/>
                <w:lang w:val="en-GB" w:eastAsia="en-CA"/>
              </w:rPr>
              <w:t>results.</w:t>
            </w:r>
          </w:p>
          <w:p w14:paraId="03981701" w14:textId="1B44FA0C" w:rsidR="00E12AC5" w:rsidRPr="0022414B" w:rsidRDefault="00E12AC5" w:rsidP="00E12AC5">
            <w:pPr>
              <w:pStyle w:val="ListParagraph"/>
              <w:numPr>
                <w:ilvl w:val="0"/>
                <w:numId w:val="44"/>
              </w:numPr>
              <w:autoSpaceDE/>
              <w:autoSpaceDN/>
              <w:spacing w:after="0"/>
              <w:ind w:left="302"/>
              <w:rPr>
                <w:rFonts w:ascii="Arial" w:hAnsi="Arial" w:cs="Arial"/>
                <w:color w:val="000000" w:themeColor="text1"/>
                <w:sz w:val="20"/>
                <w:szCs w:val="20"/>
                <w:lang w:val="en-GB" w:eastAsia="en-CA"/>
              </w:rPr>
            </w:pPr>
            <w:r>
              <w:rPr>
                <w:rFonts w:ascii="Arial" w:hAnsi="Arial" w:cs="Arial"/>
                <w:color w:val="000000" w:themeColor="text1"/>
                <w:sz w:val="20"/>
                <w:szCs w:val="20"/>
                <w:lang w:val="en-GB" w:eastAsia="en-CA"/>
              </w:rPr>
              <w:t>Retest</w:t>
            </w:r>
            <w:r w:rsidRPr="0022414B">
              <w:rPr>
                <w:rFonts w:ascii="Arial" w:hAnsi="Arial" w:cs="Arial"/>
                <w:color w:val="000000" w:themeColor="text1"/>
                <w:sz w:val="20"/>
                <w:szCs w:val="20"/>
                <w:lang w:val="en-GB" w:eastAsia="en-CA"/>
              </w:rPr>
              <w:t xml:space="preserve"> </w:t>
            </w:r>
            <w:r>
              <w:rPr>
                <w:rFonts w:ascii="Arial" w:hAnsi="Arial" w:cs="Arial"/>
                <w:color w:val="000000" w:themeColor="text1"/>
                <w:sz w:val="20"/>
                <w:szCs w:val="20"/>
                <w:lang w:val="en-GB" w:eastAsia="en-CA"/>
              </w:rPr>
              <w:t xml:space="preserve">and finalize </w:t>
            </w:r>
            <w:r w:rsidRPr="0022414B">
              <w:rPr>
                <w:rFonts w:ascii="Arial" w:hAnsi="Arial" w:cs="Arial"/>
                <w:color w:val="000000" w:themeColor="text1"/>
                <w:sz w:val="20"/>
                <w:szCs w:val="20"/>
                <w:lang w:val="en-GB" w:eastAsia="en-CA"/>
              </w:rPr>
              <w:t>SQL Script.</w:t>
            </w:r>
          </w:p>
        </w:tc>
        <w:tc>
          <w:tcPr>
            <w:tcW w:w="1332" w:type="dxa"/>
            <w:tcBorders>
              <w:top w:val="single" w:sz="8" w:space="0" w:color="C0C0C0"/>
              <w:left w:val="nil"/>
              <w:bottom w:val="single" w:sz="8" w:space="0" w:color="C0C0C0"/>
              <w:right w:val="single" w:sz="8" w:space="0" w:color="C0C0C0"/>
            </w:tcBorders>
            <w:shd w:val="clear" w:color="auto" w:fill="FFFFFF" w:themeFill="background1"/>
            <w:noWrap/>
            <w:vAlign w:val="center"/>
          </w:tcPr>
          <w:p w14:paraId="7CB74193" w14:textId="5656EC3C" w:rsidR="00E12AC5" w:rsidRPr="00CD5C5A" w:rsidRDefault="00FF6E4D" w:rsidP="00E12AC5">
            <w:pPr>
              <w:autoSpaceDE/>
              <w:autoSpaceDN/>
              <w:spacing w:after="0"/>
              <w:contextualSpacing/>
              <w:jc w:val="center"/>
              <w:rPr>
                <w:rFonts w:ascii="Arial" w:hAnsi="Arial" w:cs="Arial"/>
                <w:color w:val="000000" w:themeColor="text1"/>
                <w:sz w:val="20"/>
                <w:szCs w:val="20"/>
                <w:lang w:val="en-GB" w:eastAsia="en-CA"/>
              </w:rPr>
            </w:pPr>
            <w:r>
              <w:rPr>
                <w:rFonts w:ascii="Arial" w:hAnsi="Arial" w:cs="Arial"/>
                <w:color w:val="000000" w:themeColor="text1"/>
                <w:sz w:val="20"/>
                <w:szCs w:val="20"/>
                <w:lang w:val="en-GB" w:eastAsia="en-CA"/>
              </w:rPr>
              <w:lastRenderedPageBreak/>
              <w:t>09</w:t>
            </w:r>
            <w:r w:rsidRPr="00CD5C5A">
              <w:rPr>
                <w:rFonts w:ascii="Arial" w:hAnsi="Arial" w:cs="Arial"/>
                <w:color w:val="000000" w:themeColor="text1"/>
                <w:sz w:val="20"/>
                <w:szCs w:val="20"/>
                <w:lang w:val="en-GB" w:eastAsia="en-CA"/>
              </w:rPr>
              <w:t>-Mar-24</w:t>
            </w:r>
          </w:p>
        </w:tc>
      </w:tr>
      <w:tr w:rsidR="00877364" w:rsidRPr="00CD5C5A" w14:paraId="0DF26AF0" w14:textId="77777777" w:rsidTr="0000642E">
        <w:trPr>
          <w:trHeight w:val="346"/>
        </w:trPr>
        <w:tc>
          <w:tcPr>
            <w:tcW w:w="439" w:type="dxa"/>
            <w:tcBorders>
              <w:top w:val="single" w:sz="8" w:space="0" w:color="C0C0C0"/>
              <w:left w:val="single" w:sz="8" w:space="0" w:color="C0C0C0"/>
              <w:bottom w:val="single" w:sz="8" w:space="0" w:color="C0C0C0"/>
              <w:right w:val="single" w:sz="8" w:space="0" w:color="C0C0C0"/>
            </w:tcBorders>
            <w:shd w:val="clear" w:color="auto" w:fill="E6E6E6"/>
            <w:noWrap/>
            <w:vAlign w:val="center"/>
            <w:hideMark/>
          </w:tcPr>
          <w:p w14:paraId="72912B26" w14:textId="77777777" w:rsidR="00877364" w:rsidRPr="00CD5C5A" w:rsidRDefault="00877364" w:rsidP="004E60DF">
            <w:pPr>
              <w:autoSpaceDE/>
              <w:autoSpaceDN/>
              <w:spacing w:after="0"/>
              <w:contextualSpacing/>
              <w:rPr>
                <w:rFonts w:ascii="Arial" w:hAnsi="Arial" w:cs="Arial"/>
                <w:b/>
                <w:bCs/>
                <w:color w:val="000000"/>
                <w:sz w:val="20"/>
                <w:szCs w:val="20"/>
                <w:lang w:val="en-CA" w:eastAsia="en-CA"/>
              </w:rPr>
            </w:pPr>
            <w:r w:rsidRPr="00CD5C5A">
              <w:rPr>
                <w:rFonts w:ascii="Arial" w:hAnsi="Arial" w:cs="Arial"/>
                <w:b/>
                <w:bCs/>
                <w:color w:val="000000"/>
                <w:sz w:val="20"/>
                <w:szCs w:val="20"/>
                <w:lang w:val="en-CA" w:eastAsia="en-CA"/>
              </w:rPr>
              <w:t> </w:t>
            </w:r>
          </w:p>
        </w:tc>
        <w:tc>
          <w:tcPr>
            <w:tcW w:w="2839" w:type="dxa"/>
            <w:tcBorders>
              <w:top w:val="single" w:sz="8" w:space="0" w:color="C0C0C0"/>
              <w:left w:val="nil"/>
              <w:bottom w:val="single" w:sz="8" w:space="0" w:color="C0C0C0"/>
              <w:right w:val="single" w:sz="8" w:space="0" w:color="C0C0C0"/>
            </w:tcBorders>
            <w:shd w:val="clear" w:color="auto" w:fill="E6E6E6"/>
            <w:noWrap/>
            <w:vAlign w:val="center"/>
            <w:hideMark/>
          </w:tcPr>
          <w:p w14:paraId="46315128" w14:textId="77777777" w:rsidR="00877364" w:rsidRPr="00CD5C5A" w:rsidRDefault="00877364" w:rsidP="004E60DF">
            <w:pPr>
              <w:pStyle w:val="TableHeader"/>
              <w:spacing w:before="0" w:after="0"/>
              <w:contextualSpacing/>
              <w:jc w:val="center"/>
              <w:rPr>
                <w:rFonts w:ascii="Arial" w:hAnsi="Arial" w:cs="Arial"/>
                <w:color w:val="000000"/>
                <w:sz w:val="20"/>
                <w:szCs w:val="20"/>
                <w:lang w:eastAsia="en-CA"/>
              </w:rPr>
            </w:pPr>
            <w:r w:rsidRPr="00CD5C5A">
              <w:rPr>
                <w:rFonts w:ascii="Arial" w:hAnsi="Arial" w:cs="Arial"/>
                <w:sz w:val="20"/>
                <w:szCs w:val="20"/>
              </w:rPr>
              <w:t>Project Milestone</w:t>
            </w:r>
          </w:p>
        </w:tc>
        <w:tc>
          <w:tcPr>
            <w:tcW w:w="4938" w:type="dxa"/>
            <w:tcBorders>
              <w:top w:val="single" w:sz="8" w:space="0" w:color="C0C0C0"/>
              <w:left w:val="nil"/>
              <w:bottom w:val="single" w:sz="8" w:space="0" w:color="C0C0C0"/>
              <w:right w:val="single" w:sz="8" w:space="0" w:color="C0C0C0"/>
            </w:tcBorders>
            <w:shd w:val="clear" w:color="auto" w:fill="E6E6E6"/>
            <w:noWrap/>
            <w:vAlign w:val="center"/>
            <w:hideMark/>
          </w:tcPr>
          <w:p w14:paraId="6D034B36" w14:textId="77777777" w:rsidR="00877364" w:rsidRPr="00CD5C5A" w:rsidRDefault="00877364" w:rsidP="004E60DF">
            <w:pPr>
              <w:pStyle w:val="TableHeader"/>
              <w:spacing w:before="0" w:after="0"/>
              <w:contextualSpacing/>
              <w:jc w:val="center"/>
              <w:rPr>
                <w:rFonts w:ascii="Arial" w:hAnsi="Arial" w:cs="Arial"/>
                <w:color w:val="000000"/>
                <w:sz w:val="20"/>
                <w:szCs w:val="20"/>
                <w:lang w:eastAsia="en-CA"/>
              </w:rPr>
            </w:pPr>
            <w:r w:rsidRPr="00CD5C5A">
              <w:rPr>
                <w:rFonts w:ascii="Arial" w:hAnsi="Arial" w:cs="Arial"/>
                <w:sz w:val="20"/>
                <w:szCs w:val="20"/>
              </w:rPr>
              <w:t>Description</w:t>
            </w:r>
          </w:p>
        </w:tc>
        <w:tc>
          <w:tcPr>
            <w:tcW w:w="1332" w:type="dxa"/>
            <w:tcBorders>
              <w:top w:val="single" w:sz="8" w:space="0" w:color="C0C0C0"/>
              <w:left w:val="nil"/>
              <w:bottom w:val="single" w:sz="8" w:space="0" w:color="C0C0C0"/>
              <w:right w:val="single" w:sz="8" w:space="0" w:color="C0C0C0"/>
            </w:tcBorders>
            <w:shd w:val="clear" w:color="auto" w:fill="E6E6E6"/>
            <w:noWrap/>
            <w:vAlign w:val="center"/>
            <w:hideMark/>
          </w:tcPr>
          <w:p w14:paraId="32695519" w14:textId="77777777" w:rsidR="00877364" w:rsidRPr="00CD5C5A" w:rsidRDefault="00877364" w:rsidP="004E60DF">
            <w:pPr>
              <w:pStyle w:val="TableHeader"/>
              <w:spacing w:before="0" w:after="0"/>
              <w:contextualSpacing/>
              <w:jc w:val="center"/>
              <w:rPr>
                <w:rFonts w:ascii="Arial" w:hAnsi="Arial" w:cs="Arial"/>
                <w:color w:val="000000"/>
                <w:sz w:val="20"/>
                <w:szCs w:val="20"/>
                <w:lang w:eastAsia="en-CA"/>
              </w:rPr>
            </w:pPr>
            <w:r w:rsidRPr="00CD5C5A">
              <w:rPr>
                <w:rFonts w:ascii="Arial" w:hAnsi="Arial" w:cs="Arial"/>
                <w:sz w:val="20"/>
                <w:szCs w:val="20"/>
              </w:rPr>
              <w:t>Expected Date</w:t>
            </w:r>
          </w:p>
        </w:tc>
      </w:tr>
      <w:tr w:rsidR="00E12AC5" w:rsidRPr="00CD5C5A" w14:paraId="3FBD92C5" w14:textId="77777777" w:rsidTr="0078750F">
        <w:trPr>
          <w:trHeight w:val="346"/>
        </w:trPr>
        <w:tc>
          <w:tcPr>
            <w:tcW w:w="439" w:type="dxa"/>
            <w:tcBorders>
              <w:top w:val="single" w:sz="8" w:space="0" w:color="C0C0C0"/>
              <w:left w:val="single" w:sz="8" w:space="0" w:color="C0C0C0"/>
              <w:bottom w:val="single" w:sz="8" w:space="0" w:color="C0C0C0"/>
              <w:right w:val="single" w:sz="8" w:space="0" w:color="C0C0C0"/>
            </w:tcBorders>
            <w:shd w:val="clear" w:color="auto" w:fill="F2F2F2" w:themeFill="background1" w:themeFillShade="F2"/>
            <w:noWrap/>
            <w:vAlign w:val="center"/>
          </w:tcPr>
          <w:p w14:paraId="5DDB1618" w14:textId="77777777" w:rsidR="00E12AC5" w:rsidRPr="00CD5C5A" w:rsidRDefault="00E12AC5" w:rsidP="00E12AC5">
            <w:pPr>
              <w:autoSpaceDE/>
              <w:autoSpaceDN/>
              <w:spacing w:after="0"/>
              <w:contextualSpacing/>
              <w:jc w:val="center"/>
              <w:rPr>
                <w:rFonts w:ascii="Arial" w:hAnsi="Arial" w:cs="Arial"/>
                <w:color w:val="000000"/>
                <w:sz w:val="20"/>
                <w:szCs w:val="20"/>
                <w:lang w:val="en-GB" w:eastAsia="en-CA"/>
              </w:rPr>
            </w:pPr>
            <w:r w:rsidRPr="00CD5C5A">
              <w:rPr>
                <w:rFonts w:ascii="Arial" w:hAnsi="Arial" w:cs="Arial"/>
                <w:color w:val="000000" w:themeColor="text1"/>
                <w:sz w:val="20"/>
                <w:szCs w:val="20"/>
                <w:lang w:val="en-GB" w:eastAsia="en-CA"/>
              </w:rPr>
              <w:t>7</w:t>
            </w:r>
          </w:p>
        </w:tc>
        <w:tc>
          <w:tcPr>
            <w:tcW w:w="2839" w:type="dxa"/>
            <w:tcBorders>
              <w:top w:val="single" w:sz="8" w:space="0" w:color="C0C0C0"/>
              <w:left w:val="nil"/>
              <w:bottom w:val="single" w:sz="8" w:space="0" w:color="C0C0C0"/>
              <w:right w:val="single" w:sz="8" w:space="0" w:color="C0C0C0"/>
            </w:tcBorders>
            <w:shd w:val="clear" w:color="auto" w:fill="FFFFFF" w:themeFill="background1"/>
            <w:noWrap/>
            <w:vAlign w:val="center"/>
          </w:tcPr>
          <w:p w14:paraId="38EB7E45" w14:textId="77777777" w:rsidR="00E12AC5" w:rsidRPr="00CD5C5A" w:rsidRDefault="00E12AC5" w:rsidP="00E12AC5">
            <w:pPr>
              <w:autoSpaceDE/>
              <w:autoSpaceDN/>
              <w:spacing w:after="0"/>
              <w:contextualSpacing/>
              <w:jc w:val="both"/>
              <w:rPr>
                <w:rFonts w:ascii="Arial" w:hAnsi="Arial" w:cs="Arial"/>
                <w:color w:val="000000"/>
                <w:sz w:val="20"/>
                <w:szCs w:val="20"/>
                <w:lang w:val="en-GB" w:eastAsia="en-CA"/>
              </w:rPr>
            </w:pPr>
            <w:r w:rsidRPr="00CD5C5A">
              <w:rPr>
                <w:rFonts w:ascii="Arial" w:hAnsi="Arial" w:cs="Arial"/>
                <w:color w:val="000000" w:themeColor="text1"/>
                <w:sz w:val="20"/>
                <w:szCs w:val="20"/>
                <w:lang w:val="en-GB" w:eastAsia="en-CA"/>
              </w:rPr>
              <w:t>Database Testing</w:t>
            </w:r>
          </w:p>
        </w:tc>
        <w:tc>
          <w:tcPr>
            <w:tcW w:w="4938" w:type="dxa"/>
            <w:tcBorders>
              <w:top w:val="single" w:sz="8" w:space="0" w:color="C0C0C0"/>
              <w:left w:val="nil"/>
              <w:bottom w:val="single" w:sz="8" w:space="0" w:color="C0C0C0"/>
              <w:right w:val="single" w:sz="8" w:space="0" w:color="C0C0C0"/>
            </w:tcBorders>
            <w:shd w:val="clear" w:color="auto" w:fill="FFFFFF" w:themeFill="background1"/>
            <w:noWrap/>
            <w:vAlign w:val="center"/>
          </w:tcPr>
          <w:p w14:paraId="3D57F7F4" w14:textId="77777777" w:rsidR="00E12AC5" w:rsidRDefault="00E12AC5" w:rsidP="00E12AC5">
            <w:pPr>
              <w:autoSpaceDE/>
              <w:autoSpaceDN/>
              <w:spacing w:after="0"/>
              <w:contextualSpacing/>
              <w:rPr>
                <w:rFonts w:ascii="Arial" w:hAnsi="Arial" w:cs="Arial"/>
                <w:color w:val="000000" w:themeColor="text1"/>
                <w:sz w:val="20"/>
                <w:szCs w:val="20"/>
                <w:lang w:val="en-GB" w:eastAsia="en-CA"/>
              </w:rPr>
            </w:pPr>
            <w:r w:rsidRPr="00CD5C5A">
              <w:rPr>
                <w:rFonts w:ascii="Arial" w:hAnsi="Arial" w:cs="Arial"/>
                <w:color w:val="000000" w:themeColor="text1"/>
                <w:sz w:val="20"/>
                <w:szCs w:val="20"/>
                <w:lang w:val="en-GB" w:eastAsia="en-CA"/>
              </w:rPr>
              <w:t>Testing the Database to see if the ERD can be executed properly.</w:t>
            </w:r>
          </w:p>
          <w:p w14:paraId="72D03224" w14:textId="77777777" w:rsidR="00E12AC5" w:rsidRDefault="00E12AC5" w:rsidP="00E12AC5">
            <w:pPr>
              <w:autoSpaceDE/>
              <w:autoSpaceDN/>
              <w:spacing w:after="0"/>
              <w:contextualSpacing/>
              <w:rPr>
                <w:rFonts w:ascii="Arial" w:hAnsi="Arial" w:cs="Arial"/>
                <w:color w:val="000000"/>
                <w:sz w:val="20"/>
                <w:szCs w:val="20"/>
                <w:lang w:val="en-GB" w:eastAsia="en-CA"/>
              </w:rPr>
            </w:pPr>
            <w:r w:rsidRPr="0022414B">
              <w:rPr>
                <w:rFonts w:ascii="Arial" w:hAnsi="Arial" w:cs="Arial"/>
                <w:color w:val="000000"/>
                <w:sz w:val="20"/>
                <w:szCs w:val="20"/>
                <w:lang w:val="en-GB" w:eastAsia="en-CA"/>
              </w:rPr>
              <w:t>MINI-MILESTONES</w:t>
            </w:r>
          </w:p>
          <w:p w14:paraId="38207B80" w14:textId="4859567F" w:rsidR="00E12AC5" w:rsidRPr="0022414B" w:rsidRDefault="00E12AC5" w:rsidP="00E12AC5">
            <w:pPr>
              <w:pStyle w:val="ListParagraph"/>
              <w:numPr>
                <w:ilvl w:val="0"/>
                <w:numId w:val="45"/>
              </w:numPr>
              <w:autoSpaceDE/>
              <w:autoSpaceDN/>
              <w:spacing w:after="0"/>
              <w:ind w:left="302"/>
              <w:rPr>
                <w:rFonts w:ascii="Arial" w:hAnsi="Arial" w:cs="Arial"/>
                <w:color w:val="000000" w:themeColor="text1"/>
                <w:sz w:val="20"/>
                <w:szCs w:val="20"/>
                <w:lang w:val="en-GB" w:eastAsia="en-CA"/>
              </w:rPr>
            </w:pPr>
            <w:r w:rsidRPr="0022414B">
              <w:rPr>
                <w:rFonts w:ascii="Arial" w:hAnsi="Arial" w:cs="Arial"/>
                <w:color w:val="000000" w:themeColor="text1"/>
                <w:sz w:val="20"/>
                <w:szCs w:val="20"/>
                <w:lang w:val="en-GB" w:eastAsia="en-CA"/>
              </w:rPr>
              <w:t>Use the ERD</w:t>
            </w:r>
            <w:r>
              <w:rPr>
                <w:rFonts w:ascii="Arial" w:hAnsi="Arial" w:cs="Arial"/>
                <w:color w:val="000000" w:themeColor="text1"/>
                <w:sz w:val="20"/>
                <w:szCs w:val="20"/>
                <w:lang w:val="en-GB" w:eastAsia="en-CA"/>
              </w:rPr>
              <w:t>/Data Dictionary</w:t>
            </w:r>
            <w:r w:rsidRPr="0022414B">
              <w:rPr>
                <w:rFonts w:ascii="Arial" w:hAnsi="Arial" w:cs="Arial"/>
                <w:color w:val="000000" w:themeColor="text1"/>
                <w:sz w:val="20"/>
                <w:szCs w:val="20"/>
                <w:lang w:val="en-GB" w:eastAsia="en-CA"/>
              </w:rPr>
              <w:t xml:space="preserve"> to test the database structure.</w:t>
            </w:r>
          </w:p>
          <w:p w14:paraId="074AE125" w14:textId="79402E53" w:rsidR="00E12AC5" w:rsidRDefault="00E12AC5" w:rsidP="00E12AC5">
            <w:pPr>
              <w:pStyle w:val="ListParagraph"/>
              <w:numPr>
                <w:ilvl w:val="0"/>
                <w:numId w:val="45"/>
              </w:numPr>
              <w:autoSpaceDE/>
              <w:autoSpaceDN/>
              <w:spacing w:after="0"/>
              <w:ind w:left="302"/>
              <w:rPr>
                <w:rFonts w:ascii="Arial" w:hAnsi="Arial" w:cs="Arial"/>
                <w:color w:val="000000" w:themeColor="text1"/>
                <w:sz w:val="20"/>
                <w:szCs w:val="20"/>
                <w:lang w:val="en-GB" w:eastAsia="en-CA"/>
              </w:rPr>
            </w:pPr>
            <w:r w:rsidRPr="009105FC">
              <w:rPr>
                <w:rFonts w:ascii="Arial" w:hAnsi="Arial" w:cs="Arial"/>
                <w:color w:val="000000" w:themeColor="text1"/>
                <w:sz w:val="20"/>
                <w:szCs w:val="20"/>
                <w:lang w:val="en-GB" w:eastAsia="en-CA"/>
              </w:rPr>
              <w:t>Test Data</w:t>
            </w:r>
            <w:r>
              <w:rPr>
                <w:rFonts w:ascii="Arial" w:hAnsi="Arial" w:cs="Arial"/>
                <w:color w:val="000000" w:themeColor="text1"/>
                <w:sz w:val="20"/>
                <w:szCs w:val="20"/>
                <w:lang w:val="en-GB" w:eastAsia="en-CA"/>
              </w:rPr>
              <w:t xml:space="preserve"> (</w:t>
            </w:r>
            <w:r w:rsidRPr="009105FC">
              <w:rPr>
                <w:rFonts w:ascii="Arial" w:hAnsi="Arial" w:cs="Arial"/>
                <w:color w:val="000000" w:themeColor="text1"/>
                <w:sz w:val="20"/>
                <w:szCs w:val="20"/>
                <w:lang w:val="en-GB" w:eastAsia="en-CA"/>
              </w:rPr>
              <w:t>include</w:t>
            </w:r>
            <w:r>
              <w:rPr>
                <w:rFonts w:ascii="Arial" w:hAnsi="Arial" w:cs="Arial"/>
                <w:color w:val="000000" w:themeColor="text1"/>
                <w:sz w:val="20"/>
                <w:szCs w:val="20"/>
                <w:lang w:val="en-GB" w:eastAsia="en-CA"/>
              </w:rPr>
              <w:t xml:space="preserve"> </w:t>
            </w:r>
            <w:r w:rsidRPr="009105FC">
              <w:rPr>
                <w:rFonts w:ascii="Arial" w:hAnsi="Arial" w:cs="Arial"/>
                <w:color w:val="000000" w:themeColor="text1"/>
                <w:sz w:val="20"/>
                <w:szCs w:val="20"/>
                <w:lang w:val="en-GB" w:eastAsia="en-CA"/>
              </w:rPr>
              <w:t>sample</w:t>
            </w:r>
            <w:r>
              <w:rPr>
                <w:rFonts w:ascii="Arial" w:hAnsi="Arial" w:cs="Arial"/>
                <w:color w:val="000000" w:themeColor="text1"/>
                <w:sz w:val="20"/>
                <w:szCs w:val="20"/>
                <w:lang w:val="en-GB" w:eastAsia="en-CA"/>
              </w:rPr>
              <w:t xml:space="preserve">/real </w:t>
            </w:r>
            <w:r w:rsidRPr="009105FC">
              <w:rPr>
                <w:rFonts w:ascii="Arial" w:hAnsi="Arial" w:cs="Arial"/>
                <w:color w:val="000000" w:themeColor="text1"/>
                <w:sz w:val="20"/>
                <w:szCs w:val="20"/>
                <w:lang w:val="en-GB" w:eastAsia="en-CA"/>
              </w:rPr>
              <w:t>data</w:t>
            </w:r>
            <w:r>
              <w:rPr>
                <w:rFonts w:ascii="Arial" w:hAnsi="Arial" w:cs="Arial"/>
                <w:color w:val="000000" w:themeColor="text1"/>
                <w:sz w:val="20"/>
                <w:szCs w:val="20"/>
                <w:lang w:val="en-GB" w:eastAsia="en-CA"/>
              </w:rPr>
              <w:t>) against Database structure.</w:t>
            </w:r>
          </w:p>
          <w:p w14:paraId="5EABFC5D" w14:textId="72D726F8" w:rsidR="00E12AC5" w:rsidRPr="0022414B" w:rsidRDefault="00E12AC5" w:rsidP="00E12AC5">
            <w:pPr>
              <w:pStyle w:val="ListParagraph"/>
              <w:numPr>
                <w:ilvl w:val="0"/>
                <w:numId w:val="45"/>
              </w:numPr>
              <w:autoSpaceDE/>
              <w:autoSpaceDN/>
              <w:spacing w:after="0"/>
              <w:ind w:left="302"/>
              <w:rPr>
                <w:rFonts w:ascii="Arial" w:hAnsi="Arial" w:cs="Arial"/>
                <w:color w:val="000000" w:themeColor="text1"/>
                <w:sz w:val="20"/>
                <w:szCs w:val="20"/>
                <w:lang w:val="en-GB" w:eastAsia="en-CA"/>
              </w:rPr>
            </w:pPr>
            <w:r>
              <w:rPr>
                <w:rFonts w:ascii="Arial" w:hAnsi="Arial" w:cs="Arial"/>
                <w:color w:val="000000" w:themeColor="text1"/>
                <w:sz w:val="20"/>
                <w:szCs w:val="20"/>
                <w:lang w:val="en-GB" w:eastAsia="en-CA"/>
              </w:rPr>
              <w:t>Validate and Retest.</w:t>
            </w:r>
          </w:p>
          <w:p w14:paraId="0B16F769" w14:textId="7ED2CBBF" w:rsidR="00E12AC5" w:rsidRPr="007E7740" w:rsidRDefault="00E12AC5" w:rsidP="00E12AC5">
            <w:pPr>
              <w:pStyle w:val="ListParagraph"/>
              <w:numPr>
                <w:ilvl w:val="0"/>
                <w:numId w:val="45"/>
              </w:numPr>
              <w:autoSpaceDE/>
              <w:autoSpaceDN/>
              <w:spacing w:after="0"/>
              <w:ind w:left="302"/>
              <w:rPr>
                <w:rFonts w:ascii="Arial" w:hAnsi="Arial" w:cs="Arial"/>
                <w:color w:val="000000" w:themeColor="text1"/>
                <w:sz w:val="20"/>
                <w:szCs w:val="20"/>
                <w:lang w:val="en-GB" w:eastAsia="en-CA"/>
              </w:rPr>
            </w:pPr>
            <w:r w:rsidRPr="007E7740">
              <w:rPr>
                <w:rFonts w:ascii="Arial" w:hAnsi="Arial" w:cs="Arial"/>
                <w:color w:val="000000" w:themeColor="text1"/>
                <w:sz w:val="20"/>
                <w:szCs w:val="20"/>
                <w:lang w:val="en-GB" w:eastAsia="en-CA"/>
              </w:rPr>
              <w:t xml:space="preserve">Function Testing </w:t>
            </w:r>
            <w:r>
              <w:rPr>
                <w:rFonts w:ascii="Arial" w:hAnsi="Arial" w:cs="Arial"/>
                <w:color w:val="000000" w:themeColor="text1"/>
                <w:sz w:val="20"/>
                <w:szCs w:val="20"/>
                <w:lang w:val="en-GB" w:eastAsia="en-CA"/>
              </w:rPr>
              <w:t xml:space="preserve">- </w:t>
            </w:r>
            <w:r w:rsidRPr="007E7740">
              <w:rPr>
                <w:rFonts w:ascii="Arial" w:hAnsi="Arial" w:cs="Arial"/>
                <w:color w:val="000000" w:themeColor="text1"/>
                <w:sz w:val="20"/>
                <w:szCs w:val="20"/>
                <w:lang w:val="en-GB" w:eastAsia="en-CA"/>
              </w:rPr>
              <w:t>ACID Properties:</w:t>
            </w:r>
          </w:p>
          <w:p w14:paraId="4DA74AE9" w14:textId="77777777" w:rsidR="00E12AC5" w:rsidRDefault="00E12AC5" w:rsidP="00E12AC5">
            <w:pPr>
              <w:pStyle w:val="ListParagraph"/>
              <w:numPr>
                <w:ilvl w:val="1"/>
                <w:numId w:val="46"/>
              </w:numPr>
              <w:autoSpaceDE/>
              <w:autoSpaceDN/>
              <w:spacing w:after="0"/>
              <w:ind w:left="726"/>
              <w:rPr>
                <w:rFonts w:ascii="Arial" w:hAnsi="Arial" w:cs="Arial"/>
                <w:color w:val="000000" w:themeColor="text1"/>
                <w:sz w:val="20"/>
                <w:szCs w:val="20"/>
                <w:lang w:val="en-GB" w:eastAsia="en-CA"/>
              </w:rPr>
            </w:pPr>
            <w:r w:rsidRPr="00D7242C">
              <w:rPr>
                <w:rFonts w:ascii="Arial" w:hAnsi="Arial" w:cs="Arial"/>
                <w:color w:val="000000" w:themeColor="text1"/>
                <w:sz w:val="20"/>
                <w:szCs w:val="20"/>
                <w:lang w:val="en-GB" w:eastAsia="en-CA"/>
              </w:rPr>
              <w:t>Atomicity,</w:t>
            </w:r>
            <w:r>
              <w:rPr>
                <w:rFonts w:ascii="Arial" w:hAnsi="Arial" w:cs="Arial"/>
                <w:color w:val="000000" w:themeColor="text1"/>
                <w:sz w:val="20"/>
                <w:szCs w:val="20"/>
                <w:lang w:val="en-GB" w:eastAsia="en-CA"/>
              </w:rPr>
              <w:t xml:space="preserve"> </w:t>
            </w:r>
            <w:r w:rsidRPr="00D7242C">
              <w:rPr>
                <w:rFonts w:ascii="Arial" w:hAnsi="Arial" w:cs="Arial"/>
                <w:color w:val="000000" w:themeColor="text1"/>
                <w:sz w:val="20"/>
                <w:szCs w:val="20"/>
                <w:lang w:val="en-GB" w:eastAsia="en-CA"/>
              </w:rPr>
              <w:t>Consistency, Isolation, Durability</w:t>
            </w:r>
            <w:r>
              <w:rPr>
                <w:rFonts w:ascii="Arial" w:hAnsi="Arial" w:cs="Arial"/>
                <w:color w:val="000000" w:themeColor="text1"/>
                <w:sz w:val="20"/>
                <w:szCs w:val="20"/>
                <w:lang w:val="en-GB" w:eastAsia="en-CA"/>
              </w:rPr>
              <w:t>.</w:t>
            </w:r>
          </w:p>
          <w:p w14:paraId="31A39147" w14:textId="2E06374D" w:rsidR="00E12AC5" w:rsidRDefault="00E12AC5" w:rsidP="00E12AC5">
            <w:pPr>
              <w:pStyle w:val="ListParagraph"/>
              <w:numPr>
                <w:ilvl w:val="1"/>
                <w:numId w:val="46"/>
              </w:numPr>
              <w:autoSpaceDE/>
              <w:autoSpaceDN/>
              <w:spacing w:after="0"/>
              <w:ind w:left="726"/>
              <w:rPr>
                <w:rFonts w:ascii="Arial" w:hAnsi="Arial" w:cs="Arial"/>
                <w:color w:val="000000" w:themeColor="text1"/>
                <w:sz w:val="20"/>
                <w:szCs w:val="20"/>
                <w:lang w:val="en-GB" w:eastAsia="en-CA"/>
              </w:rPr>
            </w:pPr>
            <w:r>
              <w:rPr>
                <w:rFonts w:ascii="Arial" w:hAnsi="Arial" w:cs="Arial"/>
                <w:color w:val="000000" w:themeColor="text1"/>
                <w:sz w:val="20"/>
                <w:szCs w:val="20"/>
                <w:lang w:val="en-GB" w:eastAsia="en-CA"/>
              </w:rPr>
              <w:t>Data Integrity</w:t>
            </w:r>
          </w:p>
          <w:p w14:paraId="44D552BB" w14:textId="77DF5405" w:rsidR="00E12AC5" w:rsidRPr="0022414B" w:rsidRDefault="00E12AC5" w:rsidP="00E12AC5">
            <w:pPr>
              <w:pStyle w:val="ListParagraph"/>
              <w:numPr>
                <w:ilvl w:val="0"/>
                <w:numId w:val="45"/>
              </w:numPr>
              <w:autoSpaceDE/>
              <w:autoSpaceDN/>
              <w:spacing w:after="0"/>
              <w:ind w:left="302"/>
              <w:rPr>
                <w:rFonts w:ascii="Arial" w:hAnsi="Arial" w:cs="Arial"/>
                <w:color w:val="000000" w:themeColor="text1"/>
                <w:sz w:val="20"/>
                <w:szCs w:val="20"/>
                <w:lang w:val="en-GB" w:eastAsia="en-CA"/>
              </w:rPr>
            </w:pPr>
            <w:r w:rsidRPr="0022414B">
              <w:rPr>
                <w:rFonts w:ascii="Arial" w:hAnsi="Arial" w:cs="Arial"/>
                <w:color w:val="000000" w:themeColor="text1"/>
                <w:sz w:val="20"/>
                <w:szCs w:val="20"/>
                <w:lang w:val="en-GB" w:eastAsia="en-CA"/>
              </w:rPr>
              <w:t>Document the testing process and results.</w:t>
            </w:r>
          </w:p>
        </w:tc>
        <w:tc>
          <w:tcPr>
            <w:tcW w:w="1332" w:type="dxa"/>
            <w:tcBorders>
              <w:top w:val="single" w:sz="8" w:space="0" w:color="C0C0C0"/>
              <w:left w:val="nil"/>
              <w:bottom w:val="single" w:sz="8" w:space="0" w:color="C0C0C0"/>
              <w:right w:val="single" w:sz="8" w:space="0" w:color="C0C0C0"/>
            </w:tcBorders>
            <w:shd w:val="clear" w:color="auto" w:fill="FFFFFF" w:themeFill="background1"/>
            <w:noWrap/>
            <w:vAlign w:val="center"/>
          </w:tcPr>
          <w:p w14:paraId="46D3A068" w14:textId="3C2032E0" w:rsidR="00E12AC5" w:rsidRPr="00CD5C5A" w:rsidRDefault="00FF6E4D" w:rsidP="00E12AC5">
            <w:pPr>
              <w:autoSpaceDE/>
              <w:autoSpaceDN/>
              <w:spacing w:after="0"/>
              <w:contextualSpacing/>
              <w:jc w:val="center"/>
              <w:rPr>
                <w:rFonts w:ascii="Arial" w:hAnsi="Arial" w:cs="Arial"/>
                <w:color w:val="000000"/>
                <w:sz w:val="20"/>
                <w:szCs w:val="20"/>
                <w:lang w:val="en-GB" w:eastAsia="en-CA"/>
              </w:rPr>
            </w:pPr>
            <w:r>
              <w:rPr>
                <w:rFonts w:ascii="Arial" w:hAnsi="Arial" w:cs="Arial"/>
                <w:color w:val="000000" w:themeColor="text1"/>
                <w:sz w:val="20"/>
                <w:szCs w:val="20"/>
                <w:lang w:val="en-GB" w:eastAsia="en-CA"/>
              </w:rPr>
              <w:t>09</w:t>
            </w:r>
            <w:r w:rsidRPr="00CD5C5A">
              <w:rPr>
                <w:rFonts w:ascii="Arial" w:hAnsi="Arial" w:cs="Arial"/>
                <w:color w:val="000000" w:themeColor="text1"/>
                <w:sz w:val="20"/>
                <w:szCs w:val="20"/>
                <w:lang w:val="en-GB" w:eastAsia="en-CA"/>
              </w:rPr>
              <w:t>-Mar-24</w:t>
            </w:r>
          </w:p>
        </w:tc>
      </w:tr>
      <w:tr w:rsidR="00E12AC5" w:rsidRPr="00CD5C5A" w14:paraId="075B87AB" w14:textId="77777777" w:rsidTr="000E4485">
        <w:trPr>
          <w:trHeight w:val="2447"/>
        </w:trPr>
        <w:tc>
          <w:tcPr>
            <w:tcW w:w="439" w:type="dxa"/>
            <w:tcBorders>
              <w:top w:val="nil"/>
              <w:left w:val="single" w:sz="8" w:space="0" w:color="C0C0C0"/>
              <w:bottom w:val="single" w:sz="8" w:space="0" w:color="C0C0C0"/>
              <w:right w:val="single" w:sz="8" w:space="0" w:color="C0C0C0"/>
            </w:tcBorders>
            <w:shd w:val="clear" w:color="auto" w:fill="F2F2F2" w:themeFill="background1" w:themeFillShade="F2"/>
            <w:noWrap/>
            <w:vAlign w:val="center"/>
          </w:tcPr>
          <w:p w14:paraId="66B45300" w14:textId="77777777" w:rsidR="00E12AC5" w:rsidRPr="00CD5C5A" w:rsidRDefault="00E12AC5" w:rsidP="00E12AC5">
            <w:pPr>
              <w:autoSpaceDE/>
              <w:autoSpaceDN/>
              <w:spacing w:after="0"/>
              <w:contextualSpacing/>
              <w:jc w:val="center"/>
              <w:rPr>
                <w:rFonts w:ascii="Arial" w:hAnsi="Arial" w:cs="Arial"/>
                <w:color w:val="000000"/>
                <w:sz w:val="20"/>
                <w:szCs w:val="20"/>
                <w:lang w:val="en-GB" w:eastAsia="en-CA"/>
              </w:rPr>
            </w:pPr>
            <w:r w:rsidRPr="00CD5C5A">
              <w:rPr>
                <w:rFonts w:ascii="Arial" w:hAnsi="Arial" w:cs="Arial"/>
                <w:color w:val="000000"/>
                <w:sz w:val="20"/>
                <w:szCs w:val="20"/>
                <w:lang w:val="en-GB" w:eastAsia="en-CA"/>
              </w:rPr>
              <w:t>8</w:t>
            </w:r>
          </w:p>
        </w:tc>
        <w:tc>
          <w:tcPr>
            <w:tcW w:w="2839" w:type="dxa"/>
            <w:tcBorders>
              <w:top w:val="nil"/>
              <w:left w:val="nil"/>
              <w:bottom w:val="single" w:sz="8" w:space="0" w:color="C0C0C0"/>
              <w:right w:val="single" w:sz="8" w:space="0" w:color="C0C0C0"/>
            </w:tcBorders>
            <w:shd w:val="clear" w:color="auto" w:fill="FFFFFF" w:themeFill="background1"/>
            <w:noWrap/>
            <w:vAlign w:val="center"/>
          </w:tcPr>
          <w:p w14:paraId="2EE1131F" w14:textId="59BAEA49" w:rsidR="00E12AC5" w:rsidRPr="00CD5C5A" w:rsidRDefault="00E12AC5" w:rsidP="00E12AC5">
            <w:pPr>
              <w:autoSpaceDE/>
              <w:autoSpaceDN/>
              <w:spacing w:after="0"/>
              <w:contextualSpacing/>
              <w:rPr>
                <w:rFonts w:ascii="Arial" w:hAnsi="Arial" w:cs="Arial"/>
                <w:color w:val="000000"/>
                <w:sz w:val="20"/>
                <w:szCs w:val="20"/>
                <w:lang w:val="en-CA" w:eastAsia="en-CA"/>
              </w:rPr>
            </w:pPr>
            <w:r w:rsidRPr="00CD5C5A">
              <w:rPr>
                <w:rFonts w:ascii="Arial" w:hAnsi="Arial" w:cs="Arial"/>
                <w:color w:val="000000" w:themeColor="text1"/>
                <w:sz w:val="20"/>
                <w:szCs w:val="20"/>
                <w:lang w:val="en-CA" w:eastAsia="en-CA"/>
              </w:rPr>
              <w:t>Data Acquisition</w:t>
            </w:r>
            <w:r>
              <w:rPr>
                <w:rFonts w:ascii="Arial" w:hAnsi="Arial" w:cs="Arial"/>
                <w:color w:val="000000" w:themeColor="text1"/>
                <w:sz w:val="20"/>
                <w:szCs w:val="20"/>
                <w:lang w:val="en-CA" w:eastAsia="en-CA"/>
              </w:rPr>
              <w:t>/Data ETL</w:t>
            </w:r>
          </w:p>
        </w:tc>
        <w:tc>
          <w:tcPr>
            <w:tcW w:w="4938" w:type="dxa"/>
            <w:tcBorders>
              <w:top w:val="nil"/>
              <w:left w:val="nil"/>
              <w:bottom w:val="single" w:sz="8" w:space="0" w:color="C0C0C0"/>
              <w:right w:val="single" w:sz="8" w:space="0" w:color="C0C0C0"/>
            </w:tcBorders>
            <w:shd w:val="clear" w:color="auto" w:fill="FFFFFF" w:themeFill="background1"/>
            <w:noWrap/>
            <w:vAlign w:val="center"/>
          </w:tcPr>
          <w:p w14:paraId="0BA76A3A" w14:textId="77777777" w:rsidR="00E12AC5" w:rsidRDefault="00E12AC5" w:rsidP="00E12AC5">
            <w:pPr>
              <w:autoSpaceDE/>
              <w:autoSpaceDN/>
              <w:spacing w:after="0"/>
              <w:contextualSpacing/>
              <w:rPr>
                <w:rFonts w:ascii="Arial" w:hAnsi="Arial" w:cs="Arial"/>
                <w:color w:val="000000" w:themeColor="text1"/>
                <w:sz w:val="20"/>
                <w:szCs w:val="20"/>
                <w:lang w:val="en-GB" w:eastAsia="en-CA"/>
              </w:rPr>
            </w:pPr>
            <w:r w:rsidRPr="00CD5C5A">
              <w:rPr>
                <w:rFonts w:ascii="Arial" w:hAnsi="Arial" w:cs="Arial"/>
                <w:color w:val="000000" w:themeColor="text1"/>
                <w:sz w:val="20"/>
                <w:szCs w:val="20"/>
                <w:lang w:val="en-GB" w:eastAsia="en-CA"/>
              </w:rPr>
              <w:t>Downloading all available data and importing it into SQL Server under the appropriate entities.</w:t>
            </w:r>
          </w:p>
          <w:p w14:paraId="30A2DE01" w14:textId="77777777" w:rsidR="00E12AC5" w:rsidRDefault="00E12AC5" w:rsidP="00E12AC5">
            <w:pPr>
              <w:autoSpaceDE/>
              <w:autoSpaceDN/>
              <w:spacing w:after="0"/>
              <w:contextualSpacing/>
              <w:rPr>
                <w:rFonts w:ascii="Arial" w:hAnsi="Arial" w:cs="Arial"/>
                <w:color w:val="000000"/>
                <w:sz w:val="20"/>
                <w:szCs w:val="20"/>
                <w:lang w:val="en-GB" w:eastAsia="en-CA"/>
              </w:rPr>
            </w:pPr>
            <w:r w:rsidRPr="0022414B">
              <w:rPr>
                <w:rFonts w:ascii="Arial" w:hAnsi="Arial" w:cs="Arial"/>
                <w:color w:val="000000"/>
                <w:sz w:val="20"/>
                <w:szCs w:val="20"/>
                <w:lang w:val="en-GB" w:eastAsia="en-CA"/>
              </w:rPr>
              <w:t>MINI-MILESTONES</w:t>
            </w:r>
          </w:p>
          <w:p w14:paraId="732BA946" w14:textId="77777777" w:rsidR="00E12AC5" w:rsidRPr="002F3F89" w:rsidRDefault="00E12AC5" w:rsidP="00E12AC5">
            <w:pPr>
              <w:pStyle w:val="ListParagraph"/>
              <w:numPr>
                <w:ilvl w:val="0"/>
                <w:numId w:val="46"/>
              </w:numPr>
              <w:autoSpaceDE/>
              <w:autoSpaceDN/>
              <w:spacing w:after="0"/>
              <w:ind w:left="301"/>
              <w:rPr>
                <w:rFonts w:ascii="Arial" w:hAnsi="Arial" w:cs="Arial"/>
                <w:color w:val="000000"/>
                <w:sz w:val="20"/>
                <w:szCs w:val="20"/>
                <w:lang w:val="en-GB" w:eastAsia="en-CA"/>
              </w:rPr>
            </w:pPr>
            <w:r w:rsidRPr="002F3F89">
              <w:rPr>
                <w:rFonts w:ascii="Arial" w:hAnsi="Arial" w:cs="Arial"/>
                <w:color w:val="000000"/>
                <w:sz w:val="20"/>
                <w:szCs w:val="20"/>
                <w:lang w:val="en-GB" w:eastAsia="en-CA"/>
              </w:rPr>
              <w:t>Identify and list all data sources</w:t>
            </w:r>
            <w:r>
              <w:rPr>
                <w:rFonts w:ascii="Arial" w:hAnsi="Arial" w:cs="Arial"/>
                <w:color w:val="000000"/>
                <w:sz w:val="20"/>
                <w:szCs w:val="20"/>
                <w:lang w:val="en-GB" w:eastAsia="en-CA"/>
              </w:rPr>
              <w:t>.</w:t>
            </w:r>
          </w:p>
          <w:p w14:paraId="6D09C542" w14:textId="77777777" w:rsidR="00E12AC5" w:rsidRPr="002F3F89" w:rsidRDefault="00E12AC5" w:rsidP="00E12AC5">
            <w:pPr>
              <w:pStyle w:val="ListParagraph"/>
              <w:numPr>
                <w:ilvl w:val="0"/>
                <w:numId w:val="46"/>
              </w:numPr>
              <w:autoSpaceDE/>
              <w:autoSpaceDN/>
              <w:spacing w:after="0"/>
              <w:ind w:left="301"/>
              <w:rPr>
                <w:rFonts w:ascii="Arial" w:hAnsi="Arial" w:cs="Arial"/>
                <w:color w:val="000000"/>
                <w:sz w:val="20"/>
                <w:szCs w:val="20"/>
                <w:lang w:val="en-GB" w:eastAsia="en-CA"/>
              </w:rPr>
            </w:pPr>
            <w:r w:rsidRPr="002F3F89">
              <w:rPr>
                <w:rFonts w:ascii="Arial" w:hAnsi="Arial" w:cs="Arial"/>
                <w:color w:val="000000"/>
                <w:sz w:val="20"/>
                <w:szCs w:val="20"/>
                <w:lang w:val="en-GB" w:eastAsia="en-CA"/>
              </w:rPr>
              <w:t>Develop a plan for data download</w:t>
            </w:r>
            <w:r>
              <w:rPr>
                <w:rFonts w:ascii="Arial" w:hAnsi="Arial" w:cs="Arial"/>
                <w:color w:val="000000"/>
                <w:sz w:val="20"/>
                <w:szCs w:val="20"/>
                <w:lang w:val="en-GB" w:eastAsia="en-CA"/>
              </w:rPr>
              <w:t>.</w:t>
            </w:r>
          </w:p>
          <w:p w14:paraId="2AE1654C" w14:textId="77777777" w:rsidR="00E12AC5" w:rsidRPr="002F3F89" w:rsidRDefault="00E12AC5" w:rsidP="00E12AC5">
            <w:pPr>
              <w:pStyle w:val="ListParagraph"/>
              <w:numPr>
                <w:ilvl w:val="1"/>
                <w:numId w:val="46"/>
              </w:numPr>
              <w:autoSpaceDE/>
              <w:autoSpaceDN/>
              <w:spacing w:after="0"/>
              <w:ind w:left="726"/>
              <w:rPr>
                <w:rFonts w:ascii="Arial" w:hAnsi="Arial" w:cs="Arial"/>
                <w:color w:val="000000"/>
                <w:sz w:val="20"/>
                <w:szCs w:val="20"/>
                <w:lang w:val="en-GB" w:eastAsia="en-CA"/>
              </w:rPr>
            </w:pPr>
            <w:r w:rsidRPr="002F3F89">
              <w:rPr>
                <w:rFonts w:ascii="Arial" w:hAnsi="Arial" w:cs="Arial"/>
                <w:color w:val="000000"/>
                <w:sz w:val="20"/>
                <w:szCs w:val="20"/>
                <w:lang w:val="en-GB" w:eastAsia="en-CA"/>
              </w:rPr>
              <w:t>Identify the necessary tools and permissions</w:t>
            </w:r>
            <w:r>
              <w:rPr>
                <w:rFonts w:ascii="Arial" w:hAnsi="Arial" w:cs="Arial"/>
                <w:color w:val="000000"/>
                <w:sz w:val="20"/>
                <w:szCs w:val="20"/>
                <w:lang w:val="en-GB" w:eastAsia="en-CA"/>
              </w:rPr>
              <w:t>.</w:t>
            </w:r>
          </w:p>
          <w:p w14:paraId="23F7D2E0" w14:textId="77777777" w:rsidR="00E12AC5" w:rsidRPr="002F3F89" w:rsidRDefault="00E12AC5" w:rsidP="00E12AC5">
            <w:pPr>
              <w:pStyle w:val="ListParagraph"/>
              <w:numPr>
                <w:ilvl w:val="1"/>
                <w:numId w:val="46"/>
              </w:numPr>
              <w:autoSpaceDE/>
              <w:autoSpaceDN/>
              <w:spacing w:after="0"/>
              <w:ind w:left="726"/>
              <w:rPr>
                <w:rFonts w:ascii="Arial" w:hAnsi="Arial" w:cs="Arial"/>
                <w:color w:val="000000"/>
                <w:sz w:val="20"/>
                <w:szCs w:val="20"/>
                <w:lang w:val="en-GB" w:eastAsia="en-CA"/>
              </w:rPr>
            </w:pPr>
            <w:r w:rsidRPr="002F3F89">
              <w:rPr>
                <w:rFonts w:ascii="Arial" w:hAnsi="Arial" w:cs="Arial"/>
                <w:color w:val="000000"/>
                <w:sz w:val="20"/>
                <w:szCs w:val="20"/>
                <w:lang w:val="en-GB" w:eastAsia="en-CA"/>
              </w:rPr>
              <w:t>Schedule the download to minimize impact on network traffic</w:t>
            </w:r>
            <w:r>
              <w:rPr>
                <w:rFonts w:ascii="Arial" w:hAnsi="Arial" w:cs="Arial"/>
                <w:color w:val="000000"/>
                <w:sz w:val="20"/>
                <w:szCs w:val="20"/>
                <w:lang w:val="en-GB" w:eastAsia="en-CA"/>
              </w:rPr>
              <w:t>.</w:t>
            </w:r>
          </w:p>
          <w:p w14:paraId="7561B30A" w14:textId="77777777" w:rsidR="00E12AC5" w:rsidRPr="002F3F89" w:rsidRDefault="00E12AC5" w:rsidP="00E12AC5">
            <w:pPr>
              <w:pStyle w:val="ListParagraph"/>
              <w:numPr>
                <w:ilvl w:val="0"/>
                <w:numId w:val="46"/>
              </w:numPr>
              <w:autoSpaceDE/>
              <w:autoSpaceDN/>
              <w:spacing w:after="0"/>
              <w:ind w:left="301"/>
              <w:rPr>
                <w:rFonts w:ascii="Arial" w:hAnsi="Arial" w:cs="Arial"/>
                <w:color w:val="000000"/>
                <w:sz w:val="20"/>
                <w:szCs w:val="20"/>
                <w:lang w:val="en-GB" w:eastAsia="en-CA"/>
              </w:rPr>
            </w:pPr>
            <w:r w:rsidRPr="002F3F89">
              <w:rPr>
                <w:rFonts w:ascii="Arial" w:hAnsi="Arial" w:cs="Arial"/>
                <w:color w:val="000000"/>
                <w:sz w:val="20"/>
                <w:szCs w:val="20"/>
                <w:lang w:val="en-GB" w:eastAsia="en-CA"/>
              </w:rPr>
              <w:t>Download the data</w:t>
            </w:r>
            <w:r>
              <w:rPr>
                <w:rFonts w:ascii="Arial" w:hAnsi="Arial" w:cs="Arial"/>
                <w:color w:val="000000"/>
                <w:sz w:val="20"/>
                <w:szCs w:val="20"/>
                <w:lang w:val="en-GB" w:eastAsia="en-CA"/>
              </w:rPr>
              <w:t>.</w:t>
            </w:r>
          </w:p>
          <w:p w14:paraId="45AAA26A" w14:textId="77777777" w:rsidR="00E12AC5" w:rsidRDefault="00E12AC5" w:rsidP="00E12AC5">
            <w:pPr>
              <w:pStyle w:val="ListParagraph"/>
              <w:numPr>
                <w:ilvl w:val="1"/>
                <w:numId w:val="46"/>
              </w:numPr>
              <w:autoSpaceDE/>
              <w:autoSpaceDN/>
              <w:spacing w:after="0"/>
              <w:ind w:left="726"/>
              <w:rPr>
                <w:rFonts w:ascii="Arial" w:hAnsi="Arial" w:cs="Arial"/>
                <w:color w:val="000000"/>
                <w:sz w:val="20"/>
                <w:szCs w:val="20"/>
                <w:lang w:val="en-GB" w:eastAsia="en-CA"/>
              </w:rPr>
            </w:pPr>
            <w:r w:rsidRPr="002F3F89">
              <w:rPr>
                <w:rFonts w:ascii="Arial" w:hAnsi="Arial" w:cs="Arial"/>
                <w:color w:val="000000"/>
                <w:sz w:val="20"/>
                <w:szCs w:val="20"/>
                <w:lang w:val="en-GB" w:eastAsia="en-CA"/>
              </w:rPr>
              <w:t xml:space="preserve">Monitor the download process for any </w:t>
            </w:r>
            <w:proofErr w:type="gramStart"/>
            <w:r w:rsidRPr="002F3F89">
              <w:rPr>
                <w:rFonts w:ascii="Arial" w:hAnsi="Arial" w:cs="Arial"/>
                <w:color w:val="000000"/>
                <w:sz w:val="20"/>
                <w:szCs w:val="20"/>
                <w:lang w:val="en-GB" w:eastAsia="en-CA"/>
              </w:rPr>
              <w:t>issues</w:t>
            </w:r>
            <w:proofErr w:type="gramEnd"/>
          </w:p>
          <w:p w14:paraId="584611C7" w14:textId="77777777" w:rsidR="00E12AC5" w:rsidRDefault="00E12AC5" w:rsidP="00E12AC5">
            <w:pPr>
              <w:autoSpaceDE/>
              <w:autoSpaceDN/>
              <w:spacing w:after="0"/>
              <w:contextualSpacing/>
              <w:rPr>
                <w:rFonts w:ascii="Arial" w:hAnsi="Arial" w:cs="Arial"/>
                <w:color w:val="000000" w:themeColor="text1"/>
                <w:sz w:val="20"/>
                <w:szCs w:val="20"/>
                <w:lang w:val="en-GB" w:eastAsia="en-CA"/>
              </w:rPr>
            </w:pPr>
            <w:r w:rsidRPr="00CD5C5A">
              <w:rPr>
                <w:rFonts w:ascii="Arial" w:hAnsi="Arial" w:cs="Arial"/>
                <w:color w:val="000000" w:themeColor="text1"/>
                <w:sz w:val="20"/>
                <w:szCs w:val="20"/>
                <w:lang w:val="en-GB" w:eastAsia="en-CA"/>
              </w:rPr>
              <w:t>Extraction, Cleaning, Validation and Importing of data into the SQL Database and SSIS.</w:t>
            </w:r>
          </w:p>
          <w:p w14:paraId="1324D277" w14:textId="77777777" w:rsidR="00E12AC5" w:rsidRDefault="00E12AC5" w:rsidP="00E12AC5">
            <w:pPr>
              <w:autoSpaceDE/>
              <w:autoSpaceDN/>
              <w:spacing w:after="0"/>
              <w:contextualSpacing/>
              <w:rPr>
                <w:rFonts w:ascii="Arial" w:hAnsi="Arial" w:cs="Arial"/>
                <w:color w:val="000000"/>
                <w:sz w:val="20"/>
                <w:szCs w:val="20"/>
                <w:lang w:val="en-GB" w:eastAsia="en-CA"/>
              </w:rPr>
            </w:pPr>
            <w:r w:rsidRPr="0022414B">
              <w:rPr>
                <w:rFonts w:ascii="Arial" w:hAnsi="Arial" w:cs="Arial"/>
                <w:color w:val="000000"/>
                <w:sz w:val="20"/>
                <w:szCs w:val="20"/>
                <w:lang w:val="en-GB" w:eastAsia="en-CA"/>
              </w:rPr>
              <w:t>MINI-MILESTONES</w:t>
            </w:r>
          </w:p>
          <w:p w14:paraId="06AAEA8A" w14:textId="77777777" w:rsidR="00E12AC5" w:rsidRPr="002F3F89" w:rsidRDefault="00E12AC5" w:rsidP="00E12AC5">
            <w:pPr>
              <w:pStyle w:val="ListParagraph"/>
              <w:numPr>
                <w:ilvl w:val="0"/>
                <w:numId w:val="46"/>
              </w:numPr>
              <w:autoSpaceDE/>
              <w:autoSpaceDN/>
              <w:spacing w:after="0"/>
              <w:ind w:left="301"/>
              <w:rPr>
                <w:rFonts w:ascii="Arial" w:hAnsi="Arial" w:cs="Arial"/>
                <w:color w:val="000000"/>
                <w:sz w:val="20"/>
                <w:szCs w:val="20"/>
                <w:lang w:val="en-GB" w:eastAsia="en-CA"/>
              </w:rPr>
            </w:pPr>
            <w:r w:rsidRPr="002F3F89">
              <w:rPr>
                <w:rFonts w:ascii="Arial" w:hAnsi="Arial" w:cs="Arial"/>
                <w:color w:val="000000"/>
                <w:sz w:val="20"/>
                <w:szCs w:val="20"/>
                <w:lang w:val="en-GB" w:eastAsia="en-CA"/>
              </w:rPr>
              <w:t>Design the ETL process</w:t>
            </w:r>
            <w:r>
              <w:rPr>
                <w:rFonts w:ascii="Arial" w:hAnsi="Arial" w:cs="Arial"/>
                <w:color w:val="000000"/>
                <w:sz w:val="20"/>
                <w:szCs w:val="20"/>
                <w:lang w:val="en-GB" w:eastAsia="en-CA"/>
              </w:rPr>
              <w:t>.</w:t>
            </w:r>
          </w:p>
          <w:p w14:paraId="65F4524C" w14:textId="77777777" w:rsidR="00E12AC5" w:rsidRPr="002F3F89" w:rsidRDefault="00E12AC5" w:rsidP="00E12AC5">
            <w:pPr>
              <w:pStyle w:val="ListParagraph"/>
              <w:numPr>
                <w:ilvl w:val="1"/>
                <w:numId w:val="46"/>
              </w:numPr>
              <w:autoSpaceDE/>
              <w:autoSpaceDN/>
              <w:spacing w:after="0"/>
              <w:ind w:left="726"/>
              <w:rPr>
                <w:rFonts w:ascii="Arial" w:hAnsi="Arial" w:cs="Arial"/>
                <w:color w:val="000000"/>
                <w:sz w:val="20"/>
                <w:szCs w:val="20"/>
                <w:lang w:val="en-GB" w:eastAsia="en-CA"/>
              </w:rPr>
            </w:pPr>
            <w:r w:rsidRPr="002F3F89">
              <w:rPr>
                <w:rFonts w:ascii="Arial" w:hAnsi="Arial" w:cs="Arial"/>
                <w:color w:val="000000"/>
                <w:sz w:val="20"/>
                <w:szCs w:val="20"/>
                <w:lang w:val="en-GB" w:eastAsia="en-CA"/>
              </w:rPr>
              <w:t>Identify the data transformations needed</w:t>
            </w:r>
            <w:r>
              <w:rPr>
                <w:rFonts w:ascii="Arial" w:hAnsi="Arial" w:cs="Arial"/>
                <w:color w:val="000000"/>
                <w:sz w:val="20"/>
                <w:szCs w:val="20"/>
                <w:lang w:val="en-GB" w:eastAsia="en-CA"/>
              </w:rPr>
              <w:t>.</w:t>
            </w:r>
          </w:p>
          <w:p w14:paraId="69062737" w14:textId="77777777" w:rsidR="00E12AC5" w:rsidRPr="002F3F89" w:rsidRDefault="00E12AC5" w:rsidP="00E12AC5">
            <w:pPr>
              <w:pStyle w:val="ListParagraph"/>
              <w:numPr>
                <w:ilvl w:val="1"/>
                <w:numId w:val="46"/>
              </w:numPr>
              <w:autoSpaceDE/>
              <w:autoSpaceDN/>
              <w:spacing w:after="0"/>
              <w:ind w:left="726"/>
              <w:rPr>
                <w:rFonts w:ascii="Arial" w:hAnsi="Arial" w:cs="Arial"/>
                <w:color w:val="000000"/>
                <w:sz w:val="20"/>
                <w:szCs w:val="20"/>
                <w:lang w:val="en-GB" w:eastAsia="en-CA"/>
              </w:rPr>
            </w:pPr>
            <w:r w:rsidRPr="002F3F89">
              <w:rPr>
                <w:rFonts w:ascii="Arial" w:hAnsi="Arial" w:cs="Arial"/>
                <w:color w:val="000000"/>
                <w:sz w:val="20"/>
                <w:szCs w:val="20"/>
                <w:lang w:val="en-GB" w:eastAsia="en-CA"/>
              </w:rPr>
              <w:t>Plan the data cleaning steps</w:t>
            </w:r>
            <w:r>
              <w:rPr>
                <w:rFonts w:ascii="Arial" w:hAnsi="Arial" w:cs="Arial"/>
                <w:color w:val="000000"/>
                <w:sz w:val="20"/>
                <w:szCs w:val="20"/>
                <w:lang w:val="en-GB" w:eastAsia="en-CA"/>
              </w:rPr>
              <w:t>.</w:t>
            </w:r>
          </w:p>
          <w:p w14:paraId="2C1B619E" w14:textId="77777777" w:rsidR="00E12AC5" w:rsidRPr="002F3F89" w:rsidRDefault="00E12AC5" w:rsidP="00E12AC5">
            <w:pPr>
              <w:pStyle w:val="ListParagraph"/>
              <w:numPr>
                <w:ilvl w:val="0"/>
                <w:numId w:val="46"/>
              </w:numPr>
              <w:autoSpaceDE/>
              <w:autoSpaceDN/>
              <w:spacing w:after="0"/>
              <w:ind w:left="301"/>
              <w:rPr>
                <w:rFonts w:ascii="Arial" w:hAnsi="Arial" w:cs="Arial"/>
                <w:color w:val="000000"/>
                <w:sz w:val="20"/>
                <w:szCs w:val="20"/>
                <w:lang w:val="en-GB" w:eastAsia="en-CA"/>
              </w:rPr>
            </w:pPr>
            <w:r w:rsidRPr="002F3F89">
              <w:rPr>
                <w:rFonts w:ascii="Arial" w:hAnsi="Arial" w:cs="Arial"/>
                <w:color w:val="000000"/>
                <w:sz w:val="20"/>
                <w:szCs w:val="20"/>
                <w:lang w:val="en-GB" w:eastAsia="en-CA"/>
              </w:rPr>
              <w:t>Extract the data</w:t>
            </w:r>
            <w:r>
              <w:rPr>
                <w:rFonts w:ascii="Arial" w:hAnsi="Arial" w:cs="Arial"/>
                <w:color w:val="000000"/>
                <w:sz w:val="20"/>
                <w:szCs w:val="20"/>
                <w:lang w:val="en-GB" w:eastAsia="en-CA"/>
              </w:rPr>
              <w:t xml:space="preserve"> (future data updates)</w:t>
            </w:r>
          </w:p>
          <w:p w14:paraId="317CAECF" w14:textId="77777777" w:rsidR="00E12AC5" w:rsidRPr="002F3F89" w:rsidRDefault="00E12AC5" w:rsidP="00E12AC5">
            <w:pPr>
              <w:pStyle w:val="ListParagraph"/>
              <w:numPr>
                <w:ilvl w:val="1"/>
                <w:numId w:val="46"/>
              </w:numPr>
              <w:autoSpaceDE/>
              <w:autoSpaceDN/>
              <w:spacing w:after="0"/>
              <w:ind w:left="726"/>
              <w:rPr>
                <w:rFonts w:ascii="Arial" w:hAnsi="Arial" w:cs="Arial"/>
                <w:color w:val="000000"/>
                <w:sz w:val="20"/>
                <w:szCs w:val="20"/>
                <w:lang w:val="en-GB" w:eastAsia="en-CA"/>
              </w:rPr>
            </w:pPr>
            <w:r w:rsidRPr="002F3F89">
              <w:rPr>
                <w:rFonts w:ascii="Arial" w:hAnsi="Arial" w:cs="Arial"/>
                <w:color w:val="000000"/>
                <w:sz w:val="20"/>
                <w:szCs w:val="20"/>
                <w:lang w:val="en-GB" w:eastAsia="en-CA"/>
              </w:rPr>
              <w:t>Use the designed ETL process to extract data</w:t>
            </w:r>
            <w:r>
              <w:rPr>
                <w:rFonts w:ascii="Arial" w:hAnsi="Arial" w:cs="Arial"/>
                <w:color w:val="000000"/>
                <w:sz w:val="20"/>
                <w:szCs w:val="20"/>
                <w:lang w:val="en-GB" w:eastAsia="en-CA"/>
              </w:rPr>
              <w:t>.</w:t>
            </w:r>
          </w:p>
          <w:p w14:paraId="174B0ED2" w14:textId="77777777" w:rsidR="00E12AC5" w:rsidRPr="002F3F89" w:rsidRDefault="00E12AC5" w:rsidP="00E12AC5">
            <w:pPr>
              <w:pStyle w:val="ListParagraph"/>
              <w:numPr>
                <w:ilvl w:val="0"/>
                <w:numId w:val="46"/>
              </w:numPr>
              <w:autoSpaceDE/>
              <w:autoSpaceDN/>
              <w:spacing w:after="0"/>
              <w:ind w:left="301"/>
              <w:rPr>
                <w:rFonts w:ascii="Arial" w:hAnsi="Arial" w:cs="Arial"/>
                <w:color w:val="000000"/>
                <w:sz w:val="20"/>
                <w:szCs w:val="20"/>
                <w:lang w:val="en-GB" w:eastAsia="en-CA"/>
              </w:rPr>
            </w:pPr>
            <w:r w:rsidRPr="002F3F89">
              <w:rPr>
                <w:rFonts w:ascii="Arial" w:hAnsi="Arial" w:cs="Arial"/>
                <w:color w:val="000000"/>
                <w:sz w:val="20"/>
                <w:szCs w:val="20"/>
                <w:lang w:val="en-GB" w:eastAsia="en-CA"/>
              </w:rPr>
              <w:t>Clean the data</w:t>
            </w:r>
            <w:r>
              <w:rPr>
                <w:rFonts w:ascii="Arial" w:hAnsi="Arial" w:cs="Arial"/>
                <w:color w:val="000000"/>
                <w:sz w:val="20"/>
                <w:szCs w:val="20"/>
                <w:lang w:val="en-GB" w:eastAsia="en-CA"/>
              </w:rPr>
              <w:t>.</w:t>
            </w:r>
          </w:p>
          <w:p w14:paraId="35845D0A" w14:textId="77777777" w:rsidR="00E12AC5" w:rsidRPr="002F3F89" w:rsidRDefault="00E12AC5" w:rsidP="00E12AC5">
            <w:pPr>
              <w:pStyle w:val="ListParagraph"/>
              <w:numPr>
                <w:ilvl w:val="1"/>
                <w:numId w:val="46"/>
              </w:numPr>
              <w:autoSpaceDE/>
              <w:autoSpaceDN/>
              <w:spacing w:after="0"/>
              <w:ind w:left="726"/>
              <w:rPr>
                <w:rFonts w:ascii="Arial" w:hAnsi="Arial" w:cs="Arial"/>
                <w:color w:val="000000"/>
                <w:sz w:val="20"/>
                <w:szCs w:val="20"/>
                <w:lang w:val="en-GB" w:eastAsia="en-CA"/>
              </w:rPr>
            </w:pPr>
            <w:r w:rsidRPr="002F3F89">
              <w:rPr>
                <w:rFonts w:ascii="Arial" w:hAnsi="Arial" w:cs="Arial"/>
                <w:color w:val="000000"/>
                <w:sz w:val="20"/>
                <w:szCs w:val="20"/>
                <w:lang w:val="en-GB" w:eastAsia="en-CA"/>
              </w:rPr>
              <w:t>Apply the planned cleaning steps</w:t>
            </w:r>
            <w:r>
              <w:rPr>
                <w:rFonts w:ascii="Arial" w:hAnsi="Arial" w:cs="Arial"/>
                <w:color w:val="000000"/>
                <w:sz w:val="20"/>
                <w:szCs w:val="20"/>
                <w:lang w:val="en-GB" w:eastAsia="en-CA"/>
              </w:rPr>
              <w:t>.</w:t>
            </w:r>
          </w:p>
          <w:p w14:paraId="31F21ECD" w14:textId="77777777" w:rsidR="00E12AC5" w:rsidRPr="002F3F89" w:rsidRDefault="00E12AC5" w:rsidP="00E12AC5">
            <w:pPr>
              <w:pStyle w:val="ListParagraph"/>
              <w:numPr>
                <w:ilvl w:val="0"/>
                <w:numId w:val="46"/>
              </w:numPr>
              <w:autoSpaceDE/>
              <w:autoSpaceDN/>
              <w:spacing w:after="0"/>
              <w:ind w:left="301"/>
              <w:rPr>
                <w:rFonts w:ascii="Arial" w:hAnsi="Arial" w:cs="Arial"/>
                <w:color w:val="000000"/>
                <w:sz w:val="20"/>
                <w:szCs w:val="20"/>
                <w:lang w:val="en-GB" w:eastAsia="en-CA"/>
              </w:rPr>
            </w:pPr>
            <w:r w:rsidRPr="002F3F89">
              <w:rPr>
                <w:rFonts w:ascii="Arial" w:hAnsi="Arial" w:cs="Arial"/>
                <w:color w:val="000000"/>
                <w:sz w:val="20"/>
                <w:szCs w:val="20"/>
                <w:lang w:val="en-GB" w:eastAsia="en-CA"/>
              </w:rPr>
              <w:t>Validate the data</w:t>
            </w:r>
            <w:r>
              <w:rPr>
                <w:rFonts w:ascii="Arial" w:hAnsi="Arial" w:cs="Arial"/>
                <w:color w:val="000000"/>
                <w:sz w:val="20"/>
                <w:szCs w:val="20"/>
                <w:lang w:val="en-GB" w:eastAsia="en-CA"/>
              </w:rPr>
              <w:t>.</w:t>
            </w:r>
          </w:p>
          <w:p w14:paraId="309473F8" w14:textId="77777777" w:rsidR="00E12AC5" w:rsidRPr="002F3F89" w:rsidRDefault="00E12AC5" w:rsidP="00E12AC5">
            <w:pPr>
              <w:pStyle w:val="ListParagraph"/>
              <w:numPr>
                <w:ilvl w:val="1"/>
                <w:numId w:val="46"/>
              </w:numPr>
              <w:autoSpaceDE/>
              <w:autoSpaceDN/>
              <w:spacing w:after="0"/>
              <w:ind w:left="726"/>
              <w:rPr>
                <w:rFonts w:ascii="Arial" w:hAnsi="Arial" w:cs="Arial"/>
                <w:color w:val="000000"/>
                <w:sz w:val="20"/>
                <w:szCs w:val="20"/>
                <w:lang w:val="en-GB" w:eastAsia="en-CA"/>
              </w:rPr>
            </w:pPr>
            <w:r w:rsidRPr="002F3F89">
              <w:rPr>
                <w:rFonts w:ascii="Arial" w:hAnsi="Arial" w:cs="Arial"/>
                <w:color w:val="000000"/>
                <w:sz w:val="20"/>
                <w:szCs w:val="20"/>
                <w:lang w:val="en-GB" w:eastAsia="en-CA"/>
              </w:rPr>
              <w:t>Check the data for consistency and integrity</w:t>
            </w:r>
            <w:r>
              <w:rPr>
                <w:rFonts w:ascii="Arial" w:hAnsi="Arial" w:cs="Arial"/>
                <w:color w:val="000000"/>
                <w:sz w:val="20"/>
                <w:szCs w:val="20"/>
                <w:lang w:val="en-GB" w:eastAsia="en-CA"/>
              </w:rPr>
              <w:t>.</w:t>
            </w:r>
          </w:p>
          <w:p w14:paraId="401E7467" w14:textId="68917BDF" w:rsidR="00E12AC5" w:rsidRPr="00262EA4" w:rsidRDefault="00E12AC5" w:rsidP="00E12AC5">
            <w:pPr>
              <w:pStyle w:val="ListParagraph"/>
              <w:numPr>
                <w:ilvl w:val="0"/>
                <w:numId w:val="46"/>
              </w:numPr>
              <w:autoSpaceDE/>
              <w:autoSpaceDN/>
              <w:spacing w:after="0"/>
              <w:ind w:left="301"/>
              <w:rPr>
                <w:rFonts w:ascii="Arial" w:hAnsi="Arial" w:cs="Arial"/>
                <w:color w:val="000000"/>
                <w:sz w:val="20"/>
                <w:szCs w:val="20"/>
                <w:lang w:val="en-GB" w:eastAsia="en-CA"/>
              </w:rPr>
            </w:pPr>
            <w:r w:rsidRPr="002F3F89">
              <w:rPr>
                <w:rFonts w:ascii="Arial" w:hAnsi="Arial" w:cs="Arial"/>
                <w:color w:val="000000"/>
                <w:sz w:val="20"/>
                <w:szCs w:val="20"/>
                <w:lang w:val="en-GB" w:eastAsia="en-CA"/>
              </w:rPr>
              <w:t>Import the data into the SQL Database</w:t>
            </w:r>
          </w:p>
        </w:tc>
        <w:tc>
          <w:tcPr>
            <w:tcW w:w="1332" w:type="dxa"/>
            <w:tcBorders>
              <w:top w:val="nil"/>
              <w:left w:val="nil"/>
              <w:bottom w:val="single" w:sz="8" w:space="0" w:color="C0C0C0"/>
              <w:right w:val="single" w:sz="8" w:space="0" w:color="C0C0C0"/>
            </w:tcBorders>
            <w:shd w:val="clear" w:color="auto" w:fill="FFFFFF" w:themeFill="background1"/>
            <w:noWrap/>
            <w:vAlign w:val="center"/>
          </w:tcPr>
          <w:p w14:paraId="6B64714D" w14:textId="28278398" w:rsidR="00E12AC5" w:rsidRPr="00CD5C5A" w:rsidRDefault="00FF6E4D" w:rsidP="00E12AC5">
            <w:pPr>
              <w:autoSpaceDE/>
              <w:autoSpaceDN/>
              <w:spacing w:after="0"/>
              <w:contextualSpacing/>
              <w:jc w:val="center"/>
              <w:rPr>
                <w:rFonts w:ascii="Arial" w:hAnsi="Arial" w:cs="Arial"/>
                <w:color w:val="000000"/>
                <w:sz w:val="20"/>
                <w:szCs w:val="20"/>
                <w:lang w:val="en-CA" w:eastAsia="en-CA"/>
              </w:rPr>
            </w:pPr>
            <w:r>
              <w:rPr>
                <w:rFonts w:ascii="Arial" w:hAnsi="Arial" w:cs="Arial"/>
                <w:color w:val="000000" w:themeColor="text1"/>
                <w:sz w:val="20"/>
                <w:szCs w:val="20"/>
                <w:lang w:val="en-GB" w:eastAsia="en-CA"/>
              </w:rPr>
              <w:t>09</w:t>
            </w:r>
            <w:r w:rsidRPr="00CD5C5A">
              <w:rPr>
                <w:rFonts w:ascii="Arial" w:hAnsi="Arial" w:cs="Arial"/>
                <w:color w:val="000000" w:themeColor="text1"/>
                <w:sz w:val="20"/>
                <w:szCs w:val="20"/>
                <w:lang w:val="en-GB" w:eastAsia="en-CA"/>
              </w:rPr>
              <w:t>-Mar-24</w:t>
            </w:r>
          </w:p>
        </w:tc>
      </w:tr>
      <w:tr w:rsidR="00E12AC5" w:rsidRPr="00CD5C5A" w14:paraId="681B2AF3" w14:textId="77777777" w:rsidTr="00262EA4">
        <w:trPr>
          <w:trHeight w:val="2989"/>
        </w:trPr>
        <w:tc>
          <w:tcPr>
            <w:tcW w:w="439" w:type="dxa"/>
            <w:tcBorders>
              <w:top w:val="nil"/>
              <w:left w:val="single" w:sz="8" w:space="0" w:color="C0C0C0"/>
              <w:bottom w:val="single" w:sz="8" w:space="0" w:color="C0C0C0"/>
              <w:right w:val="single" w:sz="8" w:space="0" w:color="C0C0C0"/>
            </w:tcBorders>
            <w:shd w:val="clear" w:color="auto" w:fill="F2F2F2" w:themeFill="background1" w:themeFillShade="F2"/>
            <w:noWrap/>
            <w:vAlign w:val="center"/>
          </w:tcPr>
          <w:p w14:paraId="1C0213DC" w14:textId="77777777" w:rsidR="00E12AC5" w:rsidRPr="00CD5C5A" w:rsidRDefault="00E12AC5" w:rsidP="00E12AC5">
            <w:pPr>
              <w:autoSpaceDE/>
              <w:autoSpaceDN/>
              <w:spacing w:after="0"/>
              <w:contextualSpacing/>
              <w:jc w:val="center"/>
              <w:rPr>
                <w:rFonts w:ascii="Arial" w:hAnsi="Arial" w:cs="Arial"/>
                <w:color w:val="000000"/>
                <w:sz w:val="20"/>
                <w:szCs w:val="20"/>
                <w:lang w:val="en-GB" w:eastAsia="en-CA"/>
              </w:rPr>
            </w:pPr>
            <w:r w:rsidRPr="00CD5C5A">
              <w:rPr>
                <w:rFonts w:ascii="Arial" w:hAnsi="Arial" w:cs="Arial"/>
                <w:color w:val="000000"/>
                <w:sz w:val="20"/>
                <w:szCs w:val="20"/>
                <w:lang w:val="en-GB" w:eastAsia="en-CA"/>
              </w:rPr>
              <w:lastRenderedPageBreak/>
              <w:t>10</w:t>
            </w:r>
          </w:p>
        </w:tc>
        <w:tc>
          <w:tcPr>
            <w:tcW w:w="2839" w:type="dxa"/>
            <w:tcBorders>
              <w:top w:val="nil"/>
              <w:left w:val="nil"/>
              <w:bottom w:val="single" w:sz="8" w:space="0" w:color="C0C0C0"/>
              <w:right w:val="single" w:sz="8" w:space="0" w:color="C0C0C0"/>
            </w:tcBorders>
            <w:shd w:val="clear" w:color="auto" w:fill="FFFFFF" w:themeFill="background1"/>
            <w:noWrap/>
            <w:vAlign w:val="center"/>
          </w:tcPr>
          <w:p w14:paraId="16C09AB8" w14:textId="77777777" w:rsidR="00E12AC5" w:rsidRPr="00CD5C5A" w:rsidRDefault="00E12AC5" w:rsidP="00E12AC5">
            <w:pPr>
              <w:autoSpaceDE/>
              <w:autoSpaceDN/>
              <w:spacing w:after="0"/>
              <w:contextualSpacing/>
              <w:rPr>
                <w:rFonts w:ascii="Arial" w:hAnsi="Arial" w:cs="Arial"/>
                <w:color w:val="000000"/>
                <w:sz w:val="20"/>
                <w:szCs w:val="20"/>
                <w:lang w:val="en-CA" w:eastAsia="en-CA"/>
              </w:rPr>
            </w:pPr>
            <w:r w:rsidRPr="00CD5C5A">
              <w:rPr>
                <w:rFonts w:ascii="Arial" w:hAnsi="Arial" w:cs="Arial"/>
                <w:color w:val="000000" w:themeColor="text1"/>
                <w:sz w:val="20"/>
                <w:szCs w:val="20"/>
                <w:lang w:val="en-CA" w:eastAsia="en-CA"/>
              </w:rPr>
              <w:t>SQL Query Execution</w:t>
            </w:r>
          </w:p>
        </w:tc>
        <w:tc>
          <w:tcPr>
            <w:tcW w:w="4938" w:type="dxa"/>
            <w:tcBorders>
              <w:top w:val="nil"/>
              <w:left w:val="nil"/>
              <w:bottom w:val="single" w:sz="8" w:space="0" w:color="C0C0C0"/>
              <w:right w:val="single" w:sz="8" w:space="0" w:color="C0C0C0"/>
            </w:tcBorders>
            <w:shd w:val="clear" w:color="auto" w:fill="FFFFFF" w:themeFill="background1"/>
            <w:noWrap/>
            <w:vAlign w:val="center"/>
          </w:tcPr>
          <w:p w14:paraId="75FC365E" w14:textId="77777777" w:rsidR="00E12AC5" w:rsidRDefault="00E12AC5" w:rsidP="00E12AC5">
            <w:pPr>
              <w:autoSpaceDE/>
              <w:autoSpaceDN/>
              <w:spacing w:after="0"/>
              <w:contextualSpacing/>
              <w:rPr>
                <w:rFonts w:ascii="Arial" w:hAnsi="Arial" w:cs="Arial"/>
                <w:color w:val="000000" w:themeColor="text1"/>
                <w:sz w:val="20"/>
                <w:szCs w:val="20"/>
                <w:lang w:val="en-GB" w:eastAsia="en-CA"/>
              </w:rPr>
            </w:pPr>
            <w:r w:rsidRPr="00CD5C5A">
              <w:rPr>
                <w:rFonts w:ascii="Arial" w:hAnsi="Arial" w:cs="Arial"/>
                <w:color w:val="000000" w:themeColor="text1"/>
                <w:sz w:val="20"/>
                <w:szCs w:val="20"/>
                <w:lang w:val="en-GB" w:eastAsia="en-CA"/>
              </w:rPr>
              <w:t>Execution of the SQL Query to see if it works or not.</w:t>
            </w:r>
          </w:p>
          <w:p w14:paraId="67BEB6D2" w14:textId="77777777" w:rsidR="00E12AC5" w:rsidRDefault="00E12AC5" w:rsidP="00E12AC5">
            <w:pPr>
              <w:autoSpaceDE/>
              <w:autoSpaceDN/>
              <w:spacing w:after="0"/>
              <w:contextualSpacing/>
              <w:rPr>
                <w:rFonts w:ascii="Arial" w:hAnsi="Arial" w:cs="Arial"/>
                <w:color w:val="000000"/>
                <w:sz w:val="20"/>
                <w:szCs w:val="20"/>
                <w:lang w:val="en-GB" w:eastAsia="en-CA"/>
              </w:rPr>
            </w:pPr>
            <w:r w:rsidRPr="0022414B">
              <w:rPr>
                <w:rFonts w:ascii="Arial" w:hAnsi="Arial" w:cs="Arial"/>
                <w:color w:val="000000"/>
                <w:sz w:val="20"/>
                <w:szCs w:val="20"/>
                <w:lang w:val="en-GB" w:eastAsia="en-CA"/>
              </w:rPr>
              <w:t>MINI-MILESTONES</w:t>
            </w:r>
          </w:p>
          <w:p w14:paraId="1A788E1A" w14:textId="77777777" w:rsidR="00E12AC5" w:rsidRPr="005772FE" w:rsidRDefault="00E12AC5" w:rsidP="00E12AC5">
            <w:pPr>
              <w:pStyle w:val="ListParagraph"/>
              <w:numPr>
                <w:ilvl w:val="0"/>
                <w:numId w:val="46"/>
              </w:numPr>
              <w:autoSpaceDE/>
              <w:autoSpaceDN/>
              <w:spacing w:after="0"/>
              <w:ind w:left="301"/>
              <w:rPr>
                <w:rFonts w:ascii="Arial" w:hAnsi="Arial" w:cs="Arial"/>
                <w:color w:val="000000"/>
                <w:sz w:val="20"/>
                <w:szCs w:val="20"/>
                <w:lang w:val="en-GB" w:eastAsia="en-CA"/>
              </w:rPr>
            </w:pPr>
            <w:r w:rsidRPr="005772FE">
              <w:rPr>
                <w:rFonts w:ascii="Arial" w:hAnsi="Arial" w:cs="Arial"/>
                <w:color w:val="000000"/>
                <w:sz w:val="20"/>
                <w:szCs w:val="20"/>
                <w:lang w:val="en-GB" w:eastAsia="en-CA"/>
              </w:rPr>
              <w:t>Write the SQL query</w:t>
            </w:r>
            <w:r>
              <w:rPr>
                <w:rFonts w:ascii="Arial" w:hAnsi="Arial" w:cs="Arial"/>
                <w:color w:val="000000"/>
                <w:sz w:val="20"/>
                <w:szCs w:val="20"/>
                <w:lang w:val="en-GB" w:eastAsia="en-CA"/>
              </w:rPr>
              <w:t>.</w:t>
            </w:r>
          </w:p>
          <w:p w14:paraId="1DF03FEF" w14:textId="77777777" w:rsidR="00E12AC5" w:rsidRPr="005772FE" w:rsidRDefault="00E12AC5" w:rsidP="00E12AC5">
            <w:pPr>
              <w:pStyle w:val="ListParagraph"/>
              <w:numPr>
                <w:ilvl w:val="1"/>
                <w:numId w:val="46"/>
              </w:numPr>
              <w:autoSpaceDE/>
              <w:autoSpaceDN/>
              <w:spacing w:after="0"/>
              <w:ind w:left="726"/>
              <w:rPr>
                <w:rFonts w:ascii="Arial" w:hAnsi="Arial" w:cs="Arial"/>
                <w:color w:val="000000"/>
                <w:sz w:val="20"/>
                <w:szCs w:val="20"/>
                <w:lang w:val="en-GB" w:eastAsia="en-CA"/>
              </w:rPr>
            </w:pPr>
            <w:r w:rsidRPr="005772FE">
              <w:rPr>
                <w:rFonts w:ascii="Arial" w:hAnsi="Arial" w:cs="Arial"/>
                <w:color w:val="000000"/>
                <w:sz w:val="20"/>
                <w:szCs w:val="20"/>
                <w:lang w:val="en-GB" w:eastAsia="en-CA"/>
              </w:rPr>
              <w:t>Define the data requirements</w:t>
            </w:r>
            <w:r>
              <w:rPr>
                <w:rFonts w:ascii="Arial" w:hAnsi="Arial" w:cs="Arial"/>
                <w:color w:val="000000"/>
                <w:sz w:val="20"/>
                <w:szCs w:val="20"/>
                <w:lang w:val="en-GB" w:eastAsia="en-CA"/>
              </w:rPr>
              <w:t>.</w:t>
            </w:r>
          </w:p>
          <w:p w14:paraId="24D1680D" w14:textId="77777777" w:rsidR="00E12AC5" w:rsidRDefault="00E12AC5" w:rsidP="00E12AC5">
            <w:pPr>
              <w:pStyle w:val="ListParagraph"/>
              <w:numPr>
                <w:ilvl w:val="1"/>
                <w:numId w:val="46"/>
              </w:numPr>
              <w:autoSpaceDE/>
              <w:autoSpaceDN/>
              <w:spacing w:after="0"/>
              <w:ind w:left="726"/>
              <w:rPr>
                <w:rFonts w:ascii="Arial" w:hAnsi="Arial" w:cs="Arial"/>
                <w:color w:val="000000"/>
                <w:sz w:val="20"/>
                <w:szCs w:val="20"/>
                <w:lang w:val="en-GB" w:eastAsia="en-CA"/>
              </w:rPr>
            </w:pPr>
            <w:r w:rsidRPr="005772FE">
              <w:rPr>
                <w:rFonts w:ascii="Arial" w:hAnsi="Arial" w:cs="Arial"/>
                <w:color w:val="000000"/>
                <w:sz w:val="20"/>
                <w:szCs w:val="20"/>
                <w:lang w:val="en-GB" w:eastAsia="en-CA"/>
              </w:rPr>
              <w:t>Write the query to meet these requirements</w:t>
            </w:r>
            <w:r>
              <w:rPr>
                <w:rFonts w:ascii="Arial" w:hAnsi="Arial" w:cs="Arial"/>
                <w:color w:val="000000"/>
                <w:sz w:val="20"/>
                <w:szCs w:val="20"/>
                <w:lang w:val="en-GB" w:eastAsia="en-CA"/>
              </w:rPr>
              <w:t>.</w:t>
            </w:r>
          </w:p>
          <w:p w14:paraId="1091855B" w14:textId="77777777" w:rsidR="00E12AC5" w:rsidRPr="005772FE" w:rsidRDefault="00E12AC5" w:rsidP="00E12AC5">
            <w:pPr>
              <w:pStyle w:val="ListParagraph"/>
              <w:numPr>
                <w:ilvl w:val="0"/>
                <w:numId w:val="46"/>
              </w:numPr>
              <w:autoSpaceDE/>
              <w:autoSpaceDN/>
              <w:spacing w:after="0"/>
              <w:ind w:left="301"/>
              <w:rPr>
                <w:rFonts w:ascii="Arial" w:hAnsi="Arial" w:cs="Arial"/>
                <w:color w:val="000000"/>
                <w:sz w:val="20"/>
                <w:szCs w:val="20"/>
                <w:lang w:val="en-GB" w:eastAsia="en-CA"/>
              </w:rPr>
            </w:pPr>
            <w:r w:rsidRPr="005772FE">
              <w:rPr>
                <w:rFonts w:ascii="Arial" w:hAnsi="Arial" w:cs="Arial"/>
                <w:color w:val="000000"/>
                <w:sz w:val="20"/>
                <w:szCs w:val="20"/>
                <w:lang w:val="en-GB" w:eastAsia="en-CA"/>
              </w:rPr>
              <w:t>Test the SQL query on a small data set</w:t>
            </w:r>
            <w:r>
              <w:rPr>
                <w:rFonts w:ascii="Arial" w:hAnsi="Arial" w:cs="Arial"/>
                <w:color w:val="000000"/>
                <w:sz w:val="20"/>
                <w:szCs w:val="20"/>
                <w:lang w:val="en-GB" w:eastAsia="en-CA"/>
              </w:rPr>
              <w:t>.</w:t>
            </w:r>
          </w:p>
          <w:p w14:paraId="39B5A43D" w14:textId="77777777" w:rsidR="00E12AC5" w:rsidRPr="005772FE" w:rsidRDefault="00E12AC5" w:rsidP="00E12AC5">
            <w:pPr>
              <w:pStyle w:val="ListParagraph"/>
              <w:numPr>
                <w:ilvl w:val="1"/>
                <w:numId w:val="46"/>
              </w:numPr>
              <w:autoSpaceDE/>
              <w:autoSpaceDN/>
              <w:spacing w:after="0"/>
              <w:ind w:left="726"/>
              <w:rPr>
                <w:rFonts w:ascii="Arial" w:hAnsi="Arial" w:cs="Arial"/>
                <w:color w:val="000000"/>
                <w:sz w:val="20"/>
                <w:szCs w:val="20"/>
                <w:lang w:val="en-GB" w:eastAsia="en-CA"/>
              </w:rPr>
            </w:pPr>
            <w:r w:rsidRPr="005772FE">
              <w:rPr>
                <w:rFonts w:ascii="Arial" w:hAnsi="Arial" w:cs="Arial"/>
                <w:color w:val="000000"/>
                <w:sz w:val="20"/>
                <w:szCs w:val="20"/>
                <w:lang w:val="en-GB" w:eastAsia="en-CA"/>
              </w:rPr>
              <w:t>Identify a representative subset of data for testing</w:t>
            </w:r>
            <w:r>
              <w:rPr>
                <w:rFonts w:ascii="Arial" w:hAnsi="Arial" w:cs="Arial"/>
                <w:color w:val="000000"/>
                <w:sz w:val="20"/>
                <w:szCs w:val="20"/>
                <w:lang w:val="en-GB" w:eastAsia="en-CA"/>
              </w:rPr>
              <w:t>.</w:t>
            </w:r>
          </w:p>
          <w:p w14:paraId="086A8A23" w14:textId="77777777" w:rsidR="00E12AC5" w:rsidRPr="005772FE" w:rsidRDefault="00E12AC5" w:rsidP="00E12AC5">
            <w:pPr>
              <w:pStyle w:val="ListParagraph"/>
              <w:numPr>
                <w:ilvl w:val="1"/>
                <w:numId w:val="46"/>
              </w:numPr>
              <w:autoSpaceDE/>
              <w:autoSpaceDN/>
              <w:spacing w:after="0"/>
              <w:ind w:left="726"/>
              <w:rPr>
                <w:rFonts w:ascii="Arial" w:hAnsi="Arial" w:cs="Arial"/>
                <w:color w:val="000000"/>
                <w:sz w:val="20"/>
                <w:szCs w:val="20"/>
                <w:lang w:val="en-GB" w:eastAsia="en-CA"/>
              </w:rPr>
            </w:pPr>
            <w:r w:rsidRPr="005772FE">
              <w:rPr>
                <w:rFonts w:ascii="Arial" w:hAnsi="Arial" w:cs="Arial"/>
                <w:color w:val="000000"/>
                <w:sz w:val="20"/>
                <w:szCs w:val="20"/>
                <w:lang w:val="en-GB" w:eastAsia="en-CA"/>
              </w:rPr>
              <w:t>Run the query and check the results for accuracy</w:t>
            </w:r>
            <w:r>
              <w:rPr>
                <w:rFonts w:ascii="Arial" w:hAnsi="Arial" w:cs="Arial"/>
                <w:color w:val="000000"/>
                <w:sz w:val="20"/>
                <w:szCs w:val="20"/>
                <w:lang w:val="en-GB" w:eastAsia="en-CA"/>
              </w:rPr>
              <w:t>.</w:t>
            </w:r>
          </w:p>
          <w:p w14:paraId="7A42093F" w14:textId="77777777" w:rsidR="00E12AC5" w:rsidRPr="005772FE" w:rsidRDefault="00E12AC5" w:rsidP="00E12AC5">
            <w:pPr>
              <w:pStyle w:val="ListParagraph"/>
              <w:numPr>
                <w:ilvl w:val="0"/>
                <w:numId w:val="46"/>
              </w:numPr>
              <w:autoSpaceDE/>
              <w:autoSpaceDN/>
              <w:spacing w:after="0"/>
              <w:ind w:left="301"/>
              <w:rPr>
                <w:rFonts w:ascii="Arial" w:hAnsi="Arial" w:cs="Arial"/>
                <w:color w:val="000000"/>
                <w:sz w:val="20"/>
                <w:szCs w:val="20"/>
                <w:lang w:val="en-GB" w:eastAsia="en-CA"/>
              </w:rPr>
            </w:pPr>
            <w:r>
              <w:rPr>
                <w:rFonts w:ascii="Arial" w:hAnsi="Arial" w:cs="Arial"/>
                <w:color w:val="000000"/>
                <w:sz w:val="20"/>
                <w:szCs w:val="20"/>
                <w:lang w:val="en-GB" w:eastAsia="en-CA"/>
              </w:rPr>
              <w:t>E</w:t>
            </w:r>
            <w:r w:rsidRPr="005772FE">
              <w:rPr>
                <w:rFonts w:ascii="Arial" w:hAnsi="Arial" w:cs="Arial"/>
                <w:color w:val="000000"/>
                <w:sz w:val="20"/>
                <w:szCs w:val="20"/>
                <w:lang w:val="en-GB" w:eastAsia="en-CA"/>
              </w:rPr>
              <w:t>xecute the SQL query on the full data set</w:t>
            </w:r>
            <w:r>
              <w:rPr>
                <w:rFonts w:ascii="Arial" w:hAnsi="Arial" w:cs="Arial"/>
                <w:color w:val="000000"/>
                <w:sz w:val="20"/>
                <w:szCs w:val="20"/>
                <w:lang w:val="en-GB" w:eastAsia="en-CA"/>
              </w:rPr>
              <w:t>.</w:t>
            </w:r>
          </w:p>
          <w:p w14:paraId="5269C05A" w14:textId="77777777" w:rsidR="00E12AC5" w:rsidRPr="005772FE" w:rsidRDefault="00E12AC5" w:rsidP="00E12AC5">
            <w:pPr>
              <w:pStyle w:val="ListParagraph"/>
              <w:numPr>
                <w:ilvl w:val="1"/>
                <w:numId w:val="46"/>
              </w:numPr>
              <w:autoSpaceDE/>
              <w:autoSpaceDN/>
              <w:spacing w:after="0"/>
              <w:ind w:left="726"/>
              <w:rPr>
                <w:rFonts w:ascii="Arial" w:hAnsi="Arial" w:cs="Arial"/>
                <w:color w:val="000000"/>
                <w:sz w:val="20"/>
                <w:szCs w:val="20"/>
                <w:lang w:val="en-GB" w:eastAsia="en-CA"/>
              </w:rPr>
            </w:pPr>
            <w:r w:rsidRPr="005772FE">
              <w:rPr>
                <w:rFonts w:ascii="Arial" w:hAnsi="Arial" w:cs="Arial"/>
                <w:color w:val="000000"/>
                <w:sz w:val="20"/>
                <w:szCs w:val="20"/>
                <w:lang w:val="en-GB" w:eastAsia="en-CA"/>
              </w:rPr>
              <w:t>Monitor the query execution for any issues</w:t>
            </w:r>
            <w:r>
              <w:rPr>
                <w:rFonts w:ascii="Arial" w:hAnsi="Arial" w:cs="Arial"/>
                <w:color w:val="000000"/>
                <w:sz w:val="20"/>
                <w:szCs w:val="20"/>
                <w:lang w:val="en-GB" w:eastAsia="en-CA"/>
              </w:rPr>
              <w:t>.</w:t>
            </w:r>
          </w:p>
        </w:tc>
        <w:tc>
          <w:tcPr>
            <w:tcW w:w="1332" w:type="dxa"/>
            <w:tcBorders>
              <w:top w:val="nil"/>
              <w:left w:val="nil"/>
              <w:bottom w:val="single" w:sz="8" w:space="0" w:color="C0C0C0"/>
              <w:right w:val="single" w:sz="8" w:space="0" w:color="C0C0C0"/>
            </w:tcBorders>
            <w:shd w:val="clear" w:color="auto" w:fill="FFFFFF" w:themeFill="background1"/>
            <w:noWrap/>
            <w:vAlign w:val="center"/>
          </w:tcPr>
          <w:p w14:paraId="3E05304F" w14:textId="2BAFC228" w:rsidR="00E12AC5" w:rsidRPr="00CD5C5A" w:rsidRDefault="00FF6E4D" w:rsidP="00E12AC5">
            <w:pPr>
              <w:autoSpaceDE/>
              <w:autoSpaceDN/>
              <w:spacing w:after="0"/>
              <w:contextualSpacing/>
              <w:jc w:val="center"/>
              <w:rPr>
                <w:rFonts w:ascii="Arial" w:hAnsi="Arial" w:cs="Arial"/>
                <w:color w:val="000000"/>
                <w:sz w:val="20"/>
                <w:szCs w:val="20"/>
                <w:lang w:val="en-GB" w:eastAsia="en-CA"/>
              </w:rPr>
            </w:pPr>
            <w:r>
              <w:rPr>
                <w:rFonts w:ascii="Arial" w:hAnsi="Arial" w:cs="Arial"/>
                <w:color w:val="000000" w:themeColor="text1"/>
                <w:sz w:val="20"/>
                <w:szCs w:val="20"/>
                <w:lang w:val="en-GB" w:eastAsia="en-CA"/>
              </w:rPr>
              <w:t>09</w:t>
            </w:r>
            <w:r w:rsidRPr="00CD5C5A">
              <w:rPr>
                <w:rFonts w:ascii="Arial" w:hAnsi="Arial" w:cs="Arial"/>
                <w:color w:val="000000" w:themeColor="text1"/>
                <w:sz w:val="20"/>
                <w:szCs w:val="20"/>
                <w:lang w:val="en-GB" w:eastAsia="en-CA"/>
              </w:rPr>
              <w:t>-Mar-24</w:t>
            </w:r>
          </w:p>
        </w:tc>
      </w:tr>
      <w:tr w:rsidR="00262EA4" w:rsidRPr="00CD5C5A" w14:paraId="5A8C5A88" w14:textId="77777777" w:rsidTr="00262EA4">
        <w:trPr>
          <w:trHeight w:val="533"/>
        </w:trPr>
        <w:tc>
          <w:tcPr>
            <w:tcW w:w="439" w:type="dxa"/>
            <w:tcBorders>
              <w:top w:val="single" w:sz="8" w:space="0" w:color="C0C0C0"/>
            </w:tcBorders>
            <w:shd w:val="clear" w:color="auto" w:fill="auto"/>
            <w:noWrap/>
            <w:vAlign w:val="center"/>
          </w:tcPr>
          <w:p w14:paraId="7BF50070" w14:textId="77777777" w:rsidR="00262EA4" w:rsidRPr="00CD5C5A" w:rsidRDefault="00262EA4" w:rsidP="00540C57">
            <w:pPr>
              <w:autoSpaceDE/>
              <w:autoSpaceDN/>
              <w:spacing w:after="0"/>
              <w:contextualSpacing/>
              <w:jc w:val="center"/>
              <w:rPr>
                <w:rFonts w:ascii="Arial" w:hAnsi="Arial" w:cs="Arial"/>
                <w:color w:val="000000"/>
                <w:sz w:val="20"/>
                <w:szCs w:val="20"/>
                <w:lang w:val="en-GB" w:eastAsia="en-CA"/>
              </w:rPr>
            </w:pPr>
          </w:p>
        </w:tc>
        <w:tc>
          <w:tcPr>
            <w:tcW w:w="2839" w:type="dxa"/>
            <w:tcBorders>
              <w:top w:val="single" w:sz="8" w:space="0" w:color="C0C0C0"/>
            </w:tcBorders>
            <w:shd w:val="clear" w:color="auto" w:fill="auto"/>
            <w:noWrap/>
            <w:vAlign w:val="center"/>
          </w:tcPr>
          <w:p w14:paraId="011EB02B" w14:textId="77777777" w:rsidR="00262EA4" w:rsidRPr="00CD5C5A" w:rsidRDefault="00262EA4" w:rsidP="00540C57">
            <w:pPr>
              <w:autoSpaceDE/>
              <w:autoSpaceDN/>
              <w:spacing w:after="0"/>
              <w:contextualSpacing/>
              <w:rPr>
                <w:rFonts w:ascii="Arial" w:hAnsi="Arial" w:cs="Arial"/>
                <w:color w:val="000000" w:themeColor="text1"/>
                <w:sz w:val="20"/>
                <w:szCs w:val="20"/>
                <w:lang w:val="en-CA" w:eastAsia="en-CA"/>
              </w:rPr>
            </w:pPr>
          </w:p>
        </w:tc>
        <w:tc>
          <w:tcPr>
            <w:tcW w:w="4938" w:type="dxa"/>
            <w:tcBorders>
              <w:top w:val="single" w:sz="8" w:space="0" w:color="C0C0C0"/>
            </w:tcBorders>
            <w:shd w:val="clear" w:color="auto" w:fill="auto"/>
            <w:noWrap/>
            <w:vAlign w:val="center"/>
          </w:tcPr>
          <w:p w14:paraId="11590F41" w14:textId="77777777" w:rsidR="00262EA4" w:rsidRPr="00CD5C5A" w:rsidRDefault="00262EA4" w:rsidP="00540C57">
            <w:pPr>
              <w:autoSpaceDE/>
              <w:autoSpaceDN/>
              <w:spacing w:after="0"/>
              <w:contextualSpacing/>
              <w:rPr>
                <w:rFonts w:ascii="Arial" w:hAnsi="Arial" w:cs="Arial"/>
                <w:color w:val="000000" w:themeColor="text1"/>
                <w:sz w:val="20"/>
                <w:szCs w:val="20"/>
                <w:lang w:val="en-GB" w:eastAsia="en-CA"/>
              </w:rPr>
            </w:pPr>
          </w:p>
        </w:tc>
        <w:tc>
          <w:tcPr>
            <w:tcW w:w="1332" w:type="dxa"/>
            <w:tcBorders>
              <w:top w:val="single" w:sz="8" w:space="0" w:color="C0C0C0"/>
            </w:tcBorders>
            <w:shd w:val="clear" w:color="auto" w:fill="auto"/>
            <w:noWrap/>
            <w:vAlign w:val="center"/>
          </w:tcPr>
          <w:p w14:paraId="20AAFBD8" w14:textId="77777777" w:rsidR="00262EA4" w:rsidRPr="00CD5C5A" w:rsidRDefault="00262EA4" w:rsidP="00540C57">
            <w:pPr>
              <w:autoSpaceDE/>
              <w:autoSpaceDN/>
              <w:spacing w:after="0"/>
              <w:contextualSpacing/>
              <w:jc w:val="center"/>
              <w:rPr>
                <w:rFonts w:ascii="Arial" w:hAnsi="Arial" w:cs="Arial"/>
                <w:color w:val="000000" w:themeColor="text1"/>
                <w:sz w:val="20"/>
                <w:szCs w:val="20"/>
                <w:lang w:val="en-GB" w:eastAsia="en-CA"/>
              </w:rPr>
            </w:pPr>
          </w:p>
        </w:tc>
      </w:tr>
      <w:tr w:rsidR="00262EA4" w:rsidRPr="00CD5C5A" w14:paraId="1A25E57F" w14:textId="77777777" w:rsidTr="00262EA4">
        <w:trPr>
          <w:trHeight w:val="346"/>
        </w:trPr>
        <w:tc>
          <w:tcPr>
            <w:tcW w:w="439" w:type="dxa"/>
            <w:tcBorders>
              <w:bottom w:val="single" w:sz="8" w:space="0" w:color="C0C0C0"/>
            </w:tcBorders>
            <w:shd w:val="clear" w:color="auto" w:fill="auto"/>
            <w:noWrap/>
            <w:vAlign w:val="center"/>
          </w:tcPr>
          <w:p w14:paraId="5579F96C" w14:textId="77777777" w:rsidR="00262EA4" w:rsidRPr="00CD5C5A" w:rsidRDefault="00262EA4" w:rsidP="00540C57">
            <w:pPr>
              <w:autoSpaceDE/>
              <w:autoSpaceDN/>
              <w:spacing w:after="0"/>
              <w:contextualSpacing/>
              <w:jc w:val="center"/>
              <w:rPr>
                <w:rFonts w:ascii="Arial" w:hAnsi="Arial" w:cs="Arial"/>
                <w:color w:val="000000"/>
                <w:sz w:val="20"/>
                <w:szCs w:val="20"/>
                <w:lang w:val="en-GB" w:eastAsia="en-CA"/>
              </w:rPr>
            </w:pPr>
          </w:p>
        </w:tc>
        <w:tc>
          <w:tcPr>
            <w:tcW w:w="2839" w:type="dxa"/>
            <w:tcBorders>
              <w:bottom w:val="single" w:sz="8" w:space="0" w:color="C0C0C0"/>
            </w:tcBorders>
            <w:shd w:val="clear" w:color="auto" w:fill="auto"/>
            <w:noWrap/>
            <w:vAlign w:val="center"/>
          </w:tcPr>
          <w:p w14:paraId="43627681" w14:textId="77777777" w:rsidR="00262EA4" w:rsidRPr="00CD5C5A" w:rsidRDefault="00262EA4" w:rsidP="00540C57">
            <w:pPr>
              <w:autoSpaceDE/>
              <w:autoSpaceDN/>
              <w:spacing w:after="0"/>
              <w:contextualSpacing/>
              <w:rPr>
                <w:rFonts w:ascii="Arial" w:hAnsi="Arial" w:cs="Arial"/>
                <w:color w:val="000000" w:themeColor="text1"/>
                <w:sz w:val="20"/>
                <w:szCs w:val="20"/>
                <w:lang w:val="en-CA" w:eastAsia="en-CA"/>
              </w:rPr>
            </w:pPr>
          </w:p>
        </w:tc>
        <w:tc>
          <w:tcPr>
            <w:tcW w:w="4938" w:type="dxa"/>
            <w:tcBorders>
              <w:bottom w:val="single" w:sz="8" w:space="0" w:color="C0C0C0"/>
            </w:tcBorders>
            <w:shd w:val="clear" w:color="auto" w:fill="auto"/>
            <w:noWrap/>
            <w:vAlign w:val="center"/>
          </w:tcPr>
          <w:p w14:paraId="33691DA3" w14:textId="77777777" w:rsidR="00262EA4" w:rsidRPr="00CD5C5A" w:rsidRDefault="00262EA4" w:rsidP="00540C57">
            <w:pPr>
              <w:autoSpaceDE/>
              <w:autoSpaceDN/>
              <w:spacing w:after="0"/>
              <w:contextualSpacing/>
              <w:rPr>
                <w:rFonts w:ascii="Arial" w:hAnsi="Arial" w:cs="Arial"/>
                <w:color w:val="000000" w:themeColor="text1"/>
                <w:sz w:val="20"/>
                <w:szCs w:val="20"/>
                <w:lang w:val="en-GB" w:eastAsia="en-CA"/>
              </w:rPr>
            </w:pPr>
          </w:p>
        </w:tc>
        <w:tc>
          <w:tcPr>
            <w:tcW w:w="1332" w:type="dxa"/>
            <w:tcBorders>
              <w:bottom w:val="single" w:sz="8" w:space="0" w:color="C0C0C0"/>
            </w:tcBorders>
            <w:shd w:val="clear" w:color="auto" w:fill="auto"/>
            <w:noWrap/>
            <w:vAlign w:val="center"/>
          </w:tcPr>
          <w:p w14:paraId="62A2C9D5" w14:textId="77777777" w:rsidR="00262EA4" w:rsidRPr="00CD5C5A" w:rsidRDefault="00262EA4" w:rsidP="00540C57">
            <w:pPr>
              <w:autoSpaceDE/>
              <w:autoSpaceDN/>
              <w:spacing w:after="0"/>
              <w:contextualSpacing/>
              <w:jc w:val="center"/>
              <w:rPr>
                <w:rFonts w:ascii="Arial" w:hAnsi="Arial" w:cs="Arial"/>
                <w:color w:val="000000" w:themeColor="text1"/>
                <w:sz w:val="20"/>
                <w:szCs w:val="20"/>
                <w:lang w:val="en-GB" w:eastAsia="en-CA"/>
              </w:rPr>
            </w:pPr>
          </w:p>
        </w:tc>
      </w:tr>
      <w:tr w:rsidR="00A35B8C" w:rsidRPr="00CD5C5A" w14:paraId="54CD9B4D" w14:textId="77777777" w:rsidTr="00262EA4">
        <w:trPr>
          <w:trHeight w:val="543"/>
        </w:trPr>
        <w:tc>
          <w:tcPr>
            <w:tcW w:w="439" w:type="dxa"/>
            <w:tcBorders>
              <w:top w:val="single" w:sz="8" w:space="0" w:color="C0C0C0"/>
              <w:left w:val="single" w:sz="8" w:space="0" w:color="C0C0C0"/>
              <w:bottom w:val="single" w:sz="8" w:space="0" w:color="C0C0C0"/>
              <w:right w:val="single" w:sz="8" w:space="0" w:color="C0C0C0"/>
            </w:tcBorders>
            <w:shd w:val="clear" w:color="auto" w:fill="E6E6E6"/>
            <w:noWrap/>
            <w:vAlign w:val="center"/>
            <w:hideMark/>
          </w:tcPr>
          <w:p w14:paraId="5E1E334C" w14:textId="77777777" w:rsidR="00A35B8C" w:rsidRPr="00CD5C5A" w:rsidRDefault="00A35B8C" w:rsidP="004E60DF">
            <w:pPr>
              <w:autoSpaceDE/>
              <w:autoSpaceDN/>
              <w:spacing w:after="0"/>
              <w:contextualSpacing/>
              <w:rPr>
                <w:rFonts w:ascii="Arial" w:hAnsi="Arial" w:cs="Arial"/>
                <w:b/>
                <w:bCs/>
                <w:color w:val="000000"/>
                <w:sz w:val="20"/>
                <w:szCs w:val="20"/>
                <w:lang w:val="en-CA" w:eastAsia="en-CA"/>
              </w:rPr>
            </w:pPr>
            <w:r w:rsidRPr="00CD5C5A">
              <w:rPr>
                <w:rFonts w:ascii="Arial" w:hAnsi="Arial" w:cs="Arial"/>
                <w:b/>
                <w:bCs/>
                <w:color w:val="000000"/>
                <w:sz w:val="20"/>
                <w:szCs w:val="20"/>
                <w:lang w:val="en-CA" w:eastAsia="en-CA"/>
              </w:rPr>
              <w:t> </w:t>
            </w:r>
          </w:p>
        </w:tc>
        <w:tc>
          <w:tcPr>
            <w:tcW w:w="2839" w:type="dxa"/>
            <w:tcBorders>
              <w:top w:val="single" w:sz="8" w:space="0" w:color="C0C0C0"/>
              <w:left w:val="nil"/>
              <w:bottom w:val="single" w:sz="8" w:space="0" w:color="C0C0C0"/>
              <w:right w:val="single" w:sz="8" w:space="0" w:color="C0C0C0"/>
            </w:tcBorders>
            <w:shd w:val="clear" w:color="auto" w:fill="E6E6E6"/>
            <w:noWrap/>
            <w:vAlign w:val="center"/>
            <w:hideMark/>
          </w:tcPr>
          <w:p w14:paraId="47A2D0D0" w14:textId="77777777" w:rsidR="00A35B8C" w:rsidRPr="00CD5C5A" w:rsidRDefault="00A35B8C" w:rsidP="004E60DF">
            <w:pPr>
              <w:pStyle w:val="TableHeader"/>
              <w:spacing w:before="0" w:after="0"/>
              <w:contextualSpacing/>
              <w:jc w:val="center"/>
              <w:rPr>
                <w:rFonts w:ascii="Arial" w:hAnsi="Arial" w:cs="Arial"/>
                <w:color w:val="000000"/>
                <w:sz w:val="20"/>
                <w:szCs w:val="20"/>
                <w:lang w:eastAsia="en-CA"/>
              </w:rPr>
            </w:pPr>
            <w:r w:rsidRPr="00CD5C5A">
              <w:rPr>
                <w:rFonts w:ascii="Arial" w:hAnsi="Arial" w:cs="Arial"/>
                <w:sz w:val="20"/>
                <w:szCs w:val="20"/>
              </w:rPr>
              <w:t>Project Milestone</w:t>
            </w:r>
          </w:p>
        </w:tc>
        <w:tc>
          <w:tcPr>
            <w:tcW w:w="4938" w:type="dxa"/>
            <w:tcBorders>
              <w:top w:val="single" w:sz="8" w:space="0" w:color="C0C0C0"/>
              <w:left w:val="nil"/>
              <w:bottom w:val="single" w:sz="8" w:space="0" w:color="C0C0C0"/>
              <w:right w:val="single" w:sz="8" w:space="0" w:color="C0C0C0"/>
            </w:tcBorders>
            <w:shd w:val="clear" w:color="auto" w:fill="E6E6E6"/>
            <w:noWrap/>
            <w:vAlign w:val="center"/>
            <w:hideMark/>
          </w:tcPr>
          <w:p w14:paraId="4C318C1C" w14:textId="77777777" w:rsidR="00A35B8C" w:rsidRPr="00CD5C5A" w:rsidRDefault="00A35B8C" w:rsidP="004E60DF">
            <w:pPr>
              <w:pStyle w:val="TableHeader"/>
              <w:spacing w:before="0" w:after="0"/>
              <w:contextualSpacing/>
              <w:jc w:val="center"/>
              <w:rPr>
                <w:rFonts w:ascii="Arial" w:hAnsi="Arial" w:cs="Arial"/>
                <w:color w:val="000000"/>
                <w:sz w:val="20"/>
                <w:szCs w:val="20"/>
                <w:lang w:eastAsia="en-CA"/>
              </w:rPr>
            </w:pPr>
            <w:r w:rsidRPr="00CD5C5A">
              <w:rPr>
                <w:rFonts w:ascii="Arial" w:hAnsi="Arial" w:cs="Arial"/>
                <w:sz w:val="20"/>
                <w:szCs w:val="20"/>
              </w:rPr>
              <w:t>Description</w:t>
            </w:r>
          </w:p>
        </w:tc>
        <w:tc>
          <w:tcPr>
            <w:tcW w:w="1332" w:type="dxa"/>
            <w:tcBorders>
              <w:top w:val="single" w:sz="8" w:space="0" w:color="C0C0C0"/>
              <w:left w:val="nil"/>
              <w:bottom w:val="single" w:sz="8" w:space="0" w:color="C0C0C0"/>
              <w:right w:val="single" w:sz="8" w:space="0" w:color="C0C0C0"/>
            </w:tcBorders>
            <w:shd w:val="clear" w:color="auto" w:fill="E6E6E6"/>
            <w:noWrap/>
            <w:vAlign w:val="center"/>
            <w:hideMark/>
          </w:tcPr>
          <w:p w14:paraId="23D8F221" w14:textId="77777777" w:rsidR="00A35B8C" w:rsidRPr="00CD5C5A" w:rsidRDefault="00A35B8C" w:rsidP="004E60DF">
            <w:pPr>
              <w:pStyle w:val="TableHeader"/>
              <w:spacing w:before="0" w:after="0"/>
              <w:contextualSpacing/>
              <w:jc w:val="center"/>
              <w:rPr>
                <w:rFonts w:ascii="Arial" w:hAnsi="Arial" w:cs="Arial"/>
                <w:color w:val="000000"/>
                <w:sz w:val="20"/>
                <w:szCs w:val="20"/>
                <w:lang w:eastAsia="en-CA"/>
              </w:rPr>
            </w:pPr>
            <w:r w:rsidRPr="00CD5C5A">
              <w:rPr>
                <w:rFonts w:ascii="Arial" w:hAnsi="Arial" w:cs="Arial"/>
                <w:sz w:val="20"/>
                <w:szCs w:val="20"/>
              </w:rPr>
              <w:t>Expected Date</w:t>
            </w:r>
          </w:p>
        </w:tc>
      </w:tr>
      <w:tr w:rsidR="00346F61" w:rsidRPr="00CD5C5A" w14:paraId="4EBB2932" w14:textId="77777777" w:rsidTr="00156D36">
        <w:trPr>
          <w:trHeight w:val="5088"/>
        </w:trPr>
        <w:tc>
          <w:tcPr>
            <w:tcW w:w="439" w:type="dxa"/>
            <w:tcBorders>
              <w:top w:val="nil"/>
              <w:left w:val="single" w:sz="8" w:space="0" w:color="C0C0C0"/>
              <w:bottom w:val="single" w:sz="8" w:space="0" w:color="C0C0C0"/>
              <w:right w:val="single" w:sz="8" w:space="0" w:color="C0C0C0"/>
            </w:tcBorders>
            <w:shd w:val="clear" w:color="auto" w:fill="F2F2F2" w:themeFill="background1" w:themeFillShade="F2"/>
            <w:noWrap/>
            <w:vAlign w:val="center"/>
          </w:tcPr>
          <w:p w14:paraId="754BADD3" w14:textId="77777777" w:rsidR="00346F61" w:rsidRPr="00CD5C5A" w:rsidRDefault="00346F61" w:rsidP="004E60DF">
            <w:pPr>
              <w:autoSpaceDE/>
              <w:autoSpaceDN/>
              <w:spacing w:after="0"/>
              <w:contextualSpacing/>
              <w:jc w:val="center"/>
              <w:rPr>
                <w:rFonts w:ascii="Arial" w:hAnsi="Arial" w:cs="Arial"/>
                <w:color w:val="000000"/>
                <w:sz w:val="20"/>
                <w:szCs w:val="20"/>
                <w:lang w:val="en-GB" w:eastAsia="en-CA"/>
              </w:rPr>
            </w:pPr>
            <w:r w:rsidRPr="00CD5C5A">
              <w:rPr>
                <w:rFonts w:ascii="Arial" w:hAnsi="Arial" w:cs="Arial"/>
                <w:color w:val="000000"/>
                <w:sz w:val="20"/>
                <w:szCs w:val="20"/>
                <w:lang w:val="en-GB" w:eastAsia="en-CA"/>
              </w:rPr>
              <w:t>11</w:t>
            </w:r>
          </w:p>
        </w:tc>
        <w:tc>
          <w:tcPr>
            <w:tcW w:w="2839" w:type="dxa"/>
            <w:tcBorders>
              <w:top w:val="nil"/>
              <w:left w:val="nil"/>
              <w:bottom w:val="single" w:sz="8" w:space="0" w:color="C0C0C0"/>
              <w:right w:val="single" w:sz="8" w:space="0" w:color="C0C0C0"/>
            </w:tcBorders>
            <w:shd w:val="clear" w:color="auto" w:fill="FFFFFF" w:themeFill="background1"/>
            <w:noWrap/>
            <w:vAlign w:val="center"/>
          </w:tcPr>
          <w:p w14:paraId="73587A06" w14:textId="77777777" w:rsidR="00346F61" w:rsidRPr="00CD5C5A" w:rsidRDefault="00346F61" w:rsidP="004E60DF">
            <w:pPr>
              <w:autoSpaceDE/>
              <w:autoSpaceDN/>
              <w:spacing w:after="0"/>
              <w:contextualSpacing/>
              <w:rPr>
                <w:rFonts w:ascii="Arial" w:hAnsi="Arial" w:cs="Arial"/>
                <w:color w:val="000000"/>
                <w:sz w:val="20"/>
                <w:szCs w:val="20"/>
                <w:lang w:val="en-CA" w:eastAsia="en-CA"/>
              </w:rPr>
            </w:pPr>
            <w:r w:rsidRPr="00CD5C5A">
              <w:rPr>
                <w:rFonts w:ascii="Arial" w:hAnsi="Arial" w:cs="Arial"/>
                <w:color w:val="000000" w:themeColor="text1"/>
                <w:sz w:val="20"/>
                <w:szCs w:val="20"/>
                <w:lang w:val="en-CA" w:eastAsia="en-CA"/>
              </w:rPr>
              <w:t>Drug Interaction Algorithm Deployment</w:t>
            </w:r>
          </w:p>
        </w:tc>
        <w:tc>
          <w:tcPr>
            <w:tcW w:w="4938" w:type="dxa"/>
            <w:tcBorders>
              <w:top w:val="nil"/>
              <w:left w:val="nil"/>
              <w:bottom w:val="single" w:sz="8" w:space="0" w:color="C0C0C0"/>
              <w:right w:val="single" w:sz="8" w:space="0" w:color="C0C0C0"/>
            </w:tcBorders>
            <w:shd w:val="clear" w:color="auto" w:fill="FFFFFF" w:themeFill="background1"/>
            <w:noWrap/>
            <w:vAlign w:val="center"/>
          </w:tcPr>
          <w:p w14:paraId="244E3A7B" w14:textId="77777777" w:rsidR="00346F61" w:rsidRDefault="00346F61" w:rsidP="004E60DF">
            <w:pPr>
              <w:autoSpaceDE/>
              <w:autoSpaceDN/>
              <w:spacing w:after="0"/>
              <w:contextualSpacing/>
              <w:rPr>
                <w:rFonts w:ascii="Arial" w:hAnsi="Arial" w:cs="Arial"/>
                <w:color w:val="000000" w:themeColor="text1"/>
                <w:sz w:val="20"/>
                <w:szCs w:val="20"/>
                <w:lang w:val="en-GB" w:eastAsia="en-CA"/>
              </w:rPr>
            </w:pPr>
            <w:r w:rsidRPr="00CD5C5A">
              <w:rPr>
                <w:rFonts w:ascii="Arial" w:hAnsi="Arial" w:cs="Arial"/>
                <w:color w:val="000000" w:themeColor="text1"/>
                <w:sz w:val="20"/>
                <w:szCs w:val="20"/>
                <w:lang w:val="en-GB" w:eastAsia="en-CA"/>
              </w:rPr>
              <w:t>Create a developed algorithm based off the project’s data that is operational and accessible for practical use.</w:t>
            </w:r>
          </w:p>
          <w:p w14:paraId="682655BA" w14:textId="77777777" w:rsidR="00346F61" w:rsidRDefault="00346F61" w:rsidP="004E60DF">
            <w:pPr>
              <w:autoSpaceDE/>
              <w:autoSpaceDN/>
              <w:spacing w:after="0"/>
              <w:contextualSpacing/>
              <w:rPr>
                <w:rFonts w:ascii="Arial" w:hAnsi="Arial" w:cs="Arial"/>
                <w:color w:val="000000"/>
                <w:sz w:val="20"/>
                <w:szCs w:val="20"/>
                <w:lang w:val="en-GB" w:eastAsia="en-CA"/>
              </w:rPr>
            </w:pPr>
            <w:r w:rsidRPr="0022414B">
              <w:rPr>
                <w:rFonts w:ascii="Arial" w:hAnsi="Arial" w:cs="Arial"/>
                <w:color w:val="000000"/>
                <w:sz w:val="20"/>
                <w:szCs w:val="20"/>
                <w:lang w:val="en-GB" w:eastAsia="en-CA"/>
              </w:rPr>
              <w:t>MINI-MILESTONES</w:t>
            </w:r>
          </w:p>
          <w:p w14:paraId="21B3A0A1" w14:textId="77777777" w:rsidR="00346F61" w:rsidRPr="00433A8B" w:rsidRDefault="00346F61" w:rsidP="004E60DF">
            <w:pPr>
              <w:pStyle w:val="ListParagraph"/>
              <w:numPr>
                <w:ilvl w:val="0"/>
                <w:numId w:val="46"/>
              </w:numPr>
              <w:autoSpaceDE/>
              <w:autoSpaceDN/>
              <w:spacing w:after="0"/>
              <w:ind w:left="301"/>
              <w:rPr>
                <w:rFonts w:ascii="Arial" w:hAnsi="Arial" w:cs="Arial"/>
                <w:color w:val="000000"/>
                <w:sz w:val="20"/>
                <w:szCs w:val="20"/>
                <w:lang w:val="en-GB" w:eastAsia="en-CA"/>
              </w:rPr>
            </w:pPr>
            <w:r w:rsidRPr="00433A8B">
              <w:rPr>
                <w:rFonts w:ascii="Arial" w:hAnsi="Arial" w:cs="Arial"/>
                <w:color w:val="000000"/>
                <w:sz w:val="20"/>
                <w:szCs w:val="20"/>
                <w:lang w:val="en-GB" w:eastAsia="en-CA"/>
              </w:rPr>
              <w:t>Develop the algorithm</w:t>
            </w:r>
            <w:r>
              <w:rPr>
                <w:rFonts w:ascii="Arial" w:hAnsi="Arial" w:cs="Arial"/>
                <w:color w:val="000000"/>
                <w:sz w:val="20"/>
                <w:szCs w:val="20"/>
                <w:lang w:val="en-GB" w:eastAsia="en-CA"/>
              </w:rPr>
              <w:t>.</w:t>
            </w:r>
          </w:p>
          <w:p w14:paraId="03261516" w14:textId="77777777" w:rsidR="00346F61" w:rsidRPr="00433A8B" w:rsidRDefault="00346F61" w:rsidP="004E60DF">
            <w:pPr>
              <w:pStyle w:val="ListParagraph"/>
              <w:numPr>
                <w:ilvl w:val="1"/>
                <w:numId w:val="46"/>
              </w:numPr>
              <w:autoSpaceDE/>
              <w:autoSpaceDN/>
              <w:spacing w:after="0"/>
              <w:ind w:left="726"/>
              <w:rPr>
                <w:rFonts w:ascii="Arial" w:hAnsi="Arial" w:cs="Arial"/>
                <w:color w:val="000000"/>
                <w:sz w:val="20"/>
                <w:szCs w:val="20"/>
                <w:lang w:val="en-GB" w:eastAsia="en-CA"/>
              </w:rPr>
            </w:pPr>
            <w:r w:rsidRPr="00433A8B">
              <w:rPr>
                <w:rFonts w:ascii="Arial" w:hAnsi="Arial" w:cs="Arial"/>
                <w:color w:val="000000"/>
                <w:sz w:val="20"/>
                <w:szCs w:val="20"/>
                <w:lang w:val="en-GB" w:eastAsia="en-CA"/>
              </w:rPr>
              <w:t>Define the algorithm requirements based on the project’s data</w:t>
            </w:r>
            <w:r>
              <w:rPr>
                <w:rFonts w:ascii="Arial" w:hAnsi="Arial" w:cs="Arial"/>
                <w:color w:val="000000"/>
                <w:sz w:val="20"/>
                <w:szCs w:val="20"/>
                <w:lang w:val="en-GB" w:eastAsia="en-CA"/>
              </w:rPr>
              <w:t>.</w:t>
            </w:r>
          </w:p>
          <w:p w14:paraId="6703A33D" w14:textId="77777777" w:rsidR="00346F61" w:rsidRPr="00433A8B" w:rsidRDefault="00346F61" w:rsidP="004E60DF">
            <w:pPr>
              <w:pStyle w:val="ListParagraph"/>
              <w:numPr>
                <w:ilvl w:val="1"/>
                <w:numId w:val="46"/>
              </w:numPr>
              <w:autoSpaceDE/>
              <w:autoSpaceDN/>
              <w:spacing w:after="0"/>
              <w:ind w:left="726"/>
              <w:rPr>
                <w:rFonts w:ascii="Arial" w:hAnsi="Arial" w:cs="Arial"/>
                <w:color w:val="000000"/>
                <w:sz w:val="20"/>
                <w:szCs w:val="20"/>
                <w:lang w:val="en-GB" w:eastAsia="en-CA"/>
              </w:rPr>
            </w:pPr>
            <w:r w:rsidRPr="00433A8B">
              <w:rPr>
                <w:rFonts w:ascii="Arial" w:hAnsi="Arial" w:cs="Arial"/>
                <w:color w:val="000000"/>
                <w:sz w:val="20"/>
                <w:szCs w:val="20"/>
                <w:lang w:val="en-GB" w:eastAsia="en-CA"/>
              </w:rPr>
              <w:t>Write the algorithm code</w:t>
            </w:r>
            <w:r>
              <w:rPr>
                <w:rFonts w:ascii="Arial" w:hAnsi="Arial" w:cs="Arial"/>
                <w:color w:val="000000"/>
                <w:sz w:val="20"/>
                <w:szCs w:val="20"/>
                <w:lang w:val="en-GB" w:eastAsia="en-CA"/>
              </w:rPr>
              <w:t>.</w:t>
            </w:r>
          </w:p>
          <w:p w14:paraId="119A487C" w14:textId="77777777" w:rsidR="00346F61" w:rsidRPr="00433A8B" w:rsidRDefault="00346F61" w:rsidP="004E60DF">
            <w:pPr>
              <w:pStyle w:val="ListParagraph"/>
              <w:numPr>
                <w:ilvl w:val="0"/>
                <w:numId w:val="46"/>
              </w:numPr>
              <w:autoSpaceDE/>
              <w:autoSpaceDN/>
              <w:spacing w:after="0"/>
              <w:ind w:left="301"/>
              <w:rPr>
                <w:rFonts w:ascii="Arial" w:hAnsi="Arial" w:cs="Arial"/>
                <w:color w:val="000000"/>
                <w:sz w:val="20"/>
                <w:szCs w:val="20"/>
                <w:lang w:val="en-GB" w:eastAsia="en-CA"/>
              </w:rPr>
            </w:pPr>
            <w:r w:rsidRPr="00433A8B">
              <w:rPr>
                <w:rFonts w:ascii="Arial" w:hAnsi="Arial" w:cs="Arial"/>
                <w:color w:val="000000"/>
                <w:sz w:val="20"/>
                <w:szCs w:val="20"/>
                <w:lang w:val="en-GB" w:eastAsia="en-CA"/>
              </w:rPr>
              <w:t>Test the algorithm with a subset of data</w:t>
            </w:r>
            <w:r>
              <w:rPr>
                <w:rFonts w:ascii="Arial" w:hAnsi="Arial" w:cs="Arial"/>
                <w:color w:val="000000"/>
                <w:sz w:val="20"/>
                <w:szCs w:val="20"/>
                <w:lang w:val="en-GB" w:eastAsia="en-CA"/>
              </w:rPr>
              <w:t>.</w:t>
            </w:r>
          </w:p>
          <w:p w14:paraId="66DB880C" w14:textId="77777777" w:rsidR="00346F61" w:rsidRPr="00433A8B" w:rsidRDefault="00346F61" w:rsidP="004E60DF">
            <w:pPr>
              <w:pStyle w:val="ListParagraph"/>
              <w:numPr>
                <w:ilvl w:val="1"/>
                <w:numId w:val="46"/>
              </w:numPr>
              <w:autoSpaceDE/>
              <w:autoSpaceDN/>
              <w:spacing w:after="0"/>
              <w:ind w:left="726"/>
              <w:rPr>
                <w:rFonts w:ascii="Arial" w:hAnsi="Arial" w:cs="Arial"/>
                <w:color w:val="000000"/>
                <w:sz w:val="20"/>
                <w:szCs w:val="20"/>
                <w:lang w:val="en-GB" w:eastAsia="en-CA"/>
              </w:rPr>
            </w:pPr>
            <w:r w:rsidRPr="00433A8B">
              <w:rPr>
                <w:rFonts w:ascii="Arial" w:hAnsi="Arial" w:cs="Arial"/>
                <w:color w:val="000000"/>
                <w:sz w:val="20"/>
                <w:szCs w:val="20"/>
                <w:lang w:val="en-GB" w:eastAsia="en-CA"/>
              </w:rPr>
              <w:t>Identify a representative subset of data for testing</w:t>
            </w:r>
            <w:r>
              <w:rPr>
                <w:rFonts w:ascii="Arial" w:hAnsi="Arial" w:cs="Arial"/>
                <w:color w:val="000000"/>
                <w:sz w:val="20"/>
                <w:szCs w:val="20"/>
                <w:lang w:val="en-GB" w:eastAsia="en-CA"/>
              </w:rPr>
              <w:t>.</w:t>
            </w:r>
          </w:p>
          <w:p w14:paraId="453980EE" w14:textId="4A1408F2" w:rsidR="00E672A1" w:rsidRDefault="00346F61" w:rsidP="004E60DF">
            <w:pPr>
              <w:pStyle w:val="ListParagraph"/>
              <w:numPr>
                <w:ilvl w:val="1"/>
                <w:numId w:val="46"/>
              </w:numPr>
              <w:autoSpaceDE/>
              <w:autoSpaceDN/>
              <w:spacing w:after="0"/>
              <w:ind w:left="726"/>
              <w:rPr>
                <w:rFonts w:ascii="Arial" w:hAnsi="Arial" w:cs="Arial"/>
                <w:color w:val="000000"/>
                <w:sz w:val="20"/>
                <w:szCs w:val="20"/>
                <w:lang w:val="en-GB" w:eastAsia="en-CA"/>
              </w:rPr>
            </w:pPr>
            <w:r w:rsidRPr="00433A8B">
              <w:rPr>
                <w:rFonts w:ascii="Arial" w:hAnsi="Arial" w:cs="Arial"/>
                <w:color w:val="000000"/>
                <w:sz w:val="20"/>
                <w:szCs w:val="20"/>
                <w:lang w:val="en-GB" w:eastAsia="en-CA"/>
              </w:rPr>
              <w:t>Run the algorithm and check the results for accuracy</w:t>
            </w:r>
            <w:r w:rsidR="00E672A1">
              <w:rPr>
                <w:rFonts w:ascii="Arial" w:hAnsi="Arial" w:cs="Arial"/>
                <w:color w:val="000000"/>
                <w:sz w:val="20"/>
                <w:szCs w:val="20"/>
                <w:lang w:val="en-GB" w:eastAsia="en-CA"/>
              </w:rPr>
              <w:t>.</w:t>
            </w:r>
          </w:p>
          <w:p w14:paraId="6E8AB5C0" w14:textId="77777777" w:rsidR="00346F61" w:rsidRPr="00433A8B" w:rsidRDefault="00346F61" w:rsidP="004E60DF">
            <w:pPr>
              <w:pStyle w:val="ListParagraph"/>
              <w:numPr>
                <w:ilvl w:val="0"/>
                <w:numId w:val="46"/>
              </w:numPr>
              <w:autoSpaceDE/>
              <w:autoSpaceDN/>
              <w:spacing w:after="0"/>
              <w:ind w:left="301"/>
              <w:rPr>
                <w:rFonts w:ascii="Arial" w:hAnsi="Arial" w:cs="Arial"/>
                <w:color w:val="000000"/>
                <w:sz w:val="20"/>
                <w:szCs w:val="20"/>
                <w:lang w:val="en-GB" w:eastAsia="en-CA"/>
              </w:rPr>
            </w:pPr>
            <w:r w:rsidRPr="00433A8B">
              <w:rPr>
                <w:rFonts w:ascii="Arial" w:hAnsi="Arial" w:cs="Arial"/>
                <w:color w:val="000000"/>
                <w:sz w:val="20"/>
                <w:szCs w:val="20"/>
                <w:lang w:val="en-GB" w:eastAsia="en-CA"/>
              </w:rPr>
              <w:t>Refine the algorithm based on test results</w:t>
            </w:r>
            <w:r>
              <w:rPr>
                <w:rFonts w:ascii="Arial" w:hAnsi="Arial" w:cs="Arial"/>
                <w:color w:val="000000"/>
                <w:sz w:val="20"/>
                <w:szCs w:val="20"/>
                <w:lang w:val="en-GB" w:eastAsia="en-CA"/>
              </w:rPr>
              <w:t>.</w:t>
            </w:r>
          </w:p>
          <w:p w14:paraId="5A6B7DE2" w14:textId="77777777" w:rsidR="00346F61" w:rsidRPr="00433A8B" w:rsidRDefault="00346F61" w:rsidP="004E60DF">
            <w:pPr>
              <w:pStyle w:val="ListParagraph"/>
              <w:numPr>
                <w:ilvl w:val="1"/>
                <w:numId w:val="46"/>
              </w:numPr>
              <w:autoSpaceDE/>
              <w:autoSpaceDN/>
              <w:spacing w:after="0"/>
              <w:ind w:left="726"/>
              <w:rPr>
                <w:rFonts w:ascii="Arial" w:hAnsi="Arial" w:cs="Arial"/>
                <w:color w:val="000000"/>
                <w:sz w:val="20"/>
                <w:szCs w:val="20"/>
                <w:lang w:val="en-GB" w:eastAsia="en-CA"/>
              </w:rPr>
            </w:pPr>
            <w:r w:rsidRPr="00433A8B">
              <w:rPr>
                <w:rFonts w:ascii="Arial" w:hAnsi="Arial" w:cs="Arial"/>
                <w:color w:val="000000"/>
                <w:sz w:val="20"/>
                <w:szCs w:val="20"/>
                <w:lang w:val="en-GB" w:eastAsia="en-CA"/>
              </w:rPr>
              <w:t>Identify any issues or inefficiencies in the algorithm</w:t>
            </w:r>
            <w:r>
              <w:rPr>
                <w:rFonts w:ascii="Arial" w:hAnsi="Arial" w:cs="Arial"/>
                <w:color w:val="000000"/>
                <w:sz w:val="20"/>
                <w:szCs w:val="20"/>
                <w:lang w:val="en-GB" w:eastAsia="en-CA"/>
              </w:rPr>
              <w:t>.</w:t>
            </w:r>
          </w:p>
          <w:p w14:paraId="68C9401C" w14:textId="77777777" w:rsidR="00346F61" w:rsidRPr="00433A8B" w:rsidRDefault="00346F61" w:rsidP="004E60DF">
            <w:pPr>
              <w:pStyle w:val="ListParagraph"/>
              <w:numPr>
                <w:ilvl w:val="1"/>
                <w:numId w:val="46"/>
              </w:numPr>
              <w:autoSpaceDE/>
              <w:autoSpaceDN/>
              <w:spacing w:after="0"/>
              <w:ind w:left="726"/>
              <w:rPr>
                <w:rFonts w:ascii="Arial" w:hAnsi="Arial" w:cs="Arial"/>
                <w:color w:val="000000"/>
                <w:sz w:val="20"/>
                <w:szCs w:val="20"/>
                <w:lang w:val="en-GB" w:eastAsia="en-CA"/>
              </w:rPr>
            </w:pPr>
            <w:r w:rsidRPr="00433A8B">
              <w:rPr>
                <w:rFonts w:ascii="Arial" w:hAnsi="Arial" w:cs="Arial"/>
                <w:color w:val="000000"/>
                <w:sz w:val="20"/>
                <w:szCs w:val="20"/>
                <w:lang w:val="en-GB" w:eastAsia="en-CA"/>
              </w:rPr>
              <w:t>Refine the algorithm code to address these issues</w:t>
            </w:r>
            <w:r>
              <w:rPr>
                <w:rFonts w:ascii="Arial" w:hAnsi="Arial" w:cs="Arial"/>
                <w:color w:val="000000"/>
                <w:sz w:val="20"/>
                <w:szCs w:val="20"/>
                <w:lang w:val="en-GB" w:eastAsia="en-CA"/>
              </w:rPr>
              <w:t>.</w:t>
            </w:r>
          </w:p>
          <w:p w14:paraId="0BAD596D" w14:textId="77777777" w:rsidR="00346F61" w:rsidRPr="00433A8B" w:rsidRDefault="00346F61" w:rsidP="004E60DF">
            <w:pPr>
              <w:pStyle w:val="ListParagraph"/>
              <w:numPr>
                <w:ilvl w:val="0"/>
                <w:numId w:val="46"/>
              </w:numPr>
              <w:autoSpaceDE/>
              <w:autoSpaceDN/>
              <w:spacing w:after="0"/>
              <w:ind w:left="301"/>
              <w:rPr>
                <w:rFonts w:ascii="Arial" w:hAnsi="Arial" w:cs="Arial"/>
                <w:color w:val="000000"/>
                <w:sz w:val="20"/>
                <w:szCs w:val="20"/>
                <w:lang w:val="en-GB" w:eastAsia="en-CA"/>
              </w:rPr>
            </w:pPr>
            <w:r w:rsidRPr="00433A8B">
              <w:rPr>
                <w:rFonts w:ascii="Arial" w:hAnsi="Arial" w:cs="Arial"/>
                <w:color w:val="000000"/>
                <w:sz w:val="20"/>
                <w:szCs w:val="20"/>
                <w:lang w:val="en-GB" w:eastAsia="en-CA"/>
              </w:rPr>
              <w:t>Deploy the algorithm</w:t>
            </w:r>
            <w:r>
              <w:rPr>
                <w:rFonts w:ascii="Arial" w:hAnsi="Arial" w:cs="Arial"/>
                <w:color w:val="000000"/>
                <w:sz w:val="20"/>
                <w:szCs w:val="20"/>
                <w:lang w:val="en-GB" w:eastAsia="en-CA"/>
              </w:rPr>
              <w:t>.</w:t>
            </w:r>
          </w:p>
          <w:p w14:paraId="144C699E" w14:textId="77777777" w:rsidR="00346F61" w:rsidRPr="00433A8B" w:rsidRDefault="00346F61" w:rsidP="004E60DF">
            <w:pPr>
              <w:pStyle w:val="ListParagraph"/>
              <w:numPr>
                <w:ilvl w:val="1"/>
                <w:numId w:val="46"/>
              </w:numPr>
              <w:autoSpaceDE/>
              <w:autoSpaceDN/>
              <w:spacing w:after="0"/>
              <w:ind w:left="726"/>
              <w:rPr>
                <w:rFonts w:ascii="Arial" w:hAnsi="Arial" w:cs="Arial"/>
                <w:color w:val="000000"/>
                <w:sz w:val="20"/>
                <w:szCs w:val="20"/>
                <w:lang w:val="en-GB" w:eastAsia="en-CA"/>
              </w:rPr>
            </w:pPr>
            <w:r w:rsidRPr="00433A8B">
              <w:rPr>
                <w:rFonts w:ascii="Arial" w:hAnsi="Arial" w:cs="Arial"/>
                <w:color w:val="000000"/>
                <w:sz w:val="20"/>
                <w:szCs w:val="20"/>
                <w:lang w:val="en-GB" w:eastAsia="en-CA"/>
              </w:rPr>
              <w:t>Prepare the deployment environment</w:t>
            </w:r>
            <w:r>
              <w:rPr>
                <w:rFonts w:ascii="Arial" w:hAnsi="Arial" w:cs="Arial"/>
                <w:color w:val="000000"/>
                <w:sz w:val="20"/>
                <w:szCs w:val="20"/>
                <w:lang w:val="en-GB" w:eastAsia="en-CA"/>
              </w:rPr>
              <w:t>.</w:t>
            </w:r>
          </w:p>
          <w:p w14:paraId="527C7CA8" w14:textId="77777777" w:rsidR="00346F61" w:rsidRPr="00CD5C5A" w:rsidRDefault="00346F61" w:rsidP="004E60DF">
            <w:pPr>
              <w:pStyle w:val="ListParagraph"/>
              <w:numPr>
                <w:ilvl w:val="1"/>
                <w:numId w:val="46"/>
              </w:numPr>
              <w:autoSpaceDE/>
              <w:autoSpaceDN/>
              <w:spacing w:after="0"/>
              <w:ind w:left="726"/>
              <w:rPr>
                <w:rFonts w:ascii="Arial" w:hAnsi="Arial" w:cs="Arial"/>
                <w:color w:val="000000"/>
                <w:sz w:val="20"/>
                <w:szCs w:val="20"/>
                <w:lang w:val="en-GB" w:eastAsia="en-CA"/>
              </w:rPr>
            </w:pPr>
            <w:r w:rsidRPr="00433A8B">
              <w:rPr>
                <w:rFonts w:ascii="Arial" w:hAnsi="Arial" w:cs="Arial"/>
                <w:color w:val="000000"/>
                <w:sz w:val="20"/>
                <w:szCs w:val="20"/>
                <w:lang w:val="en-GB" w:eastAsia="en-CA"/>
              </w:rPr>
              <w:t>Deploy the algorithm code</w:t>
            </w:r>
            <w:r>
              <w:rPr>
                <w:rFonts w:ascii="Arial" w:hAnsi="Arial" w:cs="Arial"/>
                <w:color w:val="000000"/>
                <w:sz w:val="20"/>
                <w:szCs w:val="20"/>
                <w:lang w:val="en-GB" w:eastAsia="en-CA"/>
              </w:rPr>
              <w:t>.</w:t>
            </w:r>
          </w:p>
        </w:tc>
        <w:tc>
          <w:tcPr>
            <w:tcW w:w="1332" w:type="dxa"/>
            <w:tcBorders>
              <w:top w:val="nil"/>
              <w:left w:val="nil"/>
              <w:bottom w:val="single" w:sz="8" w:space="0" w:color="C0C0C0"/>
              <w:right w:val="single" w:sz="8" w:space="0" w:color="C0C0C0"/>
            </w:tcBorders>
            <w:shd w:val="clear" w:color="auto" w:fill="FFFFFF" w:themeFill="background1"/>
            <w:noWrap/>
            <w:vAlign w:val="center"/>
          </w:tcPr>
          <w:p w14:paraId="0CC723F5" w14:textId="77777777" w:rsidR="00346F61" w:rsidRPr="00CD5C5A" w:rsidRDefault="00346F61" w:rsidP="004E60DF">
            <w:pPr>
              <w:autoSpaceDE/>
              <w:autoSpaceDN/>
              <w:spacing w:after="0"/>
              <w:contextualSpacing/>
              <w:jc w:val="center"/>
              <w:rPr>
                <w:rFonts w:ascii="Arial" w:hAnsi="Arial" w:cs="Arial"/>
                <w:color w:val="000000"/>
                <w:sz w:val="20"/>
                <w:szCs w:val="20"/>
                <w:lang w:val="en-GB" w:eastAsia="en-CA"/>
              </w:rPr>
            </w:pPr>
            <w:r w:rsidRPr="00CD5C5A">
              <w:rPr>
                <w:rFonts w:ascii="Arial" w:hAnsi="Arial" w:cs="Arial"/>
                <w:color w:val="000000" w:themeColor="text1"/>
                <w:sz w:val="20"/>
                <w:szCs w:val="20"/>
                <w:lang w:val="en-GB" w:eastAsia="en-CA"/>
              </w:rPr>
              <w:t>15-Mar-24</w:t>
            </w:r>
          </w:p>
        </w:tc>
      </w:tr>
      <w:tr w:rsidR="00346F61" w:rsidRPr="00CD5C5A" w14:paraId="5BDC96EB" w14:textId="77777777" w:rsidTr="00156D36">
        <w:trPr>
          <w:trHeight w:val="1814"/>
        </w:trPr>
        <w:tc>
          <w:tcPr>
            <w:tcW w:w="439" w:type="dxa"/>
            <w:tcBorders>
              <w:top w:val="nil"/>
              <w:left w:val="single" w:sz="8" w:space="0" w:color="C0C0C0"/>
              <w:bottom w:val="single" w:sz="8" w:space="0" w:color="C0C0C0"/>
              <w:right w:val="single" w:sz="8" w:space="0" w:color="C0C0C0"/>
            </w:tcBorders>
            <w:shd w:val="clear" w:color="auto" w:fill="F2F2F2" w:themeFill="background1" w:themeFillShade="F2"/>
            <w:noWrap/>
            <w:vAlign w:val="center"/>
          </w:tcPr>
          <w:p w14:paraId="7D285008" w14:textId="77777777" w:rsidR="00346F61" w:rsidRPr="00CD5C5A" w:rsidRDefault="00346F61" w:rsidP="004E60DF">
            <w:pPr>
              <w:autoSpaceDE/>
              <w:autoSpaceDN/>
              <w:spacing w:after="0"/>
              <w:contextualSpacing/>
              <w:jc w:val="center"/>
              <w:rPr>
                <w:rFonts w:ascii="Arial" w:hAnsi="Arial" w:cs="Arial"/>
                <w:color w:val="000000"/>
                <w:sz w:val="20"/>
                <w:szCs w:val="20"/>
                <w:lang w:val="en-GB" w:eastAsia="en-CA"/>
              </w:rPr>
            </w:pPr>
            <w:r w:rsidRPr="00CD5C5A">
              <w:rPr>
                <w:rFonts w:ascii="Arial" w:hAnsi="Arial" w:cs="Arial"/>
                <w:color w:val="000000"/>
                <w:sz w:val="20"/>
                <w:szCs w:val="20"/>
                <w:lang w:val="en-GB" w:eastAsia="en-CA"/>
              </w:rPr>
              <w:t>12</w:t>
            </w:r>
          </w:p>
        </w:tc>
        <w:tc>
          <w:tcPr>
            <w:tcW w:w="2839" w:type="dxa"/>
            <w:tcBorders>
              <w:top w:val="nil"/>
              <w:left w:val="nil"/>
              <w:bottom w:val="single" w:sz="8" w:space="0" w:color="C0C0C0"/>
              <w:right w:val="single" w:sz="8" w:space="0" w:color="C0C0C0"/>
            </w:tcBorders>
            <w:shd w:val="clear" w:color="auto" w:fill="FFFFFF" w:themeFill="background1"/>
            <w:noWrap/>
            <w:vAlign w:val="center"/>
          </w:tcPr>
          <w:p w14:paraId="0E934031" w14:textId="77777777" w:rsidR="00346F61" w:rsidRPr="00CD5C5A" w:rsidRDefault="00346F61" w:rsidP="004E60DF">
            <w:pPr>
              <w:autoSpaceDE/>
              <w:autoSpaceDN/>
              <w:spacing w:after="0"/>
              <w:contextualSpacing/>
              <w:rPr>
                <w:rFonts w:ascii="Arial" w:hAnsi="Arial" w:cs="Arial"/>
                <w:color w:val="000000"/>
                <w:sz w:val="20"/>
                <w:szCs w:val="20"/>
                <w:lang w:val="en-CA" w:eastAsia="en-CA"/>
              </w:rPr>
            </w:pPr>
            <w:r w:rsidRPr="00CD5C5A">
              <w:rPr>
                <w:rFonts w:ascii="Arial" w:hAnsi="Arial" w:cs="Arial"/>
                <w:color w:val="000000" w:themeColor="text1"/>
                <w:sz w:val="20"/>
                <w:szCs w:val="20"/>
                <w:lang w:val="en-CA" w:eastAsia="en-CA"/>
              </w:rPr>
              <w:t>Drug Interaction Testing</w:t>
            </w:r>
          </w:p>
        </w:tc>
        <w:tc>
          <w:tcPr>
            <w:tcW w:w="4938" w:type="dxa"/>
            <w:tcBorders>
              <w:top w:val="nil"/>
              <w:left w:val="nil"/>
              <w:bottom w:val="single" w:sz="8" w:space="0" w:color="C0C0C0"/>
              <w:right w:val="single" w:sz="8" w:space="0" w:color="C0C0C0"/>
            </w:tcBorders>
            <w:shd w:val="clear" w:color="auto" w:fill="FFFFFF" w:themeFill="background1"/>
            <w:noWrap/>
            <w:vAlign w:val="center"/>
          </w:tcPr>
          <w:p w14:paraId="42123FE3" w14:textId="77777777" w:rsidR="00346F61" w:rsidRDefault="00346F61" w:rsidP="004E60DF">
            <w:pPr>
              <w:autoSpaceDE/>
              <w:autoSpaceDN/>
              <w:spacing w:after="0"/>
              <w:contextualSpacing/>
              <w:rPr>
                <w:rFonts w:ascii="Arial" w:hAnsi="Arial" w:cs="Arial"/>
                <w:color w:val="000000" w:themeColor="text1"/>
                <w:sz w:val="20"/>
                <w:szCs w:val="20"/>
                <w:lang w:val="en-GB" w:eastAsia="en-CA"/>
              </w:rPr>
            </w:pPr>
            <w:r w:rsidRPr="00CD5C5A">
              <w:rPr>
                <w:rFonts w:ascii="Arial" w:hAnsi="Arial" w:cs="Arial"/>
                <w:color w:val="000000" w:themeColor="text1"/>
                <w:sz w:val="20"/>
                <w:szCs w:val="20"/>
                <w:lang w:val="en-GB" w:eastAsia="en-CA"/>
              </w:rPr>
              <w:t>Testing of the developed algorithm.</w:t>
            </w:r>
          </w:p>
          <w:p w14:paraId="5129C81F" w14:textId="77777777" w:rsidR="00346F61" w:rsidRDefault="00346F61" w:rsidP="004E60DF">
            <w:pPr>
              <w:autoSpaceDE/>
              <w:autoSpaceDN/>
              <w:spacing w:after="0"/>
              <w:contextualSpacing/>
              <w:rPr>
                <w:rFonts w:ascii="Arial" w:hAnsi="Arial" w:cs="Arial"/>
                <w:color w:val="000000"/>
                <w:sz w:val="20"/>
                <w:szCs w:val="20"/>
                <w:lang w:val="en-GB" w:eastAsia="en-CA"/>
              </w:rPr>
            </w:pPr>
            <w:r w:rsidRPr="0022414B">
              <w:rPr>
                <w:rFonts w:ascii="Arial" w:hAnsi="Arial" w:cs="Arial"/>
                <w:color w:val="000000"/>
                <w:sz w:val="20"/>
                <w:szCs w:val="20"/>
                <w:lang w:val="en-GB" w:eastAsia="en-CA"/>
              </w:rPr>
              <w:t>MINI-MILESTONES</w:t>
            </w:r>
          </w:p>
          <w:p w14:paraId="4AEF333D" w14:textId="77777777" w:rsidR="00346F61" w:rsidRPr="00E54CF2" w:rsidRDefault="00346F61" w:rsidP="004E60DF">
            <w:pPr>
              <w:pStyle w:val="ListParagraph"/>
              <w:numPr>
                <w:ilvl w:val="0"/>
                <w:numId w:val="46"/>
              </w:numPr>
              <w:autoSpaceDE/>
              <w:autoSpaceDN/>
              <w:spacing w:after="0"/>
              <w:ind w:left="301"/>
              <w:rPr>
                <w:rFonts w:ascii="Arial" w:hAnsi="Arial" w:cs="Arial"/>
                <w:color w:val="000000"/>
                <w:sz w:val="20"/>
                <w:szCs w:val="20"/>
                <w:lang w:val="en-GB" w:eastAsia="en-CA"/>
              </w:rPr>
            </w:pPr>
            <w:r w:rsidRPr="00E54CF2">
              <w:rPr>
                <w:rFonts w:ascii="Arial" w:hAnsi="Arial" w:cs="Arial"/>
                <w:color w:val="000000"/>
                <w:sz w:val="20"/>
                <w:szCs w:val="20"/>
                <w:lang w:val="en-GB" w:eastAsia="en-CA"/>
              </w:rPr>
              <w:t>Verify the algorithm is operational and accessible</w:t>
            </w:r>
            <w:r>
              <w:rPr>
                <w:rFonts w:ascii="Arial" w:hAnsi="Arial" w:cs="Arial"/>
                <w:color w:val="000000"/>
                <w:sz w:val="20"/>
                <w:szCs w:val="20"/>
                <w:lang w:val="en-GB" w:eastAsia="en-CA"/>
              </w:rPr>
              <w:t>.</w:t>
            </w:r>
          </w:p>
          <w:p w14:paraId="558D8D2A" w14:textId="77777777" w:rsidR="00346F61" w:rsidRPr="00E54CF2" w:rsidRDefault="00346F61" w:rsidP="004E60DF">
            <w:pPr>
              <w:pStyle w:val="ListParagraph"/>
              <w:numPr>
                <w:ilvl w:val="1"/>
                <w:numId w:val="46"/>
              </w:numPr>
              <w:autoSpaceDE/>
              <w:autoSpaceDN/>
              <w:spacing w:after="0"/>
              <w:ind w:left="726"/>
              <w:rPr>
                <w:rFonts w:ascii="Arial" w:hAnsi="Arial" w:cs="Arial"/>
                <w:color w:val="000000"/>
                <w:sz w:val="20"/>
                <w:szCs w:val="20"/>
                <w:lang w:val="en-GB" w:eastAsia="en-CA"/>
              </w:rPr>
            </w:pPr>
            <w:r w:rsidRPr="00E54CF2">
              <w:rPr>
                <w:rFonts w:ascii="Arial" w:hAnsi="Arial" w:cs="Arial"/>
                <w:color w:val="000000"/>
                <w:sz w:val="20"/>
                <w:szCs w:val="20"/>
                <w:lang w:val="en-GB" w:eastAsia="en-CA"/>
              </w:rPr>
              <w:t>Test the deployed algorithm for functionality</w:t>
            </w:r>
            <w:r>
              <w:rPr>
                <w:rFonts w:ascii="Arial" w:hAnsi="Arial" w:cs="Arial"/>
                <w:color w:val="000000"/>
                <w:sz w:val="20"/>
                <w:szCs w:val="20"/>
                <w:lang w:val="en-GB" w:eastAsia="en-CA"/>
              </w:rPr>
              <w:t>.</w:t>
            </w:r>
          </w:p>
          <w:p w14:paraId="326D7494" w14:textId="77777777" w:rsidR="00346F61" w:rsidRDefault="00346F61" w:rsidP="004E60DF">
            <w:pPr>
              <w:pStyle w:val="ListParagraph"/>
              <w:numPr>
                <w:ilvl w:val="1"/>
                <w:numId w:val="46"/>
              </w:numPr>
              <w:autoSpaceDE/>
              <w:autoSpaceDN/>
              <w:spacing w:after="0"/>
              <w:ind w:left="726"/>
              <w:rPr>
                <w:rFonts w:ascii="Arial" w:hAnsi="Arial" w:cs="Arial"/>
                <w:color w:val="000000"/>
                <w:sz w:val="20"/>
                <w:szCs w:val="20"/>
                <w:lang w:val="en-GB" w:eastAsia="en-CA"/>
              </w:rPr>
            </w:pPr>
            <w:r w:rsidRPr="00E54CF2">
              <w:rPr>
                <w:rFonts w:ascii="Arial" w:hAnsi="Arial" w:cs="Arial"/>
                <w:color w:val="000000"/>
                <w:sz w:val="20"/>
                <w:szCs w:val="20"/>
                <w:lang w:val="en-GB" w:eastAsia="en-CA"/>
              </w:rPr>
              <w:t>Check the accessibility of the algorithm for practical use</w:t>
            </w:r>
            <w:r>
              <w:rPr>
                <w:rFonts w:ascii="Arial" w:hAnsi="Arial" w:cs="Arial"/>
                <w:color w:val="000000"/>
                <w:sz w:val="20"/>
                <w:szCs w:val="20"/>
                <w:lang w:val="en-GB" w:eastAsia="en-CA"/>
              </w:rPr>
              <w:t>.</w:t>
            </w:r>
          </w:p>
          <w:p w14:paraId="7E9C075D" w14:textId="77777777" w:rsidR="00D81F71" w:rsidRDefault="00346F61" w:rsidP="00D81F71">
            <w:pPr>
              <w:pStyle w:val="ListParagraph"/>
              <w:numPr>
                <w:ilvl w:val="0"/>
                <w:numId w:val="46"/>
              </w:numPr>
              <w:autoSpaceDE/>
              <w:autoSpaceDN/>
              <w:spacing w:after="0"/>
              <w:ind w:left="301"/>
              <w:rPr>
                <w:rFonts w:ascii="Arial" w:hAnsi="Arial" w:cs="Arial"/>
                <w:color w:val="000000"/>
                <w:sz w:val="20"/>
                <w:szCs w:val="20"/>
                <w:lang w:val="en-GB" w:eastAsia="en-CA"/>
              </w:rPr>
            </w:pPr>
            <w:r>
              <w:rPr>
                <w:rFonts w:ascii="Arial" w:hAnsi="Arial" w:cs="Arial"/>
                <w:color w:val="000000"/>
                <w:sz w:val="20"/>
                <w:szCs w:val="20"/>
                <w:lang w:val="en-GB" w:eastAsia="en-CA"/>
              </w:rPr>
              <w:t>Check Model accuracy (80% goal)</w:t>
            </w:r>
          </w:p>
          <w:p w14:paraId="42D388B3" w14:textId="77777777" w:rsidR="00D81F71" w:rsidRPr="00E672A1" w:rsidRDefault="00D81F71" w:rsidP="00D81F71">
            <w:pPr>
              <w:pStyle w:val="ListParagraph"/>
              <w:numPr>
                <w:ilvl w:val="1"/>
                <w:numId w:val="46"/>
              </w:numPr>
              <w:autoSpaceDE/>
              <w:autoSpaceDN/>
              <w:spacing w:after="0"/>
              <w:ind w:left="726"/>
              <w:rPr>
                <w:rFonts w:ascii="Arial" w:hAnsi="Arial" w:cs="Arial"/>
                <w:color w:val="000000"/>
                <w:sz w:val="20"/>
                <w:szCs w:val="20"/>
                <w:lang w:val="en-GB" w:eastAsia="en-CA"/>
              </w:rPr>
            </w:pPr>
            <w:r w:rsidRPr="00E672A1">
              <w:rPr>
                <w:rFonts w:ascii="Arial" w:hAnsi="Arial" w:cs="Arial"/>
                <w:color w:val="000000"/>
                <w:sz w:val="20"/>
                <w:szCs w:val="20"/>
                <w:lang w:val="en-GB" w:eastAsia="en-CA"/>
              </w:rPr>
              <w:t>Mean Absolute Error (MAE</w:t>
            </w:r>
            <w:r>
              <w:rPr>
                <w:rFonts w:ascii="Arial" w:hAnsi="Arial" w:cs="Arial"/>
                <w:color w:val="000000"/>
                <w:sz w:val="20"/>
                <w:szCs w:val="20"/>
                <w:lang w:val="en-GB" w:eastAsia="en-CA"/>
              </w:rPr>
              <w:t>)</w:t>
            </w:r>
          </w:p>
          <w:p w14:paraId="2C1E0FF5" w14:textId="11C3C40B" w:rsidR="00346F61" w:rsidRPr="00D81F71" w:rsidRDefault="00D81F71" w:rsidP="00D81F71">
            <w:pPr>
              <w:pStyle w:val="ListParagraph"/>
              <w:numPr>
                <w:ilvl w:val="1"/>
                <w:numId w:val="46"/>
              </w:numPr>
              <w:autoSpaceDE/>
              <w:autoSpaceDN/>
              <w:spacing w:after="0"/>
              <w:ind w:left="726"/>
              <w:rPr>
                <w:rFonts w:ascii="Arial" w:hAnsi="Arial" w:cs="Arial"/>
                <w:color w:val="000000"/>
                <w:sz w:val="20"/>
                <w:szCs w:val="20"/>
                <w:lang w:val="en-GB" w:eastAsia="en-CA"/>
              </w:rPr>
            </w:pPr>
            <w:r w:rsidRPr="000859A9">
              <w:rPr>
                <w:rFonts w:ascii="Arial" w:hAnsi="Arial" w:cs="Arial"/>
                <w:color w:val="000000"/>
                <w:sz w:val="20"/>
                <w:szCs w:val="20"/>
                <w:lang w:val="en-GB" w:eastAsia="en-CA"/>
              </w:rPr>
              <w:t>Root Mean Squared Error (RMSE)</w:t>
            </w:r>
          </w:p>
        </w:tc>
        <w:tc>
          <w:tcPr>
            <w:tcW w:w="1332" w:type="dxa"/>
            <w:tcBorders>
              <w:top w:val="nil"/>
              <w:left w:val="nil"/>
              <w:bottom w:val="single" w:sz="8" w:space="0" w:color="C0C0C0"/>
              <w:right w:val="single" w:sz="8" w:space="0" w:color="C0C0C0"/>
            </w:tcBorders>
            <w:shd w:val="clear" w:color="auto" w:fill="FFFFFF" w:themeFill="background1"/>
            <w:noWrap/>
            <w:vAlign w:val="center"/>
          </w:tcPr>
          <w:p w14:paraId="1856FAB4" w14:textId="77777777" w:rsidR="00346F61" w:rsidRPr="00CD5C5A" w:rsidRDefault="00346F61" w:rsidP="004E60DF">
            <w:pPr>
              <w:autoSpaceDE/>
              <w:autoSpaceDN/>
              <w:spacing w:after="0"/>
              <w:contextualSpacing/>
              <w:jc w:val="center"/>
              <w:rPr>
                <w:rFonts w:ascii="Arial" w:hAnsi="Arial" w:cs="Arial"/>
                <w:color w:val="000000"/>
                <w:sz w:val="20"/>
                <w:szCs w:val="20"/>
                <w:lang w:val="en-GB" w:eastAsia="en-CA"/>
              </w:rPr>
            </w:pPr>
            <w:r w:rsidRPr="00CD5C5A">
              <w:rPr>
                <w:rFonts w:ascii="Arial" w:hAnsi="Arial" w:cs="Arial"/>
                <w:color w:val="000000" w:themeColor="text1"/>
                <w:sz w:val="20"/>
                <w:szCs w:val="20"/>
                <w:lang w:val="en-GB" w:eastAsia="en-CA"/>
              </w:rPr>
              <w:t>15-Mar-24</w:t>
            </w:r>
          </w:p>
        </w:tc>
      </w:tr>
      <w:tr w:rsidR="00346F61" w:rsidRPr="00CD5C5A" w14:paraId="36C6557F" w14:textId="77777777" w:rsidTr="00156D36">
        <w:trPr>
          <w:trHeight w:val="2818"/>
        </w:trPr>
        <w:tc>
          <w:tcPr>
            <w:tcW w:w="439" w:type="dxa"/>
            <w:tcBorders>
              <w:top w:val="nil"/>
              <w:left w:val="single" w:sz="8" w:space="0" w:color="C0C0C0"/>
              <w:bottom w:val="single" w:sz="8" w:space="0" w:color="C0C0C0"/>
              <w:right w:val="single" w:sz="8" w:space="0" w:color="C0C0C0"/>
            </w:tcBorders>
            <w:shd w:val="clear" w:color="auto" w:fill="F2F2F2" w:themeFill="background1" w:themeFillShade="F2"/>
            <w:noWrap/>
            <w:vAlign w:val="center"/>
          </w:tcPr>
          <w:p w14:paraId="389692CF" w14:textId="77777777" w:rsidR="00346F61" w:rsidRPr="00CD5C5A" w:rsidRDefault="00346F61" w:rsidP="004E60DF">
            <w:pPr>
              <w:autoSpaceDE/>
              <w:autoSpaceDN/>
              <w:spacing w:after="0"/>
              <w:contextualSpacing/>
              <w:jc w:val="center"/>
              <w:rPr>
                <w:rFonts w:ascii="Arial" w:hAnsi="Arial" w:cs="Arial"/>
                <w:color w:val="000000"/>
                <w:sz w:val="20"/>
                <w:szCs w:val="20"/>
                <w:lang w:val="en-GB" w:eastAsia="en-CA"/>
              </w:rPr>
            </w:pPr>
            <w:r w:rsidRPr="00CD5C5A">
              <w:rPr>
                <w:rFonts w:ascii="Arial" w:hAnsi="Arial" w:cs="Arial"/>
                <w:color w:val="000000"/>
                <w:sz w:val="20"/>
                <w:szCs w:val="20"/>
                <w:lang w:val="en-GB" w:eastAsia="en-CA"/>
              </w:rPr>
              <w:lastRenderedPageBreak/>
              <w:t>13</w:t>
            </w:r>
          </w:p>
        </w:tc>
        <w:tc>
          <w:tcPr>
            <w:tcW w:w="2839" w:type="dxa"/>
            <w:tcBorders>
              <w:top w:val="nil"/>
              <w:left w:val="nil"/>
              <w:bottom w:val="single" w:sz="8" w:space="0" w:color="C0C0C0"/>
              <w:right w:val="single" w:sz="8" w:space="0" w:color="C0C0C0"/>
            </w:tcBorders>
            <w:shd w:val="clear" w:color="auto" w:fill="FFFFFF" w:themeFill="background1"/>
            <w:noWrap/>
            <w:vAlign w:val="center"/>
          </w:tcPr>
          <w:p w14:paraId="038AD616" w14:textId="77777777" w:rsidR="00346F61" w:rsidRPr="00CD5C5A" w:rsidRDefault="00346F61" w:rsidP="004E60DF">
            <w:pPr>
              <w:autoSpaceDE/>
              <w:autoSpaceDN/>
              <w:spacing w:after="0"/>
              <w:contextualSpacing/>
              <w:rPr>
                <w:rFonts w:ascii="Arial" w:hAnsi="Arial" w:cs="Arial"/>
                <w:color w:val="000000"/>
                <w:sz w:val="20"/>
                <w:szCs w:val="20"/>
                <w:lang w:val="en-CA" w:eastAsia="en-CA"/>
              </w:rPr>
            </w:pPr>
            <w:r w:rsidRPr="00CD5C5A">
              <w:rPr>
                <w:rFonts w:ascii="Arial" w:hAnsi="Arial" w:cs="Arial"/>
                <w:color w:val="000000" w:themeColor="text1"/>
                <w:sz w:val="20"/>
                <w:szCs w:val="20"/>
                <w:lang w:val="en-CA" w:eastAsia="en-CA"/>
              </w:rPr>
              <w:t>User Interface Design</w:t>
            </w:r>
          </w:p>
        </w:tc>
        <w:tc>
          <w:tcPr>
            <w:tcW w:w="4938" w:type="dxa"/>
            <w:tcBorders>
              <w:top w:val="nil"/>
              <w:left w:val="nil"/>
              <w:bottom w:val="single" w:sz="8" w:space="0" w:color="C0C0C0"/>
              <w:right w:val="single" w:sz="8" w:space="0" w:color="C0C0C0"/>
            </w:tcBorders>
            <w:shd w:val="clear" w:color="auto" w:fill="FFFFFF" w:themeFill="background1"/>
            <w:noWrap/>
            <w:vAlign w:val="center"/>
          </w:tcPr>
          <w:p w14:paraId="3E08B92F" w14:textId="77777777" w:rsidR="00346F61" w:rsidRDefault="00346F61" w:rsidP="004E60DF">
            <w:pPr>
              <w:autoSpaceDE/>
              <w:autoSpaceDN/>
              <w:spacing w:after="0"/>
              <w:contextualSpacing/>
              <w:rPr>
                <w:rFonts w:ascii="Arial" w:hAnsi="Arial" w:cs="Arial"/>
                <w:color w:val="000000" w:themeColor="text1"/>
                <w:sz w:val="20"/>
                <w:szCs w:val="20"/>
                <w:lang w:val="en-GB" w:eastAsia="en-CA"/>
              </w:rPr>
            </w:pPr>
            <w:r w:rsidRPr="00CD5C5A">
              <w:rPr>
                <w:rFonts w:ascii="Arial" w:hAnsi="Arial" w:cs="Arial"/>
                <w:color w:val="000000" w:themeColor="text1"/>
                <w:sz w:val="20"/>
                <w:szCs w:val="20"/>
                <w:lang w:val="en-GB" w:eastAsia="en-CA"/>
              </w:rPr>
              <w:t>Designing a User Interface that can be used for finding information related to certain types of drugs.</w:t>
            </w:r>
          </w:p>
          <w:p w14:paraId="3DF8CA89" w14:textId="77777777" w:rsidR="00147F72" w:rsidRDefault="00147F72" w:rsidP="004E60DF">
            <w:pPr>
              <w:autoSpaceDE/>
              <w:autoSpaceDN/>
              <w:spacing w:after="0"/>
              <w:contextualSpacing/>
              <w:rPr>
                <w:rFonts w:ascii="Arial" w:hAnsi="Arial" w:cs="Arial"/>
                <w:color w:val="000000" w:themeColor="text1"/>
                <w:sz w:val="20"/>
                <w:szCs w:val="20"/>
                <w:lang w:val="en-GB" w:eastAsia="en-CA"/>
              </w:rPr>
            </w:pPr>
            <w:r>
              <w:rPr>
                <w:rFonts w:ascii="Arial" w:hAnsi="Arial" w:cs="Arial"/>
                <w:color w:val="000000" w:themeColor="text1"/>
                <w:sz w:val="20"/>
                <w:szCs w:val="20"/>
                <w:lang w:val="en-GB" w:eastAsia="en-CA"/>
              </w:rPr>
              <w:t>MINI-MILESTONES</w:t>
            </w:r>
          </w:p>
          <w:p w14:paraId="1409DD63" w14:textId="77777777" w:rsidR="00FD5293" w:rsidRPr="00FD5293" w:rsidRDefault="00FD5293" w:rsidP="004E60DF">
            <w:pPr>
              <w:pStyle w:val="ListParagraph"/>
              <w:numPr>
                <w:ilvl w:val="0"/>
                <w:numId w:val="46"/>
              </w:numPr>
              <w:autoSpaceDE/>
              <w:autoSpaceDN/>
              <w:spacing w:after="0"/>
              <w:ind w:left="301"/>
              <w:rPr>
                <w:rFonts w:ascii="Arial" w:hAnsi="Arial" w:cs="Arial"/>
                <w:color w:val="000000"/>
                <w:sz w:val="20"/>
                <w:szCs w:val="20"/>
                <w:lang w:val="en-GB" w:eastAsia="en-CA"/>
              </w:rPr>
            </w:pPr>
            <w:r w:rsidRPr="00FD5293">
              <w:rPr>
                <w:rFonts w:ascii="Arial" w:hAnsi="Arial" w:cs="Arial"/>
                <w:color w:val="000000"/>
                <w:sz w:val="20"/>
                <w:szCs w:val="20"/>
                <w:lang w:val="en-GB" w:eastAsia="en-CA"/>
              </w:rPr>
              <w:t>Conduct research on best practices for drug information UI.</w:t>
            </w:r>
          </w:p>
          <w:p w14:paraId="597EEA57" w14:textId="77777777" w:rsidR="00FD5293" w:rsidRPr="00FD5293" w:rsidRDefault="00FD5293" w:rsidP="004E60DF">
            <w:pPr>
              <w:pStyle w:val="ListParagraph"/>
              <w:numPr>
                <w:ilvl w:val="0"/>
                <w:numId w:val="46"/>
              </w:numPr>
              <w:autoSpaceDE/>
              <w:autoSpaceDN/>
              <w:spacing w:after="0"/>
              <w:ind w:left="301"/>
              <w:rPr>
                <w:rFonts w:ascii="Arial" w:hAnsi="Arial" w:cs="Arial"/>
                <w:color w:val="000000"/>
                <w:sz w:val="20"/>
                <w:szCs w:val="20"/>
                <w:lang w:val="en-GB" w:eastAsia="en-CA"/>
              </w:rPr>
            </w:pPr>
            <w:r w:rsidRPr="00FD5293">
              <w:rPr>
                <w:rFonts w:ascii="Arial" w:hAnsi="Arial" w:cs="Arial"/>
                <w:color w:val="000000"/>
                <w:sz w:val="20"/>
                <w:szCs w:val="20"/>
                <w:lang w:val="en-GB" w:eastAsia="en-CA"/>
              </w:rPr>
              <w:t>Sketch initial design ideas.</w:t>
            </w:r>
          </w:p>
          <w:p w14:paraId="74F10177" w14:textId="77777777" w:rsidR="00FD5293" w:rsidRPr="00FD5293" w:rsidRDefault="00FD5293" w:rsidP="004932CE">
            <w:pPr>
              <w:pStyle w:val="ListParagraph"/>
              <w:numPr>
                <w:ilvl w:val="1"/>
                <w:numId w:val="46"/>
              </w:numPr>
              <w:autoSpaceDE/>
              <w:autoSpaceDN/>
              <w:spacing w:after="0"/>
              <w:ind w:left="726"/>
              <w:rPr>
                <w:rFonts w:ascii="Arial" w:hAnsi="Arial" w:cs="Arial"/>
                <w:color w:val="000000"/>
                <w:sz w:val="20"/>
                <w:szCs w:val="20"/>
                <w:lang w:val="en-GB" w:eastAsia="en-CA"/>
              </w:rPr>
            </w:pPr>
            <w:r w:rsidRPr="00FD5293">
              <w:rPr>
                <w:rFonts w:ascii="Arial" w:hAnsi="Arial" w:cs="Arial"/>
                <w:color w:val="000000"/>
                <w:sz w:val="20"/>
                <w:szCs w:val="20"/>
                <w:lang w:val="en-GB" w:eastAsia="en-CA"/>
              </w:rPr>
              <w:t>Gather feedback on sketches from team members.</w:t>
            </w:r>
          </w:p>
          <w:p w14:paraId="5CD227B7" w14:textId="77777777" w:rsidR="00FD5293" w:rsidRPr="00FD5293" w:rsidRDefault="00FD5293" w:rsidP="004E60DF">
            <w:pPr>
              <w:pStyle w:val="ListParagraph"/>
              <w:numPr>
                <w:ilvl w:val="0"/>
                <w:numId w:val="46"/>
              </w:numPr>
              <w:autoSpaceDE/>
              <w:autoSpaceDN/>
              <w:spacing w:after="0"/>
              <w:ind w:left="301"/>
              <w:rPr>
                <w:rFonts w:ascii="Arial" w:hAnsi="Arial" w:cs="Arial"/>
                <w:color w:val="000000"/>
                <w:sz w:val="20"/>
                <w:szCs w:val="20"/>
                <w:lang w:val="en-GB" w:eastAsia="en-CA"/>
              </w:rPr>
            </w:pPr>
            <w:r w:rsidRPr="00FD5293">
              <w:rPr>
                <w:rFonts w:ascii="Arial" w:hAnsi="Arial" w:cs="Arial"/>
                <w:color w:val="000000"/>
                <w:sz w:val="20"/>
                <w:szCs w:val="20"/>
                <w:lang w:val="en-GB" w:eastAsia="en-CA"/>
              </w:rPr>
              <w:t>Refine sketches based on feedback.</w:t>
            </w:r>
          </w:p>
          <w:p w14:paraId="054A907E" w14:textId="7BFFE74E" w:rsidR="00FD5293" w:rsidRPr="00FD5293" w:rsidRDefault="00FD5293" w:rsidP="004E60DF">
            <w:pPr>
              <w:pStyle w:val="ListParagraph"/>
              <w:numPr>
                <w:ilvl w:val="0"/>
                <w:numId w:val="46"/>
              </w:numPr>
              <w:autoSpaceDE/>
              <w:autoSpaceDN/>
              <w:spacing w:after="0"/>
              <w:ind w:left="301"/>
              <w:rPr>
                <w:rFonts w:ascii="Arial" w:hAnsi="Arial" w:cs="Arial"/>
                <w:color w:val="000000"/>
                <w:sz w:val="20"/>
                <w:szCs w:val="20"/>
                <w:lang w:val="en-GB" w:eastAsia="en-CA"/>
              </w:rPr>
            </w:pPr>
            <w:r w:rsidRPr="00FD5293">
              <w:rPr>
                <w:rFonts w:ascii="Arial" w:hAnsi="Arial" w:cs="Arial"/>
                <w:color w:val="000000"/>
                <w:sz w:val="20"/>
                <w:szCs w:val="20"/>
                <w:lang w:val="en-GB" w:eastAsia="en-CA"/>
              </w:rPr>
              <w:t>Create a detailed UI design</w:t>
            </w:r>
            <w:r w:rsidR="004932CE">
              <w:rPr>
                <w:rFonts w:ascii="Arial" w:hAnsi="Arial" w:cs="Arial"/>
                <w:color w:val="000000"/>
                <w:sz w:val="20"/>
                <w:szCs w:val="20"/>
                <w:lang w:val="en-GB" w:eastAsia="en-CA"/>
              </w:rPr>
              <w:t xml:space="preserve"> (soft copy)</w:t>
            </w:r>
            <w:r w:rsidRPr="00FD5293">
              <w:rPr>
                <w:rFonts w:ascii="Arial" w:hAnsi="Arial" w:cs="Arial"/>
                <w:color w:val="000000"/>
                <w:sz w:val="20"/>
                <w:szCs w:val="20"/>
                <w:lang w:val="en-GB" w:eastAsia="en-CA"/>
              </w:rPr>
              <w:t>.</w:t>
            </w:r>
          </w:p>
          <w:p w14:paraId="0043B707" w14:textId="1895F2AA" w:rsidR="00FD5293" w:rsidRPr="00CD5C5A" w:rsidRDefault="00FD5293" w:rsidP="004E60DF">
            <w:pPr>
              <w:pStyle w:val="ListParagraph"/>
              <w:numPr>
                <w:ilvl w:val="0"/>
                <w:numId w:val="46"/>
              </w:numPr>
              <w:autoSpaceDE/>
              <w:autoSpaceDN/>
              <w:spacing w:after="0"/>
              <w:ind w:left="301"/>
              <w:rPr>
                <w:rFonts w:ascii="Arial" w:hAnsi="Arial" w:cs="Arial"/>
                <w:color w:val="000000"/>
                <w:sz w:val="20"/>
                <w:szCs w:val="20"/>
                <w:lang w:val="en-GB" w:eastAsia="en-CA"/>
              </w:rPr>
            </w:pPr>
            <w:r w:rsidRPr="00FD5293">
              <w:rPr>
                <w:rFonts w:ascii="Arial" w:hAnsi="Arial" w:cs="Arial"/>
                <w:color w:val="000000"/>
                <w:sz w:val="20"/>
                <w:szCs w:val="20"/>
                <w:lang w:val="en-GB" w:eastAsia="en-CA"/>
              </w:rPr>
              <w:t>Review and finalize the design.</w:t>
            </w:r>
          </w:p>
        </w:tc>
        <w:tc>
          <w:tcPr>
            <w:tcW w:w="1332" w:type="dxa"/>
            <w:tcBorders>
              <w:top w:val="nil"/>
              <w:left w:val="nil"/>
              <w:bottom w:val="single" w:sz="8" w:space="0" w:color="C0C0C0"/>
              <w:right w:val="single" w:sz="8" w:space="0" w:color="C0C0C0"/>
            </w:tcBorders>
            <w:shd w:val="clear" w:color="auto" w:fill="FFFFFF" w:themeFill="background1"/>
            <w:noWrap/>
            <w:vAlign w:val="center"/>
          </w:tcPr>
          <w:p w14:paraId="40D14163" w14:textId="77777777" w:rsidR="00346F61" w:rsidRPr="00CD5C5A" w:rsidRDefault="00346F61" w:rsidP="004E60DF">
            <w:pPr>
              <w:autoSpaceDE/>
              <w:autoSpaceDN/>
              <w:spacing w:after="0"/>
              <w:contextualSpacing/>
              <w:jc w:val="center"/>
              <w:rPr>
                <w:rFonts w:ascii="Arial" w:hAnsi="Arial" w:cs="Arial"/>
                <w:color w:val="000000"/>
                <w:sz w:val="20"/>
                <w:szCs w:val="20"/>
                <w:lang w:val="en-CA" w:eastAsia="en-CA"/>
              </w:rPr>
            </w:pPr>
            <w:r w:rsidRPr="00CD5C5A">
              <w:rPr>
                <w:rFonts w:ascii="Arial" w:hAnsi="Arial" w:cs="Arial"/>
                <w:color w:val="000000" w:themeColor="text1"/>
                <w:sz w:val="20"/>
                <w:szCs w:val="20"/>
                <w:lang w:val="en-CA" w:eastAsia="en-CA"/>
              </w:rPr>
              <w:t>22-Mar-24</w:t>
            </w:r>
          </w:p>
        </w:tc>
      </w:tr>
      <w:tr w:rsidR="00346F61" w:rsidRPr="00CD5C5A" w14:paraId="6A9A9999" w14:textId="77777777" w:rsidTr="00156D36">
        <w:trPr>
          <w:trHeight w:val="346"/>
        </w:trPr>
        <w:tc>
          <w:tcPr>
            <w:tcW w:w="439" w:type="dxa"/>
            <w:tcBorders>
              <w:top w:val="single" w:sz="8" w:space="0" w:color="C0C0C0"/>
              <w:left w:val="single" w:sz="8" w:space="0" w:color="C0C0C0"/>
              <w:bottom w:val="single" w:sz="8" w:space="0" w:color="C0C0C0"/>
              <w:right w:val="single" w:sz="8" w:space="0" w:color="C0C0C0"/>
            </w:tcBorders>
            <w:shd w:val="clear" w:color="auto" w:fill="F2F2F2" w:themeFill="background1" w:themeFillShade="F2"/>
            <w:noWrap/>
            <w:vAlign w:val="center"/>
          </w:tcPr>
          <w:p w14:paraId="71CACBE4" w14:textId="77777777" w:rsidR="00346F61" w:rsidRPr="00CD5C5A" w:rsidRDefault="00346F61" w:rsidP="004E60DF">
            <w:pPr>
              <w:autoSpaceDE/>
              <w:autoSpaceDN/>
              <w:spacing w:after="0"/>
              <w:contextualSpacing/>
              <w:jc w:val="center"/>
              <w:rPr>
                <w:rFonts w:ascii="Arial" w:hAnsi="Arial" w:cs="Arial"/>
                <w:color w:val="000000"/>
                <w:sz w:val="20"/>
                <w:szCs w:val="20"/>
                <w:lang w:val="en-GB" w:eastAsia="en-CA"/>
              </w:rPr>
            </w:pPr>
            <w:r w:rsidRPr="00CD5C5A">
              <w:rPr>
                <w:rFonts w:ascii="Arial" w:hAnsi="Arial" w:cs="Arial"/>
                <w:color w:val="000000"/>
                <w:sz w:val="20"/>
                <w:szCs w:val="20"/>
                <w:lang w:val="en-GB" w:eastAsia="en-CA"/>
              </w:rPr>
              <w:t>14</w:t>
            </w:r>
          </w:p>
        </w:tc>
        <w:tc>
          <w:tcPr>
            <w:tcW w:w="2839" w:type="dxa"/>
            <w:tcBorders>
              <w:top w:val="single" w:sz="8" w:space="0" w:color="C0C0C0"/>
              <w:left w:val="nil"/>
              <w:bottom w:val="single" w:sz="8" w:space="0" w:color="C0C0C0"/>
              <w:right w:val="single" w:sz="8" w:space="0" w:color="C0C0C0"/>
            </w:tcBorders>
            <w:shd w:val="clear" w:color="auto" w:fill="FFFFFF" w:themeFill="background1"/>
            <w:noWrap/>
            <w:vAlign w:val="center"/>
          </w:tcPr>
          <w:p w14:paraId="0BFCD31B" w14:textId="77777777" w:rsidR="00346F61" w:rsidRPr="00CD5C5A" w:rsidRDefault="00346F61" w:rsidP="004E60DF">
            <w:pPr>
              <w:autoSpaceDE/>
              <w:autoSpaceDN/>
              <w:spacing w:after="0"/>
              <w:contextualSpacing/>
              <w:rPr>
                <w:rFonts w:ascii="Arial" w:hAnsi="Arial" w:cs="Arial"/>
                <w:color w:val="000000"/>
                <w:sz w:val="20"/>
                <w:szCs w:val="20"/>
                <w:lang w:val="en-CA" w:eastAsia="en-CA"/>
              </w:rPr>
            </w:pPr>
            <w:r w:rsidRPr="00CD5C5A">
              <w:rPr>
                <w:rFonts w:ascii="Arial" w:hAnsi="Arial" w:cs="Arial"/>
                <w:color w:val="000000" w:themeColor="text1"/>
                <w:sz w:val="20"/>
                <w:szCs w:val="20"/>
                <w:lang w:val="en-CA" w:eastAsia="en-CA"/>
              </w:rPr>
              <w:t>User Interface Implementation</w:t>
            </w:r>
          </w:p>
        </w:tc>
        <w:tc>
          <w:tcPr>
            <w:tcW w:w="4938" w:type="dxa"/>
            <w:tcBorders>
              <w:top w:val="single" w:sz="8" w:space="0" w:color="C0C0C0"/>
              <w:left w:val="nil"/>
              <w:bottom w:val="single" w:sz="8" w:space="0" w:color="C0C0C0"/>
              <w:right w:val="single" w:sz="8" w:space="0" w:color="C0C0C0"/>
            </w:tcBorders>
            <w:shd w:val="clear" w:color="auto" w:fill="FFFFFF" w:themeFill="background1"/>
            <w:noWrap/>
            <w:vAlign w:val="center"/>
          </w:tcPr>
          <w:p w14:paraId="19B345B1" w14:textId="77777777" w:rsidR="00346F61" w:rsidRDefault="00346F61" w:rsidP="004E60DF">
            <w:pPr>
              <w:autoSpaceDE/>
              <w:autoSpaceDN/>
              <w:spacing w:after="0"/>
              <w:contextualSpacing/>
              <w:rPr>
                <w:rFonts w:ascii="Arial" w:hAnsi="Arial" w:cs="Arial"/>
                <w:color w:val="000000" w:themeColor="text1"/>
                <w:sz w:val="20"/>
                <w:szCs w:val="20"/>
                <w:lang w:val="en-GB" w:eastAsia="en-CA"/>
              </w:rPr>
            </w:pPr>
            <w:r w:rsidRPr="00CD5C5A">
              <w:rPr>
                <w:rFonts w:ascii="Arial" w:hAnsi="Arial" w:cs="Arial"/>
                <w:color w:val="000000" w:themeColor="text1"/>
                <w:sz w:val="20"/>
                <w:szCs w:val="20"/>
                <w:lang w:val="en-GB" w:eastAsia="en-CA"/>
              </w:rPr>
              <w:t>Implementation of the UI</w:t>
            </w:r>
          </w:p>
          <w:p w14:paraId="1A6AFE3E" w14:textId="77777777" w:rsidR="00811BA7" w:rsidRDefault="00811BA7" w:rsidP="004E60DF">
            <w:pPr>
              <w:autoSpaceDE/>
              <w:autoSpaceDN/>
              <w:spacing w:after="0"/>
              <w:contextualSpacing/>
              <w:rPr>
                <w:rFonts w:ascii="Arial" w:hAnsi="Arial" w:cs="Arial"/>
                <w:color w:val="000000"/>
                <w:sz w:val="20"/>
                <w:szCs w:val="20"/>
                <w:lang w:val="en-GB" w:eastAsia="en-CA"/>
              </w:rPr>
            </w:pPr>
            <w:r>
              <w:rPr>
                <w:rFonts w:ascii="Arial" w:hAnsi="Arial" w:cs="Arial"/>
                <w:color w:val="000000"/>
                <w:sz w:val="20"/>
                <w:szCs w:val="20"/>
                <w:lang w:val="en-GB" w:eastAsia="en-CA"/>
              </w:rPr>
              <w:t>MINI-MILESTONES</w:t>
            </w:r>
          </w:p>
          <w:p w14:paraId="57991BC7" w14:textId="77777777" w:rsidR="00811BA7" w:rsidRPr="00811BA7" w:rsidRDefault="00811BA7" w:rsidP="00BB1FD2">
            <w:pPr>
              <w:pStyle w:val="ListParagraph"/>
              <w:numPr>
                <w:ilvl w:val="0"/>
                <w:numId w:val="46"/>
              </w:numPr>
              <w:autoSpaceDE/>
              <w:autoSpaceDN/>
              <w:spacing w:after="0"/>
              <w:ind w:left="301"/>
              <w:rPr>
                <w:rFonts w:ascii="Arial" w:hAnsi="Arial" w:cs="Arial"/>
                <w:color w:val="000000"/>
                <w:sz w:val="20"/>
                <w:szCs w:val="20"/>
                <w:lang w:val="en-GB" w:eastAsia="en-CA"/>
              </w:rPr>
            </w:pPr>
            <w:r w:rsidRPr="00811BA7">
              <w:rPr>
                <w:rFonts w:ascii="Arial" w:hAnsi="Arial" w:cs="Arial"/>
                <w:color w:val="000000"/>
                <w:sz w:val="20"/>
                <w:szCs w:val="20"/>
                <w:lang w:val="en-GB" w:eastAsia="en-CA"/>
              </w:rPr>
              <w:t>Set up the development environment.</w:t>
            </w:r>
          </w:p>
          <w:p w14:paraId="27CB84E0" w14:textId="77777777" w:rsidR="00811BA7" w:rsidRPr="00811BA7" w:rsidRDefault="00811BA7" w:rsidP="00BB1FD2">
            <w:pPr>
              <w:pStyle w:val="ListParagraph"/>
              <w:numPr>
                <w:ilvl w:val="0"/>
                <w:numId w:val="46"/>
              </w:numPr>
              <w:autoSpaceDE/>
              <w:autoSpaceDN/>
              <w:spacing w:after="0"/>
              <w:ind w:left="301"/>
              <w:rPr>
                <w:rFonts w:ascii="Arial" w:hAnsi="Arial" w:cs="Arial"/>
                <w:color w:val="000000"/>
                <w:sz w:val="20"/>
                <w:szCs w:val="20"/>
                <w:lang w:val="en-GB" w:eastAsia="en-CA"/>
              </w:rPr>
            </w:pPr>
            <w:r w:rsidRPr="00811BA7">
              <w:rPr>
                <w:rFonts w:ascii="Arial" w:hAnsi="Arial" w:cs="Arial"/>
                <w:color w:val="000000"/>
                <w:sz w:val="20"/>
                <w:szCs w:val="20"/>
                <w:lang w:val="en-GB" w:eastAsia="en-CA"/>
              </w:rPr>
              <w:t>Break down the UI design into components.</w:t>
            </w:r>
          </w:p>
          <w:p w14:paraId="45B54836" w14:textId="77777777" w:rsidR="00811BA7" w:rsidRPr="00811BA7" w:rsidRDefault="00811BA7" w:rsidP="007C4D6D">
            <w:pPr>
              <w:pStyle w:val="ListParagraph"/>
              <w:numPr>
                <w:ilvl w:val="1"/>
                <w:numId w:val="46"/>
              </w:numPr>
              <w:autoSpaceDE/>
              <w:autoSpaceDN/>
              <w:spacing w:after="0"/>
              <w:ind w:left="726"/>
              <w:rPr>
                <w:rFonts w:ascii="Arial" w:hAnsi="Arial" w:cs="Arial"/>
                <w:color w:val="000000"/>
                <w:sz w:val="20"/>
                <w:szCs w:val="20"/>
                <w:lang w:val="en-GB" w:eastAsia="en-CA"/>
              </w:rPr>
            </w:pPr>
            <w:r w:rsidRPr="00811BA7">
              <w:rPr>
                <w:rFonts w:ascii="Arial" w:hAnsi="Arial" w:cs="Arial"/>
                <w:color w:val="000000"/>
                <w:sz w:val="20"/>
                <w:szCs w:val="20"/>
                <w:lang w:val="en-GB" w:eastAsia="en-CA"/>
              </w:rPr>
              <w:t>Implement each component one by one.</w:t>
            </w:r>
          </w:p>
          <w:p w14:paraId="56A01A5B" w14:textId="77777777" w:rsidR="00811BA7" w:rsidRPr="00811BA7" w:rsidRDefault="00811BA7" w:rsidP="007C4D6D">
            <w:pPr>
              <w:pStyle w:val="ListParagraph"/>
              <w:numPr>
                <w:ilvl w:val="1"/>
                <w:numId w:val="46"/>
              </w:numPr>
              <w:autoSpaceDE/>
              <w:autoSpaceDN/>
              <w:spacing w:after="0"/>
              <w:ind w:left="726"/>
              <w:rPr>
                <w:rFonts w:ascii="Arial" w:hAnsi="Arial" w:cs="Arial"/>
                <w:color w:val="000000"/>
                <w:sz w:val="20"/>
                <w:szCs w:val="20"/>
                <w:lang w:val="en-GB" w:eastAsia="en-CA"/>
              </w:rPr>
            </w:pPr>
            <w:r w:rsidRPr="00811BA7">
              <w:rPr>
                <w:rFonts w:ascii="Arial" w:hAnsi="Arial" w:cs="Arial"/>
                <w:color w:val="000000"/>
                <w:sz w:val="20"/>
                <w:szCs w:val="20"/>
                <w:lang w:val="en-GB" w:eastAsia="en-CA"/>
              </w:rPr>
              <w:t>Integrate all components.</w:t>
            </w:r>
          </w:p>
          <w:p w14:paraId="7D3B6E39" w14:textId="571FED9F" w:rsidR="00811BA7" w:rsidRPr="00CD5C5A" w:rsidRDefault="00811BA7" w:rsidP="007C4D6D">
            <w:pPr>
              <w:pStyle w:val="ListParagraph"/>
              <w:numPr>
                <w:ilvl w:val="1"/>
                <w:numId w:val="46"/>
              </w:numPr>
              <w:autoSpaceDE/>
              <w:autoSpaceDN/>
              <w:spacing w:after="0"/>
              <w:ind w:left="726"/>
              <w:rPr>
                <w:rFonts w:ascii="Arial" w:hAnsi="Arial" w:cs="Arial"/>
                <w:color w:val="000000"/>
                <w:sz w:val="20"/>
                <w:szCs w:val="20"/>
                <w:lang w:val="en-GB" w:eastAsia="en-CA"/>
              </w:rPr>
            </w:pPr>
            <w:r w:rsidRPr="00811BA7">
              <w:rPr>
                <w:rFonts w:ascii="Arial" w:hAnsi="Arial" w:cs="Arial"/>
                <w:color w:val="000000"/>
                <w:sz w:val="20"/>
                <w:szCs w:val="20"/>
                <w:lang w:val="en-GB" w:eastAsia="en-CA"/>
              </w:rPr>
              <w:t>Regularly commit and push changes to the version control system.</w:t>
            </w:r>
          </w:p>
        </w:tc>
        <w:tc>
          <w:tcPr>
            <w:tcW w:w="1332" w:type="dxa"/>
            <w:tcBorders>
              <w:top w:val="single" w:sz="8" w:space="0" w:color="C0C0C0"/>
              <w:left w:val="nil"/>
              <w:bottom w:val="single" w:sz="8" w:space="0" w:color="C0C0C0"/>
              <w:right w:val="single" w:sz="8" w:space="0" w:color="C0C0C0"/>
            </w:tcBorders>
            <w:shd w:val="clear" w:color="auto" w:fill="FFFFFF" w:themeFill="background1"/>
            <w:noWrap/>
            <w:vAlign w:val="center"/>
          </w:tcPr>
          <w:p w14:paraId="6C00827B" w14:textId="77777777" w:rsidR="00346F61" w:rsidRPr="00CD5C5A" w:rsidRDefault="00346F61" w:rsidP="004E60DF">
            <w:pPr>
              <w:autoSpaceDE/>
              <w:autoSpaceDN/>
              <w:spacing w:after="0"/>
              <w:contextualSpacing/>
              <w:jc w:val="center"/>
              <w:rPr>
                <w:rFonts w:ascii="Arial" w:hAnsi="Arial" w:cs="Arial"/>
                <w:color w:val="000000"/>
                <w:sz w:val="20"/>
                <w:szCs w:val="20"/>
                <w:lang w:val="en-GB" w:eastAsia="en-CA"/>
              </w:rPr>
            </w:pPr>
            <w:r w:rsidRPr="00CD5C5A">
              <w:rPr>
                <w:rFonts w:ascii="Arial" w:hAnsi="Arial" w:cs="Arial"/>
                <w:color w:val="000000" w:themeColor="text1"/>
                <w:sz w:val="20"/>
                <w:szCs w:val="20"/>
                <w:lang w:val="en-GB" w:eastAsia="en-CA"/>
              </w:rPr>
              <w:t>22-Mar-24</w:t>
            </w:r>
          </w:p>
        </w:tc>
      </w:tr>
      <w:tr w:rsidR="00156D36" w:rsidRPr="00CD5C5A" w14:paraId="3B1F4136" w14:textId="77777777" w:rsidTr="00156D36">
        <w:trPr>
          <w:trHeight w:val="346"/>
        </w:trPr>
        <w:tc>
          <w:tcPr>
            <w:tcW w:w="439" w:type="dxa"/>
            <w:tcBorders>
              <w:top w:val="single" w:sz="8" w:space="0" w:color="C0C0C0"/>
            </w:tcBorders>
            <w:shd w:val="clear" w:color="auto" w:fill="auto"/>
            <w:noWrap/>
            <w:vAlign w:val="center"/>
          </w:tcPr>
          <w:p w14:paraId="097FFF8A" w14:textId="77777777" w:rsidR="00156D36" w:rsidRPr="00CD5C5A" w:rsidRDefault="00156D36" w:rsidP="004E60DF">
            <w:pPr>
              <w:autoSpaceDE/>
              <w:autoSpaceDN/>
              <w:spacing w:after="0"/>
              <w:contextualSpacing/>
              <w:jc w:val="center"/>
              <w:rPr>
                <w:rFonts w:ascii="Arial" w:hAnsi="Arial" w:cs="Arial"/>
                <w:color w:val="000000"/>
                <w:sz w:val="20"/>
                <w:szCs w:val="20"/>
                <w:lang w:val="en-GB" w:eastAsia="en-CA"/>
              </w:rPr>
            </w:pPr>
            <w:bookmarkStart w:id="53" w:name="_Hlk159942994"/>
          </w:p>
        </w:tc>
        <w:tc>
          <w:tcPr>
            <w:tcW w:w="2839" w:type="dxa"/>
            <w:tcBorders>
              <w:top w:val="single" w:sz="8" w:space="0" w:color="C0C0C0"/>
            </w:tcBorders>
            <w:shd w:val="clear" w:color="auto" w:fill="auto"/>
            <w:noWrap/>
            <w:vAlign w:val="center"/>
          </w:tcPr>
          <w:p w14:paraId="0E7AFE2B" w14:textId="77777777" w:rsidR="00156D36" w:rsidRPr="00CD5C5A" w:rsidRDefault="00156D36" w:rsidP="004E60DF">
            <w:pPr>
              <w:autoSpaceDE/>
              <w:autoSpaceDN/>
              <w:spacing w:after="0"/>
              <w:contextualSpacing/>
              <w:rPr>
                <w:rFonts w:ascii="Arial" w:hAnsi="Arial" w:cs="Arial"/>
                <w:color w:val="000000" w:themeColor="text1"/>
                <w:sz w:val="20"/>
                <w:szCs w:val="20"/>
                <w:lang w:val="en-CA" w:eastAsia="en-CA"/>
              </w:rPr>
            </w:pPr>
          </w:p>
        </w:tc>
        <w:tc>
          <w:tcPr>
            <w:tcW w:w="4938" w:type="dxa"/>
            <w:tcBorders>
              <w:top w:val="single" w:sz="8" w:space="0" w:color="C0C0C0"/>
            </w:tcBorders>
            <w:shd w:val="clear" w:color="auto" w:fill="auto"/>
            <w:noWrap/>
            <w:vAlign w:val="center"/>
          </w:tcPr>
          <w:p w14:paraId="1F757178" w14:textId="77777777" w:rsidR="00156D36" w:rsidRPr="00CD5C5A" w:rsidRDefault="00156D36" w:rsidP="004E60DF">
            <w:pPr>
              <w:autoSpaceDE/>
              <w:autoSpaceDN/>
              <w:spacing w:after="0"/>
              <w:contextualSpacing/>
              <w:rPr>
                <w:rFonts w:ascii="Arial" w:hAnsi="Arial" w:cs="Arial"/>
                <w:color w:val="000000" w:themeColor="text1"/>
                <w:sz w:val="20"/>
                <w:szCs w:val="20"/>
                <w:lang w:val="en-GB" w:eastAsia="en-CA"/>
              </w:rPr>
            </w:pPr>
          </w:p>
        </w:tc>
        <w:tc>
          <w:tcPr>
            <w:tcW w:w="1332" w:type="dxa"/>
            <w:tcBorders>
              <w:top w:val="single" w:sz="8" w:space="0" w:color="C0C0C0"/>
            </w:tcBorders>
            <w:shd w:val="clear" w:color="auto" w:fill="auto"/>
            <w:noWrap/>
            <w:vAlign w:val="center"/>
          </w:tcPr>
          <w:p w14:paraId="778EC4C2" w14:textId="77777777" w:rsidR="00156D36" w:rsidRPr="00CD5C5A" w:rsidRDefault="00156D36" w:rsidP="004E60DF">
            <w:pPr>
              <w:autoSpaceDE/>
              <w:autoSpaceDN/>
              <w:spacing w:after="0"/>
              <w:contextualSpacing/>
              <w:jc w:val="center"/>
              <w:rPr>
                <w:rFonts w:ascii="Arial" w:hAnsi="Arial" w:cs="Arial"/>
                <w:color w:val="000000" w:themeColor="text1"/>
                <w:sz w:val="20"/>
                <w:szCs w:val="20"/>
                <w:lang w:val="en-GB" w:eastAsia="en-CA"/>
              </w:rPr>
            </w:pPr>
          </w:p>
        </w:tc>
      </w:tr>
      <w:bookmarkEnd w:id="53"/>
      <w:tr w:rsidR="00156D36" w:rsidRPr="00CD5C5A" w14:paraId="5F61A487" w14:textId="77777777" w:rsidTr="00156D36">
        <w:trPr>
          <w:trHeight w:val="346"/>
        </w:trPr>
        <w:tc>
          <w:tcPr>
            <w:tcW w:w="439" w:type="dxa"/>
            <w:tcBorders>
              <w:top w:val="nil"/>
              <w:bottom w:val="single" w:sz="8" w:space="0" w:color="C0C0C0"/>
            </w:tcBorders>
            <w:shd w:val="clear" w:color="auto" w:fill="auto"/>
            <w:noWrap/>
            <w:vAlign w:val="center"/>
          </w:tcPr>
          <w:p w14:paraId="3194C6A9" w14:textId="77777777" w:rsidR="00156D36" w:rsidRPr="00CD5C5A" w:rsidRDefault="00156D36" w:rsidP="004E60DF">
            <w:pPr>
              <w:autoSpaceDE/>
              <w:autoSpaceDN/>
              <w:spacing w:after="0"/>
              <w:contextualSpacing/>
              <w:jc w:val="center"/>
              <w:rPr>
                <w:rFonts w:ascii="Arial" w:hAnsi="Arial" w:cs="Arial"/>
                <w:color w:val="000000"/>
                <w:sz w:val="20"/>
                <w:szCs w:val="20"/>
                <w:lang w:val="en-GB" w:eastAsia="en-CA"/>
              </w:rPr>
            </w:pPr>
          </w:p>
        </w:tc>
        <w:tc>
          <w:tcPr>
            <w:tcW w:w="2839" w:type="dxa"/>
            <w:tcBorders>
              <w:top w:val="nil"/>
              <w:bottom w:val="single" w:sz="8" w:space="0" w:color="C0C0C0"/>
            </w:tcBorders>
            <w:shd w:val="clear" w:color="auto" w:fill="auto"/>
            <w:noWrap/>
            <w:vAlign w:val="center"/>
          </w:tcPr>
          <w:p w14:paraId="339609C7" w14:textId="77777777" w:rsidR="00156D36" w:rsidRPr="00CD5C5A" w:rsidRDefault="00156D36" w:rsidP="004E60DF">
            <w:pPr>
              <w:autoSpaceDE/>
              <w:autoSpaceDN/>
              <w:spacing w:after="0"/>
              <w:contextualSpacing/>
              <w:rPr>
                <w:rFonts w:ascii="Arial" w:hAnsi="Arial" w:cs="Arial"/>
                <w:color w:val="000000" w:themeColor="text1"/>
                <w:sz w:val="20"/>
                <w:szCs w:val="20"/>
                <w:lang w:val="en-CA" w:eastAsia="en-CA"/>
              </w:rPr>
            </w:pPr>
          </w:p>
        </w:tc>
        <w:tc>
          <w:tcPr>
            <w:tcW w:w="4938" w:type="dxa"/>
            <w:tcBorders>
              <w:top w:val="nil"/>
              <w:bottom w:val="single" w:sz="8" w:space="0" w:color="C0C0C0"/>
            </w:tcBorders>
            <w:shd w:val="clear" w:color="auto" w:fill="auto"/>
            <w:noWrap/>
            <w:vAlign w:val="center"/>
          </w:tcPr>
          <w:p w14:paraId="1E01DC9B" w14:textId="77777777" w:rsidR="00156D36" w:rsidRPr="00CD5C5A" w:rsidRDefault="00156D36" w:rsidP="004E60DF">
            <w:pPr>
              <w:autoSpaceDE/>
              <w:autoSpaceDN/>
              <w:spacing w:after="0"/>
              <w:contextualSpacing/>
              <w:rPr>
                <w:rFonts w:ascii="Arial" w:hAnsi="Arial" w:cs="Arial"/>
                <w:color w:val="000000" w:themeColor="text1"/>
                <w:sz w:val="20"/>
                <w:szCs w:val="20"/>
                <w:lang w:val="en-GB" w:eastAsia="en-CA"/>
              </w:rPr>
            </w:pPr>
          </w:p>
        </w:tc>
        <w:tc>
          <w:tcPr>
            <w:tcW w:w="1332" w:type="dxa"/>
            <w:tcBorders>
              <w:top w:val="nil"/>
              <w:bottom w:val="single" w:sz="8" w:space="0" w:color="C0C0C0"/>
            </w:tcBorders>
            <w:shd w:val="clear" w:color="auto" w:fill="auto"/>
            <w:noWrap/>
            <w:vAlign w:val="center"/>
          </w:tcPr>
          <w:p w14:paraId="4878DA75" w14:textId="77777777" w:rsidR="00156D36" w:rsidRPr="00CD5C5A" w:rsidRDefault="00156D36" w:rsidP="004E60DF">
            <w:pPr>
              <w:autoSpaceDE/>
              <w:autoSpaceDN/>
              <w:spacing w:after="0"/>
              <w:contextualSpacing/>
              <w:jc w:val="center"/>
              <w:rPr>
                <w:rFonts w:ascii="Arial" w:hAnsi="Arial" w:cs="Arial"/>
                <w:color w:val="000000" w:themeColor="text1"/>
                <w:sz w:val="20"/>
                <w:szCs w:val="20"/>
                <w:lang w:val="en-GB" w:eastAsia="en-CA"/>
              </w:rPr>
            </w:pPr>
          </w:p>
        </w:tc>
      </w:tr>
      <w:tr w:rsidR="00156D36" w:rsidRPr="00CD5C5A" w14:paraId="2B0BC442" w14:textId="77777777" w:rsidTr="00156D36">
        <w:trPr>
          <w:trHeight w:val="543"/>
        </w:trPr>
        <w:tc>
          <w:tcPr>
            <w:tcW w:w="439" w:type="dxa"/>
            <w:tcBorders>
              <w:top w:val="single" w:sz="8" w:space="0" w:color="C0C0C0"/>
              <w:left w:val="single" w:sz="8" w:space="0" w:color="C0C0C0"/>
              <w:bottom w:val="single" w:sz="8" w:space="0" w:color="C0C0C0"/>
              <w:right w:val="single" w:sz="8" w:space="0" w:color="C0C0C0"/>
            </w:tcBorders>
            <w:shd w:val="clear" w:color="auto" w:fill="E6E6E6"/>
            <w:noWrap/>
            <w:vAlign w:val="center"/>
            <w:hideMark/>
          </w:tcPr>
          <w:p w14:paraId="501C2634" w14:textId="77777777" w:rsidR="00156D36" w:rsidRPr="00CD5C5A" w:rsidRDefault="00156D36" w:rsidP="0000642E">
            <w:pPr>
              <w:autoSpaceDE/>
              <w:autoSpaceDN/>
              <w:spacing w:after="0"/>
              <w:contextualSpacing/>
              <w:rPr>
                <w:rFonts w:ascii="Arial" w:hAnsi="Arial" w:cs="Arial"/>
                <w:b/>
                <w:bCs/>
                <w:color w:val="000000"/>
                <w:sz w:val="20"/>
                <w:szCs w:val="20"/>
                <w:lang w:val="en-CA" w:eastAsia="en-CA"/>
              </w:rPr>
            </w:pPr>
            <w:r w:rsidRPr="00CD5C5A">
              <w:rPr>
                <w:rFonts w:ascii="Arial" w:hAnsi="Arial" w:cs="Arial"/>
                <w:b/>
                <w:bCs/>
                <w:color w:val="000000"/>
                <w:sz w:val="20"/>
                <w:szCs w:val="20"/>
                <w:lang w:val="en-CA" w:eastAsia="en-CA"/>
              </w:rPr>
              <w:t> </w:t>
            </w:r>
          </w:p>
        </w:tc>
        <w:tc>
          <w:tcPr>
            <w:tcW w:w="2839" w:type="dxa"/>
            <w:tcBorders>
              <w:top w:val="single" w:sz="8" w:space="0" w:color="C0C0C0"/>
              <w:left w:val="nil"/>
              <w:bottom w:val="single" w:sz="8" w:space="0" w:color="C0C0C0"/>
              <w:right w:val="single" w:sz="8" w:space="0" w:color="C0C0C0"/>
            </w:tcBorders>
            <w:shd w:val="clear" w:color="auto" w:fill="E6E6E6"/>
            <w:noWrap/>
            <w:vAlign w:val="center"/>
            <w:hideMark/>
          </w:tcPr>
          <w:p w14:paraId="62F26803" w14:textId="77777777" w:rsidR="00156D36" w:rsidRPr="00CD5C5A" w:rsidRDefault="00156D36" w:rsidP="0000642E">
            <w:pPr>
              <w:pStyle w:val="TableHeader"/>
              <w:spacing w:before="0" w:after="0"/>
              <w:contextualSpacing/>
              <w:jc w:val="center"/>
              <w:rPr>
                <w:rFonts w:ascii="Arial" w:hAnsi="Arial" w:cs="Arial"/>
                <w:color w:val="000000"/>
                <w:sz w:val="20"/>
                <w:szCs w:val="20"/>
                <w:lang w:eastAsia="en-CA"/>
              </w:rPr>
            </w:pPr>
            <w:r w:rsidRPr="00CD5C5A">
              <w:rPr>
                <w:rFonts w:ascii="Arial" w:hAnsi="Arial" w:cs="Arial"/>
                <w:sz w:val="20"/>
                <w:szCs w:val="20"/>
              </w:rPr>
              <w:t>Project Milestone</w:t>
            </w:r>
          </w:p>
        </w:tc>
        <w:tc>
          <w:tcPr>
            <w:tcW w:w="4938" w:type="dxa"/>
            <w:tcBorders>
              <w:top w:val="single" w:sz="8" w:space="0" w:color="C0C0C0"/>
              <w:left w:val="nil"/>
              <w:bottom w:val="single" w:sz="8" w:space="0" w:color="C0C0C0"/>
              <w:right w:val="single" w:sz="8" w:space="0" w:color="C0C0C0"/>
            </w:tcBorders>
            <w:shd w:val="clear" w:color="auto" w:fill="E6E6E6"/>
            <w:noWrap/>
            <w:vAlign w:val="center"/>
            <w:hideMark/>
          </w:tcPr>
          <w:p w14:paraId="088D341A" w14:textId="77777777" w:rsidR="00156D36" w:rsidRPr="00CD5C5A" w:rsidRDefault="00156D36" w:rsidP="0000642E">
            <w:pPr>
              <w:pStyle w:val="TableHeader"/>
              <w:spacing w:before="0" w:after="0"/>
              <w:contextualSpacing/>
              <w:jc w:val="center"/>
              <w:rPr>
                <w:rFonts w:ascii="Arial" w:hAnsi="Arial" w:cs="Arial"/>
                <w:color w:val="000000"/>
                <w:sz w:val="20"/>
                <w:szCs w:val="20"/>
                <w:lang w:eastAsia="en-CA"/>
              </w:rPr>
            </w:pPr>
            <w:r w:rsidRPr="00CD5C5A">
              <w:rPr>
                <w:rFonts w:ascii="Arial" w:hAnsi="Arial" w:cs="Arial"/>
                <w:sz w:val="20"/>
                <w:szCs w:val="20"/>
              </w:rPr>
              <w:t>Description</w:t>
            </w:r>
          </w:p>
        </w:tc>
        <w:tc>
          <w:tcPr>
            <w:tcW w:w="1332" w:type="dxa"/>
            <w:tcBorders>
              <w:top w:val="single" w:sz="8" w:space="0" w:color="C0C0C0"/>
              <w:left w:val="nil"/>
              <w:bottom w:val="single" w:sz="8" w:space="0" w:color="C0C0C0"/>
              <w:right w:val="single" w:sz="8" w:space="0" w:color="C0C0C0"/>
            </w:tcBorders>
            <w:shd w:val="clear" w:color="auto" w:fill="E6E6E6"/>
            <w:noWrap/>
            <w:vAlign w:val="center"/>
            <w:hideMark/>
          </w:tcPr>
          <w:p w14:paraId="2C148A56" w14:textId="77777777" w:rsidR="00156D36" w:rsidRPr="00CD5C5A" w:rsidRDefault="00156D36" w:rsidP="0000642E">
            <w:pPr>
              <w:pStyle w:val="TableHeader"/>
              <w:spacing w:before="0" w:after="0"/>
              <w:contextualSpacing/>
              <w:jc w:val="center"/>
              <w:rPr>
                <w:rFonts w:ascii="Arial" w:hAnsi="Arial" w:cs="Arial"/>
                <w:color w:val="000000"/>
                <w:sz w:val="20"/>
                <w:szCs w:val="20"/>
                <w:lang w:eastAsia="en-CA"/>
              </w:rPr>
            </w:pPr>
            <w:r w:rsidRPr="00CD5C5A">
              <w:rPr>
                <w:rFonts w:ascii="Arial" w:hAnsi="Arial" w:cs="Arial"/>
                <w:sz w:val="20"/>
                <w:szCs w:val="20"/>
              </w:rPr>
              <w:t>Expected Date</w:t>
            </w:r>
          </w:p>
        </w:tc>
      </w:tr>
      <w:tr w:rsidR="00346F61" w:rsidRPr="00CD5C5A" w14:paraId="64FE899C" w14:textId="77777777" w:rsidTr="0000642E">
        <w:trPr>
          <w:trHeight w:val="346"/>
        </w:trPr>
        <w:tc>
          <w:tcPr>
            <w:tcW w:w="439" w:type="dxa"/>
            <w:tcBorders>
              <w:top w:val="nil"/>
              <w:left w:val="single" w:sz="8" w:space="0" w:color="C0C0C0"/>
              <w:bottom w:val="single" w:sz="8" w:space="0" w:color="C0C0C0"/>
              <w:right w:val="single" w:sz="8" w:space="0" w:color="C0C0C0"/>
            </w:tcBorders>
            <w:shd w:val="clear" w:color="auto" w:fill="F2F2F2" w:themeFill="background1" w:themeFillShade="F2"/>
            <w:noWrap/>
            <w:vAlign w:val="center"/>
          </w:tcPr>
          <w:p w14:paraId="48037898" w14:textId="77777777" w:rsidR="00346F61" w:rsidRPr="00CD5C5A" w:rsidRDefault="00346F61" w:rsidP="004E60DF">
            <w:pPr>
              <w:autoSpaceDE/>
              <w:autoSpaceDN/>
              <w:spacing w:after="0"/>
              <w:contextualSpacing/>
              <w:jc w:val="center"/>
              <w:rPr>
                <w:rFonts w:ascii="Arial" w:hAnsi="Arial" w:cs="Arial"/>
                <w:color w:val="000000"/>
                <w:sz w:val="20"/>
                <w:szCs w:val="20"/>
                <w:lang w:val="en-GB" w:eastAsia="en-CA"/>
              </w:rPr>
            </w:pPr>
            <w:r w:rsidRPr="00CD5C5A">
              <w:rPr>
                <w:rFonts w:ascii="Arial" w:hAnsi="Arial" w:cs="Arial"/>
                <w:color w:val="000000"/>
                <w:sz w:val="20"/>
                <w:szCs w:val="20"/>
                <w:lang w:val="en-GB" w:eastAsia="en-CA"/>
              </w:rPr>
              <w:t>15</w:t>
            </w:r>
          </w:p>
        </w:tc>
        <w:tc>
          <w:tcPr>
            <w:tcW w:w="2839" w:type="dxa"/>
            <w:tcBorders>
              <w:top w:val="nil"/>
              <w:left w:val="nil"/>
              <w:bottom w:val="single" w:sz="8" w:space="0" w:color="C0C0C0"/>
              <w:right w:val="single" w:sz="8" w:space="0" w:color="C0C0C0"/>
            </w:tcBorders>
            <w:shd w:val="clear" w:color="auto" w:fill="FFFFFF" w:themeFill="background1"/>
            <w:noWrap/>
            <w:vAlign w:val="center"/>
          </w:tcPr>
          <w:p w14:paraId="48363C48" w14:textId="77777777" w:rsidR="00346F61" w:rsidRPr="00CD5C5A" w:rsidRDefault="00346F61" w:rsidP="004E60DF">
            <w:pPr>
              <w:autoSpaceDE/>
              <w:autoSpaceDN/>
              <w:spacing w:after="0"/>
              <w:contextualSpacing/>
              <w:rPr>
                <w:rFonts w:ascii="Arial" w:hAnsi="Arial" w:cs="Arial"/>
                <w:color w:val="000000"/>
                <w:sz w:val="20"/>
                <w:szCs w:val="20"/>
                <w:lang w:val="en-CA" w:eastAsia="en-CA"/>
              </w:rPr>
            </w:pPr>
            <w:r w:rsidRPr="00CD5C5A">
              <w:rPr>
                <w:rFonts w:ascii="Arial" w:hAnsi="Arial" w:cs="Arial"/>
                <w:color w:val="000000" w:themeColor="text1"/>
                <w:sz w:val="20"/>
                <w:szCs w:val="20"/>
                <w:lang w:val="en-CA" w:eastAsia="en-CA"/>
              </w:rPr>
              <w:t>User Interface Testing</w:t>
            </w:r>
          </w:p>
        </w:tc>
        <w:tc>
          <w:tcPr>
            <w:tcW w:w="4938" w:type="dxa"/>
            <w:tcBorders>
              <w:top w:val="nil"/>
              <w:left w:val="nil"/>
              <w:bottom w:val="single" w:sz="8" w:space="0" w:color="C0C0C0"/>
              <w:right w:val="single" w:sz="8" w:space="0" w:color="C0C0C0"/>
            </w:tcBorders>
            <w:shd w:val="clear" w:color="auto" w:fill="FFFFFF" w:themeFill="background1"/>
            <w:noWrap/>
            <w:vAlign w:val="center"/>
          </w:tcPr>
          <w:p w14:paraId="0F88751F" w14:textId="77777777" w:rsidR="00346F61" w:rsidRDefault="00346F61" w:rsidP="004E60DF">
            <w:pPr>
              <w:autoSpaceDE/>
              <w:autoSpaceDN/>
              <w:spacing w:after="0"/>
              <w:contextualSpacing/>
              <w:rPr>
                <w:rFonts w:ascii="Arial" w:hAnsi="Arial" w:cs="Arial"/>
                <w:color w:val="000000" w:themeColor="text1"/>
                <w:sz w:val="20"/>
                <w:szCs w:val="20"/>
                <w:lang w:val="en-GB" w:eastAsia="en-CA"/>
              </w:rPr>
            </w:pPr>
            <w:r w:rsidRPr="00CD5C5A">
              <w:rPr>
                <w:rFonts w:ascii="Arial" w:hAnsi="Arial" w:cs="Arial"/>
                <w:color w:val="000000" w:themeColor="text1"/>
                <w:sz w:val="20"/>
                <w:szCs w:val="20"/>
                <w:lang w:val="en-GB" w:eastAsia="en-CA"/>
              </w:rPr>
              <w:t>Testing the UI to see if it is executable or not.</w:t>
            </w:r>
          </w:p>
          <w:p w14:paraId="0101D6BF" w14:textId="77777777" w:rsidR="00811BA7" w:rsidRDefault="00811BA7" w:rsidP="004E60DF">
            <w:pPr>
              <w:autoSpaceDE/>
              <w:autoSpaceDN/>
              <w:spacing w:after="0"/>
              <w:contextualSpacing/>
              <w:rPr>
                <w:rFonts w:ascii="Arial" w:hAnsi="Arial" w:cs="Arial"/>
                <w:color w:val="000000"/>
                <w:sz w:val="20"/>
                <w:szCs w:val="20"/>
                <w:lang w:val="en-GB" w:eastAsia="en-CA"/>
              </w:rPr>
            </w:pPr>
            <w:r>
              <w:rPr>
                <w:rFonts w:ascii="Arial" w:hAnsi="Arial" w:cs="Arial"/>
                <w:color w:val="000000"/>
                <w:sz w:val="20"/>
                <w:szCs w:val="20"/>
                <w:lang w:val="en-GB" w:eastAsia="en-CA"/>
              </w:rPr>
              <w:t>MINI-MILESTONES</w:t>
            </w:r>
          </w:p>
          <w:p w14:paraId="4E0C1E3B" w14:textId="77777777" w:rsidR="00BB1FD2" w:rsidRPr="00BB1FD2" w:rsidRDefault="00BB1FD2" w:rsidP="00BB1FD2">
            <w:pPr>
              <w:pStyle w:val="ListParagraph"/>
              <w:numPr>
                <w:ilvl w:val="0"/>
                <w:numId w:val="46"/>
              </w:numPr>
              <w:autoSpaceDE/>
              <w:autoSpaceDN/>
              <w:spacing w:after="0"/>
              <w:ind w:left="301"/>
              <w:rPr>
                <w:rFonts w:ascii="Arial" w:hAnsi="Arial" w:cs="Arial"/>
                <w:color w:val="000000"/>
                <w:sz w:val="20"/>
                <w:szCs w:val="20"/>
                <w:lang w:val="en-GB" w:eastAsia="en-CA"/>
              </w:rPr>
            </w:pPr>
            <w:r w:rsidRPr="00BB1FD2">
              <w:rPr>
                <w:rFonts w:ascii="Arial" w:hAnsi="Arial" w:cs="Arial"/>
                <w:color w:val="000000"/>
                <w:sz w:val="20"/>
                <w:szCs w:val="20"/>
                <w:lang w:val="en-GB" w:eastAsia="en-CA"/>
              </w:rPr>
              <w:t>Develop a test plan.</w:t>
            </w:r>
          </w:p>
          <w:p w14:paraId="41F09660" w14:textId="77777777" w:rsidR="00BB1FD2" w:rsidRPr="00BB1FD2" w:rsidRDefault="00BB1FD2" w:rsidP="00C023FD">
            <w:pPr>
              <w:pStyle w:val="ListParagraph"/>
              <w:numPr>
                <w:ilvl w:val="1"/>
                <w:numId w:val="46"/>
              </w:numPr>
              <w:autoSpaceDE/>
              <w:autoSpaceDN/>
              <w:spacing w:after="0"/>
              <w:ind w:left="726"/>
              <w:rPr>
                <w:rFonts w:ascii="Arial" w:hAnsi="Arial" w:cs="Arial"/>
                <w:color w:val="000000"/>
                <w:sz w:val="20"/>
                <w:szCs w:val="20"/>
                <w:lang w:val="en-GB" w:eastAsia="en-CA"/>
              </w:rPr>
            </w:pPr>
            <w:r w:rsidRPr="00BB1FD2">
              <w:rPr>
                <w:rFonts w:ascii="Arial" w:hAnsi="Arial" w:cs="Arial"/>
                <w:color w:val="000000"/>
                <w:sz w:val="20"/>
                <w:szCs w:val="20"/>
                <w:lang w:val="en-GB" w:eastAsia="en-CA"/>
              </w:rPr>
              <w:t>Write test cases for each component.</w:t>
            </w:r>
          </w:p>
          <w:p w14:paraId="45C5ABA7" w14:textId="77777777" w:rsidR="00BB1FD2" w:rsidRPr="00BB1FD2" w:rsidRDefault="00BB1FD2" w:rsidP="00BB1FD2">
            <w:pPr>
              <w:pStyle w:val="ListParagraph"/>
              <w:numPr>
                <w:ilvl w:val="0"/>
                <w:numId w:val="46"/>
              </w:numPr>
              <w:autoSpaceDE/>
              <w:autoSpaceDN/>
              <w:spacing w:after="0"/>
              <w:ind w:left="301"/>
              <w:rPr>
                <w:rFonts w:ascii="Arial" w:hAnsi="Arial" w:cs="Arial"/>
                <w:color w:val="000000"/>
                <w:sz w:val="20"/>
                <w:szCs w:val="20"/>
                <w:lang w:val="en-GB" w:eastAsia="en-CA"/>
              </w:rPr>
            </w:pPr>
            <w:r w:rsidRPr="00BB1FD2">
              <w:rPr>
                <w:rFonts w:ascii="Arial" w:hAnsi="Arial" w:cs="Arial"/>
                <w:color w:val="000000"/>
                <w:sz w:val="20"/>
                <w:szCs w:val="20"/>
                <w:lang w:val="en-GB" w:eastAsia="en-CA"/>
              </w:rPr>
              <w:t>Execute test cases.</w:t>
            </w:r>
          </w:p>
          <w:p w14:paraId="4B570A25" w14:textId="77777777" w:rsidR="00BB1FD2" w:rsidRPr="00BB1FD2" w:rsidRDefault="00BB1FD2" w:rsidP="00C023FD">
            <w:pPr>
              <w:pStyle w:val="ListParagraph"/>
              <w:numPr>
                <w:ilvl w:val="1"/>
                <w:numId w:val="46"/>
              </w:numPr>
              <w:autoSpaceDE/>
              <w:autoSpaceDN/>
              <w:spacing w:after="0"/>
              <w:ind w:left="726"/>
              <w:rPr>
                <w:rFonts w:ascii="Arial" w:hAnsi="Arial" w:cs="Arial"/>
                <w:color w:val="000000"/>
                <w:sz w:val="20"/>
                <w:szCs w:val="20"/>
                <w:lang w:val="en-GB" w:eastAsia="en-CA"/>
              </w:rPr>
            </w:pPr>
            <w:r w:rsidRPr="00BB1FD2">
              <w:rPr>
                <w:rFonts w:ascii="Arial" w:hAnsi="Arial" w:cs="Arial"/>
                <w:color w:val="000000"/>
                <w:sz w:val="20"/>
                <w:szCs w:val="20"/>
                <w:lang w:val="en-GB" w:eastAsia="en-CA"/>
              </w:rPr>
              <w:t>Document any issues found.</w:t>
            </w:r>
          </w:p>
          <w:p w14:paraId="652D1D88" w14:textId="4B5FE3BB" w:rsidR="00BB1FD2" w:rsidRPr="00BB1FD2" w:rsidRDefault="005834BB" w:rsidP="00BB1FD2">
            <w:pPr>
              <w:pStyle w:val="ListParagraph"/>
              <w:numPr>
                <w:ilvl w:val="0"/>
                <w:numId w:val="46"/>
              </w:numPr>
              <w:autoSpaceDE/>
              <w:autoSpaceDN/>
              <w:spacing w:after="0"/>
              <w:ind w:left="301"/>
              <w:rPr>
                <w:rFonts w:ascii="Arial" w:hAnsi="Arial" w:cs="Arial"/>
                <w:color w:val="000000"/>
                <w:sz w:val="20"/>
                <w:szCs w:val="20"/>
                <w:lang w:val="en-GB" w:eastAsia="en-CA"/>
              </w:rPr>
            </w:pPr>
            <w:r>
              <w:rPr>
                <w:rFonts w:ascii="Arial" w:hAnsi="Arial" w:cs="Arial"/>
                <w:color w:val="000000"/>
                <w:sz w:val="20"/>
                <w:szCs w:val="20"/>
                <w:lang w:val="en-GB" w:eastAsia="en-CA"/>
              </w:rPr>
              <w:t>Validate a</w:t>
            </w:r>
            <w:r w:rsidR="00BB1FD2" w:rsidRPr="00BB1FD2">
              <w:rPr>
                <w:rFonts w:ascii="Arial" w:hAnsi="Arial" w:cs="Arial"/>
                <w:color w:val="000000"/>
                <w:sz w:val="20"/>
                <w:szCs w:val="20"/>
                <w:lang w:val="en-GB" w:eastAsia="en-CA"/>
              </w:rPr>
              <w:t xml:space="preserve">nd </w:t>
            </w:r>
            <w:r w:rsidR="004932CE">
              <w:rPr>
                <w:rFonts w:ascii="Arial" w:hAnsi="Arial" w:cs="Arial"/>
                <w:color w:val="000000"/>
                <w:sz w:val="20"/>
                <w:szCs w:val="20"/>
                <w:lang w:val="en-GB" w:eastAsia="en-CA"/>
              </w:rPr>
              <w:t>retest</w:t>
            </w:r>
            <w:r w:rsidR="00BB1FD2" w:rsidRPr="00BB1FD2">
              <w:rPr>
                <w:rFonts w:ascii="Arial" w:hAnsi="Arial" w:cs="Arial"/>
                <w:color w:val="000000"/>
                <w:sz w:val="20"/>
                <w:szCs w:val="20"/>
                <w:lang w:val="en-GB" w:eastAsia="en-CA"/>
              </w:rPr>
              <w:t>.</w:t>
            </w:r>
          </w:p>
          <w:p w14:paraId="63B3608F" w14:textId="0ED2E06C" w:rsidR="00811BA7" w:rsidRPr="00CD5C5A" w:rsidRDefault="00BB1FD2" w:rsidP="00BB1FD2">
            <w:pPr>
              <w:pStyle w:val="ListParagraph"/>
              <w:numPr>
                <w:ilvl w:val="0"/>
                <w:numId w:val="46"/>
              </w:numPr>
              <w:autoSpaceDE/>
              <w:autoSpaceDN/>
              <w:spacing w:after="0"/>
              <w:ind w:left="301"/>
              <w:rPr>
                <w:rFonts w:ascii="Arial" w:hAnsi="Arial" w:cs="Arial"/>
                <w:color w:val="000000"/>
                <w:sz w:val="20"/>
                <w:szCs w:val="20"/>
                <w:lang w:val="en-GB" w:eastAsia="en-CA"/>
              </w:rPr>
            </w:pPr>
            <w:r w:rsidRPr="00BB1FD2">
              <w:rPr>
                <w:rFonts w:ascii="Arial" w:hAnsi="Arial" w:cs="Arial"/>
                <w:color w:val="000000"/>
                <w:sz w:val="20"/>
                <w:szCs w:val="20"/>
                <w:lang w:val="en-GB" w:eastAsia="en-CA"/>
              </w:rPr>
              <w:t>Conduct a final round of testing.</w:t>
            </w:r>
          </w:p>
        </w:tc>
        <w:tc>
          <w:tcPr>
            <w:tcW w:w="1332" w:type="dxa"/>
            <w:tcBorders>
              <w:top w:val="nil"/>
              <w:left w:val="nil"/>
              <w:bottom w:val="single" w:sz="8" w:space="0" w:color="C0C0C0"/>
              <w:right w:val="single" w:sz="8" w:space="0" w:color="C0C0C0"/>
            </w:tcBorders>
            <w:shd w:val="clear" w:color="auto" w:fill="FFFFFF" w:themeFill="background1"/>
            <w:noWrap/>
            <w:vAlign w:val="center"/>
          </w:tcPr>
          <w:p w14:paraId="738C35F2" w14:textId="77777777" w:rsidR="00346F61" w:rsidRPr="00CD5C5A" w:rsidRDefault="00346F61" w:rsidP="004E60DF">
            <w:pPr>
              <w:autoSpaceDE/>
              <w:autoSpaceDN/>
              <w:spacing w:after="0"/>
              <w:contextualSpacing/>
              <w:jc w:val="center"/>
              <w:rPr>
                <w:rFonts w:ascii="Arial" w:hAnsi="Arial" w:cs="Arial"/>
                <w:color w:val="000000"/>
                <w:sz w:val="20"/>
                <w:szCs w:val="20"/>
                <w:lang w:val="en-GB" w:eastAsia="en-CA"/>
              </w:rPr>
            </w:pPr>
            <w:r w:rsidRPr="00CD5C5A">
              <w:rPr>
                <w:rFonts w:ascii="Arial" w:hAnsi="Arial" w:cs="Arial"/>
                <w:color w:val="000000" w:themeColor="text1"/>
                <w:sz w:val="20"/>
                <w:szCs w:val="20"/>
                <w:lang w:val="en-GB" w:eastAsia="en-CA"/>
              </w:rPr>
              <w:t>22-Mar-24</w:t>
            </w:r>
          </w:p>
        </w:tc>
      </w:tr>
      <w:tr w:rsidR="00346F61" w:rsidRPr="00CD5C5A" w14:paraId="5DBBBF88" w14:textId="77777777" w:rsidTr="0000642E">
        <w:trPr>
          <w:trHeight w:val="346"/>
        </w:trPr>
        <w:tc>
          <w:tcPr>
            <w:tcW w:w="439" w:type="dxa"/>
            <w:tcBorders>
              <w:top w:val="nil"/>
              <w:left w:val="single" w:sz="8" w:space="0" w:color="C0C0C0"/>
              <w:bottom w:val="single" w:sz="8" w:space="0" w:color="C0C0C0"/>
              <w:right w:val="single" w:sz="8" w:space="0" w:color="C0C0C0"/>
            </w:tcBorders>
            <w:shd w:val="clear" w:color="auto" w:fill="F2F2F2" w:themeFill="background1" w:themeFillShade="F2"/>
            <w:noWrap/>
            <w:vAlign w:val="center"/>
          </w:tcPr>
          <w:p w14:paraId="13F219E3" w14:textId="77777777" w:rsidR="00346F61" w:rsidRPr="00CD5C5A" w:rsidRDefault="00346F61" w:rsidP="004E60DF">
            <w:pPr>
              <w:autoSpaceDE/>
              <w:autoSpaceDN/>
              <w:spacing w:after="0"/>
              <w:contextualSpacing/>
              <w:jc w:val="center"/>
              <w:rPr>
                <w:rFonts w:ascii="Arial" w:hAnsi="Arial" w:cs="Arial"/>
                <w:color w:val="000000"/>
                <w:sz w:val="20"/>
                <w:szCs w:val="20"/>
                <w:lang w:val="en-GB" w:eastAsia="en-CA"/>
              </w:rPr>
            </w:pPr>
            <w:r w:rsidRPr="00CD5C5A">
              <w:rPr>
                <w:rFonts w:ascii="Arial" w:hAnsi="Arial" w:cs="Arial"/>
                <w:color w:val="000000"/>
                <w:sz w:val="20"/>
                <w:szCs w:val="20"/>
                <w:lang w:val="en-GB" w:eastAsia="en-CA"/>
              </w:rPr>
              <w:t>16</w:t>
            </w:r>
          </w:p>
        </w:tc>
        <w:tc>
          <w:tcPr>
            <w:tcW w:w="2839" w:type="dxa"/>
            <w:tcBorders>
              <w:top w:val="nil"/>
              <w:left w:val="nil"/>
              <w:bottom w:val="single" w:sz="8" w:space="0" w:color="C0C0C0"/>
              <w:right w:val="single" w:sz="8" w:space="0" w:color="C0C0C0"/>
            </w:tcBorders>
            <w:shd w:val="clear" w:color="auto" w:fill="FFFFFF" w:themeFill="background1"/>
            <w:noWrap/>
            <w:vAlign w:val="center"/>
          </w:tcPr>
          <w:p w14:paraId="49D7E8BD" w14:textId="77777777" w:rsidR="00346F61" w:rsidRPr="00CD5C5A" w:rsidRDefault="00346F61" w:rsidP="004E60DF">
            <w:pPr>
              <w:autoSpaceDE/>
              <w:autoSpaceDN/>
              <w:spacing w:after="0"/>
              <w:contextualSpacing/>
              <w:rPr>
                <w:rFonts w:ascii="Arial" w:hAnsi="Arial" w:cs="Arial"/>
                <w:color w:val="000000"/>
                <w:sz w:val="20"/>
                <w:szCs w:val="20"/>
                <w:lang w:val="en-CA" w:eastAsia="en-CA"/>
              </w:rPr>
            </w:pPr>
            <w:r w:rsidRPr="00CD5C5A">
              <w:rPr>
                <w:rFonts w:ascii="Arial" w:hAnsi="Arial" w:cs="Arial"/>
                <w:color w:val="000000" w:themeColor="text1"/>
                <w:sz w:val="20"/>
                <w:szCs w:val="20"/>
                <w:lang w:val="en-CA" w:eastAsia="en-CA"/>
              </w:rPr>
              <w:t>Stakeholder Communication</w:t>
            </w:r>
          </w:p>
        </w:tc>
        <w:tc>
          <w:tcPr>
            <w:tcW w:w="4938" w:type="dxa"/>
            <w:tcBorders>
              <w:top w:val="nil"/>
              <w:left w:val="nil"/>
              <w:bottom w:val="single" w:sz="8" w:space="0" w:color="C0C0C0"/>
              <w:right w:val="single" w:sz="8" w:space="0" w:color="C0C0C0"/>
            </w:tcBorders>
            <w:shd w:val="clear" w:color="auto" w:fill="FFFFFF" w:themeFill="background1"/>
            <w:noWrap/>
            <w:vAlign w:val="center"/>
          </w:tcPr>
          <w:p w14:paraId="1C2CA7A6" w14:textId="77777777" w:rsidR="00346F61" w:rsidRDefault="00346F61" w:rsidP="004E60DF">
            <w:pPr>
              <w:autoSpaceDE/>
              <w:autoSpaceDN/>
              <w:spacing w:after="0"/>
              <w:contextualSpacing/>
              <w:rPr>
                <w:rFonts w:ascii="Arial" w:hAnsi="Arial" w:cs="Arial"/>
                <w:color w:val="000000" w:themeColor="text1"/>
                <w:sz w:val="20"/>
                <w:szCs w:val="20"/>
                <w:lang w:val="en-GB" w:eastAsia="en-CA"/>
              </w:rPr>
            </w:pPr>
            <w:r w:rsidRPr="00CD5C5A">
              <w:rPr>
                <w:rFonts w:ascii="Arial" w:hAnsi="Arial" w:cs="Arial"/>
                <w:color w:val="000000" w:themeColor="text1"/>
                <w:sz w:val="20"/>
                <w:szCs w:val="20"/>
                <w:lang w:val="en-GB" w:eastAsia="en-CA"/>
              </w:rPr>
              <w:t>Meeting with the stakeholder to discuss the current state of the project, along with where to go next.</w:t>
            </w:r>
          </w:p>
          <w:p w14:paraId="78284273" w14:textId="77777777" w:rsidR="00811BA7" w:rsidRDefault="00811BA7" w:rsidP="004E60DF">
            <w:pPr>
              <w:autoSpaceDE/>
              <w:autoSpaceDN/>
              <w:spacing w:after="0"/>
              <w:contextualSpacing/>
              <w:rPr>
                <w:rFonts w:ascii="Arial" w:hAnsi="Arial" w:cs="Arial"/>
                <w:color w:val="000000"/>
                <w:sz w:val="20"/>
                <w:szCs w:val="20"/>
                <w:lang w:val="en-GB" w:eastAsia="en-CA"/>
              </w:rPr>
            </w:pPr>
            <w:r>
              <w:rPr>
                <w:rFonts w:ascii="Arial" w:hAnsi="Arial" w:cs="Arial"/>
                <w:color w:val="000000"/>
                <w:sz w:val="20"/>
                <w:szCs w:val="20"/>
                <w:lang w:val="en-GB" w:eastAsia="en-CA"/>
              </w:rPr>
              <w:t>MINI-MILESTONES</w:t>
            </w:r>
          </w:p>
          <w:p w14:paraId="6212510C" w14:textId="77777777" w:rsidR="00AE724E" w:rsidRPr="00AE724E" w:rsidRDefault="00AE724E" w:rsidP="00AE724E">
            <w:pPr>
              <w:pStyle w:val="ListParagraph"/>
              <w:numPr>
                <w:ilvl w:val="0"/>
                <w:numId w:val="46"/>
              </w:numPr>
              <w:autoSpaceDE/>
              <w:autoSpaceDN/>
              <w:spacing w:after="0"/>
              <w:ind w:left="301"/>
              <w:rPr>
                <w:rFonts w:ascii="Arial" w:hAnsi="Arial" w:cs="Arial"/>
                <w:color w:val="000000"/>
                <w:sz w:val="20"/>
                <w:szCs w:val="20"/>
                <w:lang w:val="en-GB" w:eastAsia="en-CA"/>
              </w:rPr>
            </w:pPr>
            <w:r w:rsidRPr="00AE724E">
              <w:rPr>
                <w:rFonts w:ascii="Arial" w:hAnsi="Arial" w:cs="Arial"/>
                <w:color w:val="000000"/>
                <w:sz w:val="20"/>
                <w:szCs w:val="20"/>
                <w:lang w:val="en-GB" w:eastAsia="en-CA"/>
              </w:rPr>
              <w:t>Prepare a project status update.</w:t>
            </w:r>
          </w:p>
          <w:p w14:paraId="73BC2135" w14:textId="77777777" w:rsidR="00AE724E" w:rsidRPr="00AE724E" w:rsidRDefault="00AE724E" w:rsidP="00AE724E">
            <w:pPr>
              <w:pStyle w:val="ListParagraph"/>
              <w:numPr>
                <w:ilvl w:val="0"/>
                <w:numId w:val="46"/>
              </w:numPr>
              <w:autoSpaceDE/>
              <w:autoSpaceDN/>
              <w:spacing w:after="0"/>
              <w:ind w:left="301"/>
              <w:rPr>
                <w:rFonts w:ascii="Arial" w:hAnsi="Arial" w:cs="Arial"/>
                <w:color w:val="000000"/>
                <w:sz w:val="20"/>
                <w:szCs w:val="20"/>
                <w:lang w:val="en-GB" w:eastAsia="en-CA"/>
              </w:rPr>
            </w:pPr>
            <w:r w:rsidRPr="00AE724E">
              <w:rPr>
                <w:rFonts w:ascii="Arial" w:hAnsi="Arial" w:cs="Arial"/>
                <w:color w:val="000000"/>
                <w:sz w:val="20"/>
                <w:szCs w:val="20"/>
                <w:lang w:val="en-GB" w:eastAsia="en-CA"/>
              </w:rPr>
              <w:t>Schedule a meeting with the stakeholder.</w:t>
            </w:r>
          </w:p>
          <w:p w14:paraId="1352E505" w14:textId="77777777" w:rsidR="00AE724E" w:rsidRPr="00AE724E" w:rsidRDefault="00AE724E" w:rsidP="00AE724E">
            <w:pPr>
              <w:pStyle w:val="ListParagraph"/>
              <w:numPr>
                <w:ilvl w:val="0"/>
                <w:numId w:val="46"/>
              </w:numPr>
              <w:autoSpaceDE/>
              <w:autoSpaceDN/>
              <w:spacing w:after="0"/>
              <w:ind w:left="301"/>
              <w:rPr>
                <w:rFonts w:ascii="Arial" w:hAnsi="Arial" w:cs="Arial"/>
                <w:color w:val="000000"/>
                <w:sz w:val="20"/>
                <w:szCs w:val="20"/>
                <w:lang w:val="en-GB" w:eastAsia="en-CA"/>
              </w:rPr>
            </w:pPr>
            <w:r w:rsidRPr="00AE724E">
              <w:rPr>
                <w:rFonts w:ascii="Arial" w:hAnsi="Arial" w:cs="Arial"/>
                <w:color w:val="000000"/>
                <w:sz w:val="20"/>
                <w:szCs w:val="20"/>
                <w:lang w:val="en-GB" w:eastAsia="en-CA"/>
              </w:rPr>
              <w:t>Present the update and discuss next steps.</w:t>
            </w:r>
          </w:p>
          <w:p w14:paraId="6E28A08B" w14:textId="77777777" w:rsidR="00AE724E" w:rsidRPr="00AE724E" w:rsidRDefault="00AE724E" w:rsidP="00AE724E">
            <w:pPr>
              <w:pStyle w:val="ListParagraph"/>
              <w:numPr>
                <w:ilvl w:val="0"/>
                <w:numId w:val="46"/>
              </w:numPr>
              <w:autoSpaceDE/>
              <w:autoSpaceDN/>
              <w:spacing w:after="0"/>
              <w:ind w:left="301"/>
              <w:rPr>
                <w:rFonts w:ascii="Arial" w:hAnsi="Arial" w:cs="Arial"/>
                <w:color w:val="000000"/>
                <w:sz w:val="20"/>
                <w:szCs w:val="20"/>
                <w:lang w:val="en-GB" w:eastAsia="en-CA"/>
              </w:rPr>
            </w:pPr>
            <w:r w:rsidRPr="00AE724E">
              <w:rPr>
                <w:rFonts w:ascii="Arial" w:hAnsi="Arial" w:cs="Arial"/>
                <w:color w:val="000000"/>
                <w:sz w:val="20"/>
                <w:szCs w:val="20"/>
                <w:lang w:val="en-GB" w:eastAsia="en-CA"/>
              </w:rPr>
              <w:t>Gather feedback from the stakeholder.</w:t>
            </w:r>
          </w:p>
          <w:p w14:paraId="7B087B3D" w14:textId="27A3E963" w:rsidR="00811BA7" w:rsidRPr="00CD5C5A" w:rsidRDefault="00AE724E" w:rsidP="00AE724E">
            <w:pPr>
              <w:pStyle w:val="ListParagraph"/>
              <w:numPr>
                <w:ilvl w:val="0"/>
                <w:numId w:val="46"/>
              </w:numPr>
              <w:autoSpaceDE/>
              <w:autoSpaceDN/>
              <w:spacing w:after="0"/>
              <w:ind w:left="301"/>
              <w:rPr>
                <w:rFonts w:ascii="Arial" w:hAnsi="Arial" w:cs="Arial"/>
                <w:color w:val="000000"/>
                <w:sz w:val="20"/>
                <w:szCs w:val="20"/>
                <w:lang w:val="en-GB" w:eastAsia="en-CA"/>
              </w:rPr>
            </w:pPr>
            <w:r w:rsidRPr="00AE724E">
              <w:rPr>
                <w:rFonts w:ascii="Arial" w:hAnsi="Arial" w:cs="Arial"/>
                <w:color w:val="000000"/>
                <w:sz w:val="20"/>
                <w:szCs w:val="20"/>
                <w:lang w:val="en-GB" w:eastAsia="en-CA"/>
              </w:rPr>
              <w:t>Incorporate feedback into the project plan.</w:t>
            </w:r>
          </w:p>
        </w:tc>
        <w:tc>
          <w:tcPr>
            <w:tcW w:w="1332" w:type="dxa"/>
            <w:tcBorders>
              <w:top w:val="nil"/>
              <w:left w:val="nil"/>
              <w:bottom w:val="single" w:sz="8" w:space="0" w:color="C0C0C0"/>
              <w:right w:val="single" w:sz="8" w:space="0" w:color="C0C0C0"/>
            </w:tcBorders>
            <w:shd w:val="clear" w:color="auto" w:fill="FFFFFF" w:themeFill="background1"/>
            <w:noWrap/>
            <w:vAlign w:val="center"/>
          </w:tcPr>
          <w:p w14:paraId="0F6CD889" w14:textId="77777777" w:rsidR="00346F61" w:rsidRPr="00CD5C5A" w:rsidRDefault="00346F61" w:rsidP="004E60DF">
            <w:pPr>
              <w:autoSpaceDE/>
              <w:autoSpaceDN/>
              <w:spacing w:after="0"/>
              <w:contextualSpacing/>
              <w:jc w:val="center"/>
              <w:rPr>
                <w:rFonts w:ascii="Arial" w:hAnsi="Arial" w:cs="Arial"/>
                <w:color w:val="000000"/>
                <w:sz w:val="20"/>
                <w:szCs w:val="20"/>
                <w:lang w:val="en-GB" w:eastAsia="en-CA"/>
              </w:rPr>
            </w:pPr>
            <w:r w:rsidRPr="00CD5C5A">
              <w:rPr>
                <w:rFonts w:ascii="Arial" w:hAnsi="Arial" w:cs="Arial"/>
                <w:color w:val="000000" w:themeColor="text1"/>
                <w:sz w:val="20"/>
                <w:szCs w:val="20"/>
                <w:lang w:val="en-GB" w:eastAsia="en-CA"/>
              </w:rPr>
              <w:t>28-Mar-24</w:t>
            </w:r>
          </w:p>
        </w:tc>
      </w:tr>
      <w:tr w:rsidR="00346F61" w:rsidRPr="00CD5C5A" w14:paraId="108419FC" w14:textId="77777777" w:rsidTr="0000642E">
        <w:trPr>
          <w:trHeight w:val="346"/>
        </w:trPr>
        <w:tc>
          <w:tcPr>
            <w:tcW w:w="439" w:type="dxa"/>
            <w:tcBorders>
              <w:top w:val="nil"/>
              <w:left w:val="single" w:sz="8" w:space="0" w:color="C0C0C0"/>
              <w:bottom w:val="single" w:sz="8" w:space="0" w:color="C0C0C0"/>
              <w:right w:val="single" w:sz="8" w:space="0" w:color="C0C0C0"/>
            </w:tcBorders>
            <w:shd w:val="clear" w:color="auto" w:fill="F2F2F2" w:themeFill="background1" w:themeFillShade="F2"/>
            <w:noWrap/>
            <w:vAlign w:val="center"/>
          </w:tcPr>
          <w:p w14:paraId="01D0D2BC" w14:textId="77777777" w:rsidR="00346F61" w:rsidRPr="00CD5C5A" w:rsidRDefault="00346F61" w:rsidP="004E60DF">
            <w:pPr>
              <w:autoSpaceDE/>
              <w:autoSpaceDN/>
              <w:spacing w:after="0"/>
              <w:contextualSpacing/>
              <w:jc w:val="center"/>
              <w:rPr>
                <w:rFonts w:ascii="Arial" w:hAnsi="Arial" w:cs="Arial"/>
                <w:color w:val="000000"/>
                <w:sz w:val="20"/>
                <w:szCs w:val="20"/>
                <w:lang w:val="en-GB" w:eastAsia="en-CA"/>
              </w:rPr>
            </w:pPr>
            <w:r w:rsidRPr="00CD5C5A">
              <w:rPr>
                <w:rFonts w:ascii="Arial" w:hAnsi="Arial" w:cs="Arial"/>
                <w:color w:val="000000"/>
                <w:sz w:val="20"/>
                <w:szCs w:val="20"/>
                <w:lang w:val="en-CA" w:eastAsia="en-CA"/>
              </w:rPr>
              <w:t>17</w:t>
            </w:r>
          </w:p>
        </w:tc>
        <w:tc>
          <w:tcPr>
            <w:tcW w:w="2839" w:type="dxa"/>
            <w:tcBorders>
              <w:top w:val="nil"/>
              <w:left w:val="nil"/>
              <w:bottom w:val="single" w:sz="8" w:space="0" w:color="C0C0C0"/>
              <w:right w:val="single" w:sz="8" w:space="0" w:color="C0C0C0"/>
            </w:tcBorders>
            <w:shd w:val="clear" w:color="auto" w:fill="FFFFFF" w:themeFill="background1"/>
            <w:noWrap/>
            <w:vAlign w:val="center"/>
          </w:tcPr>
          <w:p w14:paraId="3D04ADA9" w14:textId="77777777" w:rsidR="00346F61" w:rsidRDefault="00346F61" w:rsidP="004E60DF">
            <w:pPr>
              <w:autoSpaceDE/>
              <w:autoSpaceDN/>
              <w:spacing w:after="0"/>
              <w:contextualSpacing/>
              <w:rPr>
                <w:rFonts w:ascii="Arial" w:hAnsi="Arial" w:cs="Arial"/>
                <w:color w:val="000000" w:themeColor="text1"/>
                <w:sz w:val="20"/>
                <w:szCs w:val="20"/>
                <w:lang w:val="en-CA" w:eastAsia="en-CA"/>
              </w:rPr>
            </w:pPr>
            <w:r w:rsidRPr="00CD5C5A">
              <w:rPr>
                <w:rFonts w:ascii="Arial" w:hAnsi="Arial" w:cs="Arial"/>
                <w:color w:val="000000" w:themeColor="text1"/>
                <w:sz w:val="20"/>
                <w:szCs w:val="20"/>
                <w:lang w:val="en-CA" w:eastAsia="en-CA"/>
              </w:rPr>
              <w:t>Risk Assessment</w:t>
            </w:r>
          </w:p>
          <w:p w14:paraId="433119F6" w14:textId="31BBCCC5" w:rsidR="004932CE" w:rsidRPr="00CD5C5A" w:rsidRDefault="004932CE" w:rsidP="004E60DF">
            <w:pPr>
              <w:autoSpaceDE/>
              <w:autoSpaceDN/>
              <w:spacing w:after="0"/>
              <w:contextualSpacing/>
              <w:rPr>
                <w:rFonts w:ascii="Arial" w:hAnsi="Arial" w:cs="Arial"/>
                <w:color w:val="000000"/>
                <w:sz w:val="20"/>
                <w:szCs w:val="20"/>
                <w:lang w:val="en-CA" w:eastAsia="en-CA"/>
              </w:rPr>
            </w:pPr>
            <w:r>
              <w:rPr>
                <w:rFonts w:ascii="Arial" w:hAnsi="Arial" w:cs="Arial"/>
                <w:color w:val="000000" w:themeColor="text1"/>
                <w:sz w:val="20"/>
                <w:szCs w:val="20"/>
                <w:lang w:val="en-CA" w:eastAsia="en-CA"/>
              </w:rPr>
              <w:t>(currently out of scope)</w:t>
            </w:r>
          </w:p>
        </w:tc>
        <w:tc>
          <w:tcPr>
            <w:tcW w:w="4938" w:type="dxa"/>
            <w:tcBorders>
              <w:top w:val="nil"/>
              <w:left w:val="nil"/>
              <w:bottom w:val="single" w:sz="8" w:space="0" w:color="C0C0C0"/>
              <w:right w:val="single" w:sz="8" w:space="0" w:color="C0C0C0"/>
            </w:tcBorders>
            <w:shd w:val="clear" w:color="auto" w:fill="FFFFFF" w:themeFill="background1"/>
            <w:noWrap/>
            <w:vAlign w:val="center"/>
          </w:tcPr>
          <w:p w14:paraId="6078EF50" w14:textId="77777777" w:rsidR="00346F61" w:rsidRDefault="00346F61" w:rsidP="004E60DF">
            <w:pPr>
              <w:autoSpaceDE/>
              <w:autoSpaceDN/>
              <w:spacing w:after="0"/>
              <w:contextualSpacing/>
              <w:rPr>
                <w:rFonts w:ascii="Arial" w:hAnsi="Arial" w:cs="Arial"/>
                <w:color w:val="000000" w:themeColor="text1"/>
                <w:sz w:val="20"/>
                <w:szCs w:val="20"/>
                <w:lang w:val="en-GB" w:eastAsia="en-CA"/>
              </w:rPr>
            </w:pPr>
            <w:r w:rsidRPr="00CD5C5A">
              <w:rPr>
                <w:rFonts w:ascii="Arial" w:hAnsi="Arial" w:cs="Arial"/>
                <w:color w:val="000000" w:themeColor="text1"/>
                <w:sz w:val="20"/>
                <w:szCs w:val="20"/>
                <w:lang w:val="en-GB" w:eastAsia="en-CA"/>
              </w:rPr>
              <w:t>Identify, Evaluate and Prioritize any potential risks or uncertainties to determine their impact and likelihood.</w:t>
            </w:r>
          </w:p>
          <w:p w14:paraId="1A81AAF4" w14:textId="77777777" w:rsidR="00811BA7" w:rsidRDefault="00811BA7" w:rsidP="004E60DF">
            <w:pPr>
              <w:autoSpaceDE/>
              <w:autoSpaceDN/>
              <w:spacing w:after="0"/>
              <w:contextualSpacing/>
              <w:rPr>
                <w:rFonts w:ascii="Arial" w:hAnsi="Arial" w:cs="Arial"/>
                <w:color w:val="000000"/>
                <w:sz w:val="20"/>
                <w:szCs w:val="20"/>
                <w:lang w:val="en-GB" w:eastAsia="en-CA"/>
              </w:rPr>
            </w:pPr>
            <w:r>
              <w:rPr>
                <w:rFonts w:ascii="Arial" w:hAnsi="Arial" w:cs="Arial"/>
                <w:color w:val="000000"/>
                <w:sz w:val="20"/>
                <w:szCs w:val="20"/>
                <w:lang w:val="en-GB" w:eastAsia="en-CA"/>
              </w:rPr>
              <w:t>MINI-MILESTONES</w:t>
            </w:r>
          </w:p>
          <w:p w14:paraId="7B65E314" w14:textId="77777777" w:rsidR="00B35092" w:rsidRPr="00B35092" w:rsidRDefault="00B35092" w:rsidP="00B35092">
            <w:pPr>
              <w:pStyle w:val="ListParagraph"/>
              <w:numPr>
                <w:ilvl w:val="0"/>
                <w:numId w:val="46"/>
              </w:numPr>
              <w:autoSpaceDE/>
              <w:autoSpaceDN/>
              <w:spacing w:after="0"/>
              <w:ind w:left="301"/>
              <w:rPr>
                <w:rFonts w:ascii="Arial" w:hAnsi="Arial" w:cs="Arial"/>
                <w:color w:val="000000"/>
                <w:sz w:val="20"/>
                <w:szCs w:val="20"/>
                <w:lang w:val="en-GB" w:eastAsia="en-CA"/>
              </w:rPr>
            </w:pPr>
            <w:r w:rsidRPr="00B35092">
              <w:rPr>
                <w:rFonts w:ascii="Arial" w:hAnsi="Arial" w:cs="Arial"/>
                <w:color w:val="000000"/>
                <w:sz w:val="20"/>
                <w:szCs w:val="20"/>
                <w:lang w:val="en-GB" w:eastAsia="en-CA"/>
              </w:rPr>
              <w:t>Identify potential risks.</w:t>
            </w:r>
          </w:p>
          <w:p w14:paraId="0EC573EC" w14:textId="77777777" w:rsidR="00B35092" w:rsidRPr="00B35092" w:rsidRDefault="00B35092" w:rsidP="00B35092">
            <w:pPr>
              <w:pStyle w:val="ListParagraph"/>
              <w:numPr>
                <w:ilvl w:val="0"/>
                <w:numId w:val="46"/>
              </w:numPr>
              <w:autoSpaceDE/>
              <w:autoSpaceDN/>
              <w:spacing w:after="0"/>
              <w:ind w:left="301"/>
              <w:rPr>
                <w:rFonts w:ascii="Arial" w:hAnsi="Arial" w:cs="Arial"/>
                <w:color w:val="000000"/>
                <w:sz w:val="20"/>
                <w:szCs w:val="20"/>
                <w:lang w:val="en-GB" w:eastAsia="en-CA"/>
              </w:rPr>
            </w:pPr>
            <w:r w:rsidRPr="00B35092">
              <w:rPr>
                <w:rFonts w:ascii="Arial" w:hAnsi="Arial" w:cs="Arial"/>
                <w:color w:val="000000"/>
                <w:sz w:val="20"/>
                <w:szCs w:val="20"/>
                <w:lang w:val="en-GB" w:eastAsia="en-CA"/>
              </w:rPr>
              <w:t>Evaluate the impact and likelihood of each risk.</w:t>
            </w:r>
          </w:p>
          <w:p w14:paraId="47FCEFBD" w14:textId="77777777" w:rsidR="00B35092" w:rsidRPr="00B35092" w:rsidRDefault="00B35092" w:rsidP="00B35092">
            <w:pPr>
              <w:pStyle w:val="ListParagraph"/>
              <w:numPr>
                <w:ilvl w:val="0"/>
                <w:numId w:val="46"/>
              </w:numPr>
              <w:autoSpaceDE/>
              <w:autoSpaceDN/>
              <w:spacing w:after="0"/>
              <w:ind w:left="301"/>
              <w:rPr>
                <w:rFonts w:ascii="Arial" w:hAnsi="Arial" w:cs="Arial"/>
                <w:color w:val="000000"/>
                <w:sz w:val="20"/>
                <w:szCs w:val="20"/>
                <w:lang w:val="en-GB" w:eastAsia="en-CA"/>
              </w:rPr>
            </w:pPr>
            <w:r w:rsidRPr="00B35092">
              <w:rPr>
                <w:rFonts w:ascii="Arial" w:hAnsi="Arial" w:cs="Arial"/>
                <w:color w:val="000000"/>
                <w:sz w:val="20"/>
                <w:szCs w:val="20"/>
                <w:lang w:val="en-GB" w:eastAsia="en-CA"/>
              </w:rPr>
              <w:t>Prioritize risks based on their impact and likelihood.</w:t>
            </w:r>
          </w:p>
          <w:p w14:paraId="4DBDDDE4" w14:textId="4D85F8AE" w:rsidR="00811BA7" w:rsidRPr="00CD5C5A" w:rsidRDefault="00B35092" w:rsidP="00B35092">
            <w:pPr>
              <w:pStyle w:val="ListParagraph"/>
              <w:numPr>
                <w:ilvl w:val="0"/>
                <w:numId w:val="46"/>
              </w:numPr>
              <w:autoSpaceDE/>
              <w:autoSpaceDN/>
              <w:spacing w:after="0"/>
              <w:ind w:left="301"/>
              <w:rPr>
                <w:rFonts w:ascii="Arial" w:hAnsi="Arial" w:cs="Arial"/>
                <w:color w:val="000000"/>
                <w:sz w:val="20"/>
                <w:szCs w:val="20"/>
                <w:lang w:val="en-GB" w:eastAsia="en-CA"/>
              </w:rPr>
            </w:pPr>
            <w:r w:rsidRPr="00B35092">
              <w:rPr>
                <w:rFonts w:ascii="Arial" w:hAnsi="Arial" w:cs="Arial"/>
                <w:color w:val="000000"/>
                <w:sz w:val="20"/>
                <w:szCs w:val="20"/>
                <w:lang w:val="en-GB" w:eastAsia="en-CA"/>
              </w:rPr>
              <w:t>Document the risk assessment.</w:t>
            </w:r>
          </w:p>
        </w:tc>
        <w:tc>
          <w:tcPr>
            <w:tcW w:w="1332" w:type="dxa"/>
            <w:tcBorders>
              <w:top w:val="nil"/>
              <w:left w:val="nil"/>
              <w:bottom w:val="single" w:sz="8" w:space="0" w:color="C0C0C0"/>
              <w:right w:val="single" w:sz="8" w:space="0" w:color="C0C0C0"/>
            </w:tcBorders>
            <w:shd w:val="clear" w:color="auto" w:fill="FFFFFF" w:themeFill="background1"/>
            <w:noWrap/>
            <w:vAlign w:val="center"/>
          </w:tcPr>
          <w:p w14:paraId="07F65769" w14:textId="77777777" w:rsidR="00346F61" w:rsidRPr="00CD5C5A" w:rsidRDefault="00346F61" w:rsidP="004E60DF">
            <w:pPr>
              <w:autoSpaceDE/>
              <w:autoSpaceDN/>
              <w:spacing w:after="0"/>
              <w:contextualSpacing/>
              <w:jc w:val="center"/>
              <w:rPr>
                <w:rFonts w:ascii="Arial" w:hAnsi="Arial" w:cs="Arial"/>
                <w:color w:val="000000"/>
                <w:sz w:val="20"/>
                <w:szCs w:val="20"/>
                <w:lang w:val="en-GB" w:eastAsia="en-CA"/>
              </w:rPr>
            </w:pPr>
            <w:r w:rsidRPr="00CD5C5A">
              <w:rPr>
                <w:rFonts w:ascii="Arial" w:hAnsi="Arial" w:cs="Arial"/>
                <w:color w:val="000000" w:themeColor="text1"/>
                <w:sz w:val="20"/>
                <w:szCs w:val="20"/>
                <w:lang w:val="en-GB" w:eastAsia="en-CA"/>
              </w:rPr>
              <w:t>28-Mar-24</w:t>
            </w:r>
          </w:p>
        </w:tc>
      </w:tr>
      <w:tr w:rsidR="00346F61" w:rsidRPr="00CD5C5A" w14:paraId="305C2207" w14:textId="77777777" w:rsidTr="0000642E">
        <w:trPr>
          <w:trHeight w:val="346"/>
        </w:trPr>
        <w:tc>
          <w:tcPr>
            <w:tcW w:w="439" w:type="dxa"/>
            <w:tcBorders>
              <w:top w:val="nil"/>
              <w:left w:val="single" w:sz="8" w:space="0" w:color="C0C0C0"/>
              <w:bottom w:val="single" w:sz="8" w:space="0" w:color="C0C0C0"/>
              <w:right w:val="single" w:sz="8" w:space="0" w:color="C0C0C0"/>
            </w:tcBorders>
            <w:shd w:val="clear" w:color="auto" w:fill="F2F2F2" w:themeFill="background1" w:themeFillShade="F2"/>
            <w:noWrap/>
            <w:vAlign w:val="center"/>
          </w:tcPr>
          <w:p w14:paraId="36E58CEC" w14:textId="77777777" w:rsidR="00346F61" w:rsidRPr="00CD5C5A" w:rsidRDefault="00346F61" w:rsidP="004E60DF">
            <w:pPr>
              <w:spacing w:after="0"/>
              <w:contextualSpacing/>
              <w:jc w:val="center"/>
              <w:rPr>
                <w:rFonts w:ascii="Arial" w:hAnsi="Arial" w:cs="Arial"/>
                <w:color w:val="000000" w:themeColor="text1"/>
                <w:sz w:val="20"/>
                <w:szCs w:val="20"/>
                <w:lang w:val="en-CA" w:eastAsia="en-CA"/>
              </w:rPr>
            </w:pPr>
            <w:r w:rsidRPr="00CD5C5A">
              <w:rPr>
                <w:rFonts w:ascii="Arial" w:hAnsi="Arial" w:cs="Arial"/>
                <w:color w:val="000000" w:themeColor="text1"/>
                <w:sz w:val="20"/>
                <w:szCs w:val="20"/>
                <w:lang w:val="en-CA" w:eastAsia="en-CA"/>
              </w:rPr>
              <w:t>18</w:t>
            </w:r>
          </w:p>
        </w:tc>
        <w:tc>
          <w:tcPr>
            <w:tcW w:w="2839" w:type="dxa"/>
            <w:tcBorders>
              <w:top w:val="nil"/>
              <w:left w:val="nil"/>
              <w:bottom w:val="single" w:sz="8" w:space="0" w:color="C0C0C0"/>
              <w:right w:val="single" w:sz="8" w:space="0" w:color="C0C0C0"/>
            </w:tcBorders>
            <w:shd w:val="clear" w:color="auto" w:fill="FFFFFF" w:themeFill="background1"/>
            <w:noWrap/>
            <w:vAlign w:val="center"/>
          </w:tcPr>
          <w:p w14:paraId="3033DD95" w14:textId="77777777" w:rsidR="00346F61" w:rsidRDefault="00346F61" w:rsidP="004E60DF">
            <w:pPr>
              <w:spacing w:after="0"/>
              <w:contextualSpacing/>
              <w:rPr>
                <w:rFonts w:ascii="Arial" w:hAnsi="Arial" w:cs="Arial"/>
                <w:color w:val="000000" w:themeColor="text1"/>
                <w:sz w:val="20"/>
                <w:szCs w:val="20"/>
                <w:lang w:val="en-CA" w:eastAsia="en-CA"/>
              </w:rPr>
            </w:pPr>
            <w:r w:rsidRPr="00CD5C5A">
              <w:rPr>
                <w:rFonts w:ascii="Arial" w:hAnsi="Arial" w:cs="Arial"/>
                <w:color w:val="000000" w:themeColor="text1"/>
                <w:sz w:val="20"/>
                <w:szCs w:val="20"/>
                <w:lang w:val="en-CA" w:eastAsia="en-CA"/>
              </w:rPr>
              <w:t>Risk Management Plan</w:t>
            </w:r>
          </w:p>
          <w:p w14:paraId="1F5C124D" w14:textId="50C86715" w:rsidR="004932CE" w:rsidRPr="00CD5C5A" w:rsidRDefault="004932CE" w:rsidP="004E60DF">
            <w:pPr>
              <w:spacing w:after="0"/>
              <w:contextualSpacing/>
              <w:rPr>
                <w:rFonts w:ascii="Arial" w:hAnsi="Arial" w:cs="Arial"/>
                <w:color w:val="000000" w:themeColor="text1"/>
                <w:sz w:val="20"/>
                <w:szCs w:val="20"/>
                <w:lang w:val="en-CA" w:eastAsia="en-CA"/>
              </w:rPr>
            </w:pPr>
            <w:r>
              <w:rPr>
                <w:rFonts w:ascii="Arial" w:hAnsi="Arial" w:cs="Arial"/>
                <w:color w:val="000000" w:themeColor="text1"/>
                <w:sz w:val="20"/>
                <w:szCs w:val="20"/>
                <w:lang w:val="en-CA" w:eastAsia="en-CA"/>
              </w:rPr>
              <w:t>(currently out of scope)</w:t>
            </w:r>
          </w:p>
        </w:tc>
        <w:tc>
          <w:tcPr>
            <w:tcW w:w="4938" w:type="dxa"/>
            <w:tcBorders>
              <w:top w:val="nil"/>
              <w:left w:val="nil"/>
              <w:bottom w:val="single" w:sz="8" w:space="0" w:color="C0C0C0"/>
              <w:right w:val="single" w:sz="8" w:space="0" w:color="C0C0C0"/>
            </w:tcBorders>
            <w:shd w:val="clear" w:color="auto" w:fill="FFFFFF" w:themeFill="background1"/>
            <w:noWrap/>
            <w:vAlign w:val="center"/>
          </w:tcPr>
          <w:p w14:paraId="33036807" w14:textId="34D5E195" w:rsidR="00346F61" w:rsidRDefault="00346F61" w:rsidP="004E60DF">
            <w:pPr>
              <w:spacing w:after="0"/>
              <w:contextualSpacing/>
              <w:rPr>
                <w:rFonts w:ascii="Arial" w:hAnsi="Arial" w:cs="Arial"/>
                <w:color w:val="000000" w:themeColor="text1"/>
                <w:sz w:val="20"/>
                <w:szCs w:val="20"/>
                <w:lang w:val="en-GB" w:eastAsia="en-CA"/>
              </w:rPr>
            </w:pPr>
            <w:r w:rsidRPr="00CD5C5A">
              <w:rPr>
                <w:rFonts w:ascii="Arial" w:hAnsi="Arial" w:cs="Arial"/>
                <w:color w:val="000000" w:themeColor="text1"/>
                <w:sz w:val="20"/>
                <w:szCs w:val="20"/>
                <w:lang w:val="en-GB" w:eastAsia="en-CA"/>
              </w:rPr>
              <w:t xml:space="preserve">Structured document outlining our approach to identifying, assessing, and/or mitigating any potential </w:t>
            </w:r>
            <w:proofErr w:type="gramStart"/>
            <w:r w:rsidRPr="00CD5C5A">
              <w:rPr>
                <w:rFonts w:ascii="Arial" w:hAnsi="Arial" w:cs="Arial"/>
                <w:color w:val="000000" w:themeColor="text1"/>
                <w:sz w:val="20"/>
                <w:szCs w:val="20"/>
                <w:lang w:val="en-GB" w:eastAsia="en-CA"/>
              </w:rPr>
              <w:t>risks</w:t>
            </w:r>
            <w:proofErr w:type="gramEnd"/>
          </w:p>
          <w:p w14:paraId="24BA9C54" w14:textId="77777777" w:rsidR="00811BA7" w:rsidRDefault="00811BA7" w:rsidP="004E60DF">
            <w:pPr>
              <w:autoSpaceDE/>
              <w:autoSpaceDN/>
              <w:spacing w:after="0"/>
              <w:contextualSpacing/>
              <w:rPr>
                <w:rFonts w:ascii="Arial" w:hAnsi="Arial" w:cs="Arial"/>
                <w:color w:val="000000"/>
                <w:sz w:val="20"/>
                <w:szCs w:val="20"/>
                <w:lang w:val="en-GB" w:eastAsia="en-CA"/>
              </w:rPr>
            </w:pPr>
            <w:r>
              <w:rPr>
                <w:rFonts w:ascii="Arial" w:hAnsi="Arial" w:cs="Arial"/>
                <w:color w:val="000000"/>
                <w:sz w:val="20"/>
                <w:szCs w:val="20"/>
                <w:lang w:val="en-GB" w:eastAsia="en-CA"/>
              </w:rPr>
              <w:t>MINI-MILESTONES</w:t>
            </w:r>
          </w:p>
          <w:p w14:paraId="78153CF9" w14:textId="77777777" w:rsidR="00FF23B8" w:rsidRPr="00FF23B8" w:rsidRDefault="00FF23B8" w:rsidP="00FF23B8">
            <w:pPr>
              <w:pStyle w:val="ListParagraph"/>
              <w:numPr>
                <w:ilvl w:val="0"/>
                <w:numId w:val="46"/>
              </w:numPr>
              <w:autoSpaceDE/>
              <w:autoSpaceDN/>
              <w:spacing w:after="0"/>
              <w:ind w:left="301"/>
              <w:rPr>
                <w:rFonts w:ascii="Arial" w:hAnsi="Arial" w:cs="Arial"/>
                <w:color w:val="000000"/>
                <w:sz w:val="20"/>
                <w:szCs w:val="20"/>
                <w:lang w:val="en-GB" w:eastAsia="en-CA"/>
              </w:rPr>
            </w:pPr>
            <w:r w:rsidRPr="00FF23B8">
              <w:rPr>
                <w:rFonts w:ascii="Arial" w:hAnsi="Arial" w:cs="Arial"/>
                <w:color w:val="000000"/>
                <w:sz w:val="20"/>
                <w:szCs w:val="20"/>
                <w:lang w:val="en-GB" w:eastAsia="en-CA"/>
              </w:rPr>
              <w:lastRenderedPageBreak/>
              <w:t>Develop strategies for mitigating high-priority risks.</w:t>
            </w:r>
          </w:p>
          <w:p w14:paraId="61D11CE2" w14:textId="77777777" w:rsidR="00FF23B8" w:rsidRPr="00FF23B8" w:rsidRDefault="00FF23B8" w:rsidP="00FF23B8">
            <w:pPr>
              <w:pStyle w:val="ListParagraph"/>
              <w:numPr>
                <w:ilvl w:val="0"/>
                <w:numId w:val="46"/>
              </w:numPr>
              <w:autoSpaceDE/>
              <w:autoSpaceDN/>
              <w:spacing w:after="0"/>
              <w:ind w:left="301"/>
              <w:rPr>
                <w:rFonts w:ascii="Arial" w:hAnsi="Arial" w:cs="Arial"/>
                <w:color w:val="000000"/>
                <w:sz w:val="20"/>
                <w:szCs w:val="20"/>
                <w:lang w:val="en-GB" w:eastAsia="en-CA"/>
              </w:rPr>
            </w:pPr>
            <w:r w:rsidRPr="00FF23B8">
              <w:rPr>
                <w:rFonts w:ascii="Arial" w:hAnsi="Arial" w:cs="Arial"/>
                <w:color w:val="000000"/>
                <w:sz w:val="20"/>
                <w:szCs w:val="20"/>
                <w:lang w:val="en-GB" w:eastAsia="en-CA"/>
              </w:rPr>
              <w:t>Document the risk management plan.</w:t>
            </w:r>
          </w:p>
          <w:p w14:paraId="2E4DF0D4" w14:textId="77777777" w:rsidR="00FF23B8" w:rsidRPr="00FF23B8" w:rsidRDefault="00FF23B8" w:rsidP="00FF23B8">
            <w:pPr>
              <w:pStyle w:val="ListParagraph"/>
              <w:numPr>
                <w:ilvl w:val="0"/>
                <w:numId w:val="46"/>
              </w:numPr>
              <w:autoSpaceDE/>
              <w:autoSpaceDN/>
              <w:spacing w:after="0"/>
              <w:ind w:left="301"/>
              <w:rPr>
                <w:rFonts w:ascii="Arial" w:hAnsi="Arial" w:cs="Arial"/>
                <w:color w:val="000000"/>
                <w:sz w:val="20"/>
                <w:szCs w:val="20"/>
                <w:lang w:val="en-GB" w:eastAsia="en-CA"/>
              </w:rPr>
            </w:pPr>
            <w:r w:rsidRPr="00FF23B8">
              <w:rPr>
                <w:rFonts w:ascii="Arial" w:hAnsi="Arial" w:cs="Arial"/>
                <w:color w:val="000000"/>
                <w:sz w:val="20"/>
                <w:szCs w:val="20"/>
                <w:lang w:val="en-GB" w:eastAsia="en-CA"/>
              </w:rPr>
              <w:t>Review and update the plan regularly.</w:t>
            </w:r>
          </w:p>
          <w:p w14:paraId="2A36E246" w14:textId="7F1CCFFA" w:rsidR="00811BA7" w:rsidRPr="00CD5C5A" w:rsidRDefault="00FF23B8" w:rsidP="00FF23B8">
            <w:pPr>
              <w:pStyle w:val="ListParagraph"/>
              <w:numPr>
                <w:ilvl w:val="0"/>
                <w:numId w:val="46"/>
              </w:numPr>
              <w:autoSpaceDE/>
              <w:autoSpaceDN/>
              <w:spacing w:after="0"/>
              <w:ind w:left="301"/>
              <w:rPr>
                <w:rFonts w:ascii="Arial" w:hAnsi="Arial" w:cs="Arial"/>
                <w:color w:val="000000" w:themeColor="text1"/>
                <w:sz w:val="20"/>
                <w:szCs w:val="20"/>
                <w:lang w:val="en-GB" w:eastAsia="en-CA"/>
              </w:rPr>
            </w:pPr>
            <w:r w:rsidRPr="00FF23B8">
              <w:rPr>
                <w:rFonts w:ascii="Arial" w:hAnsi="Arial" w:cs="Arial"/>
                <w:color w:val="000000"/>
                <w:sz w:val="20"/>
                <w:szCs w:val="20"/>
                <w:lang w:val="en-GB" w:eastAsia="en-CA"/>
              </w:rPr>
              <w:t>Communicate</w:t>
            </w:r>
            <w:r w:rsidRPr="00FF23B8">
              <w:rPr>
                <w:rFonts w:ascii="Arial" w:hAnsi="Arial" w:cs="Arial"/>
                <w:color w:val="000000" w:themeColor="text1"/>
                <w:sz w:val="20"/>
                <w:szCs w:val="20"/>
                <w:lang w:val="en-GB" w:eastAsia="en-CA"/>
              </w:rPr>
              <w:t xml:space="preserve"> the plan to the team.</w:t>
            </w:r>
          </w:p>
        </w:tc>
        <w:tc>
          <w:tcPr>
            <w:tcW w:w="1332" w:type="dxa"/>
            <w:tcBorders>
              <w:top w:val="nil"/>
              <w:left w:val="nil"/>
              <w:bottom w:val="single" w:sz="8" w:space="0" w:color="C0C0C0"/>
              <w:right w:val="single" w:sz="8" w:space="0" w:color="C0C0C0"/>
            </w:tcBorders>
            <w:shd w:val="clear" w:color="auto" w:fill="FFFFFF" w:themeFill="background1"/>
            <w:noWrap/>
            <w:vAlign w:val="center"/>
          </w:tcPr>
          <w:p w14:paraId="16936A27" w14:textId="77777777" w:rsidR="00346F61" w:rsidRPr="00CD5C5A" w:rsidRDefault="00346F61" w:rsidP="004E60DF">
            <w:pPr>
              <w:spacing w:after="0"/>
              <w:contextualSpacing/>
              <w:jc w:val="center"/>
              <w:rPr>
                <w:rFonts w:ascii="Arial" w:hAnsi="Arial" w:cs="Arial"/>
                <w:color w:val="000000" w:themeColor="text1"/>
                <w:sz w:val="20"/>
                <w:szCs w:val="20"/>
                <w:lang w:val="en-GB" w:eastAsia="en-CA"/>
              </w:rPr>
            </w:pPr>
            <w:r w:rsidRPr="00CD5C5A">
              <w:rPr>
                <w:rFonts w:ascii="Arial" w:hAnsi="Arial" w:cs="Arial"/>
                <w:color w:val="000000" w:themeColor="text1"/>
                <w:sz w:val="20"/>
                <w:szCs w:val="20"/>
                <w:lang w:val="en-GB" w:eastAsia="en-CA"/>
              </w:rPr>
              <w:lastRenderedPageBreak/>
              <w:t>28-Mar-24</w:t>
            </w:r>
          </w:p>
        </w:tc>
      </w:tr>
      <w:tr w:rsidR="00346F61" w:rsidRPr="00CD5C5A" w14:paraId="5466D94F" w14:textId="77777777" w:rsidTr="0000642E">
        <w:trPr>
          <w:trHeight w:val="346"/>
        </w:trPr>
        <w:tc>
          <w:tcPr>
            <w:tcW w:w="439" w:type="dxa"/>
            <w:tcBorders>
              <w:top w:val="nil"/>
              <w:left w:val="single" w:sz="8" w:space="0" w:color="C0C0C0"/>
              <w:bottom w:val="single" w:sz="8" w:space="0" w:color="C0C0C0"/>
              <w:right w:val="single" w:sz="8" w:space="0" w:color="C0C0C0"/>
            </w:tcBorders>
            <w:shd w:val="clear" w:color="auto" w:fill="F2F2F2" w:themeFill="background1" w:themeFillShade="F2"/>
            <w:noWrap/>
            <w:vAlign w:val="center"/>
          </w:tcPr>
          <w:p w14:paraId="5992216F" w14:textId="77777777" w:rsidR="00346F61" w:rsidRPr="00CD5C5A" w:rsidRDefault="00346F61" w:rsidP="004E60DF">
            <w:pPr>
              <w:spacing w:after="0"/>
              <w:contextualSpacing/>
              <w:jc w:val="center"/>
              <w:rPr>
                <w:rFonts w:ascii="Arial" w:hAnsi="Arial" w:cs="Arial"/>
                <w:color w:val="000000" w:themeColor="text1"/>
                <w:sz w:val="20"/>
                <w:szCs w:val="20"/>
                <w:lang w:val="en-CA" w:eastAsia="en-CA"/>
              </w:rPr>
            </w:pPr>
            <w:r w:rsidRPr="00CD5C5A">
              <w:rPr>
                <w:rFonts w:ascii="Arial" w:hAnsi="Arial" w:cs="Arial"/>
                <w:color w:val="000000" w:themeColor="text1"/>
                <w:sz w:val="20"/>
                <w:szCs w:val="20"/>
                <w:lang w:val="en-CA" w:eastAsia="en-CA"/>
              </w:rPr>
              <w:t>19</w:t>
            </w:r>
          </w:p>
        </w:tc>
        <w:tc>
          <w:tcPr>
            <w:tcW w:w="2839" w:type="dxa"/>
            <w:tcBorders>
              <w:top w:val="nil"/>
              <w:left w:val="nil"/>
              <w:bottom w:val="single" w:sz="8" w:space="0" w:color="C0C0C0"/>
              <w:right w:val="single" w:sz="8" w:space="0" w:color="C0C0C0"/>
            </w:tcBorders>
            <w:shd w:val="clear" w:color="auto" w:fill="FFFFFF" w:themeFill="background1"/>
            <w:noWrap/>
            <w:vAlign w:val="center"/>
          </w:tcPr>
          <w:p w14:paraId="0BC75CC7" w14:textId="77777777" w:rsidR="00346F61" w:rsidRDefault="00346F61" w:rsidP="004E60DF">
            <w:pPr>
              <w:spacing w:after="0"/>
              <w:contextualSpacing/>
              <w:rPr>
                <w:rFonts w:ascii="Arial" w:hAnsi="Arial" w:cs="Arial"/>
                <w:color w:val="000000" w:themeColor="text1"/>
                <w:sz w:val="20"/>
                <w:szCs w:val="20"/>
                <w:lang w:val="en-CA" w:eastAsia="en-CA"/>
              </w:rPr>
            </w:pPr>
            <w:r w:rsidRPr="00CD5C5A">
              <w:rPr>
                <w:rFonts w:ascii="Arial" w:hAnsi="Arial" w:cs="Arial"/>
                <w:color w:val="000000" w:themeColor="text1"/>
                <w:sz w:val="20"/>
                <w:szCs w:val="20"/>
                <w:lang w:val="en-CA" w:eastAsia="en-CA"/>
              </w:rPr>
              <w:t>Quality Assurance Plan</w:t>
            </w:r>
          </w:p>
          <w:p w14:paraId="561996AF" w14:textId="7A3EE374" w:rsidR="004932CE" w:rsidRPr="00CD5C5A" w:rsidRDefault="004932CE" w:rsidP="004E60DF">
            <w:pPr>
              <w:spacing w:after="0"/>
              <w:contextualSpacing/>
              <w:rPr>
                <w:rFonts w:ascii="Arial" w:hAnsi="Arial" w:cs="Arial"/>
                <w:color w:val="000000" w:themeColor="text1"/>
                <w:sz w:val="20"/>
                <w:szCs w:val="20"/>
                <w:lang w:val="en-CA" w:eastAsia="en-CA"/>
              </w:rPr>
            </w:pPr>
            <w:r>
              <w:rPr>
                <w:rFonts w:ascii="Arial" w:hAnsi="Arial" w:cs="Arial"/>
                <w:color w:val="000000" w:themeColor="text1"/>
                <w:sz w:val="20"/>
                <w:szCs w:val="20"/>
                <w:lang w:val="en-CA" w:eastAsia="en-CA"/>
              </w:rPr>
              <w:t>(currently out of scope)</w:t>
            </w:r>
          </w:p>
        </w:tc>
        <w:tc>
          <w:tcPr>
            <w:tcW w:w="4938" w:type="dxa"/>
            <w:tcBorders>
              <w:top w:val="nil"/>
              <w:left w:val="nil"/>
              <w:bottom w:val="single" w:sz="8" w:space="0" w:color="C0C0C0"/>
              <w:right w:val="single" w:sz="8" w:space="0" w:color="C0C0C0"/>
            </w:tcBorders>
            <w:shd w:val="clear" w:color="auto" w:fill="FFFFFF" w:themeFill="background1"/>
            <w:noWrap/>
            <w:vAlign w:val="center"/>
          </w:tcPr>
          <w:p w14:paraId="5CB1F3DB" w14:textId="77777777" w:rsidR="00346F61" w:rsidRDefault="00346F61" w:rsidP="004E60DF">
            <w:pPr>
              <w:spacing w:after="0"/>
              <w:contextualSpacing/>
              <w:rPr>
                <w:rFonts w:ascii="Arial" w:hAnsi="Arial" w:cs="Arial"/>
                <w:color w:val="000000" w:themeColor="text1"/>
                <w:sz w:val="20"/>
                <w:szCs w:val="20"/>
                <w:lang w:val="en-GB" w:eastAsia="en-CA"/>
              </w:rPr>
            </w:pPr>
            <w:r w:rsidRPr="00CD5C5A">
              <w:rPr>
                <w:rFonts w:ascii="Arial" w:hAnsi="Arial" w:cs="Arial"/>
                <w:color w:val="000000" w:themeColor="text1"/>
                <w:sz w:val="20"/>
                <w:szCs w:val="20"/>
                <w:lang w:val="en-GB" w:eastAsia="en-CA"/>
              </w:rPr>
              <w:t>Document that outlines the processes, standards, and activities a project will follow to ensure that everything meets the specified requirements.</w:t>
            </w:r>
          </w:p>
          <w:p w14:paraId="7A7EDEE5" w14:textId="77777777" w:rsidR="00FF23B8" w:rsidRDefault="00FF23B8" w:rsidP="004E60DF">
            <w:pPr>
              <w:spacing w:after="0"/>
              <w:contextualSpacing/>
              <w:rPr>
                <w:rFonts w:ascii="Arial" w:hAnsi="Arial" w:cs="Arial"/>
                <w:color w:val="000000"/>
                <w:sz w:val="20"/>
                <w:szCs w:val="20"/>
                <w:lang w:val="en-GB" w:eastAsia="en-CA"/>
              </w:rPr>
            </w:pPr>
            <w:r>
              <w:rPr>
                <w:rFonts w:ascii="Arial" w:hAnsi="Arial" w:cs="Arial"/>
                <w:color w:val="000000"/>
                <w:sz w:val="20"/>
                <w:szCs w:val="20"/>
                <w:lang w:val="en-GB" w:eastAsia="en-CA"/>
              </w:rPr>
              <w:t>MINI-MILESTONES</w:t>
            </w:r>
          </w:p>
          <w:p w14:paraId="4336C820" w14:textId="77777777" w:rsidR="00934C09" w:rsidRPr="00934C09" w:rsidRDefault="00934C09" w:rsidP="00934C09">
            <w:pPr>
              <w:pStyle w:val="ListParagraph"/>
              <w:numPr>
                <w:ilvl w:val="0"/>
                <w:numId w:val="46"/>
              </w:numPr>
              <w:autoSpaceDE/>
              <w:autoSpaceDN/>
              <w:spacing w:after="0"/>
              <w:ind w:left="301"/>
              <w:rPr>
                <w:rFonts w:ascii="Arial" w:hAnsi="Arial" w:cs="Arial"/>
                <w:color w:val="000000"/>
                <w:sz w:val="20"/>
                <w:szCs w:val="20"/>
                <w:lang w:val="en-GB" w:eastAsia="en-CA"/>
              </w:rPr>
            </w:pPr>
            <w:r w:rsidRPr="00934C09">
              <w:rPr>
                <w:rFonts w:ascii="Arial" w:hAnsi="Arial" w:cs="Arial"/>
                <w:color w:val="000000"/>
                <w:sz w:val="20"/>
                <w:szCs w:val="20"/>
                <w:lang w:val="en-GB" w:eastAsia="en-CA"/>
              </w:rPr>
              <w:t>Define quality standards for the project.</w:t>
            </w:r>
          </w:p>
          <w:p w14:paraId="27A84F30" w14:textId="77777777" w:rsidR="00934C09" w:rsidRPr="00934C09" w:rsidRDefault="00934C09" w:rsidP="00934C09">
            <w:pPr>
              <w:pStyle w:val="ListParagraph"/>
              <w:numPr>
                <w:ilvl w:val="0"/>
                <w:numId w:val="46"/>
              </w:numPr>
              <w:autoSpaceDE/>
              <w:autoSpaceDN/>
              <w:spacing w:after="0"/>
              <w:ind w:left="301"/>
              <w:rPr>
                <w:rFonts w:ascii="Arial" w:hAnsi="Arial" w:cs="Arial"/>
                <w:color w:val="000000"/>
                <w:sz w:val="20"/>
                <w:szCs w:val="20"/>
                <w:lang w:val="en-GB" w:eastAsia="en-CA"/>
              </w:rPr>
            </w:pPr>
            <w:r w:rsidRPr="00934C09">
              <w:rPr>
                <w:rFonts w:ascii="Arial" w:hAnsi="Arial" w:cs="Arial"/>
                <w:color w:val="000000"/>
                <w:sz w:val="20"/>
                <w:szCs w:val="20"/>
                <w:lang w:val="en-GB" w:eastAsia="en-CA"/>
              </w:rPr>
              <w:t>Document the QA processes and activities.</w:t>
            </w:r>
          </w:p>
          <w:p w14:paraId="7EF2BCED" w14:textId="77777777" w:rsidR="00934C09" w:rsidRPr="00934C09" w:rsidRDefault="00934C09" w:rsidP="00934C09">
            <w:pPr>
              <w:pStyle w:val="ListParagraph"/>
              <w:numPr>
                <w:ilvl w:val="0"/>
                <w:numId w:val="46"/>
              </w:numPr>
              <w:autoSpaceDE/>
              <w:autoSpaceDN/>
              <w:spacing w:after="0"/>
              <w:ind w:left="301"/>
              <w:rPr>
                <w:rFonts w:ascii="Arial" w:hAnsi="Arial" w:cs="Arial"/>
                <w:color w:val="000000"/>
                <w:sz w:val="20"/>
                <w:szCs w:val="20"/>
                <w:lang w:val="en-GB" w:eastAsia="en-CA"/>
              </w:rPr>
            </w:pPr>
            <w:r w:rsidRPr="00934C09">
              <w:rPr>
                <w:rFonts w:ascii="Arial" w:hAnsi="Arial" w:cs="Arial"/>
                <w:color w:val="000000"/>
                <w:sz w:val="20"/>
                <w:szCs w:val="20"/>
                <w:lang w:val="en-GB" w:eastAsia="en-CA"/>
              </w:rPr>
              <w:t>Review and update the plan as needed.</w:t>
            </w:r>
          </w:p>
          <w:p w14:paraId="2EB69EFA" w14:textId="4146BDCB" w:rsidR="00FF23B8" w:rsidRPr="00CD5C5A" w:rsidRDefault="00934C09" w:rsidP="00934C09">
            <w:pPr>
              <w:pStyle w:val="ListParagraph"/>
              <w:numPr>
                <w:ilvl w:val="0"/>
                <w:numId w:val="46"/>
              </w:numPr>
              <w:autoSpaceDE/>
              <w:autoSpaceDN/>
              <w:spacing w:after="0"/>
              <w:ind w:left="301"/>
              <w:rPr>
                <w:rFonts w:ascii="Arial" w:hAnsi="Arial" w:cs="Arial"/>
                <w:color w:val="000000" w:themeColor="text1"/>
                <w:sz w:val="20"/>
                <w:szCs w:val="20"/>
                <w:lang w:val="en-GB" w:eastAsia="en-CA"/>
              </w:rPr>
            </w:pPr>
            <w:r w:rsidRPr="00934C09">
              <w:rPr>
                <w:rFonts w:ascii="Arial" w:hAnsi="Arial" w:cs="Arial"/>
                <w:color w:val="000000"/>
                <w:sz w:val="20"/>
                <w:szCs w:val="20"/>
                <w:lang w:val="en-GB" w:eastAsia="en-CA"/>
              </w:rPr>
              <w:t>Com</w:t>
            </w:r>
            <w:r w:rsidRPr="00934C09">
              <w:rPr>
                <w:rFonts w:ascii="Arial" w:hAnsi="Arial" w:cs="Arial"/>
                <w:color w:val="000000" w:themeColor="text1"/>
                <w:sz w:val="20"/>
                <w:szCs w:val="20"/>
                <w:lang w:val="en-GB" w:eastAsia="en-CA"/>
              </w:rPr>
              <w:t>municate the plan to the team.</w:t>
            </w:r>
          </w:p>
        </w:tc>
        <w:tc>
          <w:tcPr>
            <w:tcW w:w="1332" w:type="dxa"/>
            <w:tcBorders>
              <w:top w:val="nil"/>
              <w:left w:val="nil"/>
              <w:bottom w:val="single" w:sz="8" w:space="0" w:color="C0C0C0"/>
              <w:right w:val="single" w:sz="8" w:space="0" w:color="C0C0C0"/>
            </w:tcBorders>
            <w:shd w:val="clear" w:color="auto" w:fill="FFFFFF" w:themeFill="background1"/>
            <w:noWrap/>
            <w:vAlign w:val="center"/>
          </w:tcPr>
          <w:p w14:paraId="2EFDA9C6" w14:textId="77777777" w:rsidR="00346F61" w:rsidRPr="00CD5C5A" w:rsidRDefault="00346F61" w:rsidP="004E60DF">
            <w:pPr>
              <w:spacing w:after="0"/>
              <w:contextualSpacing/>
              <w:jc w:val="center"/>
              <w:rPr>
                <w:rFonts w:ascii="Arial" w:hAnsi="Arial" w:cs="Arial"/>
                <w:color w:val="000000" w:themeColor="text1"/>
                <w:sz w:val="20"/>
                <w:szCs w:val="20"/>
                <w:lang w:val="en-GB" w:eastAsia="en-CA"/>
              </w:rPr>
            </w:pPr>
            <w:r w:rsidRPr="00CD5C5A">
              <w:rPr>
                <w:rFonts w:ascii="Arial" w:hAnsi="Arial" w:cs="Arial"/>
                <w:color w:val="000000" w:themeColor="text1"/>
                <w:sz w:val="20"/>
                <w:szCs w:val="20"/>
                <w:lang w:val="en-GB" w:eastAsia="en-CA"/>
              </w:rPr>
              <w:t>5-Apr-24</w:t>
            </w:r>
          </w:p>
        </w:tc>
      </w:tr>
      <w:tr w:rsidR="00346F61" w:rsidRPr="00CD5C5A" w14:paraId="46DF142F" w14:textId="77777777" w:rsidTr="0000642E">
        <w:trPr>
          <w:trHeight w:val="346"/>
        </w:trPr>
        <w:tc>
          <w:tcPr>
            <w:tcW w:w="439" w:type="dxa"/>
            <w:tcBorders>
              <w:top w:val="nil"/>
              <w:left w:val="single" w:sz="8" w:space="0" w:color="C0C0C0"/>
              <w:bottom w:val="single" w:sz="8" w:space="0" w:color="C0C0C0"/>
              <w:right w:val="single" w:sz="8" w:space="0" w:color="C0C0C0"/>
            </w:tcBorders>
            <w:shd w:val="clear" w:color="auto" w:fill="F2F2F2" w:themeFill="background1" w:themeFillShade="F2"/>
            <w:noWrap/>
            <w:vAlign w:val="center"/>
          </w:tcPr>
          <w:p w14:paraId="08AB9760" w14:textId="77777777" w:rsidR="00346F61" w:rsidRPr="00CD5C5A" w:rsidRDefault="00346F61" w:rsidP="004E60DF">
            <w:pPr>
              <w:spacing w:after="0"/>
              <w:contextualSpacing/>
              <w:jc w:val="center"/>
              <w:rPr>
                <w:rFonts w:ascii="Arial" w:hAnsi="Arial" w:cs="Arial"/>
                <w:color w:val="000000" w:themeColor="text1"/>
                <w:sz w:val="20"/>
                <w:szCs w:val="20"/>
                <w:lang w:val="en-CA" w:eastAsia="en-CA"/>
              </w:rPr>
            </w:pPr>
            <w:r w:rsidRPr="00CD5C5A">
              <w:rPr>
                <w:rFonts w:ascii="Arial" w:hAnsi="Arial" w:cs="Arial"/>
                <w:color w:val="000000" w:themeColor="text1"/>
                <w:sz w:val="20"/>
                <w:szCs w:val="20"/>
                <w:lang w:val="en-CA" w:eastAsia="en-CA"/>
              </w:rPr>
              <w:t>20</w:t>
            </w:r>
          </w:p>
        </w:tc>
        <w:tc>
          <w:tcPr>
            <w:tcW w:w="2839" w:type="dxa"/>
            <w:tcBorders>
              <w:top w:val="nil"/>
              <w:left w:val="nil"/>
              <w:bottom w:val="single" w:sz="8" w:space="0" w:color="C0C0C0"/>
              <w:right w:val="single" w:sz="8" w:space="0" w:color="C0C0C0"/>
            </w:tcBorders>
            <w:shd w:val="clear" w:color="auto" w:fill="FFFFFF" w:themeFill="background1"/>
            <w:noWrap/>
            <w:vAlign w:val="center"/>
          </w:tcPr>
          <w:p w14:paraId="3E30D082" w14:textId="77777777" w:rsidR="00346F61" w:rsidRDefault="00346F61" w:rsidP="004E60DF">
            <w:pPr>
              <w:spacing w:after="0"/>
              <w:contextualSpacing/>
              <w:rPr>
                <w:rFonts w:ascii="Arial" w:hAnsi="Arial" w:cs="Arial"/>
                <w:color w:val="000000" w:themeColor="text1"/>
                <w:sz w:val="20"/>
                <w:szCs w:val="20"/>
                <w:lang w:val="en-CA" w:eastAsia="en-CA"/>
              </w:rPr>
            </w:pPr>
            <w:r w:rsidRPr="00CD5C5A">
              <w:rPr>
                <w:rFonts w:ascii="Arial" w:hAnsi="Arial" w:cs="Arial"/>
                <w:color w:val="000000" w:themeColor="text1"/>
                <w:sz w:val="20"/>
                <w:szCs w:val="20"/>
                <w:lang w:val="en-CA" w:eastAsia="en-CA"/>
              </w:rPr>
              <w:t>Regular Quality Reviews</w:t>
            </w:r>
          </w:p>
          <w:p w14:paraId="39DAF207" w14:textId="71BBE596" w:rsidR="004932CE" w:rsidRPr="00CD5C5A" w:rsidRDefault="004932CE" w:rsidP="004E60DF">
            <w:pPr>
              <w:spacing w:after="0"/>
              <w:contextualSpacing/>
              <w:rPr>
                <w:rFonts w:ascii="Arial" w:hAnsi="Arial" w:cs="Arial"/>
                <w:color w:val="000000" w:themeColor="text1"/>
                <w:sz w:val="20"/>
                <w:szCs w:val="20"/>
                <w:lang w:val="en-CA" w:eastAsia="en-CA"/>
              </w:rPr>
            </w:pPr>
            <w:r>
              <w:rPr>
                <w:rFonts w:ascii="Arial" w:hAnsi="Arial" w:cs="Arial"/>
                <w:color w:val="000000" w:themeColor="text1"/>
                <w:sz w:val="20"/>
                <w:szCs w:val="20"/>
                <w:lang w:val="en-CA" w:eastAsia="en-CA"/>
              </w:rPr>
              <w:t>(currently out of scope)</w:t>
            </w:r>
          </w:p>
        </w:tc>
        <w:tc>
          <w:tcPr>
            <w:tcW w:w="4938" w:type="dxa"/>
            <w:tcBorders>
              <w:top w:val="nil"/>
              <w:left w:val="nil"/>
              <w:bottom w:val="single" w:sz="8" w:space="0" w:color="C0C0C0"/>
              <w:right w:val="single" w:sz="8" w:space="0" w:color="C0C0C0"/>
            </w:tcBorders>
            <w:shd w:val="clear" w:color="auto" w:fill="FFFFFF" w:themeFill="background1"/>
            <w:noWrap/>
            <w:vAlign w:val="center"/>
          </w:tcPr>
          <w:p w14:paraId="57DD34E8" w14:textId="7DFED8F3" w:rsidR="00346F61" w:rsidRDefault="00346F61" w:rsidP="004E60DF">
            <w:pPr>
              <w:spacing w:after="0"/>
              <w:contextualSpacing/>
              <w:rPr>
                <w:rFonts w:ascii="Arial" w:hAnsi="Arial" w:cs="Arial"/>
                <w:color w:val="000000" w:themeColor="text1"/>
                <w:sz w:val="20"/>
                <w:szCs w:val="20"/>
                <w:lang w:val="en-GB" w:eastAsia="en-CA"/>
              </w:rPr>
            </w:pPr>
            <w:r w:rsidRPr="00CD5C5A">
              <w:rPr>
                <w:rFonts w:ascii="Arial" w:hAnsi="Arial" w:cs="Arial"/>
                <w:color w:val="000000" w:themeColor="text1"/>
                <w:sz w:val="20"/>
                <w:szCs w:val="20"/>
                <w:lang w:val="en-GB" w:eastAsia="en-CA"/>
              </w:rPr>
              <w:t>Periodic assessments</w:t>
            </w:r>
            <w:r w:rsidR="004932CE">
              <w:rPr>
                <w:rFonts w:ascii="Arial" w:hAnsi="Arial" w:cs="Arial"/>
                <w:color w:val="000000" w:themeColor="text1"/>
                <w:sz w:val="20"/>
                <w:szCs w:val="20"/>
                <w:lang w:val="en-GB" w:eastAsia="en-CA"/>
              </w:rPr>
              <w:t>/</w:t>
            </w:r>
            <w:r w:rsidRPr="00CD5C5A">
              <w:rPr>
                <w:rFonts w:ascii="Arial" w:hAnsi="Arial" w:cs="Arial"/>
                <w:color w:val="000000" w:themeColor="text1"/>
                <w:sz w:val="20"/>
                <w:szCs w:val="20"/>
                <w:lang w:val="en-GB" w:eastAsia="en-CA"/>
              </w:rPr>
              <w:t>evaluations of processes, products and/or services to ensure they meet the predefined quality standards.</w:t>
            </w:r>
          </w:p>
          <w:p w14:paraId="148543AE" w14:textId="77777777" w:rsidR="00934C09" w:rsidRDefault="00934C09" w:rsidP="004E60DF">
            <w:pPr>
              <w:spacing w:after="0"/>
              <w:contextualSpacing/>
              <w:rPr>
                <w:rFonts w:ascii="Arial" w:hAnsi="Arial" w:cs="Arial"/>
                <w:color w:val="000000" w:themeColor="text1"/>
                <w:sz w:val="20"/>
                <w:szCs w:val="20"/>
                <w:lang w:val="en-GB" w:eastAsia="en-CA"/>
              </w:rPr>
            </w:pPr>
            <w:r>
              <w:rPr>
                <w:rFonts w:ascii="Arial" w:hAnsi="Arial" w:cs="Arial"/>
                <w:color w:val="000000" w:themeColor="text1"/>
                <w:sz w:val="20"/>
                <w:szCs w:val="20"/>
                <w:lang w:val="en-GB" w:eastAsia="en-CA"/>
              </w:rPr>
              <w:t>MINI-MILESTONES</w:t>
            </w:r>
          </w:p>
          <w:p w14:paraId="34D0CBEF" w14:textId="77777777" w:rsidR="00C42734" w:rsidRPr="00C42734" w:rsidRDefault="00C42734" w:rsidP="00C42734">
            <w:pPr>
              <w:pStyle w:val="ListParagraph"/>
              <w:numPr>
                <w:ilvl w:val="0"/>
                <w:numId w:val="46"/>
              </w:numPr>
              <w:autoSpaceDE/>
              <w:autoSpaceDN/>
              <w:spacing w:after="0"/>
              <w:ind w:left="301"/>
              <w:rPr>
                <w:rFonts w:ascii="Arial" w:hAnsi="Arial" w:cs="Arial"/>
                <w:color w:val="000000" w:themeColor="text1"/>
                <w:sz w:val="20"/>
                <w:szCs w:val="20"/>
                <w:lang w:val="en-GB" w:eastAsia="en-CA"/>
              </w:rPr>
            </w:pPr>
            <w:r w:rsidRPr="00C42734">
              <w:rPr>
                <w:rFonts w:ascii="Arial" w:hAnsi="Arial" w:cs="Arial"/>
                <w:color w:val="000000" w:themeColor="text1"/>
                <w:sz w:val="20"/>
                <w:szCs w:val="20"/>
                <w:lang w:val="en-GB" w:eastAsia="en-CA"/>
              </w:rPr>
              <w:t>Schedule regular quality review meetings.</w:t>
            </w:r>
          </w:p>
          <w:p w14:paraId="492C6C49" w14:textId="070EAF71" w:rsidR="00C42734" w:rsidRPr="00C42734" w:rsidRDefault="00C42734" w:rsidP="00C42734">
            <w:pPr>
              <w:pStyle w:val="ListParagraph"/>
              <w:numPr>
                <w:ilvl w:val="0"/>
                <w:numId w:val="46"/>
              </w:numPr>
              <w:autoSpaceDE/>
              <w:autoSpaceDN/>
              <w:spacing w:after="0"/>
              <w:ind w:left="301"/>
              <w:rPr>
                <w:rFonts w:ascii="Arial" w:hAnsi="Arial" w:cs="Arial"/>
                <w:color w:val="000000" w:themeColor="text1"/>
                <w:sz w:val="20"/>
                <w:szCs w:val="20"/>
                <w:lang w:val="en-GB" w:eastAsia="en-CA"/>
              </w:rPr>
            </w:pPr>
            <w:r w:rsidRPr="00C42734">
              <w:rPr>
                <w:rFonts w:ascii="Arial" w:hAnsi="Arial" w:cs="Arial"/>
                <w:color w:val="000000" w:themeColor="text1"/>
                <w:sz w:val="20"/>
                <w:szCs w:val="20"/>
                <w:lang w:val="en-GB" w:eastAsia="en-CA"/>
              </w:rPr>
              <w:t>Prepare by gathering necessary data.</w:t>
            </w:r>
          </w:p>
          <w:p w14:paraId="48430BE7" w14:textId="77777777" w:rsidR="00C42734" w:rsidRPr="00C42734" w:rsidRDefault="00C42734" w:rsidP="00C42734">
            <w:pPr>
              <w:pStyle w:val="ListParagraph"/>
              <w:numPr>
                <w:ilvl w:val="0"/>
                <w:numId w:val="46"/>
              </w:numPr>
              <w:autoSpaceDE/>
              <w:autoSpaceDN/>
              <w:spacing w:after="0"/>
              <w:ind w:left="301"/>
              <w:rPr>
                <w:rFonts w:ascii="Arial" w:hAnsi="Arial" w:cs="Arial"/>
                <w:color w:val="000000" w:themeColor="text1"/>
                <w:sz w:val="20"/>
                <w:szCs w:val="20"/>
                <w:lang w:val="en-GB" w:eastAsia="en-CA"/>
              </w:rPr>
            </w:pPr>
            <w:r w:rsidRPr="00C42734">
              <w:rPr>
                <w:rFonts w:ascii="Arial" w:hAnsi="Arial" w:cs="Arial"/>
                <w:color w:val="000000" w:themeColor="text1"/>
                <w:sz w:val="20"/>
                <w:szCs w:val="20"/>
                <w:lang w:val="en-GB" w:eastAsia="en-CA"/>
              </w:rPr>
              <w:t>Discuss the results and plan improvements.</w:t>
            </w:r>
          </w:p>
          <w:p w14:paraId="1F83BA35" w14:textId="4F2C7F86" w:rsidR="00934C09" w:rsidRPr="00CD5C5A" w:rsidRDefault="00C42734" w:rsidP="00C42734">
            <w:pPr>
              <w:pStyle w:val="ListParagraph"/>
              <w:numPr>
                <w:ilvl w:val="0"/>
                <w:numId w:val="46"/>
              </w:numPr>
              <w:autoSpaceDE/>
              <w:autoSpaceDN/>
              <w:spacing w:after="0"/>
              <w:ind w:left="301"/>
              <w:rPr>
                <w:rFonts w:ascii="Arial" w:hAnsi="Arial" w:cs="Arial"/>
                <w:color w:val="000000" w:themeColor="text1"/>
                <w:sz w:val="20"/>
                <w:szCs w:val="20"/>
                <w:lang w:val="en-GB" w:eastAsia="en-CA"/>
              </w:rPr>
            </w:pPr>
            <w:r w:rsidRPr="00C42734">
              <w:rPr>
                <w:rFonts w:ascii="Arial" w:hAnsi="Arial" w:cs="Arial"/>
                <w:color w:val="000000" w:themeColor="text1"/>
                <w:sz w:val="20"/>
                <w:szCs w:val="20"/>
                <w:lang w:val="en-GB" w:eastAsia="en-CA"/>
              </w:rPr>
              <w:t>Document the review outcomes.</w:t>
            </w:r>
          </w:p>
        </w:tc>
        <w:tc>
          <w:tcPr>
            <w:tcW w:w="1332" w:type="dxa"/>
            <w:tcBorders>
              <w:top w:val="nil"/>
              <w:left w:val="nil"/>
              <w:bottom w:val="single" w:sz="8" w:space="0" w:color="C0C0C0"/>
              <w:right w:val="single" w:sz="8" w:space="0" w:color="C0C0C0"/>
            </w:tcBorders>
            <w:shd w:val="clear" w:color="auto" w:fill="FFFFFF" w:themeFill="background1"/>
            <w:noWrap/>
            <w:vAlign w:val="center"/>
          </w:tcPr>
          <w:p w14:paraId="1B8B378E" w14:textId="77777777" w:rsidR="00346F61" w:rsidRPr="00CD5C5A" w:rsidRDefault="00346F61" w:rsidP="004E60DF">
            <w:pPr>
              <w:spacing w:after="0"/>
              <w:contextualSpacing/>
              <w:jc w:val="center"/>
              <w:rPr>
                <w:rFonts w:ascii="Arial" w:hAnsi="Arial" w:cs="Arial"/>
                <w:color w:val="000000" w:themeColor="text1"/>
                <w:sz w:val="20"/>
                <w:szCs w:val="20"/>
                <w:lang w:val="en-GB" w:eastAsia="en-CA"/>
              </w:rPr>
            </w:pPr>
            <w:r w:rsidRPr="00CD5C5A">
              <w:rPr>
                <w:rFonts w:ascii="Arial" w:hAnsi="Arial" w:cs="Arial"/>
                <w:color w:val="000000" w:themeColor="text1"/>
                <w:sz w:val="20"/>
                <w:szCs w:val="20"/>
                <w:lang w:val="en-GB" w:eastAsia="en-CA"/>
              </w:rPr>
              <w:t>5-Apr-24</w:t>
            </w:r>
          </w:p>
        </w:tc>
      </w:tr>
      <w:tr w:rsidR="00460E3A" w:rsidRPr="00CD5C5A" w14:paraId="42A73AB9" w14:textId="77777777" w:rsidTr="0000642E">
        <w:trPr>
          <w:trHeight w:val="543"/>
        </w:trPr>
        <w:tc>
          <w:tcPr>
            <w:tcW w:w="439" w:type="dxa"/>
            <w:tcBorders>
              <w:top w:val="single" w:sz="8" w:space="0" w:color="C0C0C0"/>
              <w:left w:val="single" w:sz="8" w:space="0" w:color="C0C0C0"/>
              <w:bottom w:val="single" w:sz="8" w:space="0" w:color="C0C0C0"/>
              <w:right w:val="single" w:sz="8" w:space="0" w:color="C0C0C0"/>
            </w:tcBorders>
            <w:shd w:val="clear" w:color="auto" w:fill="E6E6E6"/>
            <w:noWrap/>
            <w:vAlign w:val="center"/>
            <w:hideMark/>
          </w:tcPr>
          <w:p w14:paraId="0B1573A3" w14:textId="77777777" w:rsidR="00460E3A" w:rsidRPr="00CD5C5A" w:rsidRDefault="00460E3A" w:rsidP="0000642E">
            <w:pPr>
              <w:autoSpaceDE/>
              <w:autoSpaceDN/>
              <w:spacing w:after="0"/>
              <w:contextualSpacing/>
              <w:rPr>
                <w:rFonts w:ascii="Arial" w:hAnsi="Arial" w:cs="Arial"/>
                <w:b/>
                <w:bCs/>
                <w:color w:val="000000"/>
                <w:sz w:val="20"/>
                <w:szCs w:val="20"/>
                <w:lang w:val="en-CA" w:eastAsia="en-CA"/>
              </w:rPr>
            </w:pPr>
            <w:r w:rsidRPr="00CD5C5A">
              <w:rPr>
                <w:rFonts w:ascii="Arial" w:hAnsi="Arial" w:cs="Arial"/>
                <w:b/>
                <w:bCs/>
                <w:color w:val="000000"/>
                <w:sz w:val="20"/>
                <w:szCs w:val="20"/>
                <w:lang w:val="en-CA" w:eastAsia="en-CA"/>
              </w:rPr>
              <w:t> </w:t>
            </w:r>
          </w:p>
        </w:tc>
        <w:tc>
          <w:tcPr>
            <w:tcW w:w="2839" w:type="dxa"/>
            <w:tcBorders>
              <w:top w:val="single" w:sz="8" w:space="0" w:color="C0C0C0"/>
              <w:left w:val="nil"/>
              <w:bottom w:val="single" w:sz="8" w:space="0" w:color="C0C0C0"/>
              <w:right w:val="single" w:sz="8" w:space="0" w:color="C0C0C0"/>
            </w:tcBorders>
            <w:shd w:val="clear" w:color="auto" w:fill="E6E6E6"/>
            <w:noWrap/>
            <w:vAlign w:val="center"/>
            <w:hideMark/>
          </w:tcPr>
          <w:p w14:paraId="5101F9AC" w14:textId="77777777" w:rsidR="00460E3A" w:rsidRPr="00CD5C5A" w:rsidRDefault="00460E3A" w:rsidP="0000642E">
            <w:pPr>
              <w:pStyle w:val="TableHeader"/>
              <w:spacing w:before="0" w:after="0"/>
              <w:contextualSpacing/>
              <w:jc w:val="center"/>
              <w:rPr>
                <w:rFonts w:ascii="Arial" w:hAnsi="Arial" w:cs="Arial"/>
                <w:color w:val="000000"/>
                <w:sz w:val="20"/>
                <w:szCs w:val="20"/>
                <w:lang w:eastAsia="en-CA"/>
              </w:rPr>
            </w:pPr>
            <w:r w:rsidRPr="00CD5C5A">
              <w:rPr>
                <w:rFonts w:ascii="Arial" w:hAnsi="Arial" w:cs="Arial"/>
                <w:sz w:val="20"/>
                <w:szCs w:val="20"/>
              </w:rPr>
              <w:t>Project Milestone</w:t>
            </w:r>
          </w:p>
        </w:tc>
        <w:tc>
          <w:tcPr>
            <w:tcW w:w="4938" w:type="dxa"/>
            <w:tcBorders>
              <w:top w:val="single" w:sz="8" w:space="0" w:color="C0C0C0"/>
              <w:left w:val="nil"/>
              <w:bottom w:val="single" w:sz="8" w:space="0" w:color="C0C0C0"/>
              <w:right w:val="single" w:sz="8" w:space="0" w:color="C0C0C0"/>
            </w:tcBorders>
            <w:shd w:val="clear" w:color="auto" w:fill="E6E6E6"/>
            <w:noWrap/>
            <w:vAlign w:val="center"/>
            <w:hideMark/>
          </w:tcPr>
          <w:p w14:paraId="53D423EF" w14:textId="77777777" w:rsidR="00460E3A" w:rsidRPr="00CD5C5A" w:rsidRDefault="00460E3A" w:rsidP="0000642E">
            <w:pPr>
              <w:pStyle w:val="TableHeader"/>
              <w:spacing w:before="0" w:after="0"/>
              <w:contextualSpacing/>
              <w:jc w:val="center"/>
              <w:rPr>
                <w:rFonts w:ascii="Arial" w:hAnsi="Arial" w:cs="Arial"/>
                <w:color w:val="000000"/>
                <w:sz w:val="20"/>
                <w:szCs w:val="20"/>
                <w:lang w:eastAsia="en-CA"/>
              </w:rPr>
            </w:pPr>
            <w:r w:rsidRPr="00CD5C5A">
              <w:rPr>
                <w:rFonts w:ascii="Arial" w:hAnsi="Arial" w:cs="Arial"/>
                <w:sz w:val="20"/>
                <w:szCs w:val="20"/>
              </w:rPr>
              <w:t>Description</w:t>
            </w:r>
          </w:p>
        </w:tc>
        <w:tc>
          <w:tcPr>
            <w:tcW w:w="1332" w:type="dxa"/>
            <w:tcBorders>
              <w:top w:val="single" w:sz="8" w:space="0" w:color="C0C0C0"/>
              <w:left w:val="nil"/>
              <w:bottom w:val="single" w:sz="8" w:space="0" w:color="C0C0C0"/>
              <w:right w:val="single" w:sz="8" w:space="0" w:color="C0C0C0"/>
            </w:tcBorders>
            <w:shd w:val="clear" w:color="auto" w:fill="E6E6E6"/>
            <w:noWrap/>
            <w:vAlign w:val="center"/>
            <w:hideMark/>
          </w:tcPr>
          <w:p w14:paraId="0C73699C" w14:textId="77777777" w:rsidR="00460E3A" w:rsidRPr="00CD5C5A" w:rsidRDefault="00460E3A" w:rsidP="0000642E">
            <w:pPr>
              <w:pStyle w:val="TableHeader"/>
              <w:spacing w:before="0" w:after="0"/>
              <w:contextualSpacing/>
              <w:jc w:val="center"/>
              <w:rPr>
                <w:rFonts w:ascii="Arial" w:hAnsi="Arial" w:cs="Arial"/>
                <w:color w:val="000000"/>
                <w:sz w:val="20"/>
                <w:szCs w:val="20"/>
                <w:lang w:eastAsia="en-CA"/>
              </w:rPr>
            </w:pPr>
            <w:r w:rsidRPr="00CD5C5A">
              <w:rPr>
                <w:rFonts w:ascii="Arial" w:hAnsi="Arial" w:cs="Arial"/>
                <w:sz w:val="20"/>
                <w:szCs w:val="20"/>
              </w:rPr>
              <w:t>Expected Date</w:t>
            </w:r>
          </w:p>
        </w:tc>
      </w:tr>
      <w:tr w:rsidR="00346F61" w:rsidRPr="00CD5C5A" w14:paraId="2434FC19" w14:textId="77777777" w:rsidTr="0000642E">
        <w:trPr>
          <w:trHeight w:val="346"/>
        </w:trPr>
        <w:tc>
          <w:tcPr>
            <w:tcW w:w="439" w:type="dxa"/>
            <w:tcBorders>
              <w:top w:val="nil"/>
              <w:left w:val="single" w:sz="8" w:space="0" w:color="C0C0C0"/>
              <w:bottom w:val="single" w:sz="8" w:space="0" w:color="C0C0C0"/>
              <w:right w:val="single" w:sz="8" w:space="0" w:color="C0C0C0"/>
            </w:tcBorders>
            <w:shd w:val="clear" w:color="auto" w:fill="F2F2F2" w:themeFill="background1" w:themeFillShade="F2"/>
            <w:noWrap/>
            <w:vAlign w:val="center"/>
          </w:tcPr>
          <w:p w14:paraId="7716217E" w14:textId="77777777" w:rsidR="00346F61" w:rsidRPr="00CD5C5A" w:rsidRDefault="00346F61" w:rsidP="004E60DF">
            <w:pPr>
              <w:spacing w:after="0"/>
              <w:contextualSpacing/>
              <w:jc w:val="center"/>
              <w:rPr>
                <w:rFonts w:ascii="Arial" w:hAnsi="Arial" w:cs="Arial"/>
                <w:color w:val="000000" w:themeColor="text1"/>
                <w:sz w:val="20"/>
                <w:szCs w:val="20"/>
                <w:lang w:val="en-CA" w:eastAsia="en-CA"/>
              </w:rPr>
            </w:pPr>
            <w:r w:rsidRPr="00CD5C5A">
              <w:rPr>
                <w:rFonts w:ascii="Arial" w:hAnsi="Arial" w:cs="Arial"/>
                <w:color w:val="000000" w:themeColor="text1"/>
                <w:sz w:val="20"/>
                <w:szCs w:val="20"/>
                <w:lang w:val="en-CA" w:eastAsia="en-CA"/>
              </w:rPr>
              <w:t>21</w:t>
            </w:r>
          </w:p>
        </w:tc>
        <w:tc>
          <w:tcPr>
            <w:tcW w:w="2839" w:type="dxa"/>
            <w:tcBorders>
              <w:top w:val="nil"/>
              <w:left w:val="nil"/>
              <w:bottom w:val="single" w:sz="8" w:space="0" w:color="C0C0C0"/>
              <w:right w:val="single" w:sz="8" w:space="0" w:color="C0C0C0"/>
            </w:tcBorders>
            <w:shd w:val="clear" w:color="auto" w:fill="FFFFFF" w:themeFill="background1"/>
            <w:noWrap/>
            <w:vAlign w:val="center"/>
          </w:tcPr>
          <w:p w14:paraId="1B14D989" w14:textId="77777777" w:rsidR="00346F61" w:rsidRDefault="00346F61" w:rsidP="004E60DF">
            <w:pPr>
              <w:spacing w:after="0"/>
              <w:contextualSpacing/>
              <w:rPr>
                <w:rFonts w:ascii="Arial" w:hAnsi="Arial" w:cs="Arial"/>
                <w:color w:val="000000" w:themeColor="text1"/>
                <w:sz w:val="20"/>
                <w:szCs w:val="20"/>
                <w:lang w:val="en-CA" w:eastAsia="en-CA"/>
              </w:rPr>
            </w:pPr>
            <w:r w:rsidRPr="00CD5C5A">
              <w:rPr>
                <w:rFonts w:ascii="Arial" w:hAnsi="Arial" w:cs="Arial"/>
                <w:color w:val="000000" w:themeColor="text1"/>
                <w:sz w:val="20"/>
                <w:szCs w:val="20"/>
                <w:lang w:val="en-CA" w:eastAsia="en-CA"/>
              </w:rPr>
              <w:t>Training Materials</w:t>
            </w:r>
          </w:p>
          <w:p w14:paraId="270FD77C" w14:textId="09EA0E3A" w:rsidR="004932CE" w:rsidRPr="00CD5C5A" w:rsidRDefault="004932CE" w:rsidP="004E60DF">
            <w:pPr>
              <w:spacing w:after="0"/>
              <w:contextualSpacing/>
              <w:rPr>
                <w:rFonts w:ascii="Arial" w:hAnsi="Arial" w:cs="Arial"/>
                <w:color w:val="000000" w:themeColor="text1"/>
                <w:sz w:val="20"/>
                <w:szCs w:val="20"/>
                <w:lang w:val="en-CA" w:eastAsia="en-CA"/>
              </w:rPr>
            </w:pPr>
            <w:r>
              <w:rPr>
                <w:rFonts w:ascii="Arial" w:hAnsi="Arial" w:cs="Arial"/>
                <w:color w:val="000000" w:themeColor="text1"/>
                <w:sz w:val="20"/>
                <w:szCs w:val="20"/>
                <w:lang w:val="en-CA" w:eastAsia="en-CA"/>
              </w:rPr>
              <w:t>(currently out of scope)</w:t>
            </w:r>
          </w:p>
        </w:tc>
        <w:tc>
          <w:tcPr>
            <w:tcW w:w="4938" w:type="dxa"/>
            <w:tcBorders>
              <w:top w:val="nil"/>
              <w:left w:val="nil"/>
              <w:bottom w:val="single" w:sz="8" w:space="0" w:color="C0C0C0"/>
              <w:right w:val="single" w:sz="8" w:space="0" w:color="C0C0C0"/>
            </w:tcBorders>
            <w:shd w:val="clear" w:color="auto" w:fill="FFFFFF" w:themeFill="background1"/>
            <w:noWrap/>
            <w:vAlign w:val="center"/>
          </w:tcPr>
          <w:p w14:paraId="2389F680" w14:textId="77777777" w:rsidR="00346F61" w:rsidRDefault="00346F61" w:rsidP="004E60DF">
            <w:pPr>
              <w:spacing w:after="0"/>
              <w:contextualSpacing/>
              <w:rPr>
                <w:rFonts w:ascii="Arial" w:hAnsi="Arial" w:cs="Arial"/>
                <w:color w:val="000000" w:themeColor="text1"/>
                <w:sz w:val="20"/>
                <w:szCs w:val="20"/>
                <w:lang w:val="en-GB" w:eastAsia="en-CA"/>
              </w:rPr>
            </w:pPr>
            <w:r w:rsidRPr="00CD5C5A">
              <w:rPr>
                <w:rFonts w:ascii="Arial" w:hAnsi="Arial" w:cs="Arial"/>
                <w:color w:val="000000" w:themeColor="text1"/>
                <w:sz w:val="20"/>
                <w:szCs w:val="20"/>
                <w:lang w:val="en-GB" w:eastAsia="en-CA"/>
              </w:rPr>
              <w:t>Resources designed and developed to facilitate the learning and development of individuals in a particular subject and/or skill.</w:t>
            </w:r>
          </w:p>
          <w:p w14:paraId="692A40DB" w14:textId="77777777" w:rsidR="004B27ED" w:rsidRDefault="004B27ED" w:rsidP="004E60DF">
            <w:pPr>
              <w:spacing w:after="0"/>
              <w:contextualSpacing/>
              <w:rPr>
                <w:rFonts w:ascii="Arial" w:hAnsi="Arial" w:cs="Arial"/>
                <w:color w:val="000000" w:themeColor="text1"/>
                <w:sz w:val="20"/>
                <w:szCs w:val="20"/>
                <w:lang w:val="en-GB" w:eastAsia="en-CA"/>
              </w:rPr>
            </w:pPr>
            <w:r>
              <w:rPr>
                <w:rFonts w:ascii="Arial" w:hAnsi="Arial" w:cs="Arial"/>
                <w:color w:val="000000" w:themeColor="text1"/>
                <w:sz w:val="20"/>
                <w:szCs w:val="20"/>
                <w:lang w:val="en-GB" w:eastAsia="en-CA"/>
              </w:rPr>
              <w:t>MINI-MILESTONES</w:t>
            </w:r>
          </w:p>
          <w:p w14:paraId="7C0D59C1" w14:textId="77777777" w:rsidR="004B27ED" w:rsidRPr="004B27ED" w:rsidRDefault="004B27ED" w:rsidP="004B27ED">
            <w:pPr>
              <w:pStyle w:val="ListParagraph"/>
              <w:numPr>
                <w:ilvl w:val="0"/>
                <w:numId w:val="46"/>
              </w:numPr>
              <w:autoSpaceDE/>
              <w:autoSpaceDN/>
              <w:spacing w:after="0"/>
              <w:ind w:left="301"/>
              <w:rPr>
                <w:rFonts w:ascii="Arial" w:hAnsi="Arial" w:cs="Arial"/>
                <w:color w:val="000000" w:themeColor="text1"/>
                <w:sz w:val="20"/>
                <w:szCs w:val="20"/>
                <w:lang w:val="en-GB" w:eastAsia="en-CA"/>
              </w:rPr>
            </w:pPr>
            <w:r w:rsidRPr="004B27ED">
              <w:rPr>
                <w:rFonts w:ascii="Arial" w:hAnsi="Arial" w:cs="Arial"/>
                <w:color w:val="000000" w:themeColor="text1"/>
                <w:sz w:val="20"/>
                <w:szCs w:val="20"/>
                <w:lang w:val="en-GB" w:eastAsia="en-CA"/>
              </w:rPr>
              <w:t>Identify the necessary skills and knowledge for using the product.</w:t>
            </w:r>
          </w:p>
          <w:p w14:paraId="2739492F" w14:textId="77777777" w:rsidR="004B27ED" w:rsidRPr="004B27ED" w:rsidRDefault="004B27ED" w:rsidP="004B27ED">
            <w:pPr>
              <w:pStyle w:val="ListParagraph"/>
              <w:numPr>
                <w:ilvl w:val="0"/>
                <w:numId w:val="46"/>
              </w:numPr>
              <w:autoSpaceDE/>
              <w:autoSpaceDN/>
              <w:spacing w:after="0"/>
              <w:ind w:left="301"/>
              <w:rPr>
                <w:rFonts w:ascii="Arial" w:hAnsi="Arial" w:cs="Arial"/>
                <w:color w:val="000000" w:themeColor="text1"/>
                <w:sz w:val="20"/>
                <w:szCs w:val="20"/>
                <w:lang w:val="en-GB" w:eastAsia="en-CA"/>
              </w:rPr>
            </w:pPr>
            <w:r w:rsidRPr="004B27ED">
              <w:rPr>
                <w:rFonts w:ascii="Arial" w:hAnsi="Arial" w:cs="Arial"/>
                <w:color w:val="000000" w:themeColor="text1"/>
                <w:sz w:val="20"/>
                <w:szCs w:val="20"/>
                <w:lang w:val="en-GB" w:eastAsia="en-CA"/>
              </w:rPr>
              <w:t>Develop training materials covering these areas.</w:t>
            </w:r>
          </w:p>
          <w:p w14:paraId="5BB96484" w14:textId="77777777" w:rsidR="004B27ED" w:rsidRPr="004B27ED" w:rsidRDefault="004B27ED" w:rsidP="004B27ED">
            <w:pPr>
              <w:pStyle w:val="ListParagraph"/>
              <w:numPr>
                <w:ilvl w:val="0"/>
                <w:numId w:val="46"/>
              </w:numPr>
              <w:autoSpaceDE/>
              <w:autoSpaceDN/>
              <w:spacing w:after="0"/>
              <w:ind w:left="301"/>
              <w:rPr>
                <w:rFonts w:ascii="Arial" w:hAnsi="Arial" w:cs="Arial"/>
                <w:color w:val="000000" w:themeColor="text1"/>
                <w:sz w:val="20"/>
                <w:szCs w:val="20"/>
                <w:lang w:val="en-GB" w:eastAsia="en-CA"/>
              </w:rPr>
            </w:pPr>
            <w:r w:rsidRPr="004B27ED">
              <w:rPr>
                <w:rFonts w:ascii="Arial" w:hAnsi="Arial" w:cs="Arial"/>
                <w:color w:val="000000" w:themeColor="text1"/>
                <w:sz w:val="20"/>
                <w:szCs w:val="20"/>
                <w:lang w:val="en-GB" w:eastAsia="en-CA"/>
              </w:rPr>
              <w:t>Review and revise the materials as needed.</w:t>
            </w:r>
          </w:p>
          <w:p w14:paraId="725210FD" w14:textId="77777777" w:rsidR="004B27ED" w:rsidRPr="004B27ED" w:rsidRDefault="004B27ED" w:rsidP="004B27ED">
            <w:pPr>
              <w:pStyle w:val="ListParagraph"/>
              <w:numPr>
                <w:ilvl w:val="0"/>
                <w:numId w:val="46"/>
              </w:numPr>
              <w:autoSpaceDE/>
              <w:autoSpaceDN/>
              <w:spacing w:after="0"/>
              <w:ind w:left="301"/>
              <w:rPr>
                <w:rFonts w:ascii="Arial" w:hAnsi="Arial" w:cs="Arial"/>
                <w:color w:val="000000" w:themeColor="text1"/>
                <w:sz w:val="20"/>
                <w:szCs w:val="20"/>
                <w:lang w:val="en-GB" w:eastAsia="en-CA"/>
              </w:rPr>
            </w:pPr>
            <w:r w:rsidRPr="004B27ED">
              <w:rPr>
                <w:rFonts w:ascii="Arial" w:hAnsi="Arial" w:cs="Arial"/>
                <w:color w:val="000000" w:themeColor="text1"/>
                <w:sz w:val="20"/>
                <w:szCs w:val="20"/>
                <w:lang w:val="en-GB" w:eastAsia="en-CA"/>
              </w:rPr>
              <w:t>Test the materials with a small group.</w:t>
            </w:r>
          </w:p>
          <w:p w14:paraId="25CA7B80" w14:textId="5162AF79" w:rsidR="004B27ED" w:rsidRPr="00CD5C5A" w:rsidRDefault="004B27ED" w:rsidP="004B27ED">
            <w:pPr>
              <w:pStyle w:val="ListParagraph"/>
              <w:numPr>
                <w:ilvl w:val="0"/>
                <w:numId w:val="46"/>
              </w:numPr>
              <w:autoSpaceDE/>
              <w:autoSpaceDN/>
              <w:spacing w:after="0"/>
              <w:ind w:left="301"/>
              <w:rPr>
                <w:rFonts w:ascii="Arial" w:hAnsi="Arial" w:cs="Arial"/>
                <w:color w:val="000000" w:themeColor="text1"/>
                <w:sz w:val="20"/>
                <w:szCs w:val="20"/>
                <w:lang w:val="en-GB" w:eastAsia="en-CA"/>
              </w:rPr>
            </w:pPr>
            <w:r w:rsidRPr="004B27ED">
              <w:rPr>
                <w:rFonts w:ascii="Arial" w:hAnsi="Arial" w:cs="Arial"/>
                <w:color w:val="000000" w:themeColor="text1"/>
                <w:sz w:val="20"/>
                <w:szCs w:val="20"/>
                <w:lang w:val="en-GB" w:eastAsia="en-CA"/>
              </w:rPr>
              <w:t>Finalize the training materials.</w:t>
            </w:r>
          </w:p>
        </w:tc>
        <w:tc>
          <w:tcPr>
            <w:tcW w:w="1332" w:type="dxa"/>
            <w:tcBorders>
              <w:top w:val="nil"/>
              <w:left w:val="nil"/>
              <w:bottom w:val="single" w:sz="8" w:space="0" w:color="C0C0C0"/>
              <w:right w:val="single" w:sz="8" w:space="0" w:color="C0C0C0"/>
            </w:tcBorders>
            <w:shd w:val="clear" w:color="auto" w:fill="FFFFFF" w:themeFill="background1"/>
            <w:noWrap/>
            <w:vAlign w:val="center"/>
          </w:tcPr>
          <w:p w14:paraId="63F0B3F7" w14:textId="77777777" w:rsidR="00346F61" w:rsidRPr="00CD5C5A" w:rsidRDefault="00346F61" w:rsidP="004E60DF">
            <w:pPr>
              <w:spacing w:after="0"/>
              <w:contextualSpacing/>
              <w:jc w:val="center"/>
              <w:rPr>
                <w:rFonts w:ascii="Arial" w:hAnsi="Arial" w:cs="Arial"/>
                <w:color w:val="000000" w:themeColor="text1"/>
                <w:sz w:val="20"/>
                <w:szCs w:val="20"/>
                <w:lang w:val="en-GB" w:eastAsia="en-CA"/>
              </w:rPr>
            </w:pPr>
            <w:r w:rsidRPr="00CD5C5A">
              <w:rPr>
                <w:rFonts w:ascii="Arial" w:hAnsi="Arial" w:cs="Arial"/>
                <w:color w:val="000000" w:themeColor="text1"/>
                <w:sz w:val="20"/>
                <w:szCs w:val="20"/>
                <w:lang w:val="en-CA" w:eastAsia="en-CA"/>
              </w:rPr>
              <w:t>12-Apr-24</w:t>
            </w:r>
          </w:p>
        </w:tc>
      </w:tr>
      <w:tr w:rsidR="00346F61" w:rsidRPr="00CD5C5A" w14:paraId="74DE9888" w14:textId="77777777" w:rsidTr="0000642E">
        <w:trPr>
          <w:trHeight w:val="346"/>
        </w:trPr>
        <w:tc>
          <w:tcPr>
            <w:tcW w:w="439" w:type="dxa"/>
            <w:tcBorders>
              <w:top w:val="nil"/>
              <w:left w:val="single" w:sz="8" w:space="0" w:color="C0C0C0"/>
              <w:bottom w:val="single" w:sz="8" w:space="0" w:color="C0C0C0"/>
              <w:right w:val="single" w:sz="8" w:space="0" w:color="C0C0C0"/>
            </w:tcBorders>
            <w:shd w:val="clear" w:color="auto" w:fill="F2F2F2" w:themeFill="background1" w:themeFillShade="F2"/>
            <w:noWrap/>
            <w:vAlign w:val="center"/>
          </w:tcPr>
          <w:p w14:paraId="1FB81E1B" w14:textId="77777777" w:rsidR="00346F61" w:rsidRPr="00CD5C5A" w:rsidRDefault="00346F61" w:rsidP="004E60DF">
            <w:pPr>
              <w:spacing w:after="0"/>
              <w:contextualSpacing/>
              <w:jc w:val="center"/>
              <w:rPr>
                <w:rFonts w:ascii="Arial" w:hAnsi="Arial" w:cs="Arial"/>
                <w:color w:val="000000" w:themeColor="text1"/>
                <w:sz w:val="20"/>
                <w:szCs w:val="20"/>
                <w:lang w:val="en-CA" w:eastAsia="en-CA"/>
              </w:rPr>
            </w:pPr>
            <w:r w:rsidRPr="00CD5C5A">
              <w:rPr>
                <w:rFonts w:ascii="Arial" w:hAnsi="Arial" w:cs="Arial"/>
                <w:color w:val="000000" w:themeColor="text1"/>
                <w:sz w:val="20"/>
                <w:szCs w:val="20"/>
                <w:lang w:val="en-CA" w:eastAsia="en-CA"/>
              </w:rPr>
              <w:t>22</w:t>
            </w:r>
          </w:p>
        </w:tc>
        <w:tc>
          <w:tcPr>
            <w:tcW w:w="2839" w:type="dxa"/>
            <w:tcBorders>
              <w:top w:val="nil"/>
              <w:left w:val="nil"/>
              <w:bottom w:val="single" w:sz="8" w:space="0" w:color="C0C0C0"/>
              <w:right w:val="single" w:sz="8" w:space="0" w:color="C0C0C0"/>
            </w:tcBorders>
            <w:shd w:val="clear" w:color="auto" w:fill="FFFFFF" w:themeFill="background1"/>
            <w:noWrap/>
            <w:vAlign w:val="center"/>
          </w:tcPr>
          <w:p w14:paraId="252DA64B" w14:textId="77777777" w:rsidR="00346F61" w:rsidRDefault="00346F61" w:rsidP="004E60DF">
            <w:pPr>
              <w:spacing w:after="0"/>
              <w:contextualSpacing/>
              <w:rPr>
                <w:rFonts w:ascii="Arial" w:hAnsi="Arial" w:cs="Arial"/>
                <w:color w:val="000000" w:themeColor="text1"/>
                <w:sz w:val="20"/>
                <w:szCs w:val="20"/>
                <w:lang w:val="en-CA" w:eastAsia="en-CA"/>
              </w:rPr>
            </w:pPr>
            <w:r w:rsidRPr="00CD5C5A">
              <w:rPr>
                <w:rFonts w:ascii="Arial" w:hAnsi="Arial" w:cs="Arial"/>
                <w:color w:val="000000" w:themeColor="text1"/>
                <w:sz w:val="20"/>
                <w:szCs w:val="20"/>
                <w:lang w:val="en-CA" w:eastAsia="en-CA"/>
              </w:rPr>
              <w:t>Provision of User Support</w:t>
            </w:r>
          </w:p>
          <w:p w14:paraId="7567AF2C" w14:textId="63514F81" w:rsidR="004932CE" w:rsidRPr="00CD5C5A" w:rsidRDefault="004932CE" w:rsidP="004E60DF">
            <w:pPr>
              <w:spacing w:after="0"/>
              <w:contextualSpacing/>
              <w:rPr>
                <w:rFonts w:ascii="Arial" w:hAnsi="Arial" w:cs="Arial"/>
                <w:color w:val="000000" w:themeColor="text1"/>
                <w:sz w:val="20"/>
                <w:szCs w:val="20"/>
                <w:lang w:val="en-CA" w:eastAsia="en-CA"/>
              </w:rPr>
            </w:pPr>
            <w:r>
              <w:rPr>
                <w:rFonts w:ascii="Arial" w:hAnsi="Arial" w:cs="Arial"/>
                <w:color w:val="000000" w:themeColor="text1"/>
                <w:sz w:val="20"/>
                <w:szCs w:val="20"/>
                <w:lang w:val="en-CA" w:eastAsia="en-CA"/>
              </w:rPr>
              <w:t>(currently out of scope)</w:t>
            </w:r>
          </w:p>
        </w:tc>
        <w:tc>
          <w:tcPr>
            <w:tcW w:w="4938" w:type="dxa"/>
            <w:tcBorders>
              <w:top w:val="nil"/>
              <w:left w:val="nil"/>
              <w:bottom w:val="single" w:sz="8" w:space="0" w:color="C0C0C0"/>
              <w:right w:val="single" w:sz="8" w:space="0" w:color="C0C0C0"/>
            </w:tcBorders>
            <w:shd w:val="clear" w:color="auto" w:fill="FFFFFF" w:themeFill="background1"/>
            <w:noWrap/>
            <w:vAlign w:val="center"/>
          </w:tcPr>
          <w:p w14:paraId="5796EBEC" w14:textId="77777777" w:rsidR="00346F61" w:rsidRDefault="00346F61" w:rsidP="004E60DF">
            <w:pPr>
              <w:spacing w:after="0"/>
              <w:contextualSpacing/>
              <w:rPr>
                <w:rFonts w:ascii="Arial" w:hAnsi="Arial" w:cs="Arial"/>
                <w:color w:val="000000" w:themeColor="text1"/>
                <w:sz w:val="20"/>
                <w:szCs w:val="20"/>
                <w:lang w:val="en-GB" w:eastAsia="en-CA"/>
              </w:rPr>
            </w:pPr>
            <w:r w:rsidRPr="00CD5C5A">
              <w:rPr>
                <w:rFonts w:ascii="Arial" w:hAnsi="Arial" w:cs="Arial"/>
                <w:color w:val="000000" w:themeColor="text1"/>
                <w:sz w:val="20"/>
                <w:szCs w:val="20"/>
                <w:lang w:val="en-GB" w:eastAsia="en-CA"/>
              </w:rPr>
              <w:t>Offering of assistance, guidance, and solutions to individuals and/or customers who are using a product.</w:t>
            </w:r>
          </w:p>
          <w:p w14:paraId="2C458D2D" w14:textId="77777777" w:rsidR="004A516D" w:rsidRDefault="004A516D" w:rsidP="004E60DF">
            <w:pPr>
              <w:spacing w:after="0"/>
              <w:contextualSpacing/>
              <w:rPr>
                <w:rFonts w:ascii="Arial" w:hAnsi="Arial" w:cs="Arial"/>
                <w:color w:val="000000" w:themeColor="text1"/>
                <w:sz w:val="20"/>
                <w:szCs w:val="20"/>
                <w:lang w:val="en-GB" w:eastAsia="en-CA"/>
              </w:rPr>
            </w:pPr>
            <w:r>
              <w:rPr>
                <w:rFonts w:ascii="Arial" w:hAnsi="Arial" w:cs="Arial"/>
                <w:color w:val="000000" w:themeColor="text1"/>
                <w:sz w:val="20"/>
                <w:szCs w:val="20"/>
                <w:lang w:val="en-GB" w:eastAsia="en-CA"/>
              </w:rPr>
              <w:t>MINI-MILESTONES</w:t>
            </w:r>
          </w:p>
          <w:p w14:paraId="7A9B39C9" w14:textId="77777777" w:rsidR="005A1B78" w:rsidRPr="005A1B78" w:rsidRDefault="005A1B78" w:rsidP="005A1B78">
            <w:pPr>
              <w:pStyle w:val="ListParagraph"/>
              <w:numPr>
                <w:ilvl w:val="0"/>
                <w:numId w:val="46"/>
              </w:numPr>
              <w:autoSpaceDE/>
              <w:autoSpaceDN/>
              <w:spacing w:after="0"/>
              <w:ind w:left="301"/>
              <w:rPr>
                <w:rFonts w:ascii="Arial" w:hAnsi="Arial" w:cs="Arial"/>
                <w:color w:val="000000" w:themeColor="text1"/>
                <w:sz w:val="20"/>
                <w:szCs w:val="20"/>
                <w:lang w:val="en-GB" w:eastAsia="en-CA"/>
              </w:rPr>
            </w:pPr>
            <w:r w:rsidRPr="005A1B78">
              <w:rPr>
                <w:rFonts w:ascii="Arial" w:hAnsi="Arial" w:cs="Arial"/>
                <w:color w:val="000000" w:themeColor="text1"/>
                <w:sz w:val="20"/>
                <w:szCs w:val="20"/>
                <w:lang w:val="en-GB" w:eastAsia="en-CA"/>
              </w:rPr>
              <w:t>Develop a user support plan.</w:t>
            </w:r>
          </w:p>
          <w:p w14:paraId="3004C84F" w14:textId="77777777" w:rsidR="005A1B78" w:rsidRPr="005A1B78" w:rsidRDefault="005A1B78" w:rsidP="005A1B78">
            <w:pPr>
              <w:pStyle w:val="ListParagraph"/>
              <w:numPr>
                <w:ilvl w:val="0"/>
                <w:numId w:val="46"/>
              </w:numPr>
              <w:autoSpaceDE/>
              <w:autoSpaceDN/>
              <w:spacing w:after="0"/>
              <w:ind w:left="301"/>
              <w:rPr>
                <w:rFonts w:ascii="Arial" w:hAnsi="Arial" w:cs="Arial"/>
                <w:color w:val="000000" w:themeColor="text1"/>
                <w:sz w:val="20"/>
                <w:szCs w:val="20"/>
                <w:lang w:val="en-GB" w:eastAsia="en-CA"/>
              </w:rPr>
            </w:pPr>
            <w:r w:rsidRPr="005A1B78">
              <w:rPr>
                <w:rFonts w:ascii="Arial" w:hAnsi="Arial" w:cs="Arial"/>
                <w:color w:val="000000" w:themeColor="text1"/>
                <w:sz w:val="20"/>
                <w:szCs w:val="20"/>
                <w:lang w:val="en-GB" w:eastAsia="en-CA"/>
              </w:rPr>
              <w:t>Train team members on providing user support.</w:t>
            </w:r>
          </w:p>
          <w:p w14:paraId="428554F1" w14:textId="77777777" w:rsidR="005A1B78" w:rsidRPr="005A1B78" w:rsidRDefault="005A1B78" w:rsidP="005A1B78">
            <w:pPr>
              <w:pStyle w:val="ListParagraph"/>
              <w:numPr>
                <w:ilvl w:val="0"/>
                <w:numId w:val="46"/>
              </w:numPr>
              <w:autoSpaceDE/>
              <w:autoSpaceDN/>
              <w:spacing w:after="0"/>
              <w:ind w:left="301"/>
              <w:rPr>
                <w:rFonts w:ascii="Arial" w:hAnsi="Arial" w:cs="Arial"/>
                <w:color w:val="000000" w:themeColor="text1"/>
                <w:sz w:val="20"/>
                <w:szCs w:val="20"/>
                <w:lang w:val="en-GB" w:eastAsia="en-CA"/>
              </w:rPr>
            </w:pPr>
            <w:r w:rsidRPr="005A1B78">
              <w:rPr>
                <w:rFonts w:ascii="Arial" w:hAnsi="Arial" w:cs="Arial"/>
                <w:color w:val="000000" w:themeColor="text1"/>
                <w:sz w:val="20"/>
                <w:szCs w:val="20"/>
                <w:lang w:val="en-GB" w:eastAsia="en-CA"/>
              </w:rPr>
              <w:t>Implement the user support plan.</w:t>
            </w:r>
          </w:p>
          <w:p w14:paraId="10187E04" w14:textId="77777777" w:rsidR="005A1B78" w:rsidRPr="005A1B78" w:rsidRDefault="005A1B78" w:rsidP="005A1B78">
            <w:pPr>
              <w:pStyle w:val="ListParagraph"/>
              <w:numPr>
                <w:ilvl w:val="0"/>
                <w:numId w:val="46"/>
              </w:numPr>
              <w:autoSpaceDE/>
              <w:autoSpaceDN/>
              <w:spacing w:after="0"/>
              <w:ind w:left="301"/>
              <w:rPr>
                <w:rFonts w:ascii="Arial" w:hAnsi="Arial" w:cs="Arial"/>
                <w:color w:val="000000" w:themeColor="text1"/>
                <w:sz w:val="20"/>
                <w:szCs w:val="20"/>
                <w:lang w:val="en-GB" w:eastAsia="en-CA"/>
              </w:rPr>
            </w:pPr>
            <w:r w:rsidRPr="005A1B78">
              <w:rPr>
                <w:rFonts w:ascii="Arial" w:hAnsi="Arial" w:cs="Arial"/>
                <w:color w:val="000000" w:themeColor="text1"/>
                <w:sz w:val="20"/>
                <w:szCs w:val="20"/>
                <w:lang w:val="en-GB" w:eastAsia="en-CA"/>
              </w:rPr>
              <w:t>Monitor user feedback.</w:t>
            </w:r>
          </w:p>
          <w:p w14:paraId="25B8221F" w14:textId="16A7187A" w:rsidR="004A516D" w:rsidRPr="00CD5C5A" w:rsidRDefault="005A1B78" w:rsidP="005A1B78">
            <w:pPr>
              <w:pStyle w:val="ListParagraph"/>
              <w:numPr>
                <w:ilvl w:val="0"/>
                <w:numId w:val="46"/>
              </w:numPr>
              <w:autoSpaceDE/>
              <w:autoSpaceDN/>
              <w:spacing w:after="0"/>
              <w:ind w:left="301"/>
              <w:rPr>
                <w:rFonts w:ascii="Arial" w:hAnsi="Arial" w:cs="Arial"/>
                <w:color w:val="000000" w:themeColor="text1"/>
                <w:sz w:val="20"/>
                <w:szCs w:val="20"/>
                <w:lang w:val="en-GB" w:eastAsia="en-CA"/>
              </w:rPr>
            </w:pPr>
            <w:r w:rsidRPr="005A1B78">
              <w:rPr>
                <w:rFonts w:ascii="Arial" w:hAnsi="Arial" w:cs="Arial"/>
                <w:color w:val="000000" w:themeColor="text1"/>
                <w:sz w:val="20"/>
                <w:szCs w:val="20"/>
                <w:lang w:val="en-GB" w:eastAsia="en-CA"/>
              </w:rPr>
              <w:t>Adjust the support plan as needed.</w:t>
            </w:r>
          </w:p>
        </w:tc>
        <w:tc>
          <w:tcPr>
            <w:tcW w:w="1332" w:type="dxa"/>
            <w:tcBorders>
              <w:top w:val="nil"/>
              <w:left w:val="nil"/>
              <w:bottom w:val="single" w:sz="8" w:space="0" w:color="C0C0C0"/>
              <w:right w:val="single" w:sz="8" w:space="0" w:color="C0C0C0"/>
            </w:tcBorders>
            <w:shd w:val="clear" w:color="auto" w:fill="FFFFFF" w:themeFill="background1"/>
            <w:noWrap/>
            <w:vAlign w:val="center"/>
          </w:tcPr>
          <w:p w14:paraId="2401D1E9" w14:textId="77777777" w:rsidR="00346F61" w:rsidRPr="00CD5C5A" w:rsidRDefault="00346F61" w:rsidP="004E60DF">
            <w:pPr>
              <w:spacing w:after="0"/>
              <w:contextualSpacing/>
              <w:jc w:val="center"/>
              <w:rPr>
                <w:rFonts w:ascii="Arial" w:hAnsi="Arial" w:cs="Arial"/>
                <w:color w:val="000000" w:themeColor="text1"/>
                <w:sz w:val="20"/>
                <w:szCs w:val="20"/>
                <w:lang w:val="en-GB" w:eastAsia="en-CA"/>
              </w:rPr>
            </w:pPr>
            <w:r w:rsidRPr="00CD5C5A">
              <w:rPr>
                <w:rFonts w:ascii="Arial" w:hAnsi="Arial" w:cs="Arial"/>
                <w:color w:val="000000" w:themeColor="text1"/>
                <w:sz w:val="20"/>
                <w:szCs w:val="20"/>
                <w:lang w:val="en-CA" w:eastAsia="en-CA"/>
              </w:rPr>
              <w:t>12-Apr-24</w:t>
            </w:r>
          </w:p>
        </w:tc>
      </w:tr>
      <w:tr w:rsidR="00346F61" w:rsidRPr="00CD5C5A" w14:paraId="0E6C9D2A" w14:textId="77777777" w:rsidTr="0000642E">
        <w:trPr>
          <w:trHeight w:val="346"/>
        </w:trPr>
        <w:tc>
          <w:tcPr>
            <w:tcW w:w="439" w:type="dxa"/>
            <w:tcBorders>
              <w:top w:val="nil"/>
              <w:left w:val="single" w:sz="8" w:space="0" w:color="C0C0C0"/>
              <w:bottom w:val="single" w:sz="8" w:space="0" w:color="C0C0C0"/>
              <w:right w:val="single" w:sz="8" w:space="0" w:color="C0C0C0"/>
            </w:tcBorders>
            <w:shd w:val="clear" w:color="auto" w:fill="F2F2F2" w:themeFill="background1" w:themeFillShade="F2"/>
            <w:noWrap/>
            <w:vAlign w:val="center"/>
            <w:hideMark/>
          </w:tcPr>
          <w:p w14:paraId="1A8E7EC9" w14:textId="77777777" w:rsidR="00346F61" w:rsidRPr="00CD5C5A" w:rsidRDefault="00346F61" w:rsidP="004E60DF">
            <w:pPr>
              <w:autoSpaceDE/>
              <w:autoSpaceDN/>
              <w:spacing w:after="0"/>
              <w:contextualSpacing/>
              <w:jc w:val="center"/>
              <w:rPr>
                <w:rFonts w:ascii="Arial" w:hAnsi="Arial" w:cs="Arial"/>
                <w:color w:val="000000"/>
                <w:sz w:val="20"/>
                <w:szCs w:val="20"/>
                <w:lang w:val="en-CA" w:eastAsia="en-CA"/>
              </w:rPr>
            </w:pPr>
            <w:r w:rsidRPr="00CD5C5A">
              <w:rPr>
                <w:rFonts w:ascii="Arial" w:hAnsi="Arial" w:cs="Arial"/>
                <w:color w:val="000000" w:themeColor="text1"/>
                <w:sz w:val="20"/>
                <w:szCs w:val="20"/>
                <w:lang w:val="en-CA" w:eastAsia="en-CA"/>
              </w:rPr>
              <w:t>23</w:t>
            </w:r>
          </w:p>
        </w:tc>
        <w:tc>
          <w:tcPr>
            <w:tcW w:w="2839" w:type="dxa"/>
            <w:tcBorders>
              <w:top w:val="nil"/>
              <w:left w:val="nil"/>
              <w:bottom w:val="single" w:sz="8" w:space="0" w:color="C0C0C0"/>
              <w:right w:val="single" w:sz="8" w:space="0" w:color="C0C0C0"/>
            </w:tcBorders>
            <w:shd w:val="clear" w:color="auto" w:fill="FFFFFF" w:themeFill="background1"/>
            <w:noWrap/>
            <w:vAlign w:val="center"/>
          </w:tcPr>
          <w:p w14:paraId="67A2B5B7" w14:textId="77777777" w:rsidR="00346F61" w:rsidRPr="00CD5C5A" w:rsidRDefault="00346F61" w:rsidP="004E60DF">
            <w:pPr>
              <w:autoSpaceDE/>
              <w:autoSpaceDN/>
              <w:spacing w:after="0"/>
              <w:contextualSpacing/>
              <w:rPr>
                <w:rFonts w:ascii="Arial" w:hAnsi="Arial" w:cs="Arial"/>
                <w:color w:val="000000"/>
                <w:sz w:val="20"/>
                <w:szCs w:val="20"/>
                <w:lang w:val="en-CA" w:eastAsia="en-CA"/>
              </w:rPr>
            </w:pPr>
            <w:r w:rsidRPr="00CD5C5A">
              <w:rPr>
                <w:rFonts w:ascii="Arial" w:hAnsi="Arial" w:cs="Arial"/>
                <w:color w:val="000000" w:themeColor="text1"/>
                <w:sz w:val="20"/>
                <w:szCs w:val="20"/>
                <w:lang w:val="en-CA" w:eastAsia="en-CA"/>
              </w:rPr>
              <w:t xml:space="preserve">Final Report and Presentation </w:t>
            </w:r>
          </w:p>
        </w:tc>
        <w:tc>
          <w:tcPr>
            <w:tcW w:w="4938" w:type="dxa"/>
            <w:tcBorders>
              <w:top w:val="nil"/>
              <w:left w:val="nil"/>
              <w:bottom w:val="single" w:sz="8" w:space="0" w:color="C0C0C0"/>
              <w:right w:val="single" w:sz="8" w:space="0" w:color="C0C0C0"/>
            </w:tcBorders>
            <w:shd w:val="clear" w:color="auto" w:fill="FFFFFF" w:themeFill="background1"/>
            <w:noWrap/>
            <w:vAlign w:val="center"/>
          </w:tcPr>
          <w:p w14:paraId="68221F5F" w14:textId="77777777" w:rsidR="00346F61" w:rsidRPr="00CD5C5A" w:rsidRDefault="00346F61" w:rsidP="004E60DF">
            <w:pPr>
              <w:autoSpaceDE/>
              <w:autoSpaceDN/>
              <w:spacing w:after="0"/>
              <w:contextualSpacing/>
              <w:rPr>
                <w:rFonts w:ascii="Arial" w:hAnsi="Arial" w:cs="Arial"/>
                <w:color w:val="000000"/>
                <w:sz w:val="20"/>
                <w:szCs w:val="20"/>
                <w:lang w:val="en-CA" w:eastAsia="en-CA"/>
              </w:rPr>
            </w:pPr>
            <w:r w:rsidRPr="00CD5C5A">
              <w:rPr>
                <w:rFonts w:ascii="Arial" w:hAnsi="Arial" w:cs="Arial"/>
                <w:color w:val="000000" w:themeColor="text1"/>
                <w:sz w:val="20"/>
                <w:szCs w:val="20"/>
                <w:lang w:val="en-CA" w:eastAsia="en-CA"/>
              </w:rPr>
              <w:t>Presentation of the Final Project with all reports, visualizations and machine learning completed.</w:t>
            </w:r>
          </w:p>
        </w:tc>
        <w:tc>
          <w:tcPr>
            <w:tcW w:w="1332" w:type="dxa"/>
            <w:tcBorders>
              <w:top w:val="nil"/>
              <w:left w:val="nil"/>
              <w:bottom w:val="single" w:sz="8" w:space="0" w:color="C0C0C0"/>
              <w:right w:val="single" w:sz="8" w:space="0" w:color="C0C0C0"/>
            </w:tcBorders>
            <w:shd w:val="clear" w:color="auto" w:fill="FFFFFF" w:themeFill="background1"/>
            <w:noWrap/>
            <w:vAlign w:val="center"/>
          </w:tcPr>
          <w:p w14:paraId="001A5CF4" w14:textId="77777777" w:rsidR="00346F61" w:rsidRPr="00CD5C5A" w:rsidRDefault="00346F61" w:rsidP="004E60DF">
            <w:pPr>
              <w:autoSpaceDE/>
              <w:autoSpaceDN/>
              <w:spacing w:after="0"/>
              <w:contextualSpacing/>
              <w:jc w:val="center"/>
              <w:rPr>
                <w:rFonts w:ascii="Arial" w:hAnsi="Arial" w:cs="Arial"/>
                <w:color w:val="000000"/>
                <w:sz w:val="20"/>
                <w:szCs w:val="20"/>
                <w:lang w:val="en-CA" w:eastAsia="en-CA"/>
              </w:rPr>
            </w:pPr>
            <w:r w:rsidRPr="00CD5C5A">
              <w:rPr>
                <w:rFonts w:ascii="Arial" w:hAnsi="Arial" w:cs="Arial"/>
                <w:color w:val="000000" w:themeColor="text1"/>
                <w:sz w:val="20"/>
                <w:szCs w:val="20"/>
                <w:lang w:val="en-CA" w:eastAsia="en-CA"/>
              </w:rPr>
              <w:t>12-Apr-24</w:t>
            </w:r>
          </w:p>
        </w:tc>
      </w:tr>
    </w:tbl>
    <w:p w14:paraId="1740F939" w14:textId="6FD65624" w:rsidR="00044299" w:rsidRPr="00EC400C" w:rsidRDefault="00E43825" w:rsidP="00EC400C">
      <w:pPr>
        <w:pStyle w:val="Heading2"/>
        <w:rPr>
          <w:sz w:val="20"/>
          <w:szCs w:val="20"/>
        </w:rPr>
      </w:pPr>
      <w:bookmarkStart w:id="54" w:name="_Toc195685111"/>
      <w:bookmarkStart w:id="55" w:name="_Toc204505126"/>
      <w:bookmarkStart w:id="56" w:name="_Toc156820574"/>
      <w:bookmarkStart w:id="57" w:name="_Toc156820661"/>
      <w:bookmarkStart w:id="58" w:name="_Toc157540013"/>
      <w:r w:rsidRPr="00EC400C">
        <w:rPr>
          <w:sz w:val="20"/>
          <w:szCs w:val="20"/>
        </w:rPr>
        <w:t>Deliverable</w:t>
      </w:r>
      <w:r w:rsidR="000F24EC" w:rsidRPr="00EC400C">
        <w:rPr>
          <w:sz w:val="20"/>
          <w:szCs w:val="20"/>
        </w:rPr>
        <w:t>s</w:t>
      </w:r>
      <w:bookmarkEnd w:id="54"/>
      <w:bookmarkEnd w:id="55"/>
      <w:bookmarkEnd w:id="56"/>
      <w:bookmarkEnd w:id="57"/>
      <w:bookmarkEnd w:id="58"/>
    </w:p>
    <w:p w14:paraId="32A5B954" w14:textId="77777777" w:rsidR="00F653D1" w:rsidRDefault="00277BDE" w:rsidP="008508EF">
      <w:pPr>
        <w:rPr>
          <w:rFonts w:ascii="Arial" w:hAnsi="Arial" w:cs="Arial"/>
          <w:lang w:val="en-GB"/>
        </w:rPr>
      </w:pPr>
      <w:r w:rsidRPr="00752C7D">
        <w:rPr>
          <w:rFonts w:ascii="Arial" w:hAnsi="Arial" w:cs="Arial"/>
          <w:lang w:val="en-GB"/>
        </w:rPr>
        <w:t>The following table outline</w:t>
      </w:r>
      <w:r w:rsidR="00A53D5A" w:rsidRPr="00752C7D">
        <w:rPr>
          <w:rFonts w:ascii="Arial" w:hAnsi="Arial" w:cs="Arial"/>
          <w:lang w:val="en-GB"/>
        </w:rPr>
        <w:t>s</w:t>
      </w:r>
      <w:r w:rsidRPr="00752C7D">
        <w:rPr>
          <w:rFonts w:ascii="Arial" w:hAnsi="Arial" w:cs="Arial"/>
          <w:lang w:val="en-GB"/>
        </w:rPr>
        <w:t xml:space="preserve"> the </w:t>
      </w:r>
      <w:r w:rsidR="00A53D5A" w:rsidRPr="00752C7D">
        <w:rPr>
          <w:rFonts w:ascii="Arial" w:hAnsi="Arial" w:cs="Arial"/>
          <w:lang w:val="en-GB"/>
        </w:rPr>
        <w:t>K</w:t>
      </w:r>
      <w:r w:rsidRPr="00752C7D">
        <w:rPr>
          <w:rFonts w:ascii="Arial" w:hAnsi="Arial" w:cs="Arial"/>
          <w:lang w:val="en-GB"/>
        </w:rPr>
        <w:t xml:space="preserve">ey </w:t>
      </w:r>
      <w:r w:rsidR="00A53D5A" w:rsidRPr="00752C7D">
        <w:rPr>
          <w:rFonts w:ascii="Arial" w:hAnsi="Arial" w:cs="Arial"/>
          <w:lang w:val="en-GB"/>
        </w:rPr>
        <w:t xml:space="preserve">Project </w:t>
      </w:r>
      <w:r w:rsidRPr="00752C7D">
        <w:rPr>
          <w:rFonts w:ascii="Arial" w:hAnsi="Arial" w:cs="Arial"/>
          <w:lang w:val="en-GB"/>
        </w:rPr>
        <w:t xml:space="preserve">Deliverables </w:t>
      </w:r>
      <w:r w:rsidR="00A53D5A" w:rsidRPr="00752C7D">
        <w:rPr>
          <w:rFonts w:ascii="Arial" w:hAnsi="Arial" w:cs="Arial"/>
          <w:lang w:val="en-GB"/>
        </w:rPr>
        <w:t xml:space="preserve">with expected </w:t>
      </w:r>
      <w:r w:rsidRPr="00752C7D">
        <w:rPr>
          <w:rFonts w:ascii="Arial" w:hAnsi="Arial" w:cs="Arial"/>
          <w:lang w:val="en-GB"/>
        </w:rPr>
        <w:t>requirements.</w:t>
      </w:r>
    </w:p>
    <w:tbl>
      <w:tblPr>
        <w:tblW w:w="9629" w:type="dxa"/>
        <w:tblInd w:w="-10" w:type="dxa"/>
        <w:tblLook w:val="04A0" w:firstRow="1" w:lastRow="0" w:firstColumn="1" w:lastColumn="0" w:noHBand="0" w:noVBand="1"/>
      </w:tblPr>
      <w:tblGrid>
        <w:gridCol w:w="2117"/>
        <w:gridCol w:w="7512"/>
      </w:tblGrid>
      <w:tr w:rsidR="000D5745" w:rsidRPr="00752C7D" w14:paraId="5CD6DACF" w14:textId="77777777" w:rsidTr="4250E526">
        <w:trPr>
          <w:cantSplit/>
          <w:trHeight w:val="299"/>
        </w:trPr>
        <w:tc>
          <w:tcPr>
            <w:tcW w:w="9629" w:type="dxa"/>
            <w:gridSpan w:val="2"/>
            <w:tcBorders>
              <w:top w:val="single" w:sz="8" w:space="0" w:color="C0C0C0"/>
              <w:left w:val="single" w:sz="8" w:space="0" w:color="C0C0C0"/>
              <w:bottom w:val="single" w:sz="8" w:space="0" w:color="C0C0C0"/>
              <w:right w:val="single" w:sz="8" w:space="0" w:color="C0C0C0"/>
            </w:tcBorders>
            <w:shd w:val="clear" w:color="auto" w:fill="E6E6E6"/>
            <w:noWrap/>
            <w:vAlign w:val="center"/>
            <w:hideMark/>
          </w:tcPr>
          <w:p w14:paraId="1AC39925" w14:textId="38DCB75C" w:rsidR="00BA6228" w:rsidRPr="00CD5C5A" w:rsidRDefault="00BA6228" w:rsidP="00BA6228">
            <w:pPr>
              <w:autoSpaceDE/>
              <w:autoSpaceDN/>
              <w:spacing w:after="0"/>
              <w:rPr>
                <w:rFonts w:ascii="Arial" w:hAnsi="Arial" w:cs="Arial"/>
                <w:b/>
                <w:sz w:val="20"/>
                <w:szCs w:val="20"/>
                <w:lang w:val="en-CA" w:eastAsia="en-CA"/>
              </w:rPr>
            </w:pPr>
            <w:bookmarkStart w:id="59" w:name="_Toc195685112"/>
            <w:bookmarkStart w:id="60" w:name="_Toc198109079"/>
            <w:r w:rsidRPr="00CD5C5A">
              <w:rPr>
                <w:rFonts w:ascii="Arial" w:hAnsi="Arial" w:cs="Arial"/>
                <w:b/>
                <w:bCs/>
                <w:sz w:val="20"/>
                <w:szCs w:val="20"/>
                <w:lang w:val="en-CA" w:eastAsia="en-CA"/>
              </w:rPr>
              <w:t xml:space="preserve">Project Deliverable 1: </w:t>
            </w:r>
            <w:r w:rsidR="48150FBA" w:rsidRPr="00CD5C5A">
              <w:rPr>
                <w:rFonts w:ascii="Arial" w:hAnsi="Arial" w:cs="Arial"/>
                <w:b/>
                <w:bCs/>
                <w:sz w:val="20"/>
                <w:szCs w:val="20"/>
                <w:lang w:val="en-CA" w:eastAsia="en-CA"/>
              </w:rPr>
              <w:t>Project Charter</w:t>
            </w:r>
            <w:r w:rsidR="28EDEE28" w:rsidRPr="00CD5C5A">
              <w:rPr>
                <w:rFonts w:ascii="Arial" w:hAnsi="Arial" w:cs="Arial"/>
                <w:b/>
                <w:bCs/>
                <w:sz w:val="20"/>
                <w:szCs w:val="20"/>
                <w:lang w:val="en-CA" w:eastAsia="en-CA"/>
              </w:rPr>
              <w:t xml:space="preserve"> and Presentation</w:t>
            </w:r>
          </w:p>
        </w:tc>
      </w:tr>
      <w:tr w:rsidR="00C8388F" w:rsidRPr="00752C7D" w14:paraId="5A0CC9D8" w14:textId="77777777" w:rsidTr="4250E526">
        <w:trPr>
          <w:cantSplit/>
          <w:trHeight w:val="299"/>
        </w:trPr>
        <w:tc>
          <w:tcPr>
            <w:tcW w:w="2117" w:type="dxa"/>
            <w:tcBorders>
              <w:top w:val="nil"/>
              <w:left w:val="single" w:sz="8" w:space="0" w:color="C0C0C0"/>
              <w:bottom w:val="single" w:sz="8" w:space="0" w:color="C0C0C0"/>
              <w:right w:val="single" w:sz="8" w:space="0" w:color="C0C0C0"/>
            </w:tcBorders>
            <w:shd w:val="clear" w:color="auto" w:fill="E6E6E6"/>
            <w:noWrap/>
            <w:vAlign w:val="center"/>
            <w:hideMark/>
          </w:tcPr>
          <w:p w14:paraId="39952425" w14:textId="77777777" w:rsidR="00BA6228" w:rsidRPr="00CD5C5A" w:rsidRDefault="00BA6228" w:rsidP="00BA6228">
            <w:pPr>
              <w:autoSpaceDE/>
              <w:autoSpaceDN/>
              <w:spacing w:after="0"/>
              <w:rPr>
                <w:rFonts w:ascii="Arial" w:hAnsi="Arial" w:cs="Arial"/>
                <w:b/>
                <w:bCs/>
                <w:color w:val="000000"/>
                <w:sz w:val="20"/>
                <w:szCs w:val="20"/>
                <w:lang w:val="en-CA" w:eastAsia="en-CA"/>
              </w:rPr>
            </w:pPr>
            <w:r w:rsidRPr="00CD5C5A">
              <w:rPr>
                <w:rFonts w:ascii="Arial" w:hAnsi="Arial" w:cs="Arial"/>
                <w:b/>
                <w:bCs/>
                <w:sz w:val="20"/>
                <w:szCs w:val="20"/>
                <w:lang w:val="en-CA" w:eastAsia="en-CA"/>
              </w:rPr>
              <w:t>Stakeholder:</w:t>
            </w:r>
          </w:p>
        </w:tc>
        <w:tc>
          <w:tcPr>
            <w:tcW w:w="7512" w:type="dxa"/>
            <w:tcBorders>
              <w:top w:val="nil"/>
              <w:left w:val="nil"/>
              <w:bottom w:val="single" w:sz="8" w:space="0" w:color="C0C0C0"/>
              <w:right w:val="single" w:sz="8" w:space="0" w:color="C0C0C0"/>
            </w:tcBorders>
            <w:shd w:val="clear" w:color="auto" w:fill="FFFFFF" w:themeFill="background1"/>
            <w:noWrap/>
            <w:vAlign w:val="center"/>
          </w:tcPr>
          <w:p w14:paraId="29987D54" w14:textId="2FA4CEBD" w:rsidR="00BA6228" w:rsidRPr="00CD5C5A" w:rsidRDefault="686B239C" w:rsidP="00BA6228">
            <w:pPr>
              <w:autoSpaceDE/>
              <w:autoSpaceDN/>
              <w:spacing w:after="0"/>
              <w:rPr>
                <w:rFonts w:ascii="Arial" w:hAnsi="Arial" w:cs="Arial"/>
                <w:color w:val="000000"/>
                <w:sz w:val="20"/>
                <w:szCs w:val="20"/>
                <w:lang w:val="en-CA" w:eastAsia="en-CA"/>
              </w:rPr>
            </w:pPr>
            <w:r w:rsidRPr="00CD5C5A">
              <w:rPr>
                <w:rFonts w:ascii="Arial" w:hAnsi="Arial" w:cs="Arial"/>
                <w:color w:val="000000" w:themeColor="text1"/>
                <w:sz w:val="20"/>
                <w:szCs w:val="20"/>
                <w:lang w:val="en-CA" w:eastAsia="en-CA"/>
              </w:rPr>
              <w:t>Project Sponsor, Project Management</w:t>
            </w:r>
            <w:r w:rsidR="051DEA77" w:rsidRPr="00CD5C5A">
              <w:rPr>
                <w:rFonts w:ascii="Arial" w:hAnsi="Arial" w:cs="Arial"/>
                <w:color w:val="000000" w:themeColor="text1"/>
                <w:sz w:val="20"/>
                <w:szCs w:val="20"/>
                <w:lang w:val="en-CA" w:eastAsia="en-CA"/>
              </w:rPr>
              <w:t>, all Team Leads</w:t>
            </w:r>
          </w:p>
        </w:tc>
      </w:tr>
      <w:tr w:rsidR="00C8388F" w:rsidRPr="00752C7D" w14:paraId="6188B867" w14:textId="77777777" w:rsidTr="4250E526">
        <w:trPr>
          <w:cantSplit/>
          <w:trHeight w:val="299"/>
        </w:trPr>
        <w:tc>
          <w:tcPr>
            <w:tcW w:w="2117" w:type="dxa"/>
            <w:tcBorders>
              <w:top w:val="nil"/>
              <w:left w:val="single" w:sz="8" w:space="0" w:color="C0C0C0"/>
              <w:bottom w:val="single" w:sz="8" w:space="0" w:color="C0C0C0"/>
              <w:right w:val="single" w:sz="8" w:space="0" w:color="C0C0C0"/>
            </w:tcBorders>
            <w:shd w:val="clear" w:color="auto" w:fill="E6E6E6"/>
            <w:noWrap/>
            <w:vAlign w:val="center"/>
            <w:hideMark/>
          </w:tcPr>
          <w:p w14:paraId="37A84480" w14:textId="77777777" w:rsidR="00BA6228" w:rsidRPr="00CD5C5A" w:rsidRDefault="00BA6228" w:rsidP="00BA6228">
            <w:pPr>
              <w:autoSpaceDE/>
              <w:autoSpaceDN/>
              <w:spacing w:after="0"/>
              <w:rPr>
                <w:rFonts w:ascii="Arial" w:hAnsi="Arial" w:cs="Arial"/>
                <w:b/>
                <w:bCs/>
                <w:color w:val="000000"/>
                <w:sz w:val="20"/>
                <w:szCs w:val="20"/>
                <w:lang w:val="en-CA" w:eastAsia="en-CA"/>
              </w:rPr>
            </w:pPr>
            <w:r w:rsidRPr="00CD5C5A">
              <w:rPr>
                <w:rFonts w:ascii="Arial" w:hAnsi="Arial" w:cs="Arial"/>
                <w:b/>
                <w:bCs/>
                <w:sz w:val="20"/>
                <w:szCs w:val="20"/>
                <w:lang w:val="en-CA" w:eastAsia="en-CA"/>
              </w:rPr>
              <w:lastRenderedPageBreak/>
              <w:t>Description:</w:t>
            </w:r>
          </w:p>
        </w:tc>
        <w:tc>
          <w:tcPr>
            <w:tcW w:w="7512" w:type="dxa"/>
            <w:tcBorders>
              <w:top w:val="nil"/>
              <w:left w:val="nil"/>
              <w:bottom w:val="single" w:sz="8" w:space="0" w:color="C0C0C0"/>
              <w:right w:val="single" w:sz="8" w:space="0" w:color="C0C0C0"/>
            </w:tcBorders>
            <w:shd w:val="clear" w:color="auto" w:fill="FFFFFF" w:themeFill="background1"/>
            <w:noWrap/>
            <w:vAlign w:val="center"/>
          </w:tcPr>
          <w:p w14:paraId="4D58C4F5" w14:textId="349E187E" w:rsidR="00BA6228" w:rsidRPr="00CD5C5A" w:rsidRDefault="3CABF73F" w:rsidP="00BA6228">
            <w:pPr>
              <w:autoSpaceDE/>
              <w:autoSpaceDN/>
              <w:spacing w:after="0"/>
              <w:rPr>
                <w:rFonts w:ascii="Arial" w:hAnsi="Arial" w:cs="Arial"/>
                <w:color w:val="000000"/>
                <w:sz w:val="20"/>
                <w:szCs w:val="20"/>
                <w:lang w:val="en-CA" w:eastAsia="en-CA"/>
              </w:rPr>
            </w:pPr>
            <w:r w:rsidRPr="00CD5C5A">
              <w:rPr>
                <w:rFonts w:ascii="Arial" w:hAnsi="Arial" w:cs="Arial"/>
                <w:color w:val="000000" w:themeColor="text1"/>
                <w:sz w:val="20"/>
                <w:szCs w:val="20"/>
                <w:lang w:val="en-CA" w:eastAsia="en-CA"/>
              </w:rPr>
              <w:t>Create a project charter and corresponding presentation</w:t>
            </w:r>
            <w:r w:rsidR="71BE1767" w:rsidRPr="00CD5C5A">
              <w:rPr>
                <w:rFonts w:ascii="Arial" w:hAnsi="Arial" w:cs="Arial"/>
                <w:color w:val="000000" w:themeColor="text1"/>
                <w:sz w:val="20"/>
                <w:szCs w:val="20"/>
                <w:lang w:val="en-CA" w:eastAsia="en-CA"/>
              </w:rPr>
              <w:t xml:space="preserve"> for a project in the pharmaceutical domain</w:t>
            </w:r>
            <w:r w:rsidR="667650A7" w:rsidRPr="00CD5C5A">
              <w:rPr>
                <w:rFonts w:ascii="Arial" w:hAnsi="Arial" w:cs="Arial"/>
                <w:color w:val="000000" w:themeColor="text1"/>
                <w:sz w:val="20"/>
                <w:szCs w:val="20"/>
                <w:lang w:val="en-CA" w:eastAsia="en-CA"/>
              </w:rPr>
              <w:t xml:space="preserve">. </w:t>
            </w:r>
            <w:r w:rsidR="71BE1767" w:rsidRPr="00CD5C5A">
              <w:rPr>
                <w:rFonts w:ascii="Arial" w:hAnsi="Arial" w:cs="Arial"/>
                <w:color w:val="000000" w:themeColor="text1"/>
                <w:sz w:val="20"/>
                <w:szCs w:val="20"/>
                <w:lang w:val="en-CA" w:eastAsia="en-CA"/>
              </w:rPr>
              <w:t>This document de</w:t>
            </w:r>
            <w:r w:rsidR="01320985" w:rsidRPr="00CD5C5A">
              <w:rPr>
                <w:rFonts w:ascii="Arial" w:hAnsi="Arial" w:cs="Arial"/>
                <w:color w:val="000000" w:themeColor="text1"/>
                <w:sz w:val="20"/>
                <w:szCs w:val="20"/>
                <w:lang w:val="en-CA" w:eastAsia="en-CA"/>
              </w:rPr>
              <w:t xml:space="preserve">fines </w:t>
            </w:r>
            <w:r w:rsidR="71BE1767" w:rsidRPr="00CD5C5A">
              <w:rPr>
                <w:rFonts w:ascii="Arial" w:hAnsi="Arial" w:cs="Arial"/>
                <w:color w:val="000000" w:themeColor="text1"/>
                <w:sz w:val="20"/>
                <w:szCs w:val="20"/>
                <w:lang w:val="en-CA" w:eastAsia="en-CA"/>
              </w:rPr>
              <w:t>project goals, scope, milestones, risks, and organizational specifics, ensuring a transparent framework. This deliverable serves t</w:t>
            </w:r>
            <w:r w:rsidR="682B525E" w:rsidRPr="00CD5C5A">
              <w:rPr>
                <w:rFonts w:ascii="Arial" w:hAnsi="Arial" w:cs="Arial"/>
                <w:color w:val="000000" w:themeColor="text1"/>
                <w:sz w:val="20"/>
                <w:szCs w:val="20"/>
                <w:lang w:val="en-CA" w:eastAsia="en-CA"/>
              </w:rPr>
              <w:t>he dual purpose of aligning the team’s understanding and outlining the project for project management approval.</w:t>
            </w:r>
          </w:p>
        </w:tc>
      </w:tr>
      <w:tr w:rsidR="00C8388F" w:rsidRPr="00752C7D" w14:paraId="522DD229" w14:textId="77777777" w:rsidTr="4250E526">
        <w:trPr>
          <w:cantSplit/>
          <w:trHeight w:val="299"/>
        </w:trPr>
        <w:tc>
          <w:tcPr>
            <w:tcW w:w="2117" w:type="dxa"/>
            <w:tcBorders>
              <w:top w:val="nil"/>
              <w:left w:val="single" w:sz="8" w:space="0" w:color="C0C0C0"/>
              <w:bottom w:val="single" w:sz="8" w:space="0" w:color="C0C0C0"/>
              <w:right w:val="single" w:sz="8" w:space="0" w:color="C0C0C0"/>
            </w:tcBorders>
            <w:shd w:val="clear" w:color="auto" w:fill="E6E6E6"/>
            <w:noWrap/>
            <w:vAlign w:val="center"/>
            <w:hideMark/>
          </w:tcPr>
          <w:p w14:paraId="5517399C" w14:textId="77777777" w:rsidR="00BA6228" w:rsidRPr="00CD5C5A" w:rsidRDefault="00BA6228" w:rsidP="00BA6228">
            <w:pPr>
              <w:autoSpaceDE/>
              <w:autoSpaceDN/>
              <w:spacing w:after="0"/>
              <w:rPr>
                <w:rFonts w:ascii="Arial" w:hAnsi="Arial" w:cs="Arial"/>
                <w:b/>
                <w:bCs/>
                <w:color w:val="000000"/>
                <w:sz w:val="20"/>
                <w:szCs w:val="20"/>
                <w:lang w:val="en-CA" w:eastAsia="en-CA"/>
              </w:rPr>
            </w:pPr>
            <w:r w:rsidRPr="00CD5C5A">
              <w:rPr>
                <w:rFonts w:ascii="Arial" w:hAnsi="Arial" w:cs="Arial"/>
                <w:b/>
                <w:bCs/>
                <w:sz w:val="20"/>
                <w:szCs w:val="20"/>
                <w:lang w:val="en-CA" w:eastAsia="en-CA"/>
              </w:rPr>
              <w:t xml:space="preserve">Acceptance Criteria: </w:t>
            </w:r>
          </w:p>
        </w:tc>
        <w:tc>
          <w:tcPr>
            <w:tcW w:w="7512" w:type="dxa"/>
            <w:tcBorders>
              <w:top w:val="nil"/>
              <w:left w:val="nil"/>
              <w:bottom w:val="single" w:sz="8" w:space="0" w:color="C0C0C0"/>
              <w:right w:val="single" w:sz="8" w:space="0" w:color="C0C0C0"/>
            </w:tcBorders>
            <w:shd w:val="clear" w:color="auto" w:fill="FFFFFF" w:themeFill="background1"/>
            <w:noWrap/>
            <w:vAlign w:val="center"/>
          </w:tcPr>
          <w:p w14:paraId="7709E89D" w14:textId="537E901D" w:rsidR="00BA6228" w:rsidRPr="00CD5C5A" w:rsidRDefault="5AA3585F" w:rsidP="00BA6228">
            <w:pPr>
              <w:autoSpaceDE/>
              <w:autoSpaceDN/>
              <w:spacing w:after="0"/>
              <w:rPr>
                <w:rFonts w:ascii="Arial" w:hAnsi="Arial" w:cs="Arial"/>
                <w:color w:val="000000"/>
                <w:sz w:val="20"/>
                <w:szCs w:val="20"/>
                <w:lang w:val="en-CA" w:eastAsia="en-CA"/>
              </w:rPr>
            </w:pPr>
            <w:r w:rsidRPr="00CD5C5A">
              <w:rPr>
                <w:rFonts w:ascii="Arial" w:hAnsi="Arial" w:cs="Arial"/>
                <w:color w:val="000000" w:themeColor="text1"/>
                <w:sz w:val="20"/>
                <w:szCs w:val="20"/>
                <w:lang w:val="en-CA" w:eastAsia="en-CA"/>
              </w:rPr>
              <w:t>Upon project management approval.</w:t>
            </w:r>
          </w:p>
        </w:tc>
      </w:tr>
      <w:tr w:rsidR="00C8388F" w:rsidRPr="00752C7D" w14:paraId="436DFB7B" w14:textId="77777777" w:rsidTr="4250E526">
        <w:trPr>
          <w:cantSplit/>
          <w:trHeight w:val="299"/>
        </w:trPr>
        <w:tc>
          <w:tcPr>
            <w:tcW w:w="2117" w:type="dxa"/>
            <w:tcBorders>
              <w:top w:val="nil"/>
              <w:left w:val="single" w:sz="8" w:space="0" w:color="C0C0C0"/>
              <w:bottom w:val="single" w:sz="8" w:space="0" w:color="C0C0C0"/>
              <w:right w:val="single" w:sz="8" w:space="0" w:color="C0C0C0"/>
            </w:tcBorders>
            <w:shd w:val="clear" w:color="auto" w:fill="E6E6E6"/>
            <w:noWrap/>
            <w:vAlign w:val="center"/>
            <w:hideMark/>
          </w:tcPr>
          <w:p w14:paraId="42E443F0" w14:textId="77777777" w:rsidR="00BA6228" w:rsidRPr="00CD5C5A" w:rsidRDefault="00BA6228" w:rsidP="00BA6228">
            <w:pPr>
              <w:autoSpaceDE/>
              <w:autoSpaceDN/>
              <w:spacing w:after="0"/>
              <w:rPr>
                <w:rFonts w:ascii="Arial" w:hAnsi="Arial" w:cs="Arial"/>
                <w:b/>
                <w:bCs/>
                <w:color w:val="000000"/>
                <w:sz w:val="20"/>
                <w:szCs w:val="20"/>
                <w:lang w:val="en-CA" w:eastAsia="en-CA"/>
              </w:rPr>
            </w:pPr>
            <w:r w:rsidRPr="00CD5C5A">
              <w:rPr>
                <w:rFonts w:ascii="Arial" w:hAnsi="Arial" w:cs="Arial"/>
                <w:b/>
                <w:bCs/>
                <w:sz w:val="20"/>
                <w:szCs w:val="20"/>
                <w:lang w:val="en-CA" w:eastAsia="en-CA"/>
              </w:rPr>
              <w:t xml:space="preserve">Due Date: </w:t>
            </w:r>
          </w:p>
        </w:tc>
        <w:tc>
          <w:tcPr>
            <w:tcW w:w="7512" w:type="dxa"/>
            <w:tcBorders>
              <w:top w:val="nil"/>
              <w:left w:val="nil"/>
              <w:bottom w:val="single" w:sz="8" w:space="0" w:color="C0C0C0"/>
              <w:right w:val="single" w:sz="8" w:space="0" w:color="C0C0C0"/>
            </w:tcBorders>
            <w:shd w:val="clear" w:color="auto" w:fill="FFFFFF" w:themeFill="background1"/>
            <w:noWrap/>
            <w:vAlign w:val="center"/>
          </w:tcPr>
          <w:p w14:paraId="4A0F2E3F" w14:textId="606338B4" w:rsidR="00BA6228" w:rsidRPr="00CD5C5A" w:rsidRDefault="0E72AA6A" w:rsidP="00BA6228">
            <w:pPr>
              <w:autoSpaceDE/>
              <w:autoSpaceDN/>
              <w:spacing w:after="0"/>
              <w:rPr>
                <w:rFonts w:ascii="Arial" w:hAnsi="Arial" w:cs="Arial"/>
                <w:color w:val="000000"/>
                <w:sz w:val="20"/>
                <w:szCs w:val="20"/>
                <w:lang w:val="en-CA" w:eastAsia="en-CA"/>
              </w:rPr>
            </w:pPr>
            <w:r w:rsidRPr="00CD5C5A">
              <w:rPr>
                <w:rFonts w:ascii="Arial" w:hAnsi="Arial" w:cs="Arial"/>
                <w:color w:val="000000" w:themeColor="text1"/>
                <w:sz w:val="20"/>
                <w:szCs w:val="20"/>
                <w:lang w:val="en-CA" w:eastAsia="en-CA"/>
              </w:rPr>
              <w:t>2024-01-30</w:t>
            </w:r>
          </w:p>
        </w:tc>
      </w:tr>
      <w:tr w:rsidR="000D5745" w:rsidRPr="00752C7D" w14:paraId="03417C92" w14:textId="77777777" w:rsidTr="4250E526">
        <w:trPr>
          <w:cantSplit/>
          <w:trHeight w:val="299"/>
        </w:trPr>
        <w:tc>
          <w:tcPr>
            <w:tcW w:w="9629" w:type="dxa"/>
            <w:gridSpan w:val="2"/>
            <w:tcBorders>
              <w:top w:val="single" w:sz="8" w:space="0" w:color="C0C0C0"/>
              <w:left w:val="single" w:sz="8" w:space="0" w:color="C0C0C0"/>
              <w:bottom w:val="single" w:sz="8" w:space="0" w:color="C0C0C0"/>
              <w:right w:val="single" w:sz="8" w:space="0" w:color="C0C0C0"/>
            </w:tcBorders>
            <w:shd w:val="clear" w:color="auto" w:fill="E6E6E6"/>
            <w:noWrap/>
            <w:vAlign w:val="center"/>
            <w:hideMark/>
          </w:tcPr>
          <w:p w14:paraId="6D557A4B" w14:textId="65D25AB5" w:rsidR="00BA6228" w:rsidRPr="00CD5C5A" w:rsidRDefault="00BA6228" w:rsidP="00BA6228">
            <w:pPr>
              <w:autoSpaceDE/>
              <w:autoSpaceDN/>
              <w:spacing w:after="0"/>
              <w:rPr>
                <w:rFonts w:ascii="Arial" w:hAnsi="Arial" w:cs="Arial"/>
                <w:b/>
                <w:sz w:val="20"/>
                <w:szCs w:val="20"/>
                <w:lang w:val="en-CA" w:eastAsia="en-CA"/>
              </w:rPr>
            </w:pPr>
            <w:r w:rsidRPr="00CD5C5A">
              <w:rPr>
                <w:rFonts w:ascii="Arial" w:hAnsi="Arial" w:cs="Arial"/>
                <w:b/>
                <w:bCs/>
                <w:sz w:val="20"/>
                <w:szCs w:val="20"/>
                <w:lang w:val="en-CA" w:eastAsia="en-CA"/>
              </w:rPr>
              <w:t xml:space="preserve">Project Deliverable 2: </w:t>
            </w:r>
            <w:r w:rsidR="27FD8579" w:rsidRPr="00CD5C5A">
              <w:rPr>
                <w:rFonts w:ascii="Arial" w:hAnsi="Arial" w:cs="Arial"/>
                <w:b/>
                <w:bCs/>
                <w:sz w:val="20"/>
                <w:szCs w:val="20"/>
                <w:lang w:val="en-CA" w:eastAsia="en-CA"/>
              </w:rPr>
              <w:t>Database Deployment</w:t>
            </w:r>
          </w:p>
        </w:tc>
      </w:tr>
      <w:tr w:rsidR="00C8388F" w:rsidRPr="00752C7D" w14:paraId="6D776EA3" w14:textId="77777777" w:rsidTr="4250E526">
        <w:trPr>
          <w:cantSplit/>
          <w:trHeight w:val="285"/>
        </w:trPr>
        <w:tc>
          <w:tcPr>
            <w:tcW w:w="2117" w:type="dxa"/>
            <w:tcBorders>
              <w:top w:val="nil"/>
              <w:left w:val="single" w:sz="8" w:space="0" w:color="C0C0C0"/>
              <w:bottom w:val="single" w:sz="8" w:space="0" w:color="C0C0C0"/>
              <w:right w:val="single" w:sz="8" w:space="0" w:color="C0C0C0"/>
            </w:tcBorders>
            <w:shd w:val="clear" w:color="auto" w:fill="E6E6E6"/>
            <w:noWrap/>
            <w:vAlign w:val="center"/>
            <w:hideMark/>
          </w:tcPr>
          <w:p w14:paraId="0254A11E" w14:textId="77777777" w:rsidR="00BA6228" w:rsidRPr="00CD5C5A" w:rsidRDefault="00BA6228" w:rsidP="00BA6228">
            <w:pPr>
              <w:autoSpaceDE/>
              <w:autoSpaceDN/>
              <w:spacing w:after="0"/>
              <w:rPr>
                <w:rFonts w:ascii="Arial" w:hAnsi="Arial" w:cs="Arial"/>
                <w:b/>
                <w:bCs/>
                <w:color w:val="000000"/>
                <w:sz w:val="20"/>
                <w:szCs w:val="20"/>
                <w:lang w:val="en-CA" w:eastAsia="en-CA"/>
              </w:rPr>
            </w:pPr>
            <w:r w:rsidRPr="00CD5C5A">
              <w:rPr>
                <w:rFonts w:ascii="Arial" w:hAnsi="Arial" w:cs="Arial"/>
                <w:b/>
                <w:bCs/>
                <w:sz w:val="20"/>
                <w:szCs w:val="20"/>
                <w:lang w:val="en-CA" w:eastAsia="en-CA"/>
              </w:rPr>
              <w:t>Stakeholder:</w:t>
            </w:r>
          </w:p>
        </w:tc>
        <w:tc>
          <w:tcPr>
            <w:tcW w:w="7512" w:type="dxa"/>
            <w:tcBorders>
              <w:top w:val="nil"/>
              <w:left w:val="nil"/>
              <w:bottom w:val="single" w:sz="8" w:space="0" w:color="C0C0C0"/>
              <w:right w:val="single" w:sz="8" w:space="0" w:color="C0C0C0"/>
            </w:tcBorders>
            <w:shd w:val="clear" w:color="auto" w:fill="FFFFFF" w:themeFill="background1"/>
            <w:noWrap/>
            <w:vAlign w:val="center"/>
          </w:tcPr>
          <w:p w14:paraId="03B5B899" w14:textId="1D95B5DD" w:rsidR="00BA6228" w:rsidRPr="00CD5C5A" w:rsidRDefault="3C87DEC4" w:rsidP="00BA6228">
            <w:pPr>
              <w:autoSpaceDE/>
              <w:autoSpaceDN/>
              <w:spacing w:after="0"/>
              <w:rPr>
                <w:rFonts w:ascii="Arial" w:hAnsi="Arial" w:cs="Arial"/>
                <w:color w:val="000000"/>
                <w:sz w:val="20"/>
                <w:szCs w:val="20"/>
                <w:lang w:val="en-CA" w:eastAsia="en-CA"/>
              </w:rPr>
            </w:pPr>
            <w:r w:rsidRPr="00CD5C5A">
              <w:rPr>
                <w:rFonts w:ascii="Arial" w:hAnsi="Arial" w:cs="Arial"/>
                <w:color w:val="000000" w:themeColor="text1"/>
                <w:sz w:val="20"/>
                <w:szCs w:val="20"/>
                <w:lang w:val="en-CA" w:eastAsia="en-CA"/>
              </w:rPr>
              <w:t xml:space="preserve">Project Sponsor, Project Management, </w:t>
            </w:r>
            <w:r w:rsidR="517C7657" w:rsidRPr="00CD5C5A">
              <w:rPr>
                <w:rFonts w:ascii="Arial" w:hAnsi="Arial" w:cs="Arial"/>
                <w:color w:val="000000" w:themeColor="text1"/>
                <w:sz w:val="20"/>
                <w:szCs w:val="20"/>
                <w:lang w:val="en-CA" w:eastAsia="en-CA"/>
              </w:rPr>
              <w:t>Data Management Team</w:t>
            </w:r>
          </w:p>
        </w:tc>
      </w:tr>
      <w:tr w:rsidR="00C8388F" w:rsidRPr="00752C7D" w14:paraId="18D37D7F" w14:textId="77777777" w:rsidTr="4250E526">
        <w:trPr>
          <w:cantSplit/>
          <w:trHeight w:val="299"/>
        </w:trPr>
        <w:tc>
          <w:tcPr>
            <w:tcW w:w="2117" w:type="dxa"/>
            <w:tcBorders>
              <w:top w:val="nil"/>
              <w:left w:val="single" w:sz="8" w:space="0" w:color="C0C0C0"/>
              <w:bottom w:val="single" w:sz="8" w:space="0" w:color="C0C0C0"/>
              <w:right w:val="single" w:sz="8" w:space="0" w:color="C0C0C0"/>
            </w:tcBorders>
            <w:shd w:val="clear" w:color="auto" w:fill="E6E6E6"/>
            <w:noWrap/>
            <w:vAlign w:val="center"/>
            <w:hideMark/>
          </w:tcPr>
          <w:p w14:paraId="19DC4A1C" w14:textId="77777777" w:rsidR="00BA6228" w:rsidRPr="00CD5C5A" w:rsidRDefault="00BA6228" w:rsidP="00BA6228">
            <w:pPr>
              <w:autoSpaceDE/>
              <w:autoSpaceDN/>
              <w:spacing w:after="0"/>
              <w:rPr>
                <w:rFonts w:ascii="Arial" w:hAnsi="Arial" w:cs="Arial"/>
                <w:b/>
                <w:bCs/>
                <w:color w:val="000000"/>
                <w:sz w:val="20"/>
                <w:szCs w:val="20"/>
                <w:lang w:val="en-CA" w:eastAsia="en-CA"/>
              </w:rPr>
            </w:pPr>
            <w:r w:rsidRPr="00CD5C5A">
              <w:rPr>
                <w:rFonts w:ascii="Arial" w:hAnsi="Arial" w:cs="Arial"/>
                <w:b/>
                <w:bCs/>
                <w:sz w:val="20"/>
                <w:szCs w:val="20"/>
                <w:lang w:val="en-CA" w:eastAsia="en-CA"/>
              </w:rPr>
              <w:t>Description:</w:t>
            </w:r>
          </w:p>
        </w:tc>
        <w:tc>
          <w:tcPr>
            <w:tcW w:w="7512" w:type="dxa"/>
            <w:tcBorders>
              <w:top w:val="nil"/>
              <w:left w:val="nil"/>
              <w:bottom w:val="single" w:sz="8" w:space="0" w:color="C0C0C0"/>
              <w:right w:val="single" w:sz="8" w:space="0" w:color="C0C0C0"/>
            </w:tcBorders>
            <w:shd w:val="clear" w:color="auto" w:fill="FFFFFF" w:themeFill="background1"/>
            <w:noWrap/>
            <w:vAlign w:val="center"/>
          </w:tcPr>
          <w:p w14:paraId="3313C759" w14:textId="634661F4" w:rsidR="00BA6228" w:rsidRPr="00CD5C5A" w:rsidRDefault="26881A7B" w:rsidP="00BA6228">
            <w:pPr>
              <w:autoSpaceDE/>
              <w:autoSpaceDN/>
              <w:spacing w:after="0"/>
              <w:rPr>
                <w:rFonts w:ascii="Arial" w:hAnsi="Arial" w:cs="Arial"/>
                <w:color w:val="000000"/>
                <w:sz w:val="20"/>
                <w:szCs w:val="20"/>
                <w:lang w:val="en-CA" w:eastAsia="en-CA"/>
              </w:rPr>
            </w:pPr>
            <w:r w:rsidRPr="00CD5C5A">
              <w:rPr>
                <w:rFonts w:ascii="Arial" w:hAnsi="Arial" w:cs="Arial"/>
                <w:color w:val="000000" w:themeColor="text1"/>
                <w:sz w:val="20"/>
                <w:szCs w:val="20"/>
                <w:lang w:val="en-CA" w:eastAsia="en-CA"/>
              </w:rPr>
              <w:t>Deploy databases with back-end development. Gather requirements, define data, and create essential documentation. Also including tests prior to deployment.</w:t>
            </w:r>
          </w:p>
        </w:tc>
      </w:tr>
      <w:tr w:rsidR="00C8388F" w:rsidRPr="00752C7D" w14:paraId="060AB9C0" w14:textId="77777777" w:rsidTr="4250E526">
        <w:trPr>
          <w:cantSplit/>
          <w:trHeight w:val="555"/>
        </w:trPr>
        <w:tc>
          <w:tcPr>
            <w:tcW w:w="2117" w:type="dxa"/>
            <w:tcBorders>
              <w:top w:val="nil"/>
              <w:left w:val="single" w:sz="8" w:space="0" w:color="C0C0C0"/>
              <w:bottom w:val="single" w:sz="8" w:space="0" w:color="C0C0C0"/>
              <w:right w:val="single" w:sz="8" w:space="0" w:color="C0C0C0"/>
            </w:tcBorders>
            <w:shd w:val="clear" w:color="auto" w:fill="E6E6E6"/>
            <w:noWrap/>
            <w:vAlign w:val="center"/>
            <w:hideMark/>
          </w:tcPr>
          <w:p w14:paraId="048234A7" w14:textId="77777777" w:rsidR="00BA6228" w:rsidRPr="00CD5C5A" w:rsidRDefault="00BA6228" w:rsidP="00BA6228">
            <w:pPr>
              <w:autoSpaceDE/>
              <w:autoSpaceDN/>
              <w:spacing w:after="0"/>
              <w:rPr>
                <w:rFonts w:ascii="Arial" w:hAnsi="Arial" w:cs="Arial"/>
                <w:b/>
                <w:bCs/>
                <w:color w:val="000000"/>
                <w:sz w:val="20"/>
                <w:szCs w:val="20"/>
                <w:lang w:val="en-CA" w:eastAsia="en-CA"/>
              </w:rPr>
            </w:pPr>
            <w:r w:rsidRPr="00CD5C5A">
              <w:rPr>
                <w:rFonts w:ascii="Arial" w:hAnsi="Arial" w:cs="Arial"/>
                <w:b/>
                <w:bCs/>
                <w:sz w:val="20"/>
                <w:szCs w:val="20"/>
                <w:lang w:val="en-CA" w:eastAsia="en-CA"/>
              </w:rPr>
              <w:t xml:space="preserve">Acceptance Criteria: </w:t>
            </w:r>
          </w:p>
        </w:tc>
        <w:tc>
          <w:tcPr>
            <w:tcW w:w="7512" w:type="dxa"/>
            <w:tcBorders>
              <w:top w:val="nil"/>
              <w:left w:val="nil"/>
              <w:bottom w:val="single" w:sz="8" w:space="0" w:color="C0C0C0"/>
              <w:right w:val="single" w:sz="8" w:space="0" w:color="C0C0C0"/>
            </w:tcBorders>
            <w:shd w:val="clear" w:color="auto" w:fill="FFFFFF" w:themeFill="background1"/>
            <w:noWrap/>
            <w:vAlign w:val="center"/>
          </w:tcPr>
          <w:p w14:paraId="122A9109" w14:textId="1201CE1D" w:rsidR="00BA6228" w:rsidRPr="00CD5C5A" w:rsidRDefault="22B43C66" w:rsidP="00BA6228">
            <w:pPr>
              <w:autoSpaceDE/>
              <w:autoSpaceDN/>
              <w:spacing w:after="0"/>
              <w:rPr>
                <w:rFonts w:ascii="Arial" w:hAnsi="Arial" w:cs="Arial"/>
                <w:color w:val="000000"/>
                <w:sz w:val="20"/>
                <w:szCs w:val="20"/>
                <w:lang w:val="en-CA" w:eastAsia="en-CA"/>
              </w:rPr>
            </w:pPr>
            <w:r w:rsidRPr="00CD5C5A">
              <w:rPr>
                <w:rFonts w:ascii="Arial" w:hAnsi="Arial" w:cs="Arial"/>
                <w:color w:val="000000" w:themeColor="text1"/>
                <w:sz w:val="20"/>
                <w:szCs w:val="20"/>
                <w:lang w:val="en-CA" w:eastAsia="en-CA"/>
              </w:rPr>
              <w:t xml:space="preserve">Upon completion of scrum </w:t>
            </w:r>
            <w:r w:rsidR="7158873A" w:rsidRPr="00CD5C5A">
              <w:rPr>
                <w:rFonts w:ascii="Arial" w:hAnsi="Arial" w:cs="Arial"/>
                <w:color w:val="000000" w:themeColor="text1"/>
                <w:sz w:val="20"/>
                <w:szCs w:val="20"/>
                <w:lang w:val="en-CA" w:eastAsia="en-CA"/>
              </w:rPr>
              <w:t>meeting</w:t>
            </w:r>
            <w:r w:rsidR="12650A7B" w:rsidRPr="00CD5C5A">
              <w:rPr>
                <w:rFonts w:ascii="Arial" w:hAnsi="Arial" w:cs="Arial"/>
                <w:color w:val="000000" w:themeColor="text1"/>
                <w:sz w:val="20"/>
                <w:szCs w:val="20"/>
                <w:lang w:val="en-CA" w:eastAsia="en-CA"/>
              </w:rPr>
              <w:t>s</w:t>
            </w:r>
            <w:r w:rsidRPr="00CD5C5A">
              <w:rPr>
                <w:rFonts w:ascii="Arial" w:hAnsi="Arial" w:cs="Arial"/>
                <w:color w:val="000000" w:themeColor="text1"/>
                <w:sz w:val="20"/>
                <w:szCs w:val="20"/>
                <w:lang w:val="en-CA" w:eastAsia="en-CA"/>
              </w:rPr>
              <w:t xml:space="preserve"> and project management sign-off.</w:t>
            </w:r>
          </w:p>
        </w:tc>
      </w:tr>
      <w:tr w:rsidR="00C8388F" w:rsidRPr="00752C7D" w14:paraId="61ED1454" w14:textId="77777777" w:rsidTr="002E604F">
        <w:trPr>
          <w:cantSplit/>
          <w:trHeight w:val="241"/>
        </w:trPr>
        <w:tc>
          <w:tcPr>
            <w:tcW w:w="2117" w:type="dxa"/>
            <w:tcBorders>
              <w:top w:val="nil"/>
              <w:left w:val="single" w:sz="8" w:space="0" w:color="C0C0C0"/>
              <w:bottom w:val="single" w:sz="8" w:space="0" w:color="C0C0C0"/>
              <w:right w:val="single" w:sz="8" w:space="0" w:color="C0C0C0"/>
            </w:tcBorders>
            <w:shd w:val="clear" w:color="auto" w:fill="E6E6E6"/>
            <w:noWrap/>
            <w:vAlign w:val="center"/>
            <w:hideMark/>
          </w:tcPr>
          <w:p w14:paraId="45B4F01C" w14:textId="7CCE9A51" w:rsidR="497BA26D" w:rsidRPr="00CD5C5A" w:rsidRDefault="497BA26D" w:rsidP="497BA26D">
            <w:pPr>
              <w:spacing w:after="0"/>
              <w:rPr>
                <w:rFonts w:ascii="Arial" w:hAnsi="Arial" w:cs="Arial"/>
                <w:b/>
                <w:bCs/>
                <w:sz w:val="20"/>
                <w:szCs w:val="20"/>
                <w:lang w:val="en-CA" w:eastAsia="en-CA"/>
              </w:rPr>
            </w:pPr>
          </w:p>
          <w:p w14:paraId="6484A60F" w14:textId="77777777" w:rsidR="00CE3D7F" w:rsidRPr="00CD5C5A" w:rsidRDefault="00CE3D7F" w:rsidP="00CE3D7F">
            <w:pPr>
              <w:autoSpaceDE/>
              <w:autoSpaceDN/>
              <w:spacing w:after="0"/>
              <w:rPr>
                <w:rFonts w:ascii="Arial" w:hAnsi="Arial" w:cs="Arial"/>
                <w:b/>
                <w:bCs/>
                <w:color w:val="000000"/>
                <w:sz w:val="20"/>
                <w:szCs w:val="20"/>
                <w:lang w:val="en-CA" w:eastAsia="en-CA"/>
              </w:rPr>
            </w:pPr>
            <w:r w:rsidRPr="00CD5C5A">
              <w:rPr>
                <w:rFonts w:ascii="Arial" w:hAnsi="Arial" w:cs="Arial"/>
                <w:b/>
                <w:bCs/>
                <w:sz w:val="20"/>
                <w:szCs w:val="20"/>
                <w:lang w:val="en-CA" w:eastAsia="en-CA"/>
              </w:rPr>
              <w:t xml:space="preserve">Due Date: </w:t>
            </w:r>
          </w:p>
        </w:tc>
        <w:tc>
          <w:tcPr>
            <w:tcW w:w="7512" w:type="dxa"/>
            <w:tcBorders>
              <w:top w:val="nil"/>
              <w:left w:val="nil"/>
              <w:bottom w:val="single" w:sz="8" w:space="0" w:color="C0C0C0"/>
              <w:right w:val="single" w:sz="8" w:space="0" w:color="C0C0C0"/>
            </w:tcBorders>
            <w:shd w:val="clear" w:color="auto" w:fill="FFFFFF" w:themeFill="background1"/>
            <w:noWrap/>
            <w:vAlign w:val="center"/>
          </w:tcPr>
          <w:p w14:paraId="4FE366D7" w14:textId="41DF2CF0" w:rsidR="00CE3D7F" w:rsidRPr="00CD5C5A" w:rsidRDefault="7848598E" w:rsidP="00BF790A">
            <w:pPr>
              <w:autoSpaceDE/>
              <w:autoSpaceDN/>
              <w:spacing w:after="0"/>
              <w:rPr>
                <w:rFonts w:ascii="Arial" w:hAnsi="Arial" w:cs="Arial"/>
                <w:color w:val="000000"/>
                <w:sz w:val="20"/>
                <w:szCs w:val="20"/>
                <w:lang w:val="en-CA" w:eastAsia="en-CA"/>
              </w:rPr>
            </w:pPr>
            <w:r w:rsidRPr="00CD5C5A">
              <w:rPr>
                <w:rFonts w:ascii="Arial" w:hAnsi="Arial" w:cs="Arial"/>
                <w:color w:val="000000" w:themeColor="text1"/>
                <w:sz w:val="20"/>
                <w:szCs w:val="20"/>
                <w:lang w:val="en-CA" w:eastAsia="en-CA"/>
              </w:rPr>
              <w:t>2024-02-21</w:t>
            </w:r>
          </w:p>
        </w:tc>
      </w:tr>
      <w:tr w:rsidR="002E604F" w:rsidRPr="00752C7D" w14:paraId="7ABBA18C" w14:textId="77777777" w:rsidTr="002E604F">
        <w:trPr>
          <w:trHeight w:val="1273"/>
        </w:trPr>
        <w:tc>
          <w:tcPr>
            <w:tcW w:w="9629" w:type="dxa"/>
            <w:gridSpan w:val="2"/>
            <w:tcBorders>
              <w:top w:val="single" w:sz="8" w:space="0" w:color="C0C0C0"/>
              <w:bottom w:val="single" w:sz="8" w:space="0" w:color="C0C0C0"/>
            </w:tcBorders>
            <w:shd w:val="clear" w:color="auto" w:fill="auto"/>
            <w:noWrap/>
            <w:vAlign w:val="center"/>
          </w:tcPr>
          <w:p w14:paraId="3E165B5C" w14:textId="77777777" w:rsidR="002E604F" w:rsidRPr="00CD5C5A" w:rsidRDefault="002E604F" w:rsidP="00364173">
            <w:pPr>
              <w:autoSpaceDE/>
              <w:autoSpaceDN/>
              <w:spacing w:after="0"/>
              <w:rPr>
                <w:rFonts w:ascii="Arial" w:hAnsi="Arial" w:cs="Arial"/>
                <w:b/>
                <w:bCs/>
                <w:sz w:val="20"/>
                <w:szCs w:val="20"/>
                <w:lang w:val="en-CA" w:eastAsia="en-CA"/>
              </w:rPr>
            </w:pPr>
          </w:p>
        </w:tc>
      </w:tr>
      <w:tr w:rsidR="00EF7255" w:rsidRPr="00752C7D" w14:paraId="14842ED5" w14:textId="77777777" w:rsidTr="002E604F">
        <w:trPr>
          <w:trHeight w:val="299"/>
        </w:trPr>
        <w:tc>
          <w:tcPr>
            <w:tcW w:w="9629" w:type="dxa"/>
            <w:gridSpan w:val="2"/>
            <w:tcBorders>
              <w:top w:val="single" w:sz="8" w:space="0" w:color="C0C0C0"/>
              <w:left w:val="single" w:sz="8" w:space="0" w:color="C0C0C0"/>
              <w:bottom w:val="single" w:sz="8" w:space="0" w:color="C0C0C0"/>
              <w:right w:val="single" w:sz="8" w:space="0" w:color="C0C0C0"/>
            </w:tcBorders>
            <w:shd w:val="clear" w:color="auto" w:fill="E6E6E6"/>
            <w:noWrap/>
            <w:vAlign w:val="center"/>
            <w:hideMark/>
          </w:tcPr>
          <w:p w14:paraId="5F31CCA1" w14:textId="4D07A21D" w:rsidR="00364173" w:rsidRPr="00CD5C5A" w:rsidRDefault="00364173" w:rsidP="00364173">
            <w:pPr>
              <w:autoSpaceDE/>
              <w:autoSpaceDN/>
              <w:spacing w:after="0"/>
              <w:rPr>
                <w:rFonts w:ascii="Arial" w:hAnsi="Arial" w:cs="Arial"/>
                <w:b/>
                <w:sz w:val="20"/>
                <w:szCs w:val="20"/>
                <w:lang w:val="en-CA" w:eastAsia="en-CA"/>
              </w:rPr>
            </w:pPr>
            <w:r w:rsidRPr="00CD5C5A">
              <w:rPr>
                <w:rFonts w:ascii="Arial" w:hAnsi="Arial" w:cs="Arial"/>
                <w:b/>
                <w:bCs/>
                <w:sz w:val="20"/>
                <w:szCs w:val="20"/>
                <w:lang w:val="en-CA" w:eastAsia="en-CA"/>
              </w:rPr>
              <w:t xml:space="preserve">Project Deliverable 3: </w:t>
            </w:r>
            <w:r w:rsidR="31AA623F" w:rsidRPr="00CD5C5A">
              <w:rPr>
                <w:rFonts w:ascii="Arial" w:hAnsi="Arial" w:cs="Arial"/>
                <w:b/>
                <w:bCs/>
                <w:sz w:val="20"/>
                <w:szCs w:val="20"/>
                <w:lang w:val="en-CA" w:eastAsia="en-CA"/>
              </w:rPr>
              <w:t xml:space="preserve">Data </w:t>
            </w:r>
            <w:r w:rsidR="17625BCF" w:rsidRPr="00CD5C5A">
              <w:rPr>
                <w:rFonts w:ascii="Arial" w:hAnsi="Arial" w:cs="Arial"/>
                <w:b/>
                <w:bCs/>
                <w:sz w:val="20"/>
                <w:szCs w:val="20"/>
                <w:lang w:val="en-CA" w:eastAsia="en-CA"/>
              </w:rPr>
              <w:t>Optimization and SQL Enhancement</w:t>
            </w:r>
          </w:p>
        </w:tc>
      </w:tr>
      <w:tr w:rsidR="003F1AC9" w:rsidRPr="00752C7D" w14:paraId="7BE9BD8B" w14:textId="77777777" w:rsidTr="4250E526">
        <w:trPr>
          <w:trHeight w:val="299"/>
        </w:trPr>
        <w:tc>
          <w:tcPr>
            <w:tcW w:w="2117" w:type="dxa"/>
            <w:tcBorders>
              <w:top w:val="nil"/>
              <w:left w:val="single" w:sz="8" w:space="0" w:color="C0C0C0"/>
              <w:bottom w:val="single" w:sz="8" w:space="0" w:color="C0C0C0"/>
              <w:right w:val="single" w:sz="8" w:space="0" w:color="C0C0C0"/>
            </w:tcBorders>
            <w:shd w:val="clear" w:color="auto" w:fill="E6E6E6"/>
            <w:noWrap/>
            <w:vAlign w:val="center"/>
            <w:hideMark/>
          </w:tcPr>
          <w:p w14:paraId="2E055BE6" w14:textId="77777777" w:rsidR="00364173" w:rsidRPr="00CD5C5A" w:rsidRDefault="00364173" w:rsidP="00364173">
            <w:pPr>
              <w:autoSpaceDE/>
              <w:autoSpaceDN/>
              <w:spacing w:after="0"/>
              <w:rPr>
                <w:rFonts w:ascii="Arial" w:hAnsi="Arial" w:cs="Arial"/>
                <w:b/>
                <w:bCs/>
                <w:color w:val="000000"/>
                <w:sz w:val="20"/>
                <w:szCs w:val="20"/>
                <w:lang w:val="en-CA" w:eastAsia="en-CA"/>
              </w:rPr>
            </w:pPr>
            <w:r w:rsidRPr="00CD5C5A">
              <w:rPr>
                <w:rFonts w:ascii="Arial" w:hAnsi="Arial" w:cs="Arial"/>
                <w:b/>
                <w:bCs/>
                <w:sz w:val="20"/>
                <w:szCs w:val="20"/>
                <w:lang w:val="en-CA" w:eastAsia="en-CA"/>
              </w:rPr>
              <w:t>Stakeholder:</w:t>
            </w:r>
          </w:p>
        </w:tc>
        <w:tc>
          <w:tcPr>
            <w:tcW w:w="7512" w:type="dxa"/>
            <w:tcBorders>
              <w:top w:val="nil"/>
              <w:left w:val="nil"/>
              <w:bottom w:val="single" w:sz="8" w:space="0" w:color="C0C0C0"/>
              <w:right w:val="single" w:sz="8" w:space="0" w:color="C0C0C0"/>
            </w:tcBorders>
            <w:shd w:val="clear" w:color="auto" w:fill="FFFFFF" w:themeFill="background1"/>
            <w:noWrap/>
            <w:vAlign w:val="center"/>
          </w:tcPr>
          <w:p w14:paraId="1EA35B13" w14:textId="2BDF352D" w:rsidR="00364173" w:rsidRPr="00CD5C5A" w:rsidRDefault="7209517A" w:rsidP="00364173">
            <w:pPr>
              <w:autoSpaceDE/>
              <w:autoSpaceDN/>
              <w:spacing w:after="0"/>
              <w:rPr>
                <w:rFonts w:ascii="Arial" w:hAnsi="Arial" w:cs="Arial"/>
                <w:color w:val="000000"/>
                <w:sz w:val="20"/>
                <w:szCs w:val="20"/>
                <w:lang w:val="en-CA" w:eastAsia="en-CA"/>
              </w:rPr>
            </w:pPr>
            <w:r w:rsidRPr="00CD5C5A">
              <w:rPr>
                <w:rFonts w:ascii="Arial" w:hAnsi="Arial" w:cs="Arial"/>
                <w:color w:val="000000" w:themeColor="text1"/>
                <w:sz w:val="20"/>
                <w:szCs w:val="20"/>
                <w:lang w:val="en-CA" w:eastAsia="en-CA"/>
              </w:rPr>
              <w:t xml:space="preserve">Project Sponsor, Project Management, </w:t>
            </w:r>
            <w:r w:rsidR="3FACF56F" w:rsidRPr="00CD5C5A">
              <w:rPr>
                <w:rFonts w:ascii="Arial" w:hAnsi="Arial" w:cs="Arial"/>
                <w:color w:val="000000" w:themeColor="text1"/>
                <w:sz w:val="20"/>
                <w:szCs w:val="20"/>
                <w:lang w:val="en-CA" w:eastAsia="en-CA"/>
              </w:rPr>
              <w:t xml:space="preserve">Data Management </w:t>
            </w:r>
            <w:r w:rsidRPr="00CD5C5A">
              <w:rPr>
                <w:rFonts w:ascii="Arial" w:hAnsi="Arial" w:cs="Arial"/>
                <w:color w:val="000000" w:themeColor="text1"/>
                <w:sz w:val="20"/>
                <w:szCs w:val="20"/>
                <w:lang w:val="en-CA" w:eastAsia="en-CA"/>
              </w:rPr>
              <w:t>Team</w:t>
            </w:r>
          </w:p>
        </w:tc>
      </w:tr>
      <w:tr w:rsidR="003F1AC9" w:rsidRPr="00752C7D" w14:paraId="4008A8B3" w14:textId="77777777" w:rsidTr="4250E526">
        <w:trPr>
          <w:trHeight w:val="299"/>
        </w:trPr>
        <w:tc>
          <w:tcPr>
            <w:tcW w:w="2117" w:type="dxa"/>
            <w:tcBorders>
              <w:top w:val="nil"/>
              <w:left w:val="single" w:sz="8" w:space="0" w:color="C0C0C0"/>
              <w:bottom w:val="single" w:sz="8" w:space="0" w:color="C0C0C0"/>
              <w:right w:val="single" w:sz="8" w:space="0" w:color="C0C0C0"/>
            </w:tcBorders>
            <w:shd w:val="clear" w:color="auto" w:fill="E6E6E6"/>
            <w:noWrap/>
            <w:vAlign w:val="center"/>
            <w:hideMark/>
          </w:tcPr>
          <w:p w14:paraId="51196EF0" w14:textId="77777777" w:rsidR="00364173" w:rsidRPr="00CD5C5A" w:rsidRDefault="00364173" w:rsidP="00364173">
            <w:pPr>
              <w:autoSpaceDE/>
              <w:autoSpaceDN/>
              <w:spacing w:after="0"/>
              <w:rPr>
                <w:rFonts w:ascii="Arial" w:hAnsi="Arial" w:cs="Arial"/>
                <w:b/>
                <w:bCs/>
                <w:color w:val="000000"/>
                <w:sz w:val="20"/>
                <w:szCs w:val="20"/>
                <w:lang w:val="en-CA" w:eastAsia="en-CA"/>
              </w:rPr>
            </w:pPr>
            <w:r w:rsidRPr="00CD5C5A">
              <w:rPr>
                <w:rFonts w:ascii="Arial" w:hAnsi="Arial" w:cs="Arial"/>
                <w:b/>
                <w:bCs/>
                <w:sz w:val="20"/>
                <w:szCs w:val="20"/>
                <w:lang w:val="en-CA" w:eastAsia="en-CA"/>
              </w:rPr>
              <w:t>Description:</w:t>
            </w:r>
          </w:p>
        </w:tc>
        <w:tc>
          <w:tcPr>
            <w:tcW w:w="7512" w:type="dxa"/>
            <w:tcBorders>
              <w:top w:val="nil"/>
              <w:left w:val="nil"/>
              <w:bottom w:val="single" w:sz="8" w:space="0" w:color="C0C0C0"/>
              <w:right w:val="single" w:sz="8" w:space="0" w:color="C0C0C0"/>
            </w:tcBorders>
            <w:shd w:val="clear" w:color="auto" w:fill="FFFFFF" w:themeFill="background1"/>
            <w:noWrap/>
            <w:vAlign w:val="center"/>
          </w:tcPr>
          <w:p w14:paraId="57C1C753" w14:textId="3FA10D6E" w:rsidR="00364173" w:rsidRPr="00CD5C5A" w:rsidRDefault="3FA2F02E" w:rsidP="00364173">
            <w:pPr>
              <w:autoSpaceDE/>
              <w:autoSpaceDN/>
              <w:spacing w:after="0"/>
              <w:rPr>
                <w:rFonts w:ascii="Arial" w:hAnsi="Arial" w:cs="Arial"/>
                <w:color w:val="000000"/>
                <w:sz w:val="20"/>
                <w:szCs w:val="20"/>
                <w:lang w:val="en-CA" w:eastAsia="en-CA"/>
              </w:rPr>
            </w:pPr>
            <w:r w:rsidRPr="00CD5C5A">
              <w:rPr>
                <w:rFonts w:ascii="Arial" w:hAnsi="Arial" w:cs="Arial"/>
                <w:color w:val="000000" w:themeColor="text1"/>
                <w:sz w:val="20"/>
                <w:szCs w:val="20"/>
                <w:lang w:val="en-CA" w:eastAsia="en-CA"/>
              </w:rPr>
              <w:t xml:space="preserve">Refining data management practices through streamlined data acquisition, ETL processes, and SQL optimization. It utilizes efficient data extraction, cleaning, and validation, leading to improved SQL query executions for more </w:t>
            </w:r>
            <w:r w:rsidR="2AEC84B0" w:rsidRPr="00CD5C5A">
              <w:rPr>
                <w:rFonts w:ascii="Arial" w:hAnsi="Arial" w:cs="Arial"/>
                <w:color w:val="000000" w:themeColor="text1"/>
                <w:sz w:val="20"/>
                <w:szCs w:val="20"/>
                <w:lang w:val="en-CA" w:eastAsia="en-CA"/>
              </w:rPr>
              <w:t>efficient</w:t>
            </w:r>
            <w:r w:rsidRPr="00CD5C5A">
              <w:rPr>
                <w:rFonts w:ascii="Arial" w:hAnsi="Arial" w:cs="Arial"/>
                <w:color w:val="000000" w:themeColor="text1"/>
                <w:sz w:val="20"/>
                <w:szCs w:val="20"/>
                <w:lang w:val="en-CA" w:eastAsia="en-CA"/>
              </w:rPr>
              <w:t xml:space="preserve"> data </w:t>
            </w:r>
            <w:r w:rsidR="2AEC84B0" w:rsidRPr="00CD5C5A">
              <w:rPr>
                <w:rFonts w:ascii="Arial" w:hAnsi="Arial" w:cs="Arial"/>
                <w:color w:val="000000" w:themeColor="text1"/>
                <w:sz w:val="20"/>
                <w:szCs w:val="20"/>
                <w:lang w:val="en-CA" w:eastAsia="en-CA"/>
              </w:rPr>
              <w:t>retrieval.</w:t>
            </w:r>
          </w:p>
        </w:tc>
      </w:tr>
      <w:tr w:rsidR="003F1AC9" w:rsidRPr="00752C7D" w14:paraId="637EF9E3" w14:textId="77777777" w:rsidTr="4250E526">
        <w:trPr>
          <w:trHeight w:val="299"/>
        </w:trPr>
        <w:tc>
          <w:tcPr>
            <w:tcW w:w="2117" w:type="dxa"/>
            <w:tcBorders>
              <w:top w:val="nil"/>
              <w:left w:val="single" w:sz="8" w:space="0" w:color="C0C0C0"/>
              <w:bottom w:val="single" w:sz="8" w:space="0" w:color="C0C0C0"/>
              <w:right w:val="single" w:sz="8" w:space="0" w:color="C0C0C0"/>
            </w:tcBorders>
            <w:shd w:val="clear" w:color="auto" w:fill="E6E6E6"/>
            <w:noWrap/>
            <w:vAlign w:val="center"/>
            <w:hideMark/>
          </w:tcPr>
          <w:p w14:paraId="273CA3EF" w14:textId="77777777" w:rsidR="00364173" w:rsidRPr="00CD5C5A" w:rsidRDefault="00364173" w:rsidP="00364173">
            <w:pPr>
              <w:autoSpaceDE/>
              <w:autoSpaceDN/>
              <w:spacing w:after="0"/>
              <w:rPr>
                <w:rFonts w:ascii="Arial" w:hAnsi="Arial" w:cs="Arial"/>
                <w:b/>
                <w:bCs/>
                <w:color w:val="000000"/>
                <w:sz w:val="20"/>
                <w:szCs w:val="20"/>
                <w:lang w:val="en-CA" w:eastAsia="en-CA"/>
              </w:rPr>
            </w:pPr>
            <w:r w:rsidRPr="00CD5C5A">
              <w:rPr>
                <w:rFonts w:ascii="Arial" w:hAnsi="Arial" w:cs="Arial"/>
                <w:b/>
                <w:bCs/>
                <w:sz w:val="20"/>
                <w:szCs w:val="20"/>
                <w:lang w:val="en-CA" w:eastAsia="en-CA"/>
              </w:rPr>
              <w:t xml:space="preserve">Acceptance Criteria: </w:t>
            </w:r>
          </w:p>
        </w:tc>
        <w:tc>
          <w:tcPr>
            <w:tcW w:w="7512" w:type="dxa"/>
            <w:tcBorders>
              <w:top w:val="nil"/>
              <w:left w:val="nil"/>
              <w:bottom w:val="single" w:sz="8" w:space="0" w:color="C0C0C0"/>
              <w:right w:val="single" w:sz="8" w:space="0" w:color="C0C0C0"/>
            </w:tcBorders>
            <w:shd w:val="clear" w:color="auto" w:fill="FFFFFF" w:themeFill="background1"/>
            <w:noWrap/>
            <w:vAlign w:val="center"/>
          </w:tcPr>
          <w:p w14:paraId="5C69D78C" w14:textId="6B33DC8C" w:rsidR="00364173" w:rsidRPr="00CD5C5A" w:rsidRDefault="3F42609E" w:rsidP="138D528B">
            <w:pPr>
              <w:spacing w:after="0" w:line="259" w:lineRule="auto"/>
              <w:rPr>
                <w:rFonts w:ascii="Arial" w:hAnsi="Arial" w:cs="Arial"/>
                <w:sz w:val="20"/>
                <w:szCs w:val="20"/>
              </w:rPr>
            </w:pPr>
            <w:r w:rsidRPr="00CD5C5A">
              <w:rPr>
                <w:rFonts w:ascii="Arial" w:hAnsi="Arial" w:cs="Arial"/>
                <w:color w:val="000000" w:themeColor="text1"/>
                <w:sz w:val="20"/>
                <w:szCs w:val="20"/>
                <w:lang w:val="en-CA" w:eastAsia="en-CA"/>
              </w:rPr>
              <w:t>Successful implementation of streamlined data acquisition, validation, and import procedures. Improved efficiency and accuracy using SQL queries.</w:t>
            </w:r>
          </w:p>
        </w:tc>
      </w:tr>
      <w:tr w:rsidR="003F1AC9" w:rsidRPr="00752C7D" w14:paraId="27FF5DAD" w14:textId="77777777" w:rsidTr="4250E526">
        <w:trPr>
          <w:trHeight w:val="299"/>
        </w:trPr>
        <w:tc>
          <w:tcPr>
            <w:tcW w:w="2117" w:type="dxa"/>
            <w:tcBorders>
              <w:top w:val="nil"/>
              <w:left w:val="single" w:sz="8" w:space="0" w:color="C0C0C0"/>
              <w:bottom w:val="single" w:sz="8" w:space="0" w:color="C0C0C0"/>
              <w:right w:val="single" w:sz="8" w:space="0" w:color="C0C0C0"/>
            </w:tcBorders>
            <w:shd w:val="clear" w:color="auto" w:fill="E6E6E6"/>
            <w:noWrap/>
            <w:vAlign w:val="center"/>
            <w:hideMark/>
          </w:tcPr>
          <w:p w14:paraId="1945661D" w14:textId="77777777" w:rsidR="00364173" w:rsidRPr="00CD5C5A" w:rsidRDefault="00364173" w:rsidP="00364173">
            <w:pPr>
              <w:autoSpaceDE/>
              <w:autoSpaceDN/>
              <w:spacing w:after="0"/>
              <w:rPr>
                <w:rFonts w:ascii="Arial" w:hAnsi="Arial" w:cs="Arial"/>
                <w:b/>
                <w:bCs/>
                <w:color w:val="000000"/>
                <w:sz w:val="20"/>
                <w:szCs w:val="20"/>
                <w:lang w:val="en-CA" w:eastAsia="en-CA"/>
              </w:rPr>
            </w:pPr>
            <w:r w:rsidRPr="00CD5C5A">
              <w:rPr>
                <w:rFonts w:ascii="Arial" w:hAnsi="Arial" w:cs="Arial"/>
                <w:b/>
                <w:bCs/>
                <w:sz w:val="20"/>
                <w:szCs w:val="20"/>
                <w:lang w:val="en-CA" w:eastAsia="en-CA"/>
              </w:rPr>
              <w:t xml:space="preserve">Due Date: </w:t>
            </w:r>
          </w:p>
        </w:tc>
        <w:tc>
          <w:tcPr>
            <w:tcW w:w="7512" w:type="dxa"/>
            <w:tcBorders>
              <w:top w:val="nil"/>
              <w:left w:val="nil"/>
              <w:bottom w:val="single" w:sz="8" w:space="0" w:color="C0C0C0"/>
              <w:right w:val="single" w:sz="8" w:space="0" w:color="C0C0C0"/>
            </w:tcBorders>
            <w:shd w:val="clear" w:color="auto" w:fill="FFFFFF" w:themeFill="background1"/>
            <w:noWrap/>
            <w:vAlign w:val="center"/>
          </w:tcPr>
          <w:p w14:paraId="166B288D" w14:textId="03638C35" w:rsidR="00364173" w:rsidRPr="00CD5C5A" w:rsidRDefault="61A1FD12" w:rsidP="138D528B">
            <w:pPr>
              <w:spacing w:after="0" w:line="259" w:lineRule="auto"/>
              <w:rPr>
                <w:rFonts w:ascii="Arial" w:hAnsi="Arial" w:cs="Arial"/>
                <w:sz w:val="20"/>
                <w:szCs w:val="20"/>
              </w:rPr>
            </w:pPr>
            <w:r w:rsidRPr="00CD5C5A">
              <w:rPr>
                <w:rFonts w:ascii="Arial" w:hAnsi="Arial" w:cs="Arial"/>
                <w:color w:val="000000" w:themeColor="text1"/>
                <w:sz w:val="20"/>
                <w:szCs w:val="20"/>
                <w:lang w:val="en-CA" w:eastAsia="en-CA"/>
              </w:rPr>
              <w:t>2024-02-29</w:t>
            </w:r>
          </w:p>
        </w:tc>
      </w:tr>
      <w:tr w:rsidR="00EF7255" w:rsidRPr="00752C7D" w14:paraId="06E4DD00" w14:textId="77777777" w:rsidTr="4250E526">
        <w:trPr>
          <w:trHeight w:val="299"/>
        </w:trPr>
        <w:tc>
          <w:tcPr>
            <w:tcW w:w="9629" w:type="dxa"/>
            <w:gridSpan w:val="2"/>
            <w:tcBorders>
              <w:top w:val="single" w:sz="8" w:space="0" w:color="C0C0C0"/>
              <w:left w:val="single" w:sz="8" w:space="0" w:color="C0C0C0"/>
              <w:bottom w:val="single" w:sz="8" w:space="0" w:color="C0C0C0"/>
              <w:right w:val="single" w:sz="8" w:space="0" w:color="C0C0C0"/>
            </w:tcBorders>
            <w:shd w:val="clear" w:color="auto" w:fill="E6E6E6"/>
            <w:noWrap/>
            <w:vAlign w:val="center"/>
            <w:hideMark/>
          </w:tcPr>
          <w:p w14:paraId="0AB96F06" w14:textId="554A9BE7" w:rsidR="00364173" w:rsidRPr="00CD5C5A" w:rsidRDefault="00364173" w:rsidP="00364173">
            <w:pPr>
              <w:autoSpaceDE/>
              <w:autoSpaceDN/>
              <w:spacing w:after="0"/>
              <w:rPr>
                <w:rFonts w:ascii="Arial" w:hAnsi="Arial" w:cs="Arial"/>
                <w:b/>
                <w:sz w:val="20"/>
                <w:szCs w:val="20"/>
                <w:lang w:val="en-CA" w:eastAsia="en-CA"/>
              </w:rPr>
            </w:pPr>
            <w:r w:rsidRPr="00CD5C5A">
              <w:rPr>
                <w:rFonts w:ascii="Arial" w:hAnsi="Arial" w:cs="Arial"/>
                <w:b/>
                <w:bCs/>
                <w:sz w:val="20"/>
                <w:szCs w:val="20"/>
                <w:lang w:val="en-CA" w:eastAsia="en-CA"/>
              </w:rPr>
              <w:t xml:space="preserve">Project Deliverable 4: </w:t>
            </w:r>
            <w:r w:rsidR="7A0A0739" w:rsidRPr="00CD5C5A">
              <w:rPr>
                <w:rFonts w:ascii="Arial" w:hAnsi="Arial" w:cs="Arial"/>
                <w:b/>
                <w:bCs/>
                <w:sz w:val="20"/>
                <w:szCs w:val="20"/>
                <w:lang w:val="en-CA" w:eastAsia="en-CA"/>
              </w:rPr>
              <w:t xml:space="preserve">Drug Interaction Prediction </w:t>
            </w:r>
            <w:r w:rsidR="5EA09435" w:rsidRPr="00CD5C5A">
              <w:rPr>
                <w:rFonts w:ascii="Arial" w:hAnsi="Arial" w:cs="Arial"/>
                <w:b/>
                <w:bCs/>
                <w:sz w:val="20"/>
                <w:szCs w:val="20"/>
                <w:lang w:val="en-CA" w:eastAsia="en-CA"/>
              </w:rPr>
              <w:t>Algorithm</w:t>
            </w:r>
          </w:p>
        </w:tc>
      </w:tr>
      <w:tr w:rsidR="00C8388F" w:rsidRPr="00752C7D" w14:paraId="0EB3A082" w14:textId="77777777" w:rsidTr="4250E526">
        <w:trPr>
          <w:trHeight w:val="299"/>
        </w:trPr>
        <w:tc>
          <w:tcPr>
            <w:tcW w:w="2117" w:type="dxa"/>
            <w:tcBorders>
              <w:top w:val="single" w:sz="8" w:space="0" w:color="C0C0C0"/>
              <w:left w:val="single" w:sz="8" w:space="0" w:color="C0C0C0"/>
              <w:bottom w:val="single" w:sz="8" w:space="0" w:color="C0C0C0"/>
              <w:right w:val="single" w:sz="8" w:space="0" w:color="C0C0C0"/>
            </w:tcBorders>
            <w:shd w:val="clear" w:color="auto" w:fill="E6E6E6"/>
            <w:noWrap/>
            <w:vAlign w:val="center"/>
            <w:hideMark/>
          </w:tcPr>
          <w:p w14:paraId="14FEF5BC" w14:textId="77777777" w:rsidR="00364173" w:rsidRPr="00CD5C5A" w:rsidRDefault="00364173" w:rsidP="00364173">
            <w:pPr>
              <w:autoSpaceDE/>
              <w:autoSpaceDN/>
              <w:spacing w:after="0"/>
              <w:rPr>
                <w:rFonts w:ascii="Arial" w:hAnsi="Arial" w:cs="Arial"/>
                <w:b/>
                <w:bCs/>
                <w:color w:val="000000"/>
                <w:sz w:val="20"/>
                <w:szCs w:val="20"/>
                <w:lang w:val="en-CA" w:eastAsia="en-CA"/>
              </w:rPr>
            </w:pPr>
            <w:r w:rsidRPr="00CD5C5A">
              <w:rPr>
                <w:rFonts w:ascii="Arial" w:hAnsi="Arial" w:cs="Arial"/>
                <w:b/>
                <w:bCs/>
                <w:sz w:val="20"/>
                <w:szCs w:val="20"/>
                <w:lang w:val="en-CA" w:eastAsia="en-CA"/>
              </w:rPr>
              <w:t>Stakeholder:</w:t>
            </w:r>
          </w:p>
        </w:tc>
        <w:tc>
          <w:tcPr>
            <w:tcW w:w="7512" w:type="dxa"/>
            <w:tcBorders>
              <w:top w:val="single" w:sz="8" w:space="0" w:color="C0C0C0"/>
              <w:left w:val="nil"/>
              <w:bottom w:val="single" w:sz="8" w:space="0" w:color="C0C0C0"/>
              <w:right w:val="single" w:sz="8" w:space="0" w:color="C0C0C0"/>
            </w:tcBorders>
            <w:shd w:val="clear" w:color="auto" w:fill="FFFFFF" w:themeFill="background1"/>
            <w:noWrap/>
            <w:vAlign w:val="center"/>
          </w:tcPr>
          <w:p w14:paraId="1425F1A2" w14:textId="28BFEE88" w:rsidR="00364173" w:rsidRPr="00CD5C5A" w:rsidRDefault="0069C65F" w:rsidP="00364173">
            <w:pPr>
              <w:autoSpaceDE/>
              <w:autoSpaceDN/>
              <w:spacing w:after="0"/>
              <w:rPr>
                <w:rFonts w:ascii="Arial" w:hAnsi="Arial" w:cs="Arial"/>
                <w:color w:val="000000"/>
                <w:sz w:val="20"/>
                <w:szCs w:val="20"/>
                <w:lang w:val="en-CA" w:eastAsia="en-CA"/>
              </w:rPr>
            </w:pPr>
            <w:r w:rsidRPr="00CD5C5A">
              <w:rPr>
                <w:rFonts w:ascii="Arial" w:hAnsi="Arial" w:cs="Arial"/>
                <w:color w:val="000000" w:themeColor="text1"/>
                <w:sz w:val="20"/>
                <w:szCs w:val="20"/>
                <w:lang w:val="en-CA" w:eastAsia="en-CA"/>
              </w:rPr>
              <w:t>Project Sponsor, Project Management, Data Analytics Team</w:t>
            </w:r>
          </w:p>
        </w:tc>
      </w:tr>
      <w:tr w:rsidR="00C8388F" w:rsidRPr="00752C7D" w14:paraId="2FCDC45F" w14:textId="77777777" w:rsidTr="4250E526">
        <w:trPr>
          <w:trHeight w:val="299"/>
        </w:trPr>
        <w:tc>
          <w:tcPr>
            <w:tcW w:w="2117" w:type="dxa"/>
            <w:tcBorders>
              <w:top w:val="single" w:sz="8" w:space="0" w:color="C0C0C0"/>
              <w:left w:val="single" w:sz="8" w:space="0" w:color="C0C0C0"/>
              <w:bottom w:val="single" w:sz="8" w:space="0" w:color="C0C0C0"/>
              <w:right w:val="single" w:sz="8" w:space="0" w:color="C0C0C0"/>
            </w:tcBorders>
            <w:shd w:val="clear" w:color="auto" w:fill="E6E6E6"/>
            <w:noWrap/>
            <w:vAlign w:val="center"/>
            <w:hideMark/>
          </w:tcPr>
          <w:p w14:paraId="1C2147BD" w14:textId="77777777" w:rsidR="00775F98" w:rsidRPr="00CD5C5A" w:rsidRDefault="00775F98" w:rsidP="00DD6389">
            <w:pPr>
              <w:autoSpaceDE/>
              <w:autoSpaceDN/>
              <w:spacing w:after="0"/>
              <w:rPr>
                <w:rFonts w:ascii="Arial" w:hAnsi="Arial" w:cs="Arial"/>
                <w:b/>
                <w:bCs/>
                <w:sz w:val="20"/>
                <w:szCs w:val="20"/>
                <w:lang w:val="en-CA" w:eastAsia="en-CA"/>
              </w:rPr>
            </w:pPr>
            <w:r w:rsidRPr="00CD5C5A">
              <w:rPr>
                <w:rFonts w:ascii="Arial" w:hAnsi="Arial" w:cs="Arial"/>
                <w:b/>
                <w:bCs/>
                <w:sz w:val="20"/>
                <w:szCs w:val="20"/>
                <w:lang w:val="en-CA" w:eastAsia="en-CA"/>
              </w:rPr>
              <w:t>Description:</w:t>
            </w:r>
          </w:p>
        </w:tc>
        <w:tc>
          <w:tcPr>
            <w:tcW w:w="7512" w:type="dxa"/>
            <w:tcBorders>
              <w:top w:val="single" w:sz="8" w:space="0" w:color="C0C0C0"/>
              <w:left w:val="nil"/>
              <w:bottom w:val="single" w:sz="8" w:space="0" w:color="C0C0C0"/>
              <w:right w:val="single" w:sz="8" w:space="0" w:color="C0C0C0"/>
            </w:tcBorders>
            <w:shd w:val="clear" w:color="auto" w:fill="FFFFFF" w:themeFill="background1"/>
            <w:noWrap/>
            <w:vAlign w:val="center"/>
          </w:tcPr>
          <w:p w14:paraId="43C9CD17" w14:textId="20094EA3" w:rsidR="00775F98" w:rsidRPr="00CD5C5A" w:rsidRDefault="74D930A1" w:rsidP="00DD6389">
            <w:pPr>
              <w:autoSpaceDE/>
              <w:autoSpaceDN/>
              <w:spacing w:after="0"/>
              <w:rPr>
                <w:rFonts w:ascii="Arial" w:hAnsi="Arial" w:cs="Arial"/>
                <w:b/>
                <w:bCs/>
                <w:sz w:val="20"/>
                <w:szCs w:val="20"/>
                <w:lang w:val="en-CA" w:eastAsia="en-CA"/>
              </w:rPr>
            </w:pPr>
            <w:r w:rsidRPr="00CD5C5A">
              <w:rPr>
                <w:rFonts w:ascii="Arial" w:hAnsi="Arial" w:cs="Arial"/>
                <w:sz w:val="20"/>
                <w:szCs w:val="20"/>
                <w:lang w:val="en-CA" w:eastAsia="en-CA"/>
              </w:rPr>
              <w:t>Develop and test a drug interaction prediction algorithm using predictive modelling. Optimize algorithm for accurate and efficient interaction predictions.</w:t>
            </w:r>
          </w:p>
        </w:tc>
      </w:tr>
      <w:tr w:rsidR="00C8388F" w:rsidRPr="00752C7D" w14:paraId="432FB359" w14:textId="77777777" w:rsidTr="4250E526">
        <w:trPr>
          <w:trHeight w:val="299"/>
        </w:trPr>
        <w:tc>
          <w:tcPr>
            <w:tcW w:w="2117" w:type="dxa"/>
            <w:tcBorders>
              <w:top w:val="single" w:sz="8" w:space="0" w:color="C0C0C0"/>
              <w:left w:val="single" w:sz="8" w:space="0" w:color="C0C0C0"/>
              <w:bottom w:val="single" w:sz="8" w:space="0" w:color="C0C0C0"/>
              <w:right w:val="single" w:sz="8" w:space="0" w:color="C0C0C0"/>
            </w:tcBorders>
            <w:shd w:val="clear" w:color="auto" w:fill="E6E6E6"/>
            <w:noWrap/>
            <w:vAlign w:val="center"/>
            <w:hideMark/>
          </w:tcPr>
          <w:p w14:paraId="03F34243" w14:textId="77777777" w:rsidR="00775F98" w:rsidRPr="00CD5C5A" w:rsidRDefault="00775F98" w:rsidP="00DD6389">
            <w:pPr>
              <w:autoSpaceDE/>
              <w:autoSpaceDN/>
              <w:spacing w:after="0"/>
              <w:rPr>
                <w:rFonts w:ascii="Arial" w:hAnsi="Arial" w:cs="Arial"/>
                <w:b/>
                <w:bCs/>
                <w:sz w:val="20"/>
                <w:szCs w:val="20"/>
                <w:lang w:val="en-CA" w:eastAsia="en-CA"/>
              </w:rPr>
            </w:pPr>
            <w:r w:rsidRPr="00CD5C5A">
              <w:rPr>
                <w:rFonts w:ascii="Arial" w:hAnsi="Arial" w:cs="Arial"/>
                <w:b/>
                <w:bCs/>
                <w:sz w:val="20"/>
                <w:szCs w:val="20"/>
                <w:lang w:val="en-CA" w:eastAsia="en-CA"/>
              </w:rPr>
              <w:t xml:space="preserve">Acceptance Criteria: </w:t>
            </w:r>
          </w:p>
        </w:tc>
        <w:tc>
          <w:tcPr>
            <w:tcW w:w="7512" w:type="dxa"/>
            <w:tcBorders>
              <w:top w:val="single" w:sz="8" w:space="0" w:color="C0C0C0"/>
              <w:left w:val="nil"/>
              <w:bottom w:val="single" w:sz="8" w:space="0" w:color="C0C0C0"/>
              <w:right w:val="single" w:sz="8" w:space="0" w:color="C0C0C0"/>
            </w:tcBorders>
            <w:shd w:val="clear" w:color="auto" w:fill="FFFFFF" w:themeFill="background1"/>
            <w:noWrap/>
            <w:vAlign w:val="center"/>
          </w:tcPr>
          <w:p w14:paraId="2641BE56" w14:textId="6E0A60C4" w:rsidR="00775F98" w:rsidRPr="00CD5C5A" w:rsidRDefault="0376C1E6" w:rsidP="00DD6389">
            <w:pPr>
              <w:autoSpaceDE/>
              <w:autoSpaceDN/>
              <w:spacing w:after="0"/>
              <w:rPr>
                <w:rFonts w:ascii="Arial" w:hAnsi="Arial" w:cs="Arial"/>
                <w:sz w:val="20"/>
                <w:szCs w:val="20"/>
                <w:lang w:val="en-CA" w:eastAsia="en-CA"/>
              </w:rPr>
            </w:pPr>
            <w:r w:rsidRPr="00CD5C5A">
              <w:rPr>
                <w:rFonts w:ascii="Arial" w:hAnsi="Arial" w:cs="Arial"/>
                <w:sz w:val="20"/>
                <w:szCs w:val="20"/>
                <w:lang w:val="en-CA" w:eastAsia="en-CA"/>
              </w:rPr>
              <w:t xml:space="preserve">Successful completion of a machine learning algorithm that uses predictive modelling techniques to predict drug interactions, </w:t>
            </w:r>
            <w:r w:rsidR="403CE1DD" w:rsidRPr="00CD5C5A">
              <w:rPr>
                <w:rFonts w:ascii="Arial" w:hAnsi="Arial" w:cs="Arial"/>
                <w:sz w:val="20"/>
                <w:szCs w:val="20"/>
                <w:lang w:val="en-CA" w:eastAsia="en-CA"/>
              </w:rPr>
              <w:t>ensuring rigorous testing and</w:t>
            </w:r>
            <w:r w:rsidRPr="00CD5C5A">
              <w:rPr>
                <w:rFonts w:ascii="Arial" w:hAnsi="Arial" w:cs="Arial"/>
                <w:sz w:val="20"/>
                <w:szCs w:val="20"/>
                <w:lang w:val="en-CA" w:eastAsia="en-CA"/>
              </w:rPr>
              <w:t xml:space="preserve"> </w:t>
            </w:r>
            <w:r w:rsidR="403CE1DD" w:rsidRPr="00CD5C5A">
              <w:rPr>
                <w:rFonts w:ascii="Arial" w:hAnsi="Arial" w:cs="Arial"/>
                <w:sz w:val="20"/>
                <w:szCs w:val="20"/>
                <w:lang w:val="en-CA" w:eastAsia="en-CA"/>
              </w:rPr>
              <w:t>high accuracy levels</w:t>
            </w:r>
            <w:r w:rsidR="2BD84F1C" w:rsidRPr="00CD5C5A">
              <w:rPr>
                <w:rFonts w:ascii="Arial" w:hAnsi="Arial" w:cs="Arial"/>
                <w:sz w:val="20"/>
                <w:szCs w:val="20"/>
                <w:lang w:val="en-CA" w:eastAsia="en-CA"/>
              </w:rPr>
              <w:t>.</w:t>
            </w:r>
          </w:p>
        </w:tc>
      </w:tr>
      <w:tr w:rsidR="00C8388F" w:rsidRPr="00752C7D" w14:paraId="0839A86F" w14:textId="77777777" w:rsidTr="4250E526">
        <w:trPr>
          <w:trHeight w:val="299"/>
        </w:trPr>
        <w:tc>
          <w:tcPr>
            <w:tcW w:w="2117" w:type="dxa"/>
            <w:tcBorders>
              <w:top w:val="single" w:sz="8" w:space="0" w:color="C0C0C0"/>
              <w:left w:val="single" w:sz="8" w:space="0" w:color="C0C0C0"/>
              <w:bottom w:val="single" w:sz="8" w:space="0" w:color="C0C0C0"/>
              <w:right w:val="single" w:sz="8" w:space="0" w:color="C0C0C0"/>
            </w:tcBorders>
            <w:shd w:val="clear" w:color="auto" w:fill="E6E6E6"/>
            <w:noWrap/>
            <w:vAlign w:val="center"/>
            <w:hideMark/>
          </w:tcPr>
          <w:p w14:paraId="18002976" w14:textId="77777777" w:rsidR="00CE3D7F" w:rsidRPr="00CD5C5A" w:rsidRDefault="00CE3D7F" w:rsidP="00CE3D7F">
            <w:pPr>
              <w:autoSpaceDE/>
              <w:autoSpaceDN/>
              <w:spacing w:after="0"/>
              <w:rPr>
                <w:rFonts w:ascii="Arial" w:hAnsi="Arial" w:cs="Arial"/>
                <w:b/>
                <w:bCs/>
                <w:color w:val="000000"/>
                <w:sz w:val="20"/>
                <w:szCs w:val="20"/>
                <w:lang w:val="en-CA" w:eastAsia="en-CA"/>
              </w:rPr>
            </w:pPr>
            <w:r w:rsidRPr="00CD5C5A">
              <w:rPr>
                <w:rFonts w:ascii="Arial" w:hAnsi="Arial" w:cs="Arial"/>
                <w:b/>
                <w:bCs/>
                <w:sz w:val="20"/>
                <w:szCs w:val="20"/>
                <w:lang w:val="en-CA" w:eastAsia="en-CA"/>
              </w:rPr>
              <w:t xml:space="preserve">Due Date: </w:t>
            </w:r>
          </w:p>
        </w:tc>
        <w:tc>
          <w:tcPr>
            <w:tcW w:w="7512" w:type="dxa"/>
            <w:tcBorders>
              <w:top w:val="single" w:sz="8" w:space="0" w:color="C0C0C0"/>
              <w:left w:val="nil"/>
              <w:bottom w:val="single" w:sz="8" w:space="0" w:color="C0C0C0"/>
              <w:right w:val="single" w:sz="8" w:space="0" w:color="C0C0C0"/>
            </w:tcBorders>
            <w:shd w:val="clear" w:color="auto" w:fill="FFFFFF" w:themeFill="background1"/>
            <w:noWrap/>
            <w:vAlign w:val="center"/>
          </w:tcPr>
          <w:p w14:paraId="59435C52" w14:textId="26AE1D56" w:rsidR="00CE3D7F" w:rsidRPr="00CD5C5A" w:rsidRDefault="6F0A4572" w:rsidP="00CE3D7F">
            <w:pPr>
              <w:autoSpaceDE/>
              <w:autoSpaceDN/>
              <w:spacing w:after="0"/>
              <w:rPr>
                <w:rFonts w:ascii="Arial" w:hAnsi="Arial" w:cs="Arial"/>
                <w:color w:val="000000"/>
                <w:sz w:val="20"/>
                <w:szCs w:val="20"/>
                <w:lang w:val="en-CA" w:eastAsia="en-CA"/>
              </w:rPr>
            </w:pPr>
            <w:r w:rsidRPr="00CD5C5A">
              <w:rPr>
                <w:rFonts w:ascii="Arial" w:hAnsi="Arial" w:cs="Arial"/>
                <w:color w:val="000000" w:themeColor="text1"/>
                <w:sz w:val="20"/>
                <w:szCs w:val="20"/>
                <w:lang w:val="en-CA" w:eastAsia="en-CA"/>
              </w:rPr>
              <w:t>2024-03-15</w:t>
            </w:r>
          </w:p>
        </w:tc>
      </w:tr>
      <w:tr w:rsidR="00EF7255" w:rsidRPr="00752C7D" w14:paraId="2D3A1918" w14:textId="77777777" w:rsidTr="4250E526">
        <w:trPr>
          <w:trHeight w:val="299"/>
        </w:trPr>
        <w:tc>
          <w:tcPr>
            <w:tcW w:w="9629" w:type="dxa"/>
            <w:gridSpan w:val="2"/>
            <w:tcBorders>
              <w:top w:val="single" w:sz="8" w:space="0" w:color="C0C0C0"/>
              <w:left w:val="single" w:sz="8" w:space="0" w:color="C0C0C0"/>
              <w:bottom w:val="single" w:sz="8" w:space="0" w:color="C0C0C0"/>
              <w:right w:val="single" w:sz="8" w:space="0" w:color="C0C0C0"/>
            </w:tcBorders>
            <w:shd w:val="clear" w:color="auto" w:fill="E6E6E6"/>
            <w:noWrap/>
            <w:vAlign w:val="center"/>
            <w:hideMark/>
          </w:tcPr>
          <w:p w14:paraId="26FF5A5B" w14:textId="58BFB8B5" w:rsidR="00775F98" w:rsidRPr="00CD5C5A" w:rsidRDefault="00775F98" w:rsidP="00DD6389">
            <w:pPr>
              <w:autoSpaceDE/>
              <w:autoSpaceDN/>
              <w:spacing w:after="0"/>
              <w:rPr>
                <w:rFonts w:ascii="Arial" w:hAnsi="Arial" w:cs="Arial"/>
                <w:b/>
                <w:sz w:val="20"/>
                <w:szCs w:val="20"/>
                <w:lang w:val="en-CA" w:eastAsia="en-CA"/>
              </w:rPr>
            </w:pPr>
            <w:r w:rsidRPr="00CD5C5A">
              <w:rPr>
                <w:rFonts w:ascii="Arial" w:hAnsi="Arial" w:cs="Arial"/>
                <w:b/>
                <w:bCs/>
                <w:sz w:val="20"/>
                <w:szCs w:val="20"/>
                <w:lang w:val="en-CA" w:eastAsia="en-CA"/>
              </w:rPr>
              <w:t xml:space="preserve">Project Deliverable 5: </w:t>
            </w:r>
            <w:r w:rsidR="4BB05632" w:rsidRPr="00CD5C5A">
              <w:rPr>
                <w:rFonts w:ascii="Arial" w:hAnsi="Arial" w:cs="Arial"/>
                <w:b/>
                <w:bCs/>
                <w:sz w:val="20"/>
                <w:szCs w:val="20"/>
                <w:lang w:val="en-CA" w:eastAsia="en-CA"/>
              </w:rPr>
              <w:t>User Interface Development</w:t>
            </w:r>
          </w:p>
        </w:tc>
      </w:tr>
      <w:tr w:rsidR="003F1AC9" w:rsidRPr="00752C7D" w14:paraId="5CC6AB16" w14:textId="77777777" w:rsidTr="4250E526">
        <w:trPr>
          <w:trHeight w:val="299"/>
        </w:trPr>
        <w:tc>
          <w:tcPr>
            <w:tcW w:w="2117" w:type="dxa"/>
            <w:tcBorders>
              <w:top w:val="nil"/>
              <w:left w:val="single" w:sz="8" w:space="0" w:color="C0C0C0"/>
              <w:bottom w:val="single" w:sz="8" w:space="0" w:color="C0C0C0"/>
              <w:right w:val="single" w:sz="8" w:space="0" w:color="C0C0C0"/>
            </w:tcBorders>
            <w:shd w:val="clear" w:color="auto" w:fill="E6E6E6"/>
            <w:noWrap/>
            <w:vAlign w:val="center"/>
            <w:hideMark/>
          </w:tcPr>
          <w:p w14:paraId="28E184DD" w14:textId="77777777" w:rsidR="00775F98" w:rsidRPr="00CD5C5A" w:rsidRDefault="00775F98" w:rsidP="00DD6389">
            <w:pPr>
              <w:autoSpaceDE/>
              <w:autoSpaceDN/>
              <w:spacing w:after="0"/>
              <w:rPr>
                <w:rFonts w:ascii="Arial" w:hAnsi="Arial" w:cs="Arial"/>
                <w:b/>
                <w:bCs/>
                <w:color w:val="000000"/>
                <w:sz w:val="20"/>
                <w:szCs w:val="20"/>
                <w:lang w:val="en-CA" w:eastAsia="en-CA"/>
              </w:rPr>
            </w:pPr>
            <w:r w:rsidRPr="00CD5C5A">
              <w:rPr>
                <w:rFonts w:ascii="Arial" w:hAnsi="Arial" w:cs="Arial"/>
                <w:b/>
                <w:bCs/>
                <w:sz w:val="20"/>
                <w:szCs w:val="20"/>
                <w:lang w:val="en-CA" w:eastAsia="en-CA"/>
              </w:rPr>
              <w:t>Stakeholder:</w:t>
            </w:r>
          </w:p>
        </w:tc>
        <w:tc>
          <w:tcPr>
            <w:tcW w:w="7512" w:type="dxa"/>
            <w:tcBorders>
              <w:top w:val="nil"/>
              <w:left w:val="nil"/>
              <w:bottom w:val="single" w:sz="8" w:space="0" w:color="C0C0C0"/>
              <w:right w:val="single" w:sz="8" w:space="0" w:color="C0C0C0"/>
            </w:tcBorders>
            <w:shd w:val="clear" w:color="auto" w:fill="FFFFFF" w:themeFill="background1"/>
            <w:noWrap/>
            <w:vAlign w:val="center"/>
          </w:tcPr>
          <w:p w14:paraId="6EB2CF46" w14:textId="37B6385B" w:rsidR="00775F98" w:rsidRPr="00CD5C5A" w:rsidRDefault="05C05F7C" w:rsidP="00DD6389">
            <w:pPr>
              <w:autoSpaceDE/>
              <w:autoSpaceDN/>
              <w:spacing w:after="0"/>
              <w:rPr>
                <w:rFonts w:ascii="Arial" w:hAnsi="Arial" w:cs="Arial"/>
                <w:color w:val="000000"/>
                <w:sz w:val="20"/>
                <w:szCs w:val="20"/>
                <w:lang w:val="en-CA" w:eastAsia="en-CA"/>
              </w:rPr>
            </w:pPr>
            <w:r w:rsidRPr="00CD5C5A">
              <w:rPr>
                <w:rFonts w:ascii="Arial" w:hAnsi="Arial" w:cs="Arial"/>
                <w:color w:val="000000" w:themeColor="text1"/>
                <w:sz w:val="20"/>
                <w:szCs w:val="20"/>
                <w:lang w:val="en-CA" w:eastAsia="en-CA"/>
              </w:rPr>
              <w:t xml:space="preserve">Project Sponsor, Project Management, </w:t>
            </w:r>
            <w:r w:rsidR="4BE1960A" w:rsidRPr="00CD5C5A">
              <w:rPr>
                <w:rFonts w:ascii="Arial" w:hAnsi="Arial" w:cs="Arial"/>
                <w:color w:val="000000" w:themeColor="text1"/>
                <w:sz w:val="20"/>
                <w:szCs w:val="20"/>
                <w:lang w:val="en-CA" w:eastAsia="en-CA"/>
              </w:rPr>
              <w:t xml:space="preserve">Front-end Development </w:t>
            </w:r>
            <w:r w:rsidRPr="00CD5C5A">
              <w:rPr>
                <w:rFonts w:ascii="Arial" w:hAnsi="Arial" w:cs="Arial"/>
                <w:color w:val="000000" w:themeColor="text1"/>
                <w:sz w:val="20"/>
                <w:szCs w:val="20"/>
                <w:lang w:val="en-CA" w:eastAsia="en-CA"/>
              </w:rPr>
              <w:t>Team</w:t>
            </w:r>
          </w:p>
        </w:tc>
      </w:tr>
      <w:tr w:rsidR="003F1AC9" w:rsidRPr="00752C7D" w14:paraId="07CA79A7" w14:textId="77777777" w:rsidTr="4250E526">
        <w:trPr>
          <w:trHeight w:val="299"/>
        </w:trPr>
        <w:tc>
          <w:tcPr>
            <w:tcW w:w="2117" w:type="dxa"/>
            <w:tcBorders>
              <w:top w:val="nil"/>
              <w:left w:val="single" w:sz="8" w:space="0" w:color="C0C0C0"/>
              <w:bottom w:val="single" w:sz="8" w:space="0" w:color="C0C0C0"/>
              <w:right w:val="single" w:sz="8" w:space="0" w:color="C0C0C0"/>
            </w:tcBorders>
            <w:shd w:val="clear" w:color="auto" w:fill="E6E6E6"/>
            <w:noWrap/>
            <w:vAlign w:val="center"/>
            <w:hideMark/>
          </w:tcPr>
          <w:p w14:paraId="4C9E522B" w14:textId="77777777" w:rsidR="00775F98" w:rsidRPr="00CD5C5A" w:rsidRDefault="00775F98" w:rsidP="00DD6389">
            <w:pPr>
              <w:autoSpaceDE/>
              <w:autoSpaceDN/>
              <w:spacing w:after="0"/>
              <w:rPr>
                <w:rFonts w:ascii="Arial" w:hAnsi="Arial" w:cs="Arial"/>
                <w:b/>
                <w:bCs/>
                <w:color w:val="000000"/>
                <w:sz w:val="20"/>
                <w:szCs w:val="20"/>
                <w:lang w:val="en-CA" w:eastAsia="en-CA"/>
              </w:rPr>
            </w:pPr>
            <w:r w:rsidRPr="00CD5C5A">
              <w:rPr>
                <w:rFonts w:ascii="Arial" w:hAnsi="Arial" w:cs="Arial"/>
                <w:b/>
                <w:bCs/>
                <w:sz w:val="20"/>
                <w:szCs w:val="20"/>
                <w:lang w:val="en-CA" w:eastAsia="en-CA"/>
              </w:rPr>
              <w:t>Description:</w:t>
            </w:r>
          </w:p>
        </w:tc>
        <w:tc>
          <w:tcPr>
            <w:tcW w:w="7512" w:type="dxa"/>
            <w:tcBorders>
              <w:top w:val="nil"/>
              <w:left w:val="nil"/>
              <w:bottom w:val="single" w:sz="8" w:space="0" w:color="C0C0C0"/>
              <w:right w:val="single" w:sz="8" w:space="0" w:color="C0C0C0"/>
            </w:tcBorders>
            <w:shd w:val="clear" w:color="auto" w:fill="FFFFFF" w:themeFill="background1"/>
            <w:noWrap/>
            <w:vAlign w:val="center"/>
          </w:tcPr>
          <w:p w14:paraId="70C31A07" w14:textId="5340C5D7" w:rsidR="00775F98" w:rsidRPr="00CD5C5A" w:rsidRDefault="0DBDB801" w:rsidP="00DD6389">
            <w:pPr>
              <w:autoSpaceDE/>
              <w:autoSpaceDN/>
              <w:spacing w:after="0"/>
              <w:rPr>
                <w:rFonts w:ascii="Arial" w:hAnsi="Arial" w:cs="Arial"/>
                <w:color w:val="000000"/>
                <w:sz w:val="20"/>
                <w:szCs w:val="20"/>
                <w:lang w:val="en-CA" w:eastAsia="en-CA"/>
              </w:rPr>
            </w:pPr>
            <w:r w:rsidRPr="00CD5C5A">
              <w:rPr>
                <w:rFonts w:ascii="Arial" w:hAnsi="Arial" w:cs="Arial"/>
                <w:color w:val="000000" w:themeColor="text1"/>
                <w:sz w:val="20"/>
                <w:szCs w:val="20"/>
                <w:lang w:val="en-CA" w:eastAsia="en-CA"/>
              </w:rPr>
              <w:t>Design, implement, and test the User Interface for the project, ensuring a seamless and user-friendly experience.</w:t>
            </w:r>
            <w:r w:rsidR="3F111FA2" w:rsidRPr="00CD5C5A">
              <w:rPr>
                <w:rFonts w:ascii="Arial" w:hAnsi="Arial" w:cs="Arial"/>
                <w:color w:val="000000" w:themeColor="text1"/>
                <w:sz w:val="20"/>
                <w:szCs w:val="20"/>
                <w:lang w:val="en-CA" w:eastAsia="en-CA"/>
              </w:rPr>
              <w:t xml:space="preserve"> </w:t>
            </w:r>
          </w:p>
        </w:tc>
      </w:tr>
      <w:tr w:rsidR="003F1AC9" w:rsidRPr="00752C7D" w14:paraId="29950996" w14:textId="77777777" w:rsidTr="000761C8">
        <w:trPr>
          <w:trHeight w:val="299"/>
        </w:trPr>
        <w:tc>
          <w:tcPr>
            <w:tcW w:w="2117" w:type="dxa"/>
            <w:tcBorders>
              <w:top w:val="nil"/>
              <w:left w:val="single" w:sz="8" w:space="0" w:color="C0C0C0"/>
              <w:bottom w:val="single" w:sz="8" w:space="0" w:color="C0C0C0"/>
              <w:right w:val="single" w:sz="8" w:space="0" w:color="C0C0C0"/>
            </w:tcBorders>
            <w:shd w:val="clear" w:color="auto" w:fill="E6E6E6"/>
            <w:noWrap/>
            <w:vAlign w:val="center"/>
            <w:hideMark/>
          </w:tcPr>
          <w:p w14:paraId="7DA9BFED" w14:textId="77777777" w:rsidR="00775F98" w:rsidRPr="00CD5C5A" w:rsidRDefault="00775F98" w:rsidP="00DD6389">
            <w:pPr>
              <w:autoSpaceDE/>
              <w:autoSpaceDN/>
              <w:spacing w:after="0"/>
              <w:rPr>
                <w:rFonts w:ascii="Arial" w:hAnsi="Arial" w:cs="Arial"/>
                <w:b/>
                <w:bCs/>
                <w:color w:val="000000"/>
                <w:sz w:val="20"/>
                <w:szCs w:val="20"/>
                <w:lang w:val="en-CA" w:eastAsia="en-CA"/>
              </w:rPr>
            </w:pPr>
            <w:r w:rsidRPr="00CD5C5A">
              <w:rPr>
                <w:rFonts w:ascii="Arial" w:hAnsi="Arial" w:cs="Arial"/>
                <w:b/>
                <w:bCs/>
                <w:sz w:val="20"/>
                <w:szCs w:val="20"/>
                <w:lang w:val="en-CA" w:eastAsia="en-CA"/>
              </w:rPr>
              <w:t xml:space="preserve">Acceptance Criteria: </w:t>
            </w:r>
          </w:p>
        </w:tc>
        <w:tc>
          <w:tcPr>
            <w:tcW w:w="7512" w:type="dxa"/>
            <w:tcBorders>
              <w:top w:val="nil"/>
              <w:left w:val="nil"/>
              <w:bottom w:val="single" w:sz="8" w:space="0" w:color="C0C0C0"/>
              <w:right w:val="single" w:sz="8" w:space="0" w:color="C0C0C0"/>
            </w:tcBorders>
            <w:shd w:val="clear" w:color="auto" w:fill="FFFFFF" w:themeFill="background1"/>
            <w:noWrap/>
            <w:vAlign w:val="center"/>
          </w:tcPr>
          <w:p w14:paraId="7434D324" w14:textId="4E31074A" w:rsidR="00775F98" w:rsidRPr="00CD5C5A" w:rsidRDefault="6FAE4E16" w:rsidP="00DD6389">
            <w:pPr>
              <w:autoSpaceDE/>
              <w:autoSpaceDN/>
              <w:spacing w:after="0"/>
              <w:rPr>
                <w:rFonts w:ascii="Arial" w:hAnsi="Arial" w:cs="Arial"/>
                <w:color w:val="000000"/>
                <w:sz w:val="20"/>
                <w:szCs w:val="20"/>
                <w:lang w:val="en-CA" w:eastAsia="en-CA"/>
              </w:rPr>
            </w:pPr>
            <w:r w:rsidRPr="00CD5C5A">
              <w:rPr>
                <w:rFonts w:ascii="Arial" w:hAnsi="Arial" w:cs="Arial"/>
                <w:color w:val="000000" w:themeColor="text1"/>
                <w:sz w:val="20"/>
                <w:szCs w:val="20"/>
                <w:lang w:val="en-CA" w:eastAsia="en-CA"/>
              </w:rPr>
              <w:t xml:space="preserve">Upon successful </w:t>
            </w:r>
            <w:r w:rsidR="7F5FDF1C" w:rsidRPr="00CD5C5A">
              <w:rPr>
                <w:rFonts w:ascii="Arial" w:hAnsi="Arial" w:cs="Arial"/>
                <w:color w:val="000000" w:themeColor="text1"/>
                <w:sz w:val="20"/>
                <w:szCs w:val="20"/>
                <w:lang w:val="en-CA" w:eastAsia="en-CA"/>
              </w:rPr>
              <w:t xml:space="preserve">implementation of an interactive </w:t>
            </w:r>
            <w:r w:rsidR="36A465FF" w:rsidRPr="00CD5C5A">
              <w:rPr>
                <w:rFonts w:ascii="Arial" w:hAnsi="Arial" w:cs="Arial"/>
                <w:color w:val="000000" w:themeColor="text1"/>
                <w:sz w:val="20"/>
                <w:szCs w:val="20"/>
                <w:lang w:val="en-CA" w:eastAsia="en-CA"/>
              </w:rPr>
              <w:t xml:space="preserve">and visually appealing </w:t>
            </w:r>
            <w:r w:rsidR="7F5FDF1C" w:rsidRPr="00CD5C5A">
              <w:rPr>
                <w:rFonts w:ascii="Arial" w:hAnsi="Arial" w:cs="Arial"/>
                <w:color w:val="000000" w:themeColor="text1"/>
                <w:sz w:val="20"/>
                <w:szCs w:val="20"/>
                <w:lang w:val="en-CA" w:eastAsia="en-CA"/>
              </w:rPr>
              <w:t xml:space="preserve">user interface and passing all criteria </w:t>
            </w:r>
            <w:r w:rsidR="4F86152E" w:rsidRPr="00CD5C5A">
              <w:rPr>
                <w:rFonts w:ascii="Arial" w:hAnsi="Arial" w:cs="Arial"/>
                <w:color w:val="000000" w:themeColor="text1"/>
                <w:sz w:val="20"/>
                <w:szCs w:val="20"/>
                <w:lang w:val="en-CA" w:eastAsia="en-CA"/>
              </w:rPr>
              <w:t>outlined in the testing phase, ensuring it meets the project standards.</w:t>
            </w:r>
          </w:p>
        </w:tc>
      </w:tr>
      <w:tr w:rsidR="000A5EC3" w14:paraId="14D0A311" w14:textId="77777777" w:rsidTr="00786B33">
        <w:trPr>
          <w:trHeight w:val="299"/>
        </w:trPr>
        <w:tc>
          <w:tcPr>
            <w:tcW w:w="2117" w:type="dxa"/>
            <w:tcBorders>
              <w:top w:val="nil"/>
              <w:left w:val="single" w:sz="8" w:space="0" w:color="C0C0C0"/>
              <w:bottom w:val="single" w:sz="8" w:space="0" w:color="C0C0C0"/>
              <w:right w:val="single" w:sz="8" w:space="0" w:color="C0C0C0"/>
            </w:tcBorders>
            <w:shd w:val="clear" w:color="auto" w:fill="E6E6E6"/>
            <w:noWrap/>
            <w:vAlign w:val="center"/>
            <w:hideMark/>
          </w:tcPr>
          <w:p w14:paraId="3032E8FF" w14:textId="77777777" w:rsidR="000A5EC3" w:rsidRPr="00CD5C5A" w:rsidRDefault="000A5EC3" w:rsidP="00786B33">
            <w:pPr>
              <w:spacing w:after="0"/>
              <w:rPr>
                <w:rFonts w:ascii="Arial" w:hAnsi="Arial" w:cs="Arial"/>
                <w:b/>
                <w:bCs/>
                <w:color w:val="000000" w:themeColor="text1"/>
                <w:sz w:val="20"/>
                <w:szCs w:val="20"/>
                <w:lang w:val="en-CA" w:eastAsia="en-CA"/>
              </w:rPr>
            </w:pPr>
            <w:r w:rsidRPr="00CD5C5A">
              <w:rPr>
                <w:rFonts w:ascii="Arial" w:hAnsi="Arial" w:cs="Arial"/>
                <w:b/>
                <w:bCs/>
                <w:sz w:val="20"/>
                <w:szCs w:val="20"/>
                <w:lang w:val="en-CA" w:eastAsia="en-CA"/>
              </w:rPr>
              <w:t xml:space="preserve">Due Date: </w:t>
            </w:r>
          </w:p>
        </w:tc>
        <w:tc>
          <w:tcPr>
            <w:tcW w:w="7512" w:type="dxa"/>
            <w:tcBorders>
              <w:top w:val="nil"/>
              <w:left w:val="nil"/>
              <w:bottom w:val="single" w:sz="8" w:space="0" w:color="C0C0C0"/>
              <w:right w:val="single" w:sz="8" w:space="0" w:color="C0C0C0"/>
            </w:tcBorders>
            <w:shd w:val="clear" w:color="auto" w:fill="FFFFFF" w:themeFill="background1"/>
            <w:noWrap/>
            <w:vAlign w:val="center"/>
          </w:tcPr>
          <w:p w14:paraId="2C214E96" w14:textId="77777777" w:rsidR="000A5EC3" w:rsidRPr="00CD5C5A" w:rsidRDefault="000A5EC3" w:rsidP="00786B33">
            <w:pPr>
              <w:spacing w:after="0"/>
              <w:rPr>
                <w:rFonts w:ascii="Arial" w:hAnsi="Arial" w:cs="Arial"/>
                <w:color w:val="000000" w:themeColor="text1"/>
                <w:sz w:val="20"/>
                <w:szCs w:val="20"/>
                <w:lang w:val="en-CA" w:eastAsia="en-CA"/>
              </w:rPr>
            </w:pPr>
            <w:r w:rsidRPr="00CD5C5A">
              <w:rPr>
                <w:rFonts w:ascii="Arial" w:hAnsi="Arial" w:cs="Arial"/>
                <w:color w:val="000000" w:themeColor="text1"/>
                <w:sz w:val="20"/>
                <w:szCs w:val="20"/>
                <w:lang w:val="en-CA" w:eastAsia="en-CA"/>
              </w:rPr>
              <w:t>2024-04-12</w:t>
            </w:r>
          </w:p>
        </w:tc>
      </w:tr>
      <w:tr w:rsidR="00EF7255" w14:paraId="14ABB235" w14:textId="77777777" w:rsidTr="000A5EC3">
        <w:trPr>
          <w:trHeight w:val="299"/>
        </w:trPr>
        <w:tc>
          <w:tcPr>
            <w:tcW w:w="9629" w:type="dxa"/>
            <w:gridSpan w:val="2"/>
            <w:tcBorders>
              <w:top w:val="single" w:sz="8" w:space="0" w:color="C0C0C0"/>
              <w:left w:val="single" w:sz="8" w:space="0" w:color="C0C0C0"/>
              <w:bottom w:val="single" w:sz="8" w:space="0" w:color="C0C0C0"/>
              <w:right w:val="single" w:sz="8" w:space="0" w:color="C0C0C0"/>
            </w:tcBorders>
            <w:shd w:val="clear" w:color="auto" w:fill="E6E6E6"/>
            <w:noWrap/>
            <w:vAlign w:val="center"/>
            <w:hideMark/>
          </w:tcPr>
          <w:p w14:paraId="7EC5AD08" w14:textId="77DCAEA0" w:rsidR="138D528B" w:rsidRPr="00CD5C5A" w:rsidRDefault="138D528B" w:rsidP="138D528B">
            <w:pPr>
              <w:spacing w:after="0"/>
              <w:rPr>
                <w:rFonts w:ascii="Arial" w:hAnsi="Arial" w:cs="Arial"/>
                <w:b/>
                <w:bCs/>
                <w:sz w:val="20"/>
                <w:szCs w:val="20"/>
                <w:lang w:val="en-CA" w:eastAsia="en-CA"/>
              </w:rPr>
            </w:pPr>
            <w:r w:rsidRPr="00CD5C5A">
              <w:rPr>
                <w:rFonts w:ascii="Arial" w:hAnsi="Arial" w:cs="Arial"/>
                <w:b/>
                <w:bCs/>
                <w:sz w:val="20"/>
                <w:szCs w:val="20"/>
                <w:lang w:val="en-CA" w:eastAsia="en-CA"/>
              </w:rPr>
              <w:t xml:space="preserve">Project Deliverable </w:t>
            </w:r>
            <w:r w:rsidR="68A9A85D" w:rsidRPr="00CD5C5A">
              <w:rPr>
                <w:rFonts w:ascii="Arial" w:hAnsi="Arial" w:cs="Arial"/>
                <w:b/>
                <w:bCs/>
                <w:sz w:val="20"/>
                <w:szCs w:val="20"/>
                <w:lang w:val="en-CA" w:eastAsia="en-CA"/>
              </w:rPr>
              <w:t>6</w:t>
            </w:r>
            <w:r w:rsidRPr="00CD5C5A">
              <w:rPr>
                <w:rFonts w:ascii="Arial" w:hAnsi="Arial" w:cs="Arial"/>
                <w:b/>
                <w:bCs/>
                <w:sz w:val="20"/>
                <w:szCs w:val="20"/>
                <w:lang w:val="en-CA" w:eastAsia="en-CA"/>
              </w:rPr>
              <w:t xml:space="preserve">: </w:t>
            </w:r>
            <w:r w:rsidR="65E4BBED" w:rsidRPr="00CD5C5A">
              <w:rPr>
                <w:rFonts w:ascii="Arial" w:hAnsi="Arial" w:cs="Arial"/>
                <w:b/>
                <w:bCs/>
                <w:sz w:val="20"/>
                <w:szCs w:val="20"/>
                <w:lang w:val="en-CA" w:eastAsia="en-CA"/>
              </w:rPr>
              <w:t>Revised Project Charter &amp; Stakeholder Updates</w:t>
            </w:r>
          </w:p>
        </w:tc>
      </w:tr>
      <w:tr w:rsidR="003F1AC9" w14:paraId="6406EC7D" w14:textId="77777777" w:rsidTr="4250E526">
        <w:trPr>
          <w:trHeight w:val="299"/>
        </w:trPr>
        <w:tc>
          <w:tcPr>
            <w:tcW w:w="2117" w:type="dxa"/>
            <w:tcBorders>
              <w:top w:val="nil"/>
              <w:left w:val="single" w:sz="8" w:space="0" w:color="C0C0C0"/>
              <w:bottom w:val="single" w:sz="8" w:space="0" w:color="C0C0C0"/>
              <w:right w:val="single" w:sz="8" w:space="0" w:color="C0C0C0"/>
            </w:tcBorders>
            <w:shd w:val="clear" w:color="auto" w:fill="E6E6E6"/>
            <w:noWrap/>
            <w:vAlign w:val="center"/>
            <w:hideMark/>
          </w:tcPr>
          <w:p w14:paraId="4C6BC890" w14:textId="77777777" w:rsidR="138D528B" w:rsidRPr="00CD5C5A" w:rsidRDefault="138D528B" w:rsidP="138D528B">
            <w:pPr>
              <w:spacing w:after="0"/>
              <w:rPr>
                <w:rFonts w:ascii="Arial" w:hAnsi="Arial" w:cs="Arial"/>
                <w:b/>
                <w:bCs/>
                <w:color w:val="000000" w:themeColor="text1"/>
                <w:sz w:val="20"/>
                <w:szCs w:val="20"/>
                <w:lang w:val="en-CA" w:eastAsia="en-CA"/>
              </w:rPr>
            </w:pPr>
            <w:r w:rsidRPr="00CD5C5A">
              <w:rPr>
                <w:rFonts w:ascii="Arial" w:hAnsi="Arial" w:cs="Arial"/>
                <w:b/>
                <w:bCs/>
                <w:sz w:val="20"/>
                <w:szCs w:val="20"/>
                <w:lang w:val="en-CA" w:eastAsia="en-CA"/>
              </w:rPr>
              <w:t>Stakeholder:</w:t>
            </w:r>
          </w:p>
        </w:tc>
        <w:tc>
          <w:tcPr>
            <w:tcW w:w="7512" w:type="dxa"/>
            <w:tcBorders>
              <w:top w:val="nil"/>
              <w:left w:val="nil"/>
              <w:bottom w:val="single" w:sz="8" w:space="0" w:color="C0C0C0"/>
              <w:right w:val="single" w:sz="8" w:space="0" w:color="C0C0C0"/>
            </w:tcBorders>
            <w:shd w:val="clear" w:color="auto" w:fill="FFFFFF" w:themeFill="background1"/>
            <w:noWrap/>
            <w:vAlign w:val="center"/>
          </w:tcPr>
          <w:p w14:paraId="46FE51B7" w14:textId="1254861F" w:rsidR="138D528B" w:rsidRPr="00CD5C5A" w:rsidRDefault="138D528B" w:rsidP="138D528B">
            <w:pPr>
              <w:spacing w:after="0"/>
              <w:rPr>
                <w:rFonts w:ascii="Arial" w:hAnsi="Arial" w:cs="Arial"/>
                <w:color w:val="000000" w:themeColor="text1"/>
                <w:sz w:val="20"/>
                <w:szCs w:val="20"/>
                <w:lang w:val="en-CA" w:eastAsia="en-CA"/>
              </w:rPr>
            </w:pPr>
            <w:r w:rsidRPr="00CD5C5A">
              <w:rPr>
                <w:rFonts w:ascii="Arial" w:hAnsi="Arial" w:cs="Arial"/>
                <w:color w:val="000000" w:themeColor="text1"/>
                <w:sz w:val="20"/>
                <w:szCs w:val="20"/>
                <w:lang w:val="en-CA" w:eastAsia="en-CA"/>
              </w:rPr>
              <w:t xml:space="preserve">Project Sponsor, Project Management, </w:t>
            </w:r>
            <w:r w:rsidR="21D17E25" w:rsidRPr="00CD5C5A">
              <w:rPr>
                <w:rFonts w:ascii="Arial" w:hAnsi="Arial" w:cs="Arial"/>
                <w:color w:val="000000" w:themeColor="text1"/>
                <w:sz w:val="20"/>
                <w:szCs w:val="20"/>
                <w:lang w:val="en-CA" w:eastAsia="en-CA"/>
              </w:rPr>
              <w:t xml:space="preserve">All </w:t>
            </w:r>
            <w:r w:rsidRPr="00CD5C5A">
              <w:rPr>
                <w:rFonts w:ascii="Arial" w:hAnsi="Arial" w:cs="Arial"/>
                <w:color w:val="000000" w:themeColor="text1"/>
                <w:sz w:val="20"/>
                <w:szCs w:val="20"/>
                <w:lang w:val="en-CA" w:eastAsia="en-CA"/>
              </w:rPr>
              <w:t>Team Leads</w:t>
            </w:r>
          </w:p>
        </w:tc>
      </w:tr>
      <w:tr w:rsidR="003F1AC9" w14:paraId="0310595B" w14:textId="77777777" w:rsidTr="4250E526">
        <w:trPr>
          <w:trHeight w:val="299"/>
        </w:trPr>
        <w:tc>
          <w:tcPr>
            <w:tcW w:w="2117" w:type="dxa"/>
            <w:tcBorders>
              <w:top w:val="nil"/>
              <w:left w:val="single" w:sz="8" w:space="0" w:color="C0C0C0"/>
              <w:bottom w:val="single" w:sz="8" w:space="0" w:color="C0C0C0"/>
              <w:right w:val="single" w:sz="8" w:space="0" w:color="C0C0C0"/>
            </w:tcBorders>
            <w:shd w:val="clear" w:color="auto" w:fill="E6E6E6"/>
            <w:noWrap/>
            <w:vAlign w:val="center"/>
            <w:hideMark/>
          </w:tcPr>
          <w:p w14:paraId="1E0AB100" w14:textId="77777777" w:rsidR="138D528B" w:rsidRPr="00CD5C5A" w:rsidRDefault="138D528B" w:rsidP="138D528B">
            <w:pPr>
              <w:spacing w:after="0"/>
              <w:rPr>
                <w:rFonts w:ascii="Arial" w:hAnsi="Arial" w:cs="Arial"/>
                <w:b/>
                <w:bCs/>
                <w:color w:val="000000" w:themeColor="text1"/>
                <w:sz w:val="20"/>
                <w:szCs w:val="20"/>
                <w:lang w:val="en-CA" w:eastAsia="en-CA"/>
              </w:rPr>
            </w:pPr>
            <w:r w:rsidRPr="00CD5C5A">
              <w:rPr>
                <w:rFonts w:ascii="Arial" w:hAnsi="Arial" w:cs="Arial"/>
                <w:b/>
                <w:bCs/>
                <w:sz w:val="20"/>
                <w:szCs w:val="20"/>
                <w:lang w:val="en-CA" w:eastAsia="en-CA"/>
              </w:rPr>
              <w:lastRenderedPageBreak/>
              <w:t>Description:</w:t>
            </w:r>
          </w:p>
        </w:tc>
        <w:tc>
          <w:tcPr>
            <w:tcW w:w="7512" w:type="dxa"/>
            <w:tcBorders>
              <w:top w:val="nil"/>
              <w:left w:val="nil"/>
              <w:bottom w:val="single" w:sz="8" w:space="0" w:color="C0C0C0"/>
              <w:right w:val="single" w:sz="8" w:space="0" w:color="C0C0C0"/>
            </w:tcBorders>
            <w:shd w:val="clear" w:color="auto" w:fill="FFFFFF" w:themeFill="background1"/>
            <w:noWrap/>
            <w:vAlign w:val="center"/>
          </w:tcPr>
          <w:p w14:paraId="3F9A51A7" w14:textId="09BBC3F6" w:rsidR="138D528B" w:rsidRPr="00CD5C5A" w:rsidRDefault="075273D4" w:rsidP="138D528B">
            <w:pPr>
              <w:spacing w:after="0"/>
              <w:rPr>
                <w:rFonts w:ascii="Arial" w:hAnsi="Arial" w:cs="Arial"/>
                <w:color w:val="000000" w:themeColor="text1"/>
                <w:sz w:val="20"/>
                <w:szCs w:val="20"/>
                <w:lang w:val="en-CA" w:eastAsia="en-CA"/>
              </w:rPr>
            </w:pPr>
            <w:r w:rsidRPr="00CD5C5A">
              <w:rPr>
                <w:rFonts w:ascii="Arial" w:hAnsi="Arial" w:cs="Arial"/>
                <w:color w:val="000000" w:themeColor="text1"/>
                <w:sz w:val="20"/>
                <w:szCs w:val="20"/>
                <w:lang w:val="en-CA" w:eastAsia="en-CA"/>
              </w:rPr>
              <w:t>Revise the Project Charter based on risk assessment outcomes. Integrate findings from the risk management plan and risk register into the updated charter.</w:t>
            </w:r>
          </w:p>
        </w:tc>
      </w:tr>
      <w:tr w:rsidR="003F1AC9" w14:paraId="352DF8A4" w14:textId="77777777" w:rsidTr="4250E526">
        <w:trPr>
          <w:trHeight w:val="299"/>
        </w:trPr>
        <w:tc>
          <w:tcPr>
            <w:tcW w:w="2117" w:type="dxa"/>
            <w:tcBorders>
              <w:top w:val="nil"/>
              <w:left w:val="single" w:sz="8" w:space="0" w:color="C0C0C0"/>
              <w:bottom w:val="single" w:sz="8" w:space="0" w:color="C0C0C0"/>
              <w:right w:val="single" w:sz="8" w:space="0" w:color="C0C0C0"/>
            </w:tcBorders>
            <w:shd w:val="clear" w:color="auto" w:fill="E6E6E6"/>
            <w:noWrap/>
            <w:vAlign w:val="center"/>
            <w:hideMark/>
          </w:tcPr>
          <w:p w14:paraId="1DBC7042" w14:textId="77777777" w:rsidR="138D528B" w:rsidRPr="00CD5C5A" w:rsidRDefault="138D528B" w:rsidP="138D528B">
            <w:pPr>
              <w:spacing w:after="0"/>
              <w:rPr>
                <w:rFonts w:ascii="Arial" w:hAnsi="Arial" w:cs="Arial"/>
                <w:b/>
                <w:bCs/>
                <w:color w:val="000000" w:themeColor="text1"/>
                <w:sz w:val="20"/>
                <w:szCs w:val="20"/>
                <w:lang w:val="en-CA" w:eastAsia="en-CA"/>
              </w:rPr>
            </w:pPr>
            <w:r w:rsidRPr="00CD5C5A">
              <w:rPr>
                <w:rFonts w:ascii="Arial" w:hAnsi="Arial" w:cs="Arial"/>
                <w:b/>
                <w:bCs/>
                <w:sz w:val="20"/>
                <w:szCs w:val="20"/>
                <w:lang w:val="en-CA" w:eastAsia="en-CA"/>
              </w:rPr>
              <w:t xml:space="preserve">Acceptance Criteria: </w:t>
            </w:r>
          </w:p>
        </w:tc>
        <w:tc>
          <w:tcPr>
            <w:tcW w:w="7512" w:type="dxa"/>
            <w:tcBorders>
              <w:top w:val="nil"/>
              <w:left w:val="nil"/>
              <w:bottom w:val="single" w:sz="8" w:space="0" w:color="C0C0C0"/>
              <w:right w:val="single" w:sz="8" w:space="0" w:color="C0C0C0"/>
            </w:tcBorders>
            <w:shd w:val="clear" w:color="auto" w:fill="FFFFFF" w:themeFill="background1"/>
            <w:noWrap/>
            <w:vAlign w:val="center"/>
          </w:tcPr>
          <w:p w14:paraId="3AB0A68E" w14:textId="13F83817" w:rsidR="138D528B" w:rsidRPr="00CD5C5A" w:rsidRDefault="5658A934" w:rsidP="138D528B">
            <w:pPr>
              <w:spacing w:after="0"/>
              <w:rPr>
                <w:rFonts w:ascii="Arial" w:hAnsi="Arial" w:cs="Arial"/>
                <w:color w:val="000000" w:themeColor="text1"/>
                <w:sz w:val="20"/>
                <w:szCs w:val="20"/>
                <w:lang w:val="en-CA" w:eastAsia="en-CA"/>
              </w:rPr>
            </w:pPr>
            <w:r w:rsidRPr="00CD5C5A">
              <w:rPr>
                <w:rFonts w:ascii="Arial" w:hAnsi="Arial" w:cs="Arial"/>
                <w:color w:val="000000" w:themeColor="text1"/>
                <w:sz w:val="20"/>
                <w:szCs w:val="20"/>
                <w:lang w:val="en-CA" w:eastAsia="en-CA"/>
              </w:rPr>
              <w:t xml:space="preserve">Successful revisions, incorporating all insights and outcomes derived from the risk assessment process, the risk register must be seamlessly integrated into the updated charter, </w:t>
            </w:r>
            <w:r w:rsidR="7D857F38" w:rsidRPr="00CD5C5A">
              <w:rPr>
                <w:rFonts w:ascii="Arial" w:hAnsi="Arial" w:cs="Arial"/>
                <w:color w:val="000000" w:themeColor="text1"/>
                <w:sz w:val="20"/>
                <w:szCs w:val="20"/>
                <w:lang w:val="en-CA" w:eastAsia="en-CA"/>
              </w:rPr>
              <w:t>achieving all milestones related to the revisions, approval upon the project management team.</w:t>
            </w:r>
          </w:p>
        </w:tc>
      </w:tr>
      <w:tr w:rsidR="003F1AC9" w14:paraId="4FC788AC" w14:textId="77777777" w:rsidTr="4250E526">
        <w:trPr>
          <w:trHeight w:val="299"/>
        </w:trPr>
        <w:tc>
          <w:tcPr>
            <w:tcW w:w="2117" w:type="dxa"/>
            <w:tcBorders>
              <w:top w:val="nil"/>
              <w:left w:val="single" w:sz="8" w:space="0" w:color="C0C0C0"/>
              <w:bottom w:val="single" w:sz="8" w:space="0" w:color="C0C0C0"/>
              <w:right w:val="single" w:sz="8" w:space="0" w:color="C0C0C0"/>
            </w:tcBorders>
            <w:shd w:val="clear" w:color="auto" w:fill="E6E6E6"/>
            <w:noWrap/>
            <w:vAlign w:val="center"/>
            <w:hideMark/>
          </w:tcPr>
          <w:p w14:paraId="234F099B" w14:textId="77777777" w:rsidR="138D528B" w:rsidRPr="00CD5C5A" w:rsidRDefault="138D528B" w:rsidP="138D528B">
            <w:pPr>
              <w:spacing w:after="0"/>
              <w:rPr>
                <w:rFonts w:ascii="Arial" w:hAnsi="Arial" w:cs="Arial"/>
                <w:b/>
                <w:bCs/>
                <w:color w:val="000000" w:themeColor="text1"/>
                <w:sz w:val="20"/>
                <w:szCs w:val="20"/>
                <w:lang w:val="en-CA" w:eastAsia="en-CA"/>
              </w:rPr>
            </w:pPr>
            <w:r w:rsidRPr="00CD5C5A">
              <w:rPr>
                <w:rFonts w:ascii="Arial" w:hAnsi="Arial" w:cs="Arial"/>
                <w:b/>
                <w:bCs/>
                <w:sz w:val="20"/>
                <w:szCs w:val="20"/>
                <w:lang w:val="en-CA" w:eastAsia="en-CA"/>
              </w:rPr>
              <w:t xml:space="preserve">Due Date: </w:t>
            </w:r>
          </w:p>
        </w:tc>
        <w:tc>
          <w:tcPr>
            <w:tcW w:w="7512" w:type="dxa"/>
            <w:tcBorders>
              <w:top w:val="nil"/>
              <w:left w:val="nil"/>
              <w:bottom w:val="single" w:sz="8" w:space="0" w:color="C0C0C0"/>
              <w:right w:val="single" w:sz="8" w:space="0" w:color="C0C0C0"/>
            </w:tcBorders>
            <w:shd w:val="clear" w:color="auto" w:fill="FFFFFF" w:themeFill="background1"/>
            <w:noWrap/>
            <w:vAlign w:val="center"/>
          </w:tcPr>
          <w:p w14:paraId="30EF8E87" w14:textId="51BE5384" w:rsidR="7673F2F9" w:rsidRPr="00CD5C5A" w:rsidRDefault="7673F2F9" w:rsidP="138D528B">
            <w:pPr>
              <w:spacing w:after="0"/>
              <w:rPr>
                <w:rFonts w:ascii="Arial" w:hAnsi="Arial" w:cs="Arial"/>
                <w:color w:val="000000" w:themeColor="text1"/>
                <w:sz w:val="20"/>
                <w:szCs w:val="20"/>
                <w:lang w:val="en-CA" w:eastAsia="en-CA"/>
              </w:rPr>
            </w:pPr>
            <w:r w:rsidRPr="00CD5C5A">
              <w:rPr>
                <w:rFonts w:ascii="Arial" w:hAnsi="Arial" w:cs="Arial"/>
                <w:color w:val="000000" w:themeColor="text1"/>
                <w:sz w:val="20"/>
                <w:szCs w:val="20"/>
                <w:lang w:val="en-CA" w:eastAsia="en-CA"/>
              </w:rPr>
              <w:t>2024-04-12</w:t>
            </w:r>
          </w:p>
        </w:tc>
      </w:tr>
      <w:tr w:rsidR="00EF7255" w14:paraId="6E698BED" w14:textId="77777777" w:rsidTr="4250E526">
        <w:trPr>
          <w:trHeight w:val="299"/>
        </w:trPr>
        <w:tc>
          <w:tcPr>
            <w:tcW w:w="9629" w:type="dxa"/>
            <w:gridSpan w:val="2"/>
            <w:tcBorders>
              <w:top w:val="single" w:sz="8" w:space="0" w:color="C0C0C0"/>
              <w:left w:val="single" w:sz="8" w:space="0" w:color="C0C0C0"/>
              <w:bottom w:val="single" w:sz="8" w:space="0" w:color="C0C0C0"/>
              <w:right w:val="single" w:sz="8" w:space="0" w:color="C0C0C0"/>
            </w:tcBorders>
            <w:shd w:val="clear" w:color="auto" w:fill="E6E6E6"/>
            <w:noWrap/>
            <w:vAlign w:val="center"/>
            <w:hideMark/>
          </w:tcPr>
          <w:p w14:paraId="066AFDB2" w14:textId="374E452B" w:rsidR="138D528B" w:rsidRPr="00CD5C5A" w:rsidRDefault="138D528B" w:rsidP="138D528B">
            <w:pPr>
              <w:spacing w:after="0"/>
              <w:rPr>
                <w:rFonts w:ascii="Arial" w:hAnsi="Arial" w:cs="Arial"/>
                <w:b/>
                <w:bCs/>
                <w:sz w:val="20"/>
                <w:szCs w:val="20"/>
                <w:lang w:val="en-CA" w:eastAsia="en-CA"/>
              </w:rPr>
            </w:pPr>
            <w:r w:rsidRPr="00CD5C5A">
              <w:rPr>
                <w:rFonts w:ascii="Arial" w:hAnsi="Arial" w:cs="Arial"/>
                <w:b/>
                <w:bCs/>
                <w:sz w:val="20"/>
                <w:szCs w:val="20"/>
                <w:lang w:val="en-CA" w:eastAsia="en-CA"/>
              </w:rPr>
              <w:t xml:space="preserve">Project Deliverable </w:t>
            </w:r>
            <w:r w:rsidR="096970F6" w:rsidRPr="00CD5C5A">
              <w:rPr>
                <w:rFonts w:ascii="Arial" w:hAnsi="Arial" w:cs="Arial"/>
                <w:b/>
                <w:bCs/>
                <w:sz w:val="20"/>
                <w:szCs w:val="20"/>
                <w:lang w:val="en-CA" w:eastAsia="en-CA"/>
              </w:rPr>
              <w:t>7</w:t>
            </w:r>
            <w:r w:rsidRPr="00CD5C5A">
              <w:rPr>
                <w:rFonts w:ascii="Arial" w:hAnsi="Arial" w:cs="Arial"/>
                <w:b/>
                <w:bCs/>
                <w:sz w:val="20"/>
                <w:szCs w:val="20"/>
                <w:lang w:val="en-CA" w:eastAsia="en-CA"/>
              </w:rPr>
              <w:t xml:space="preserve">: </w:t>
            </w:r>
            <w:r w:rsidR="635571A3" w:rsidRPr="00CD5C5A">
              <w:rPr>
                <w:rFonts w:ascii="Arial" w:hAnsi="Arial" w:cs="Arial"/>
                <w:b/>
                <w:bCs/>
                <w:sz w:val="20"/>
                <w:szCs w:val="20"/>
                <w:lang w:val="en-CA" w:eastAsia="en-CA"/>
              </w:rPr>
              <w:t>Risk Management Plan and Risk Register</w:t>
            </w:r>
          </w:p>
        </w:tc>
      </w:tr>
      <w:tr w:rsidR="003F1AC9" w14:paraId="78578A5A" w14:textId="77777777" w:rsidTr="4250E526">
        <w:trPr>
          <w:trHeight w:val="299"/>
        </w:trPr>
        <w:tc>
          <w:tcPr>
            <w:tcW w:w="2117" w:type="dxa"/>
            <w:tcBorders>
              <w:top w:val="nil"/>
              <w:left w:val="single" w:sz="8" w:space="0" w:color="C0C0C0"/>
              <w:bottom w:val="single" w:sz="8" w:space="0" w:color="C0C0C0"/>
              <w:right w:val="single" w:sz="8" w:space="0" w:color="C0C0C0"/>
            </w:tcBorders>
            <w:shd w:val="clear" w:color="auto" w:fill="E6E6E6"/>
            <w:noWrap/>
            <w:vAlign w:val="center"/>
            <w:hideMark/>
          </w:tcPr>
          <w:p w14:paraId="544D4D88" w14:textId="77777777" w:rsidR="138D528B" w:rsidRPr="00CD5C5A" w:rsidRDefault="138D528B" w:rsidP="138D528B">
            <w:pPr>
              <w:spacing w:after="0"/>
              <w:rPr>
                <w:rFonts w:ascii="Arial" w:hAnsi="Arial" w:cs="Arial"/>
                <w:b/>
                <w:bCs/>
                <w:color w:val="000000" w:themeColor="text1"/>
                <w:sz w:val="20"/>
                <w:szCs w:val="20"/>
                <w:lang w:val="en-CA" w:eastAsia="en-CA"/>
              </w:rPr>
            </w:pPr>
            <w:r w:rsidRPr="00CD5C5A">
              <w:rPr>
                <w:rFonts w:ascii="Arial" w:hAnsi="Arial" w:cs="Arial"/>
                <w:b/>
                <w:bCs/>
                <w:sz w:val="20"/>
                <w:szCs w:val="20"/>
                <w:lang w:val="en-CA" w:eastAsia="en-CA"/>
              </w:rPr>
              <w:t>Stakeholder:</w:t>
            </w:r>
          </w:p>
        </w:tc>
        <w:tc>
          <w:tcPr>
            <w:tcW w:w="7512" w:type="dxa"/>
            <w:tcBorders>
              <w:top w:val="nil"/>
              <w:left w:val="nil"/>
              <w:bottom w:val="single" w:sz="8" w:space="0" w:color="C0C0C0"/>
              <w:right w:val="single" w:sz="8" w:space="0" w:color="C0C0C0"/>
            </w:tcBorders>
            <w:shd w:val="clear" w:color="auto" w:fill="FFFFFF" w:themeFill="background1"/>
            <w:noWrap/>
            <w:vAlign w:val="center"/>
          </w:tcPr>
          <w:p w14:paraId="25C026B9" w14:textId="31351378" w:rsidR="138D528B" w:rsidRPr="00CD5C5A" w:rsidRDefault="138D528B" w:rsidP="138D528B">
            <w:pPr>
              <w:spacing w:after="0"/>
              <w:rPr>
                <w:rFonts w:ascii="Arial" w:hAnsi="Arial" w:cs="Arial"/>
                <w:color w:val="000000" w:themeColor="text1"/>
                <w:sz w:val="20"/>
                <w:szCs w:val="20"/>
                <w:lang w:val="en-CA" w:eastAsia="en-CA"/>
              </w:rPr>
            </w:pPr>
            <w:r w:rsidRPr="00CD5C5A">
              <w:rPr>
                <w:rFonts w:ascii="Arial" w:hAnsi="Arial" w:cs="Arial"/>
                <w:color w:val="000000" w:themeColor="text1"/>
                <w:sz w:val="20"/>
                <w:szCs w:val="20"/>
                <w:lang w:val="en-CA" w:eastAsia="en-CA"/>
              </w:rPr>
              <w:t xml:space="preserve">Project Sponsor, Project Management, </w:t>
            </w:r>
            <w:r w:rsidR="78E2D2D3" w:rsidRPr="00CD5C5A">
              <w:rPr>
                <w:rFonts w:ascii="Arial" w:hAnsi="Arial" w:cs="Arial"/>
                <w:color w:val="000000" w:themeColor="text1"/>
                <w:sz w:val="20"/>
                <w:szCs w:val="20"/>
                <w:lang w:val="en-CA" w:eastAsia="en-CA"/>
              </w:rPr>
              <w:t xml:space="preserve">all </w:t>
            </w:r>
            <w:r w:rsidRPr="00CD5C5A">
              <w:rPr>
                <w:rFonts w:ascii="Arial" w:hAnsi="Arial" w:cs="Arial"/>
                <w:color w:val="000000" w:themeColor="text1"/>
                <w:sz w:val="20"/>
                <w:szCs w:val="20"/>
                <w:lang w:val="en-CA" w:eastAsia="en-CA"/>
              </w:rPr>
              <w:t>Team Leads</w:t>
            </w:r>
          </w:p>
        </w:tc>
      </w:tr>
      <w:tr w:rsidR="003F1AC9" w14:paraId="0C940E56" w14:textId="77777777" w:rsidTr="4250E526">
        <w:trPr>
          <w:trHeight w:val="299"/>
        </w:trPr>
        <w:tc>
          <w:tcPr>
            <w:tcW w:w="2117" w:type="dxa"/>
            <w:tcBorders>
              <w:top w:val="nil"/>
              <w:left w:val="single" w:sz="8" w:space="0" w:color="C0C0C0"/>
              <w:bottom w:val="single" w:sz="8" w:space="0" w:color="C0C0C0"/>
              <w:right w:val="single" w:sz="8" w:space="0" w:color="C0C0C0"/>
            </w:tcBorders>
            <w:shd w:val="clear" w:color="auto" w:fill="E6E6E6"/>
            <w:noWrap/>
            <w:vAlign w:val="center"/>
            <w:hideMark/>
          </w:tcPr>
          <w:p w14:paraId="1BAB1199" w14:textId="77777777" w:rsidR="138D528B" w:rsidRPr="00CD5C5A" w:rsidRDefault="138D528B" w:rsidP="138D528B">
            <w:pPr>
              <w:spacing w:after="0"/>
              <w:rPr>
                <w:rFonts w:ascii="Arial" w:hAnsi="Arial" w:cs="Arial"/>
                <w:b/>
                <w:bCs/>
                <w:color w:val="000000" w:themeColor="text1"/>
                <w:sz w:val="20"/>
                <w:szCs w:val="20"/>
                <w:lang w:val="en-CA" w:eastAsia="en-CA"/>
              </w:rPr>
            </w:pPr>
            <w:r w:rsidRPr="00CD5C5A">
              <w:rPr>
                <w:rFonts w:ascii="Arial" w:hAnsi="Arial" w:cs="Arial"/>
                <w:b/>
                <w:bCs/>
                <w:sz w:val="20"/>
                <w:szCs w:val="20"/>
                <w:lang w:val="en-CA" w:eastAsia="en-CA"/>
              </w:rPr>
              <w:t>Description:</w:t>
            </w:r>
          </w:p>
        </w:tc>
        <w:tc>
          <w:tcPr>
            <w:tcW w:w="7512" w:type="dxa"/>
            <w:tcBorders>
              <w:top w:val="nil"/>
              <w:left w:val="nil"/>
              <w:bottom w:val="single" w:sz="8" w:space="0" w:color="C0C0C0"/>
              <w:right w:val="single" w:sz="8" w:space="0" w:color="C0C0C0"/>
            </w:tcBorders>
            <w:shd w:val="clear" w:color="auto" w:fill="FFFFFF" w:themeFill="background1"/>
            <w:noWrap/>
            <w:vAlign w:val="center"/>
          </w:tcPr>
          <w:p w14:paraId="2FC226C4" w14:textId="46C67A9B" w:rsidR="138D528B" w:rsidRPr="00CD5C5A" w:rsidRDefault="06DDE050" w:rsidP="138D528B">
            <w:pPr>
              <w:spacing w:after="0"/>
              <w:rPr>
                <w:rFonts w:ascii="Arial" w:hAnsi="Arial" w:cs="Arial"/>
                <w:color w:val="000000" w:themeColor="text1"/>
                <w:sz w:val="20"/>
                <w:szCs w:val="20"/>
                <w:lang w:val="en-CA" w:eastAsia="en-CA"/>
              </w:rPr>
            </w:pPr>
            <w:r w:rsidRPr="00CD5C5A">
              <w:rPr>
                <w:rFonts w:ascii="Arial" w:hAnsi="Arial" w:cs="Arial"/>
                <w:color w:val="000000" w:themeColor="text1"/>
                <w:sz w:val="20"/>
                <w:szCs w:val="20"/>
                <w:lang w:val="en-CA" w:eastAsia="en-CA"/>
              </w:rPr>
              <w:t>Develop a comprehensive risk management plan and risk register. Facilitate stakeholder communication through meetings and feedback sessions. Update the project charter based on stakeholder feedback.</w:t>
            </w:r>
          </w:p>
        </w:tc>
      </w:tr>
      <w:tr w:rsidR="003F1AC9" w14:paraId="6B177BFE" w14:textId="77777777" w:rsidTr="4250E526">
        <w:trPr>
          <w:trHeight w:val="299"/>
        </w:trPr>
        <w:tc>
          <w:tcPr>
            <w:tcW w:w="2117" w:type="dxa"/>
            <w:tcBorders>
              <w:top w:val="nil"/>
              <w:left w:val="single" w:sz="8" w:space="0" w:color="C0C0C0"/>
              <w:bottom w:val="single" w:sz="8" w:space="0" w:color="C0C0C0"/>
              <w:right w:val="single" w:sz="8" w:space="0" w:color="C0C0C0"/>
            </w:tcBorders>
            <w:shd w:val="clear" w:color="auto" w:fill="E6E6E6"/>
            <w:noWrap/>
            <w:vAlign w:val="center"/>
            <w:hideMark/>
          </w:tcPr>
          <w:p w14:paraId="34DDD1FD" w14:textId="77777777" w:rsidR="138D528B" w:rsidRPr="00CD5C5A" w:rsidRDefault="138D528B" w:rsidP="138D528B">
            <w:pPr>
              <w:spacing w:after="0"/>
              <w:rPr>
                <w:rFonts w:ascii="Arial" w:hAnsi="Arial" w:cs="Arial"/>
                <w:b/>
                <w:bCs/>
                <w:color w:val="000000" w:themeColor="text1"/>
                <w:sz w:val="20"/>
                <w:szCs w:val="20"/>
                <w:lang w:val="en-CA" w:eastAsia="en-CA"/>
              </w:rPr>
            </w:pPr>
            <w:r w:rsidRPr="00CD5C5A">
              <w:rPr>
                <w:rFonts w:ascii="Arial" w:hAnsi="Arial" w:cs="Arial"/>
                <w:b/>
                <w:bCs/>
                <w:sz w:val="20"/>
                <w:szCs w:val="20"/>
                <w:lang w:val="en-CA" w:eastAsia="en-CA"/>
              </w:rPr>
              <w:t xml:space="preserve">Acceptance Criteria: </w:t>
            </w:r>
          </w:p>
        </w:tc>
        <w:tc>
          <w:tcPr>
            <w:tcW w:w="7512" w:type="dxa"/>
            <w:tcBorders>
              <w:top w:val="nil"/>
              <w:left w:val="nil"/>
              <w:bottom w:val="single" w:sz="8" w:space="0" w:color="C0C0C0"/>
              <w:right w:val="single" w:sz="8" w:space="0" w:color="C0C0C0"/>
            </w:tcBorders>
            <w:shd w:val="clear" w:color="auto" w:fill="FFFFFF" w:themeFill="background1"/>
            <w:noWrap/>
            <w:vAlign w:val="center"/>
          </w:tcPr>
          <w:p w14:paraId="5EDD2831" w14:textId="4B44D126" w:rsidR="138D528B" w:rsidRPr="00CD5C5A" w:rsidRDefault="55DA9803" w:rsidP="138D528B">
            <w:pPr>
              <w:spacing w:after="0"/>
              <w:rPr>
                <w:rFonts w:ascii="Arial" w:hAnsi="Arial" w:cs="Arial"/>
                <w:color w:val="000000" w:themeColor="text1"/>
                <w:sz w:val="20"/>
                <w:szCs w:val="20"/>
                <w:lang w:val="en-CA" w:eastAsia="en-CA"/>
              </w:rPr>
            </w:pPr>
            <w:r w:rsidRPr="00CD5C5A">
              <w:rPr>
                <w:rFonts w:ascii="Arial" w:hAnsi="Arial" w:cs="Arial"/>
                <w:color w:val="000000" w:themeColor="text1"/>
                <w:sz w:val="20"/>
                <w:szCs w:val="20"/>
                <w:lang w:val="en-CA" w:eastAsia="en-CA"/>
              </w:rPr>
              <w:t>Upon s</w:t>
            </w:r>
            <w:r w:rsidR="3AA7DE4F" w:rsidRPr="00CD5C5A">
              <w:rPr>
                <w:rFonts w:ascii="Arial" w:hAnsi="Arial" w:cs="Arial"/>
                <w:color w:val="000000" w:themeColor="text1"/>
                <w:sz w:val="20"/>
                <w:szCs w:val="20"/>
                <w:lang w:val="en-CA" w:eastAsia="en-CA"/>
              </w:rPr>
              <w:t xml:space="preserve">uccessful completion of the risk assessment, risk management plan and risk register following these criteria: </w:t>
            </w:r>
            <w:r w:rsidR="6B8655D5" w:rsidRPr="00CD5C5A">
              <w:rPr>
                <w:rFonts w:ascii="Arial" w:hAnsi="Arial" w:cs="Arial"/>
                <w:color w:val="000000" w:themeColor="text1"/>
                <w:sz w:val="20"/>
                <w:szCs w:val="20"/>
                <w:lang w:val="en-CA" w:eastAsia="en-CA"/>
              </w:rPr>
              <w:t>Identify</w:t>
            </w:r>
            <w:r w:rsidR="583A6118" w:rsidRPr="00CD5C5A">
              <w:rPr>
                <w:rFonts w:ascii="Arial" w:hAnsi="Arial" w:cs="Arial"/>
                <w:color w:val="000000" w:themeColor="text1"/>
                <w:sz w:val="20"/>
                <w:szCs w:val="20"/>
                <w:lang w:val="en-CA" w:eastAsia="en-CA"/>
              </w:rPr>
              <w:t>ing</w:t>
            </w:r>
            <w:r w:rsidR="3AA7DE4F" w:rsidRPr="00CD5C5A">
              <w:rPr>
                <w:rFonts w:ascii="Arial" w:hAnsi="Arial" w:cs="Arial"/>
                <w:color w:val="000000" w:themeColor="text1"/>
                <w:sz w:val="20"/>
                <w:szCs w:val="20"/>
                <w:lang w:val="en-CA" w:eastAsia="en-CA"/>
              </w:rPr>
              <w:t xml:space="preserve"> and </w:t>
            </w:r>
            <w:r w:rsidR="6B8655D5" w:rsidRPr="00CD5C5A">
              <w:rPr>
                <w:rFonts w:ascii="Arial" w:hAnsi="Arial" w:cs="Arial"/>
                <w:color w:val="000000" w:themeColor="text1"/>
                <w:sz w:val="20"/>
                <w:szCs w:val="20"/>
                <w:lang w:val="en-CA" w:eastAsia="en-CA"/>
              </w:rPr>
              <w:t>document</w:t>
            </w:r>
            <w:r w:rsidR="6CCD49A3" w:rsidRPr="00CD5C5A">
              <w:rPr>
                <w:rFonts w:ascii="Arial" w:hAnsi="Arial" w:cs="Arial"/>
                <w:color w:val="000000" w:themeColor="text1"/>
                <w:sz w:val="20"/>
                <w:szCs w:val="20"/>
                <w:lang w:val="en-CA" w:eastAsia="en-CA"/>
              </w:rPr>
              <w:t>ing</w:t>
            </w:r>
            <w:r w:rsidR="3AA7DE4F" w:rsidRPr="00CD5C5A">
              <w:rPr>
                <w:rFonts w:ascii="Arial" w:hAnsi="Arial" w:cs="Arial"/>
                <w:color w:val="000000" w:themeColor="text1"/>
                <w:sz w:val="20"/>
                <w:szCs w:val="20"/>
                <w:lang w:val="en-CA" w:eastAsia="en-CA"/>
              </w:rPr>
              <w:t xml:space="preserve"> potential risks associated with the project, </w:t>
            </w:r>
            <w:r w:rsidR="6B8655D5" w:rsidRPr="00CD5C5A">
              <w:rPr>
                <w:rFonts w:ascii="Arial" w:hAnsi="Arial" w:cs="Arial"/>
                <w:color w:val="000000" w:themeColor="text1"/>
                <w:sz w:val="20"/>
                <w:szCs w:val="20"/>
                <w:lang w:val="en-CA" w:eastAsia="en-CA"/>
              </w:rPr>
              <w:t>developing</w:t>
            </w:r>
            <w:r w:rsidR="3AA7DE4F" w:rsidRPr="00CD5C5A">
              <w:rPr>
                <w:rFonts w:ascii="Arial" w:hAnsi="Arial" w:cs="Arial"/>
                <w:color w:val="000000" w:themeColor="text1"/>
                <w:sz w:val="20"/>
                <w:szCs w:val="20"/>
                <w:lang w:val="en-CA" w:eastAsia="en-CA"/>
              </w:rPr>
              <w:t xml:space="preserve"> a comprehensive plan outlining strategies for risk identification</w:t>
            </w:r>
            <w:r w:rsidR="6B8655D5" w:rsidRPr="00CD5C5A">
              <w:rPr>
                <w:rFonts w:ascii="Arial" w:hAnsi="Arial" w:cs="Arial"/>
                <w:color w:val="000000" w:themeColor="text1"/>
                <w:sz w:val="20"/>
                <w:szCs w:val="20"/>
                <w:lang w:val="en-CA" w:eastAsia="en-CA"/>
              </w:rPr>
              <w:t xml:space="preserve">, </w:t>
            </w:r>
            <w:r w:rsidR="4D19A619" w:rsidRPr="00CD5C5A">
              <w:rPr>
                <w:rFonts w:ascii="Arial" w:hAnsi="Arial" w:cs="Arial"/>
                <w:color w:val="000000" w:themeColor="text1"/>
                <w:sz w:val="20"/>
                <w:szCs w:val="20"/>
                <w:lang w:val="en-CA" w:eastAsia="en-CA"/>
              </w:rPr>
              <w:t>ensuring that these documents all align with the overall objectives and scope of the project.</w:t>
            </w:r>
          </w:p>
        </w:tc>
      </w:tr>
      <w:tr w:rsidR="00C8388F" w14:paraId="3C6B3349" w14:textId="77777777" w:rsidTr="0046613E">
        <w:trPr>
          <w:trHeight w:val="301"/>
        </w:trPr>
        <w:tc>
          <w:tcPr>
            <w:tcW w:w="2117" w:type="dxa"/>
            <w:tcBorders>
              <w:top w:val="nil"/>
              <w:left w:val="single" w:sz="8" w:space="0" w:color="C0C0C0"/>
              <w:bottom w:val="single" w:sz="8" w:space="0" w:color="C0C0C0"/>
              <w:right w:val="single" w:sz="8" w:space="0" w:color="C0C0C0"/>
            </w:tcBorders>
            <w:shd w:val="clear" w:color="auto" w:fill="E6E6E6"/>
            <w:noWrap/>
            <w:vAlign w:val="center"/>
            <w:hideMark/>
          </w:tcPr>
          <w:p w14:paraId="580D6CB8" w14:textId="77777777" w:rsidR="138D528B" w:rsidRPr="00CD5C5A" w:rsidRDefault="138D528B" w:rsidP="138D528B">
            <w:pPr>
              <w:spacing w:after="0"/>
              <w:rPr>
                <w:rFonts w:ascii="Arial" w:hAnsi="Arial" w:cs="Arial"/>
                <w:b/>
                <w:bCs/>
                <w:color w:val="000000" w:themeColor="text1"/>
                <w:sz w:val="20"/>
                <w:szCs w:val="20"/>
                <w:lang w:val="en-CA" w:eastAsia="en-CA"/>
              </w:rPr>
            </w:pPr>
            <w:r w:rsidRPr="00CD5C5A">
              <w:rPr>
                <w:rFonts w:ascii="Arial" w:hAnsi="Arial" w:cs="Arial"/>
                <w:b/>
                <w:bCs/>
                <w:sz w:val="20"/>
                <w:szCs w:val="20"/>
                <w:lang w:val="en-CA" w:eastAsia="en-CA"/>
              </w:rPr>
              <w:t xml:space="preserve">Due Date: </w:t>
            </w:r>
          </w:p>
        </w:tc>
        <w:tc>
          <w:tcPr>
            <w:tcW w:w="7512" w:type="dxa"/>
            <w:tcBorders>
              <w:top w:val="nil"/>
              <w:left w:val="nil"/>
              <w:bottom w:val="single" w:sz="8" w:space="0" w:color="C0C0C0"/>
              <w:right w:val="single" w:sz="8" w:space="0" w:color="C0C0C0"/>
            </w:tcBorders>
            <w:shd w:val="clear" w:color="auto" w:fill="FFFFFF" w:themeFill="background1"/>
            <w:noWrap/>
            <w:vAlign w:val="center"/>
          </w:tcPr>
          <w:p w14:paraId="04E5554E" w14:textId="52EB81B1" w:rsidR="138D528B" w:rsidRPr="00CD5C5A" w:rsidRDefault="138D528B" w:rsidP="138D528B">
            <w:pPr>
              <w:spacing w:after="0"/>
              <w:rPr>
                <w:rFonts w:ascii="Arial" w:hAnsi="Arial" w:cs="Arial"/>
                <w:color w:val="000000" w:themeColor="text1"/>
                <w:sz w:val="20"/>
                <w:szCs w:val="20"/>
                <w:lang w:val="en-CA" w:eastAsia="en-CA"/>
              </w:rPr>
            </w:pPr>
            <w:r w:rsidRPr="00CD5C5A">
              <w:rPr>
                <w:rFonts w:ascii="Arial" w:hAnsi="Arial" w:cs="Arial"/>
                <w:color w:val="000000" w:themeColor="text1"/>
                <w:sz w:val="20"/>
                <w:szCs w:val="20"/>
                <w:lang w:val="en-CA" w:eastAsia="en-CA"/>
              </w:rPr>
              <w:t>2024-</w:t>
            </w:r>
            <w:r w:rsidR="0D9B5D2C" w:rsidRPr="00CD5C5A">
              <w:rPr>
                <w:rFonts w:ascii="Arial" w:hAnsi="Arial" w:cs="Arial"/>
                <w:color w:val="000000" w:themeColor="text1"/>
                <w:sz w:val="20"/>
                <w:szCs w:val="20"/>
                <w:lang w:val="en-CA" w:eastAsia="en-CA"/>
              </w:rPr>
              <w:t>03-28</w:t>
            </w:r>
          </w:p>
        </w:tc>
      </w:tr>
      <w:tr w:rsidR="0046613E" w14:paraId="30BA558F" w14:textId="77777777" w:rsidTr="0046613E">
        <w:trPr>
          <w:trHeight w:val="954"/>
        </w:trPr>
        <w:tc>
          <w:tcPr>
            <w:tcW w:w="2117" w:type="dxa"/>
            <w:tcBorders>
              <w:top w:val="single" w:sz="8" w:space="0" w:color="C0C0C0"/>
              <w:bottom w:val="single" w:sz="8" w:space="0" w:color="C0C0C0"/>
            </w:tcBorders>
            <w:shd w:val="clear" w:color="auto" w:fill="auto"/>
            <w:noWrap/>
            <w:vAlign w:val="center"/>
          </w:tcPr>
          <w:p w14:paraId="7571DE6C" w14:textId="77777777" w:rsidR="0046613E" w:rsidRPr="00CD5C5A" w:rsidRDefault="0046613E" w:rsidP="138D528B">
            <w:pPr>
              <w:spacing w:after="0"/>
              <w:rPr>
                <w:rFonts w:ascii="Arial" w:hAnsi="Arial" w:cs="Arial"/>
                <w:b/>
                <w:bCs/>
                <w:sz w:val="20"/>
                <w:szCs w:val="20"/>
                <w:lang w:val="en-CA" w:eastAsia="en-CA"/>
              </w:rPr>
            </w:pPr>
          </w:p>
        </w:tc>
        <w:tc>
          <w:tcPr>
            <w:tcW w:w="7512" w:type="dxa"/>
            <w:tcBorders>
              <w:top w:val="single" w:sz="8" w:space="0" w:color="C0C0C0"/>
              <w:bottom w:val="single" w:sz="8" w:space="0" w:color="C0C0C0"/>
            </w:tcBorders>
            <w:shd w:val="clear" w:color="auto" w:fill="auto"/>
            <w:noWrap/>
            <w:vAlign w:val="center"/>
          </w:tcPr>
          <w:p w14:paraId="2C6EC64D" w14:textId="77777777" w:rsidR="0046613E" w:rsidRPr="00CD5C5A" w:rsidRDefault="0046613E" w:rsidP="138D528B">
            <w:pPr>
              <w:spacing w:after="0"/>
              <w:rPr>
                <w:rFonts w:ascii="Arial" w:hAnsi="Arial" w:cs="Arial"/>
                <w:color w:val="000000" w:themeColor="text1"/>
                <w:sz w:val="20"/>
                <w:szCs w:val="20"/>
                <w:lang w:val="en-CA" w:eastAsia="en-CA"/>
              </w:rPr>
            </w:pPr>
          </w:p>
        </w:tc>
      </w:tr>
      <w:tr w:rsidR="00EF7255" w14:paraId="5D86A271" w14:textId="77777777" w:rsidTr="0046613E">
        <w:trPr>
          <w:trHeight w:val="291"/>
        </w:trPr>
        <w:tc>
          <w:tcPr>
            <w:tcW w:w="9629" w:type="dxa"/>
            <w:gridSpan w:val="2"/>
            <w:tcBorders>
              <w:top w:val="single" w:sz="8" w:space="0" w:color="C0C0C0"/>
              <w:left w:val="single" w:sz="8" w:space="0" w:color="C0C0C0"/>
              <w:bottom w:val="single" w:sz="8" w:space="0" w:color="C0C0C0"/>
              <w:right w:val="single" w:sz="8" w:space="0" w:color="C0C0C0"/>
            </w:tcBorders>
            <w:shd w:val="clear" w:color="auto" w:fill="E6E6E6"/>
            <w:noWrap/>
            <w:vAlign w:val="center"/>
            <w:hideMark/>
          </w:tcPr>
          <w:p w14:paraId="434C2531" w14:textId="478A34ED" w:rsidR="138D528B" w:rsidRPr="00CD5C5A" w:rsidRDefault="138D528B" w:rsidP="138D528B">
            <w:pPr>
              <w:spacing w:after="0"/>
              <w:rPr>
                <w:rFonts w:ascii="Arial" w:hAnsi="Arial" w:cs="Arial"/>
                <w:b/>
                <w:bCs/>
                <w:sz w:val="20"/>
                <w:szCs w:val="20"/>
                <w:lang w:val="en-CA" w:eastAsia="en-CA"/>
              </w:rPr>
            </w:pPr>
            <w:r w:rsidRPr="00CD5C5A">
              <w:rPr>
                <w:rFonts w:ascii="Arial" w:hAnsi="Arial" w:cs="Arial"/>
                <w:b/>
                <w:bCs/>
                <w:sz w:val="20"/>
                <w:szCs w:val="20"/>
                <w:lang w:val="en-CA" w:eastAsia="en-CA"/>
              </w:rPr>
              <w:t xml:space="preserve">Project Deliverable </w:t>
            </w:r>
            <w:r w:rsidR="472EA5F9" w:rsidRPr="00CD5C5A">
              <w:rPr>
                <w:rFonts w:ascii="Arial" w:hAnsi="Arial" w:cs="Arial"/>
                <w:b/>
                <w:bCs/>
                <w:sz w:val="20"/>
                <w:szCs w:val="20"/>
                <w:lang w:val="en-CA" w:eastAsia="en-CA"/>
              </w:rPr>
              <w:t>8</w:t>
            </w:r>
            <w:r w:rsidRPr="00CD5C5A">
              <w:rPr>
                <w:rFonts w:ascii="Arial" w:hAnsi="Arial" w:cs="Arial"/>
                <w:b/>
                <w:bCs/>
                <w:sz w:val="20"/>
                <w:szCs w:val="20"/>
                <w:lang w:val="en-CA" w:eastAsia="en-CA"/>
              </w:rPr>
              <w:t xml:space="preserve">: </w:t>
            </w:r>
            <w:r w:rsidR="04E19FCC" w:rsidRPr="00CD5C5A">
              <w:rPr>
                <w:rFonts w:ascii="Arial" w:hAnsi="Arial" w:cs="Arial"/>
                <w:b/>
                <w:bCs/>
                <w:sz w:val="20"/>
                <w:szCs w:val="20"/>
                <w:lang w:val="en-CA" w:eastAsia="en-CA"/>
              </w:rPr>
              <w:t>Quality Assurance Report with QA Review Reports</w:t>
            </w:r>
          </w:p>
        </w:tc>
      </w:tr>
      <w:tr w:rsidR="003F1AC9" w14:paraId="1A7CBC79" w14:textId="77777777" w:rsidTr="4250E526">
        <w:trPr>
          <w:trHeight w:val="299"/>
        </w:trPr>
        <w:tc>
          <w:tcPr>
            <w:tcW w:w="2117" w:type="dxa"/>
            <w:tcBorders>
              <w:top w:val="nil"/>
              <w:left w:val="single" w:sz="8" w:space="0" w:color="C0C0C0"/>
              <w:bottom w:val="single" w:sz="8" w:space="0" w:color="C0C0C0"/>
              <w:right w:val="single" w:sz="8" w:space="0" w:color="C0C0C0"/>
            </w:tcBorders>
            <w:shd w:val="clear" w:color="auto" w:fill="E6E6E6"/>
            <w:noWrap/>
            <w:vAlign w:val="center"/>
            <w:hideMark/>
          </w:tcPr>
          <w:p w14:paraId="0DBAB5CE" w14:textId="77777777" w:rsidR="138D528B" w:rsidRPr="00CD5C5A" w:rsidRDefault="138D528B" w:rsidP="138D528B">
            <w:pPr>
              <w:spacing w:after="0"/>
              <w:rPr>
                <w:rFonts w:ascii="Arial" w:hAnsi="Arial" w:cs="Arial"/>
                <w:b/>
                <w:bCs/>
                <w:color w:val="000000" w:themeColor="text1"/>
                <w:sz w:val="20"/>
                <w:szCs w:val="20"/>
                <w:lang w:val="en-CA" w:eastAsia="en-CA"/>
              </w:rPr>
            </w:pPr>
            <w:r w:rsidRPr="00CD5C5A">
              <w:rPr>
                <w:rFonts w:ascii="Arial" w:hAnsi="Arial" w:cs="Arial"/>
                <w:b/>
                <w:bCs/>
                <w:sz w:val="20"/>
                <w:szCs w:val="20"/>
                <w:lang w:val="en-CA" w:eastAsia="en-CA"/>
              </w:rPr>
              <w:t>Stakeholder:</w:t>
            </w:r>
          </w:p>
        </w:tc>
        <w:tc>
          <w:tcPr>
            <w:tcW w:w="7512" w:type="dxa"/>
            <w:tcBorders>
              <w:top w:val="nil"/>
              <w:left w:val="nil"/>
              <w:bottom w:val="single" w:sz="8" w:space="0" w:color="C0C0C0"/>
              <w:right w:val="single" w:sz="8" w:space="0" w:color="C0C0C0"/>
            </w:tcBorders>
            <w:shd w:val="clear" w:color="auto" w:fill="FFFFFF" w:themeFill="background1"/>
            <w:noWrap/>
            <w:vAlign w:val="center"/>
          </w:tcPr>
          <w:p w14:paraId="1BEFEA8B" w14:textId="0AF8D634" w:rsidR="138D528B" w:rsidRPr="00CD5C5A" w:rsidRDefault="138D528B" w:rsidP="138D528B">
            <w:pPr>
              <w:spacing w:after="0"/>
              <w:rPr>
                <w:rFonts w:ascii="Arial" w:hAnsi="Arial" w:cs="Arial"/>
                <w:color w:val="000000" w:themeColor="text1"/>
                <w:sz w:val="20"/>
                <w:szCs w:val="20"/>
                <w:lang w:val="en-CA" w:eastAsia="en-CA"/>
              </w:rPr>
            </w:pPr>
            <w:r w:rsidRPr="00CD5C5A">
              <w:rPr>
                <w:rFonts w:ascii="Arial" w:hAnsi="Arial" w:cs="Arial"/>
                <w:color w:val="000000" w:themeColor="text1"/>
                <w:sz w:val="20"/>
                <w:szCs w:val="20"/>
                <w:lang w:val="en-CA" w:eastAsia="en-CA"/>
              </w:rPr>
              <w:t xml:space="preserve">Project Sponsor, Project Management, </w:t>
            </w:r>
            <w:r w:rsidR="040513C5" w:rsidRPr="00CD5C5A">
              <w:rPr>
                <w:rFonts w:ascii="Arial" w:hAnsi="Arial" w:cs="Arial"/>
                <w:color w:val="000000" w:themeColor="text1"/>
                <w:sz w:val="20"/>
                <w:szCs w:val="20"/>
                <w:lang w:val="en-CA" w:eastAsia="en-CA"/>
              </w:rPr>
              <w:t xml:space="preserve">all </w:t>
            </w:r>
            <w:r w:rsidRPr="00CD5C5A">
              <w:rPr>
                <w:rFonts w:ascii="Arial" w:hAnsi="Arial" w:cs="Arial"/>
                <w:color w:val="000000" w:themeColor="text1"/>
                <w:sz w:val="20"/>
                <w:szCs w:val="20"/>
                <w:lang w:val="en-CA" w:eastAsia="en-CA"/>
              </w:rPr>
              <w:t>Team Leads</w:t>
            </w:r>
          </w:p>
        </w:tc>
      </w:tr>
      <w:tr w:rsidR="003F1AC9" w14:paraId="5A048CBB" w14:textId="77777777" w:rsidTr="4250E526">
        <w:trPr>
          <w:trHeight w:val="299"/>
        </w:trPr>
        <w:tc>
          <w:tcPr>
            <w:tcW w:w="2117" w:type="dxa"/>
            <w:tcBorders>
              <w:top w:val="nil"/>
              <w:left w:val="single" w:sz="8" w:space="0" w:color="C0C0C0"/>
              <w:bottom w:val="single" w:sz="8" w:space="0" w:color="C0C0C0"/>
              <w:right w:val="single" w:sz="8" w:space="0" w:color="C0C0C0"/>
            </w:tcBorders>
            <w:shd w:val="clear" w:color="auto" w:fill="E6E6E6"/>
            <w:noWrap/>
            <w:vAlign w:val="center"/>
            <w:hideMark/>
          </w:tcPr>
          <w:p w14:paraId="251F63C8" w14:textId="77777777" w:rsidR="138D528B" w:rsidRPr="00CD5C5A" w:rsidRDefault="138D528B" w:rsidP="138D528B">
            <w:pPr>
              <w:spacing w:after="0"/>
              <w:rPr>
                <w:rFonts w:ascii="Arial" w:hAnsi="Arial" w:cs="Arial"/>
                <w:b/>
                <w:bCs/>
                <w:color w:val="000000" w:themeColor="text1"/>
                <w:sz w:val="20"/>
                <w:szCs w:val="20"/>
                <w:lang w:val="en-CA" w:eastAsia="en-CA"/>
              </w:rPr>
            </w:pPr>
            <w:r w:rsidRPr="00CD5C5A">
              <w:rPr>
                <w:rFonts w:ascii="Arial" w:hAnsi="Arial" w:cs="Arial"/>
                <w:b/>
                <w:bCs/>
                <w:sz w:val="20"/>
                <w:szCs w:val="20"/>
                <w:lang w:val="en-CA" w:eastAsia="en-CA"/>
              </w:rPr>
              <w:t>Description:</w:t>
            </w:r>
          </w:p>
        </w:tc>
        <w:tc>
          <w:tcPr>
            <w:tcW w:w="7512" w:type="dxa"/>
            <w:tcBorders>
              <w:top w:val="nil"/>
              <w:left w:val="nil"/>
              <w:bottom w:val="single" w:sz="8" w:space="0" w:color="C0C0C0"/>
              <w:right w:val="single" w:sz="8" w:space="0" w:color="C0C0C0"/>
            </w:tcBorders>
            <w:shd w:val="clear" w:color="auto" w:fill="FFFFFF" w:themeFill="background1"/>
            <w:noWrap/>
            <w:vAlign w:val="center"/>
          </w:tcPr>
          <w:p w14:paraId="45E2A7E1" w14:textId="61C7EC2A" w:rsidR="138D528B" w:rsidRPr="00CD5C5A" w:rsidRDefault="04856F3B" w:rsidP="138D528B">
            <w:pPr>
              <w:spacing w:after="0"/>
              <w:rPr>
                <w:rFonts w:ascii="Arial" w:hAnsi="Arial" w:cs="Arial"/>
                <w:color w:val="000000" w:themeColor="text1"/>
                <w:sz w:val="20"/>
                <w:szCs w:val="20"/>
                <w:lang w:val="en-CA" w:eastAsia="en-CA"/>
              </w:rPr>
            </w:pPr>
            <w:r w:rsidRPr="00CD5C5A">
              <w:rPr>
                <w:rFonts w:ascii="Arial" w:hAnsi="Arial" w:cs="Arial"/>
                <w:color w:val="000000" w:themeColor="text1"/>
                <w:sz w:val="20"/>
                <w:szCs w:val="20"/>
                <w:lang w:val="en-CA" w:eastAsia="en-CA"/>
              </w:rPr>
              <w:t xml:space="preserve">Generate a comprehensive Quality Assurance report incorporating findings from </w:t>
            </w:r>
            <w:r w:rsidR="009C4BDD" w:rsidRPr="00CD5C5A">
              <w:rPr>
                <w:rFonts w:ascii="Arial" w:hAnsi="Arial" w:cs="Arial"/>
                <w:color w:val="000000" w:themeColor="text1"/>
                <w:sz w:val="20"/>
                <w:szCs w:val="20"/>
                <w:lang w:val="en-CA" w:eastAsia="en-CA"/>
              </w:rPr>
              <w:t>regular</w:t>
            </w:r>
            <w:r w:rsidRPr="00CD5C5A">
              <w:rPr>
                <w:rFonts w:ascii="Arial" w:hAnsi="Arial" w:cs="Arial"/>
                <w:color w:val="000000" w:themeColor="text1"/>
                <w:sz w:val="20"/>
                <w:szCs w:val="20"/>
                <w:lang w:val="en-CA" w:eastAsia="en-CA"/>
              </w:rPr>
              <w:t xml:space="preserve"> quality reviews. The deliverable included detailed AQ review reports, offering insights into specific evaluations conducted throughout the project.</w:t>
            </w:r>
          </w:p>
        </w:tc>
      </w:tr>
      <w:tr w:rsidR="003F1AC9" w14:paraId="61D0FCFC" w14:textId="77777777" w:rsidTr="4250E526">
        <w:trPr>
          <w:trHeight w:val="299"/>
        </w:trPr>
        <w:tc>
          <w:tcPr>
            <w:tcW w:w="2117" w:type="dxa"/>
            <w:tcBorders>
              <w:top w:val="nil"/>
              <w:left w:val="single" w:sz="8" w:space="0" w:color="C0C0C0"/>
              <w:bottom w:val="single" w:sz="8" w:space="0" w:color="C0C0C0"/>
              <w:right w:val="single" w:sz="8" w:space="0" w:color="C0C0C0"/>
            </w:tcBorders>
            <w:shd w:val="clear" w:color="auto" w:fill="E6E6E6"/>
            <w:noWrap/>
            <w:vAlign w:val="center"/>
            <w:hideMark/>
          </w:tcPr>
          <w:p w14:paraId="2EFE00B6" w14:textId="77777777" w:rsidR="138D528B" w:rsidRPr="00CD5C5A" w:rsidRDefault="138D528B" w:rsidP="138D528B">
            <w:pPr>
              <w:spacing w:after="0"/>
              <w:rPr>
                <w:rFonts w:ascii="Arial" w:hAnsi="Arial" w:cs="Arial"/>
                <w:b/>
                <w:bCs/>
                <w:color w:val="000000" w:themeColor="text1"/>
                <w:sz w:val="20"/>
                <w:szCs w:val="20"/>
                <w:lang w:val="en-CA" w:eastAsia="en-CA"/>
              </w:rPr>
            </w:pPr>
            <w:r w:rsidRPr="00CD5C5A">
              <w:rPr>
                <w:rFonts w:ascii="Arial" w:hAnsi="Arial" w:cs="Arial"/>
                <w:b/>
                <w:bCs/>
                <w:sz w:val="20"/>
                <w:szCs w:val="20"/>
                <w:lang w:val="en-CA" w:eastAsia="en-CA"/>
              </w:rPr>
              <w:t xml:space="preserve">Acceptance Criteria: </w:t>
            </w:r>
          </w:p>
        </w:tc>
        <w:tc>
          <w:tcPr>
            <w:tcW w:w="7512" w:type="dxa"/>
            <w:tcBorders>
              <w:top w:val="nil"/>
              <w:left w:val="nil"/>
              <w:bottom w:val="single" w:sz="8" w:space="0" w:color="C0C0C0"/>
              <w:right w:val="single" w:sz="8" w:space="0" w:color="C0C0C0"/>
            </w:tcBorders>
            <w:shd w:val="clear" w:color="auto" w:fill="FFFFFF" w:themeFill="background1"/>
            <w:noWrap/>
            <w:vAlign w:val="center"/>
          </w:tcPr>
          <w:p w14:paraId="7315D9D4" w14:textId="4CD97F90" w:rsidR="138D528B" w:rsidRPr="00CD5C5A" w:rsidRDefault="138D528B" w:rsidP="138D528B">
            <w:pPr>
              <w:spacing w:after="0"/>
              <w:rPr>
                <w:rFonts w:ascii="Arial" w:hAnsi="Arial" w:cs="Arial"/>
                <w:color w:val="000000" w:themeColor="text1"/>
                <w:sz w:val="20"/>
                <w:szCs w:val="20"/>
                <w:lang w:val="en-CA" w:eastAsia="en-CA"/>
              </w:rPr>
            </w:pPr>
            <w:r w:rsidRPr="00CD5C5A">
              <w:rPr>
                <w:rFonts w:ascii="Arial" w:hAnsi="Arial" w:cs="Arial"/>
                <w:color w:val="000000" w:themeColor="text1"/>
                <w:sz w:val="20"/>
                <w:szCs w:val="20"/>
                <w:lang w:val="en-CA" w:eastAsia="en-CA"/>
              </w:rPr>
              <w:t xml:space="preserve">Upon successful </w:t>
            </w:r>
            <w:r w:rsidR="50377B36" w:rsidRPr="00CD5C5A">
              <w:rPr>
                <w:rFonts w:ascii="Arial" w:hAnsi="Arial" w:cs="Arial"/>
                <w:color w:val="000000" w:themeColor="text1"/>
                <w:sz w:val="20"/>
                <w:szCs w:val="20"/>
                <w:lang w:val="en-CA" w:eastAsia="en-CA"/>
              </w:rPr>
              <w:t>completion of the detailed quality assurance plan, conducting periodic reviews to assess project elements, completing a comprehensive report summarizing the outcomes of the quality assurance efforts, and providing a detailed report for each quality review conducted.</w:t>
            </w:r>
          </w:p>
        </w:tc>
      </w:tr>
      <w:tr w:rsidR="003F1AC9" w14:paraId="1CE86DA5" w14:textId="77777777" w:rsidTr="4250E526">
        <w:trPr>
          <w:trHeight w:val="299"/>
        </w:trPr>
        <w:tc>
          <w:tcPr>
            <w:tcW w:w="2117" w:type="dxa"/>
            <w:tcBorders>
              <w:top w:val="nil"/>
              <w:left w:val="single" w:sz="8" w:space="0" w:color="C0C0C0"/>
              <w:bottom w:val="single" w:sz="8" w:space="0" w:color="C0C0C0"/>
              <w:right w:val="single" w:sz="8" w:space="0" w:color="C0C0C0"/>
            </w:tcBorders>
            <w:shd w:val="clear" w:color="auto" w:fill="E6E6E6"/>
            <w:noWrap/>
            <w:vAlign w:val="center"/>
            <w:hideMark/>
          </w:tcPr>
          <w:p w14:paraId="4B335B6A" w14:textId="77777777" w:rsidR="138D528B" w:rsidRPr="00CD5C5A" w:rsidRDefault="138D528B" w:rsidP="138D528B">
            <w:pPr>
              <w:spacing w:after="0"/>
              <w:rPr>
                <w:rFonts w:ascii="Arial" w:hAnsi="Arial" w:cs="Arial"/>
                <w:b/>
                <w:bCs/>
                <w:color w:val="000000" w:themeColor="text1"/>
                <w:sz w:val="20"/>
                <w:szCs w:val="20"/>
                <w:lang w:val="en-CA" w:eastAsia="en-CA"/>
              </w:rPr>
            </w:pPr>
            <w:r w:rsidRPr="00CD5C5A">
              <w:rPr>
                <w:rFonts w:ascii="Arial" w:hAnsi="Arial" w:cs="Arial"/>
                <w:b/>
                <w:bCs/>
                <w:sz w:val="20"/>
                <w:szCs w:val="20"/>
                <w:lang w:val="en-CA" w:eastAsia="en-CA"/>
              </w:rPr>
              <w:t xml:space="preserve">Due Date: </w:t>
            </w:r>
          </w:p>
        </w:tc>
        <w:tc>
          <w:tcPr>
            <w:tcW w:w="7512" w:type="dxa"/>
            <w:tcBorders>
              <w:top w:val="nil"/>
              <w:left w:val="nil"/>
              <w:bottom w:val="single" w:sz="8" w:space="0" w:color="C0C0C0"/>
              <w:right w:val="single" w:sz="8" w:space="0" w:color="C0C0C0"/>
            </w:tcBorders>
            <w:shd w:val="clear" w:color="auto" w:fill="FFFFFF" w:themeFill="background1"/>
            <w:noWrap/>
            <w:vAlign w:val="center"/>
          </w:tcPr>
          <w:p w14:paraId="16FD9C7B" w14:textId="36272E13" w:rsidR="138D528B" w:rsidRPr="00CD5C5A" w:rsidRDefault="138D528B" w:rsidP="005537E6">
            <w:pPr>
              <w:spacing w:after="0"/>
              <w:rPr>
                <w:rFonts w:ascii="Arial" w:hAnsi="Arial" w:cs="Arial"/>
                <w:color w:val="000000" w:themeColor="text1"/>
                <w:sz w:val="20"/>
                <w:szCs w:val="20"/>
                <w:lang w:val="en-CA" w:eastAsia="en-CA"/>
              </w:rPr>
            </w:pPr>
            <w:r w:rsidRPr="00CD5C5A">
              <w:rPr>
                <w:rFonts w:ascii="Arial" w:hAnsi="Arial" w:cs="Arial"/>
                <w:color w:val="000000" w:themeColor="text1"/>
                <w:sz w:val="20"/>
                <w:szCs w:val="20"/>
                <w:lang w:val="en-CA" w:eastAsia="en-CA"/>
              </w:rPr>
              <w:t>2024</w:t>
            </w:r>
            <w:r w:rsidR="556032CA" w:rsidRPr="00CD5C5A">
              <w:rPr>
                <w:rFonts w:ascii="Arial" w:hAnsi="Arial" w:cs="Arial"/>
                <w:color w:val="000000" w:themeColor="text1"/>
                <w:sz w:val="20"/>
                <w:szCs w:val="20"/>
                <w:lang w:val="en-CA" w:eastAsia="en-CA"/>
              </w:rPr>
              <w:t>-04-05</w:t>
            </w:r>
          </w:p>
        </w:tc>
      </w:tr>
      <w:tr w:rsidR="00EF7255" w14:paraId="232D85F6" w14:textId="77777777" w:rsidTr="4250E526">
        <w:trPr>
          <w:trHeight w:val="299"/>
        </w:trPr>
        <w:tc>
          <w:tcPr>
            <w:tcW w:w="9629" w:type="dxa"/>
            <w:gridSpan w:val="2"/>
            <w:tcBorders>
              <w:top w:val="single" w:sz="8" w:space="0" w:color="C0C0C0"/>
              <w:left w:val="single" w:sz="8" w:space="0" w:color="C0C0C0"/>
              <w:bottom w:val="single" w:sz="8" w:space="0" w:color="C0C0C0"/>
              <w:right w:val="single" w:sz="8" w:space="0" w:color="C0C0C0"/>
            </w:tcBorders>
            <w:shd w:val="clear" w:color="auto" w:fill="E6E6E6"/>
            <w:noWrap/>
            <w:vAlign w:val="center"/>
            <w:hideMark/>
          </w:tcPr>
          <w:p w14:paraId="6057F902" w14:textId="3810C888" w:rsidR="138D528B" w:rsidRPr="00CD5C5A" w:rsidRDefault="138D528B" w:rsidP="138D528B">
            <w:pPr>
              <w:spacing w:after="0"/>
              <w:rPr>
                <w:rFonts w:ascii="Arial" w:hAnsi="Arial" w:cs="Arial"/>
                <w:b/>
                <w:bCs/>
                <w:sz w:val="20"/>
                <w:szCs w:val="20"/>
                <w:lang w:val="en-CA" w:eastAsia="en-CA"/>
              </w:rPr>
            </w:pPr>
            <w:r w:rsidRPr="00CD5C5A">
              <w:rPr>
                <w:rFonts w:ascii="Arial" w:hAnsi="Arial" w:cs="Arial"/>
                <w:b/>
                <w:bCs/>
                <w:sz w:val="20"/>
                <w:szCs w:val="20"/>
                <w:lang w:val="en-CA" w:eastAsia="en-CA"/>
              </w:rPr>
              <w:t xml:space="preserve">Project Deliverable </w:t>
            </w:r>
            <w:r w:rsidR="0F02925D" w:rsidRPr="00CD5C5A">
              <w:rPr>
                <w:rFonts w:ascii="Arial" w:hAnsi="Arial" w:cs="Arial"/>
                <w:b/>
                <w:bCs/>
                <w:sz w:val="20"/>
                <w:szCs w:val="20"/>
                <w:lang w:val="en-CA" w:eastAsia="en-CA"/>
              </w:rPr>
              <w:t>9</w:t>
            </w:r>
            <w:r w:rsidRPr="00CD5C5A">
              <w:rPr>
                <w:rFonts w:ascii="Arial" w:hAnsi="Arial" w:cs="Arial"/>
                <w:b/>
                <w:bCs/>
                <w:sz w:val="20"/>
                <w:szCs w:val="20"/>
                <w:lang w:val="en-CA" w:eastAsia="en-CA"/>
              </w:rPr>
              <w:t xml:space="preserve">: </w:t>
            </w:r>
            <w:r w:rsidR="6965F196" w:rsidRPr="00CD5C5A">
              <w:rPr>
                <w:rFonts w:ascii="Arial" w:hAnsi="Arial" w:cs="Arial"/>
                <w:b/>
                <w:bCs/>
                <w:sz w:val="20"/>
                <w:szCs w:val="20"/>
                <w:lang w:val="en-CA" w:eastAsia="en-CA"/>
              </w:rPr>
              <w:t>Training Documentation and User Support Materials</w:t>
            </w:r>
          </w:p>
        </w:tc>
      </w:tr>
      <w:tr w:rsidR="003F1AC9" w14:paraId="6AC01389" w14:textId="77777777" w:rsidTr="4250E526">
        <w:trPr>
          <w:trHeight w:val="299"/>
        </w:trPr>
        <w:tc>
          <w:tcPr>
            <w:tcW w:w="2117" w:type="dxa"/>
            <w:tcBorders>
              <w:top w:val="nil"/>
              <w:left w:val="single" w:sz="8" w:space="0" w:color="C0C0C0"/>
              <w:bottom w:val="single" w:sz="8" w:space="0" w:color="C0C0C0"/>
              <w:right w:val="single" w:sz="8" w:space="0" w:color="C0C0C0"/>
            </w:tcBorders>
            <w:shd w:val="clear" w:color="auto" w:fill="E6E6E6"/>
            <w:noWrap/>
            <w:vAlign w:val="center"/>
            <w:hideMark/>
          </w:tcPr>
          <w:p w14:paraId="46C106B1" w14:textId="77777777" w:rsidR="138D528B" w:rsidRPr="00CD5C5A" w:rsidRDefault="138D528B" w:rsidP="138D528B">
            <w:pPr>
              <w:spacing w:after="0"/>
              <w:rPr>
                <w:rFonts w:ascii="Arial" w:hAnsi="Arial" w:cs="Arial"/>
                <w:b/>
                <w:bCs/>
                <w:color w:val="000000" w:themeColor="text1"/>
                <w:sz w:val="20"/>
                <w:szCs w:val="20"/>
                <w:lang w:val="en-CA" w:eastAsia="en-CA"/>
              </w:rPr>
            </w:pPr>
            <w:r w:rsidRPr="00CD5C5A">
              <w:rPr>
                <w:rFonts w:ascii="Arial" w:hAnsi="Arial" w:cs="Arial"/>
                <w:b/>
                <w:bCs/>
                <w:sz w:val="20"/>
                <w:szCs w:val="20"/>
                <w:lang w:val="en-CA" w:eastAsia="en-CA"/>
              </w:rPr>
              <w:t>Stakeholder:</w:t>
            </w:r>
          </w:p>
        </w:tc>
        <w:tc>
          <w:tcPr>
            <w:tcW w:w="7512" w:type="dxa"/>
            <w:tcBorders>
              <w:top w:val="nil"/>
              <w:left w:val="nil"/>
              <w:bottom w:val="single" w:sz="8" w:space="0" w:color="C0C0C0"/>
              <w:right w:val="single" w:sz="8" w:space="0" w:color="C0C0C0"/>
            </w:tcBorders>
            <w:shd w:val="clear" w:color="auto" w:fill="FFFFFF" w:themeFill="background1"/>
            <w:noWrap/>
            <w:vAlign w:val="center"/>
          </w:tcPr>
          <w:p w14:paraId="7E3294D1" w14:textId="0ED04B4A" w:rsidR="138D528B" w:rsidRPr="00CD5C5A" w:rsidRDefault="138D528B" w:rsidP="138D528B">
            <w:pPr>
              <w:spacing w:after="0"/>
              <w:rPr>
                <w:rFonts w:ascii="Arial" w:hAnsi="Arial" w:cs="Arial"/>
                <w:color w:val="000000" w:themeColor="text1"/>
                <w:sz w:val="20"/>
                <w:szCs w:val="20"/>
                <w:lang w:val="en-CA" w:eastAsia="en-CA"/>
              </w:rPr>
            </w:pPr>
            <w:r w:rsidRPr="00CD5C5A">
              <w:rPr>
                <w:rFonts w:ascii="Arial" w:hAnsi="Arial" w:cs="Arial"/>
                <w:color w:val="000000" w:themeColor="text1"/>
                <w:sz w:val="20"/>
                <w:szCs w:val="20"/>
                <w:lang w:val="en-CA" w:eastAsia="en-CA"/>
              </w:rPr>
              <w:t xml:space="preserve">Project Sponsor, Project Management, </w:t>
            </w:r>
            <w:r w:rsidR="1B15E0BD" w:rsidRPr="00CD5C5A">
              <w:rPr>
                <w:rFonts w:ascii="Arial" w:hAnsi="Arial" w:cs="Arial"/>
                <w:color w:val="000000" w:themeColor="text1"/>
                <w:sz w:val="20"/>
                <w:szCs w:val="20"/>
                <w:lang w:val="en-CA" w:eastAsia="en-CA"/>
              </w:rPr>
              <w:t xml:space="preserve">all </w:t>
            </w:r>
            <w:r w:rsidRPr="00CD5C5A">
              <w:rPr>
                <w:rFonts w:ascii="Arial" w:hAnsi="Arial" w:cs="Arial"/>
                <w:color w:val="000000" w:themeColor="text1"/>
                <w:sz w:val="20"/>
                <w:szCs w:val="20"/>
                <w:lang w:val="en-CA" w:eastAsia="en-CA"/>
              </w:rPr>
              <w:t>Team Leads</w:t>
            </w:r>
          </w:p>
        </w:tc>
      </w:tr>
      <w:tr w:rsidR="003F1AC9" w14:paraId="13ED8ABC" w14:textId="77777777" w:rsidTr="4250E526">
        <w:trPr>
          <w:trHeight w:val="299"/>
        </w:trPr>
        <w:tc>
          <w:tcPr>
            <w:tcW w:w="2117" w:type="dxa"/>
            <w:tcBorders>
              <w:top w:val="nil"/>
              <w:left w:val="single" w:sz="8" w:space="0" w:color="C0C0C0"/>
              <w:bottom w:val="single" w:sz="8" w:space="0" w:color="C0C0C0"/>
              <w:right w:val="single" w:sz="8" w:space="0" w:color="C0C0C0"/>
            </w:tcBorders>
            <w:shd w:val="clear" w:color="auto" w:fill="E6E6E6"/>
            <w:noWrap/>
            <w:vAlign w:val="center"/>
            <w:hideMark/>
          </w:tcPr>
          <w:p w14:paraId="041ADF7C" w14:textId="77777777" w:rsidR="138D528B" w:rsidRPr="00CD5C5A" w:rsidRDefault="138D528B" w:rsidP="138D528B">
            <w:pPr>
              <w:spacing w:after="0"/>
              <w:rPr>
                <w:rFonts w:ascii="Arial" w:hAnsi="Arial" w:cs="Arial"/>
                <w:b/>
                <w:bCs/>
                <w:color w:val="000000" w:themeColor="text1"/>
                <w:sz w:val="20"/>
                <w:szCs w:val="20"/>
                <w:lang w:val="en-CA" w:eastAsia="en-CA"/>
              </w:rPr>
            </w:pPr>
            <w:r w:rsidRPr="00CD5C5A">
              <w:rPr>
                <w:rFonts w:ascii="Arial" w:hAnsi="Arial" w:cs="Arial"/>
                <w:b/>
                <w:bCs/>
                <w:sz w:val="20"/>
                <w:szCs w:val="20"/>
                <w:lang w:val="en-CA" w:eastAsia="en-CA"/>
              </w:rPr>
              <w:t>Description:</w:t>
            </w:r>
          </w:p>
        </w:tc>
        <w:tc>
          <w:tcPr>
            <w:tcW w:w="7512" w:type="dxa"/>
            <w:tcBorders>
              <w:top w:val="nil"/>
              <w:left w:val="nil"/>
              <w:bottom w:val="single" w:sz="8" w:space="0" w:color="C0C0C0"/>
              <w:right w:val="single" w:sz="8" w:space="0" w:color="C0C0C0"/>
            </w:tcBorders>
            <w:shd w:val="clear" w:color="auto" w:fill="FFFFFF" w:themeFill="background1"/>
            <w:noWrap/>
            <w:vAlign w:val="center"/>
          </w:tcPr>
          <w:p w14:paraId="351A28CF" w14:textId="2C3C5328" w:rsidR="138D528B" w:rsidRPr="00CD5C5A" w:rsidRDefault="41E4FC61" w:rsidP="138D528B">
            <w:pPr>
              <w:spacing w:after="0"/>
              <w:rPr>
                <w:rFonts w:ascii="Arial" w:hAnsi="Arial" w:cs="Arial"/>
                <w:color w:val="000000" w:themeColor="text1"/>
                <w:sz w:val="20"/>
                <w:szCs w:val="20"/>
                <w:lang w:val="en-CA" w:eastAsia="en-CA"/>
              </w:rPr>
            </w:pPr>
            <w:r w:rsidRPr="00CD5C5A">
              <w:rPr>
                <w:rFonts w:ascii="Arial" w:hAnsi="Arial" w:cs="Arial"/>
                <w:color w:val="000000" w:themeColor="text1"/>
                <w:sz w:val="20"/>
                <w:szCs w:val="20"/>
                <w:lang w:val="en-CA" w:eastAsia="en-CA"/>
              </w:rPr>
              <w:t>Creating essential training documentation to equip new users with project knowledge. It also includes user support materials to provide ongoing assistance, ensuring users are well-supported throughout the project.</w:t>
            </w:r>
          </w:p>
        </w:tc>
      </w:tr>
      <w:tr w:rsidR="003F1AC9" w14:paraId="690AF185" w14:textId="77777777" w:rsidTr="4250E526">
        <w:trPr>
          <w:trHeight w:val="299"/>
        </w:trPr>
        <w:tc>
          <w:tcPr>
            <w:tcW w:w="2117" w:type="dxa"/>
            <w:tcBorders>
              <w:top w:val="nil"/>
              <w:left w:val="single" w:sz="8" w:space="0" w:color="C0C0C0"/>
              <w:bottom w:val="single" w:sz="8" w:space="0" w:color="C0C0C0"/>
              <w:right w:val="single" w:sz="8" w:space="0" w:color="C0C0C0"/>
            </w:tcBorders>
            <w:shd w:val="clear" w:color="auto" w:fill="E6E6E6"/>
            <w:noWrap/>
            <w:vAlign w:val="center"/>
            <w:hideMark/>
          </w:tcPr>
          <w:p w14:paraId="1AB78AC9" w14:textId="77777777" w:rsidR="138D528B" w:rsidRPr="00CD5C5A" w:rsidRDefault="138D528B" w:rsidP="138D528B">
            <w:pPr>
              <w:spacing w:after="0"/>
              <w:rPr>
                <w:rFonts w:ascii="Arial" w:hAnsi="Arial" w:cs="Arial"/>
                <w:b/>
                <w:bCs/>
                <w:color w:val="000000" w:themeColor="text1"/>
                <w:sz w:val="20"/>
                <w:szCs w:val="20"/>
                <w:lang w:val="en-CA" w:eastAsia="en-CA"/>
              </w:rPr>
            </w:pPr>
            <w:r w:rsidRPr="00CD5C5A">
              <w:rPr>
                <w:rFonts w:ascii="Arial" w:hAnsi="Arial" w:cs="Arial"/>
                <w:b/>
                <w:bCs/>
                <w:sz w:val="20"/>
                <w:szCs w:val="20"/>
                <w:lang w:val="en-CA" w:eastAsia="en-CA"/>
              </w:rPr>
              <w:t xml:space="preserve">Acceptance Criteria: </w:t>
            </w:r>
          </w:p>
        </w:tc>
        <w:tc>
          <w:tcPr>
            <w:tcW w:w="7512" w:type="dxa"/>
            <w:tcBorders>
              <w:top w:val="nil"/>
              <w:left w:val="nil"/>
              <w:bottom w:val="single" w:sz="8" w:space="0" w:color="C0C0C0"/>
              <w:right w:val="single" w:sz="8" w:space="0" w:color="C0C0C0"/>
            </w:tcBorders>
            <w:shd w:val="clear" w:color="auto" w:fill="FFFFFF" w:themeFill="background1"/>
            <w:noWrap/>
            <w:vAlign w:val="center"/>
          </w:tcPr>
          <w:p w14:paraId="4019F215" w14:textId="2D14B19F" w:rsidR="138D528B" w:rsidRPr="00CD5C5A" w:rsidRDefault="65DAE827" w:rsidP="138D528B">
            <w:pPr>
              <w:spacing w:after="0"/>
              <w:rPr>
                <w:rFonts w:ascii="Arial" w:hAnsi="Arial" w:cs="Arial"/>
                <w:color w:val="000000" w:themeColor="text1"/>
                <w:sz w:val="20"/>
                <w:szCs w:val="20"/>
                <w:lang w:val="en-CA" w:eastAsia="en-CA"/>
              </w:rPr>
            </w:pPr>
            <w:r w:rsidRPr="00CD5C5A">
              <w:rPr>
                <w:rFonts w:ascii="Arial" w:hAnsi="Arial" w:cs="Arial"/>
                <w:color w:val="000000" w:themeColor="text1"/>
                <w:sz w:val="20"/>
                <w:szCs w:val="20"/>
                <w:lang w:val="en-CA" w:eastAsia="en-CA"/>
              </w:rPr>
              <w:t xml:space="preserve">Upon successful completion of </w:t>
            </w:r>
            <w:r w:rsidR="027A2C50" w:rsidRPr="00CD5C5A">
              <w:rPr>
                <w:rFonts w:ascii="Arial" w:hAnsi="Arial" w:cs="Arial"/>
                <w:color w:val="000000" w:themeColor="text1"/>
                <w:sz w:val="20"/>
                <w:szCs w:val="20"/>
                <w:lang w:val="en-CA" w:eastAsia="en-CA"/>
              </w:rPr>
              <w:t>all training material documents, provision of user supplemental documents, training services (tutorials and other similar materials)</w:t>
            </w:r>
          </w:p>
        </w:tc>
      </w:tr>
      <w:tr w:rsidR="003F1AC9" w14:paraId="2B0FA204" w14:textId="77777777" w:rsidTr="4250E526">
        <w:trPr>
          <w:trHeight w:val="299"/>
        </w:trPr>
        <w:tc>
          <w:tcPr>
            <w:tcW w:w="2117" w:type="dxa"/>
            <w:tcBorders>
              <w:top w:val="nil"/>
              <w:left w:val="single" w:sz="8" w:space="0" w:color="C0C0C0"/>
              <w:bottom w:val="single" w:sz="8" w:space="0" w:color="C0C0C0"/>
              <w:right w:val="single" w:sz="8" w:space="0" w:color="C0C0C0"/>
            </w:tcBorders>
            <w:shd w:val="clear" w:color="auto" w:fill="E6E6E6"/>
            <w:noWrap/>
            <w:vAlign w:val="center"/>
            <w:hideMark/>
          </w:tcPr>
          <w:p w14:paraId="0739E62F" w14:textId="77777777" w:rsidR="138D528B" w:rsidRPr="00CD5C5A" w:rsidRDefault="138D528B" w:rsidP="138D528B">
            <w:pPr>
              <w:spacing w:after="0"/>
              <w:rPr>
                <w:rFonts w:ascii="Arial" w:hAnsi="Arial" w:cs="Arial"/>
                <w:b/>
                <w:bCs/>
                <w:color w:val="000000" w:themeColor="text1"/>
                <w:sz w:val="20"/>
                <w:szCs w:val="20"/>
                <w:lang w:val="en-CA" w:eastAsia="en-CA"/>
              </w:rPr>
            </w:pPr>
            <w:r w:rsidRPr="00CD5C5A">
              <w:rPr>
                <w:rFonts w:ascii="Arial" w:hAnsi="Arial" w:cs="Arial"/>
                <w:b/>
                <w:bCs/>
                <w:sz w:val="20"/>
                <w:szCs w:val="20"/>
                <w:lang w:val="en-CA" w:eastAsia="en-CA"/>
              </w:rPr>
              <w:t xml:space="preserve">Due Date: </w:t>
            </w:r>
          </w:p>
        </w:tc>
        <w:tc>
          <w:tcPr>
            <w:tcW w:w="7512" w:type="dxa"/>
            <w:tcBorders>
              <w:top w:val="nil"/>
              <w:left w:val="nil"/>
              <w:bottom w:val="single" w:sz="8" w:space="0" w:color="C0C0C0"/>
              <w:right w:val="single" w:sz="8" w:space="0" w:color="C0C0C0"/>
            </w:tcBorders>
            <w:shd w:val="clear" w:color="auto" w:fill="FFFFFF" w:themeFill="background1"/>
            <w:noWrap/>
            <w:vAlign w:val="center"/>
          </w:tcPr>
          <w:p w14:paraId="6712D490" w14:textId="33D922A6" w:rsidR="138D528B" w:rsidRPr="00CD5C5A" w:rsidRDefault="138D528B" w:rsidP="005537E6">
            <w:pPr>
              <w:spacing w:after="0"/>
              <w:rPr>
                <w:rFonts w:ascii="Arial" w:hAnsi="Arial" w:cs="Arial"/>
                <w:color w:val="000000" w:themeColor="text1"/>
                <w:sz w:val="20"/>
                <w:szCs w:val="20"/>
                <w:lang w:val="en-CA" w:eastAsia="en-CA"/>
              </w:rPr>
            </w:pPr>
            <w:r w:rsidRPr="00CD5C5A">
              <w:rPr>
                <w:rFonts w:ascii="Arial" w:hAnsi="Arial" w:cs="Arial"/>
                <w:color w:val="000000" w:themeColor="text1"/>
                <w:sz w:val="20"/>
                <w:szCs w:val="20"/>
                <w:lang w:val="en-CA" w:eastAsia="en-CA"/>
              </w:rPr>
              <w:t>2024-0</w:t>
            </w:r>
            <w:r w:rsidR="2D90D533" w:rsidRPr="00CD5C5A">
              <w:rPr>
                <w:rFonts w:ascii="Arial" w:hAnsi="Arial" w:cs="Arial"/>
                <w:color w:val="000000" w:themeColor="text1"/>
                <w:sz w:val="20"/>
                <w:szCs w:val="20"/>
                <w:lang w:val="en-CA" w:eastAsia="en-CA"/>
              </w:rPr>
              <w:t>4-12</w:t>
            </w:r>
          </w:p>
        </w:tc>
      </w:tr>
      <w:tr w:rsidR="00EF7255" w14:paraId="25391076" w14:textId="77777777" w:rsidTr="4250E526">
        <w:trPr>
          <w:trHeight w:val="299"/>
        </w:trPr>
        <w:tc>
          <w:tcPr>
            <w:tcW w:w="9629" w:type="dxa"/>
            <w:gridSpan w:val="2"/>
            <w:tcBorders>
              <w:top w:val="single" w:sz="8" w:space="0" w:color="C0C0C0"/>
              <w:left w:val="single" w:sz="8" w:space="0" w:color="C0C0C0"/>
              <w:bottom w:val="single" w:sz="8" w:space="0" w:color="C0C0C0"/>
              <w:right w:val="single" w:sz="8" w:space="0" w:color="C0C0C0"/>
            </w:tcBorders>
            <w:shd w:val="clear" w:color="auto" w:fill="E6E6E6"/>
            <w:noWrap/>
            <w:vAlign w:val="center"/>
            <w:hideMark/>
          </w:tcPr>
          <w:p w14:paraId="1E3BB715" w14:textId="34D88BA8" w:rsidR="1E54D7ED" w:rsidRPr="00CD5C5A" w:rsidRDefault="1E54D7ED" w:rsidP="1E54D7ED">
            <w:pPr>
              <w:spacing w:after="0"/>
              <w:rPr>
                <w:rFonts w:ascii="Arial" w:hAnsi="Arial" w:cs="Arial"/>
                <w:b/>
                <w:bCs/>
                <w:sz w:val="20"/>
                <w:szCs w:val="20"/>
                <w:lang w:val="en-CA" w:eastAsia="en-CA"/>
              </w:rPr>
            </w:pPr>
            <w:r w:rsidRPr="00CD5C5A">
              <w:rPr>
                <w:rFonts w:ascii="Arial" w:hAnsi="Arial" w:cs="Arial"/>
                <w:b/>
                <w:bCs/>
                <w:sz w:val="20"/>
                <w:szCs w:val="20"/>
                <w:lang w:val="en-CA" w:eastAsia="en-CA"/>
              </w:rPr>
              <w:t xml:space="preserve">Project Deliverable 9: </w:t>
            </w:r>
            <w:r w:rsidR="761179D5" w:rsidRPr="00CD5C5A">
              <w:rPr>
                <w:rFonts w:ascii="Arial" w:hAnsi="Arial" w:cs="Arial"/>
                <w:b/>
                <w:bCs/>
                <w:sz w:val="20"/>
                <w:szCs w:val="20"/>
                <w:lang w:val="en-CA" w:eastAsia="en-CA"/>
              </w:rPr>
              <w:t>Team Documentation and Updates</w:t>
            </w:r>
          </w:p>
        </w:tc>
      </w:tr>
      <w:tr w:rsidR="00517E2C" w14:paraId="6BF7E7A7" w14:textId="77777777" w:rsidTr="4250E526">
        <w:trPr>
          <w:trHeight w:val="299"/>
        </w:trPr>
        <w:tc>
          <w:tcPr>
            <w:tcW w:w="2117" w:type="dxa"/>
            <w:tcBorders>
              <w:top w:val="nil"/>
              <w:left w:val="single" w:sz="8" w:space="0" w:color="C0C0C0"/>
              <w:bottom w:val="single" w:sz="8" w:space="0" w:color="C0C0C0"/>
              <w:right w:val="single" w:sz="8" w:space="0" w:color="C0C0C0"/>
            </w:tcBorders>
            <w:shd w:val="clear" w:color="auto" w:fill="E6E6E6"/>
            <w:noWrap/>
            <w:vAlign w:val="center"/>
            <w:hideMark/>
          </w:tcPr>
          <w:p w14:paraId="06E7446C" w14:textId="77777777" w:rsidR="1E54D7ED" w:rsidRPr="00CD5C5A" w:rsidRDefault="1E54D7ED" w:rsidP="1E54D7ED">
            <w:pPr>
              <w:spacing w:after="0"/>
              <w:rPr>
                <w:rFonts w:ascii="Arial" w:hAnsi="Arial" w:cs="Arial"/>
                <w:b/>
                <w:bCs/>
                <w:color w:val="000000" w:themeColor="text1"/>
                <w:sz w:val="20"/>
                <w:szCs w:val="20"/>
                <w:lang w:val="en-CA" w:eastAsia="en-CA"/>
              </w:rPr>
            </w:pPr>
            <w:r w:rsidRPr="00CD5C5A">
              <w:rPr>
                <w:rFonts w:ascii="Arial" w:hAnsi="Arial" w:cs="Arial"/>
                <w:b/>
                <w:bCs/>
                <w:sz w:val="20"/>
                <w:szCs w:val="20"/>
                <w:lang w:val="en-CA" w:eastAsia="en-CA"/>
              </w:rPr>
              <w:t>Stakeholder:</w:t>
            </w:r>
          </w:p>
        </w:tc>
        <w:tc>
          <w:tcPr>
            <w:tcW w:w="7512" w:type="dxa"/>
            <w:tcBorders>
              <w:top w:val="nil"/>
              <w:left w:val="nil"/>
              <w:bottom w:val="single" w:sz="8" w:space="0" w:color="C0C0C0"/>
              <w:right w:val="single" w:sz="8" w:space="0" w:color="C0C0C0"/>
            </w:tcBorders>
            <w:shd w:val="clear" w:color="auto" w:fill="FFFFFF" w:themeFill="background1"/>
            <w:noWrap/>
            <w:vAlign w:val="center"/>
          </w:tcPr>
          <w:p w14:paraId="55D5C8F6" w14:textId="1B3EC3D2" w:rsidR="1E54D7ED" w:rsidRPr="00CD5C5A" w:rsidRDefault="1E54D7ED" w:rsidP="1E54D7ED">
            <w:pPr>
              <w:spacing w:after="0"/>
              <w:rPr>
                <w:rFonts w:ascii="Arial" w:hAnsi="Arial" w:cs="Arial"/>
                <w:color w:val="000000" w:themeColor="text1"/>
                <w:sz w:val="20"/>
                <w:szCs w:val="20"/>
                <w:lang w:val="en-CA" w:eastAsia="en-CA"/>
              </w:rPr>
            </w:pPr>
            <w:r w:rsidRPr="00CD5C5A">
              <w:rPr>
                <w:rFonts w:ascii="Arial" w:hAnsi="Arial" w:cs="Arial"/>
                <w:color w:val="000000" w:themeColor="text1"/>
                <w:sz w:val="20"/>
                <w:szCs w:val="20"/>
                <w:lang w:val="en-CA" w:eastAsia="en-CA"/>
              </w:rPr>
              <w:t xml:space="preserve">Project Sponsor, Project Management, </w:t>
            </w:r>
            <w:r w:rsidR="63487973" w:rsidRPr="00CD5C5A">
              <w:rPr>
                <w:rFonts w:ascii="Arial" w:hAnsi="Arial" w:cs="Arial"/>
                <w:color w:val="000000" w:themeColor="text1"/>
                <w:sz w:val="20"/>
                <w:szCs w:val="20"/>
                <w:lang w:val="en-CA" w:eastAsia="en-CA"/>
              </w:rPr>
              <w:t xml:space="preserve">all </w:t>
            </w:r>
            <w:r w:rsidRPr="00CD5C5A">
              <w:rPr>
                <w:rFonts w:ascii="Arial" w:hAnsi="Arial" w:cs="Arial"/>
                <w:color w:val="000000" w:themeColor="text1"/>
                <w:sz w:val="20"/>
                <w:szCs w:val="20"/>
                <w:lang w:val="en-CA" w:eastAsia="en-CA"/>
              </w:rPr>
              <w:t>Team Leads</w:t>
            </w:r>
          </w:p>
        </w:tc>
      </w:tr>
      <w:tr w:rsidR="00517E2C" w14:paraId="76A7E4EF" w14:textId="77777777" w:rsidTr="4250E526">
        <w:trPr>
          <w:trHeight w:val="299"/>
        </w:trPr>
        <w:tc>
          <w:tcPr>
            <w:tcW w:w="2117" w:type="dxa"/>
            <w:tcBorders>
              <w:top w:val="nil"/>
              <w:left w:val="single" w:sz="8" w:space="0" w:color="C0C0C0"/>
              <w:bottom w:val="single" w:sz="8" w:space="0" w:color="C0C0C0"/>
              <w:right w:val="single" w:sz="8" w:space="0" w:color="C0C0C0"/>
            </w:tcBorders>
            <w:shd w:val="clear" w:color="auto" w:fill="E6E6E6"/>
            <w:noWrap/>
            <w:vAlign w:val="center"/>
            <w:hideMark/>
          </w:tcPr>
          <w:p w14:paraId="2B3DE4CF" w14:textId="77777777" w:rsidR="1E54D7ED" w:rsidRPr="00CD5C5A" w:rsidRDefault="1E54D7ED" w:rsidP="1E54D7ED">
            <w:pPr>
              <w:spacing w:after="0"/>
              <w:rPr>
                <w:rFonts w:ascii="Arial" w:hAnsi="Arial" w:cs="Arial"/>
                <w:b/>
                <w:bCs/>
                <w:color w:val="000000" w:themeColor="text1"/>
                <w:sz w:val="20"/>
                <w:szCs w:val="20"/>
                <w:lang w:val="en-CA" w:eastAsia="en-CA"/>
              </w:rPr>
            </w:pPr>
            <w:r w:rsidRPr="00CD5C5A">
              <w:rPr>
                <w:rFonts w:ascii="Arial" w:hAnsi="Arial" w:cs="Arial"/>
                <w:b/>
                <w:bCs/>
                <w:sz w:val="20"/>
                <w:szCs w:val="20"/>
                <w:lang w:val="en-CA" w:eastAsia="en-CA"/>
              </w:rPr>
              <w:t>Description:</w:t>
            </w:r>
          </w:p>
        </w:tc>
        <w:tc>
          <w:tcPr>
            <w:tcW w:w="7512" w:type="dxa"/>
            <w:tcBorders>
              <w:top w:val="nil"/>
              <w:left w:val="nil"/>
              <w:bottom w:val="single" w:sz="8" w:space="0" w:color="C0C0C0"/>
              <w:right w:val="single" w:sz="8" w:space="0" w:color="C0C0C0"/>
            </w:tcBorders>
            <w:shd w:val="clear" w:color="auto" w:fill="FFFFFF" w:themeFill="background1"/>
            <w:noWrap/>
            <w:vAlign w:val="center"/>
          </w:tcPr>
          <w:p w14:paraId="64095CEB" w14:textId="2172F0C8" w:rsidR="6067B18E" w:rsidRPr="00CD5C5A" w:rsidRDefault="6067B18E" w:rsidP="1E54D7ED">
            <w:pPr>
              <w:spacing w:after="0"/>
              <w:rPr>
                <w:rFonts w:ascii="Arial" w:hAnsi="Arial" w:cs="Arial"/>
                <w:color w:val="000000" w:themeColor="text1"/>
                <w:sz w:val="20"/>
                <w:szCs w:val="20"/>
                <w:lang w:val="en-CA" w:eastAsia="en-CA"/>
              </w:rPr>
            </w:pPr>
            <w:r w:rsidRPr="00CD5C5A">
              <w:rPr>
                <w:rFonts w:ascii="Arial" w:hAnsi="Arial" w:cs="Arial"/>
                <w:color w:val="000000" w:themeColor="text1"/>
                <w:sz w:val="20"/>
                <w:szCs w:val="20"/>
                <w:lang w:val="en-CA" w:eastAsia="en-CA"/>
              </w:rPr>
              <w:t xml:space="preserve">Regular compilation of team documentation, include weekly Scrum </w:t>
            </w:r>
            <w:r w:rsidR="375E5B8A" w:rsidRPr="00CD5C5A">
              <w:rPr>
                <w:rFonts w:ascii="Arial" w:hAnsi="Arial" w:cs="Arial"/>
                <w:color w:val="000000" w:themeColor="text1"/>
                <w:sz w:val="20"/>
                <w:szCs w:val="20"/>
                <w:lang w:val="en-CA" w:eastAsia="en-CA"/>
              </w:rPr>
              <w:t>meeting minutes and monthly project updates. These documents serve as a dynamic record, tracking tasks, timelines, and project progress, fostering effective communication and collaboration within the team.</w:t>
            </w:r>
          </w:p>
        </w:tc>
      </w:tr>
      <w:tr w:rsidR="00517E2C" w14:paraId="579028DF" w14:textId="77777777" w:rsidTr="4250E526">
        <w:trPr>
          <w:trHeight w:val="299"/>
        </w:trPr>
        <w:tc>
          <w:tcPr>
            <w:tcW w:w="2117" w:type="dxa"/>
            <w:tcBorders>
              <w:top w:val="nil"/>
              <w:left w:val="single" w:sz="8" w:space="0" w:color="C0C0C0"/>
              <w:bottom w:val="single" w:sz="8" w:space="0" w:color="C0C0C0"/>
              <w:right w:val="single" w:sz="8" w:space="0" w:color="C0C0C0"/>
            </w:tcBorders>
            <w:shd w:val="clear" w:color="auto" w:fill="E6E6E6"/>
            <w:noWrap/>
            <w:vAlign w:val="center"/>
            <w:hideMark/>
          </w:tcPr>
          <w:p w14:paraId="49F96982" w14:textId="77777777" w:rsidR="1E54D7ED" w:rsidRPr="00CD5C5A" w:rsidRDefault="1E54D7ED" w:rsidP="1E54D7ED">
            <w:pPr>
              <w:spacing w:after="0"/>
              <w:rPr>
                <w:rFonts w:ascii="Arial" w:hAnsi="Arial" w:cs="Arial"/>
                <w:b/>
                <w:bCs/>
                <w:color w:val="000000" w:themeColor="text1"/>
                <w:sz w:val="20"/>
                <w:szCs w:val="20"/>
                <w:lang w:val="en-CA" w:eastAsia="en-CA"/>
              </w:rPr>
            </w:pPr>
            <w:r w:rsidRPr="00CD5C5A">
              <w:rPr>
                <w:rFonts w:ascii="Arial" w:hAnsi="Arial" w:cs="Arial"/>
                <w:b/>
                <w:bCs/>
                <w:sz w:val="20"/>
                <w:szCs w:val="20"/>
                <w:lang w:val="en-CA" w:eastAsia="en-CA"/>
              </w:rPr>
              <w:t xml:space="preserve">Acceptance Criteria: </w:t>
            </w:r>
          </w:p>
        </w:tc>
        <w:tc>
          <w:tcPr>
            <w:tcW w:w="7512" w:type="dxa"/>
            <w:tcBorders>
              <w:top w:val="nil"/>
              <w:left w:val="nil"/>
              <w:bottom w:val="single" w:sz="8" w:space="0" w:color="C0C0C0"/>
              <w:right w:val="single" w:sz="8" w:space="0" w:color="C0C0C0"/>
            </w:tcBorders>
            <w:shd w:val="clear" w:color="auto" w:fill="FFFFFF" w:themeFill="background1"/>
            <w:noWrap/>
            <w:vAlign w:val="center"/>
          </w:tcPr>
          <w:p w14:paraId="277404BE" w14:textId="52E3BE07" w:rsidR="1E54D7ED" w:rsidRPr="00CD5C5A" w:rsidRDefault="1E54D7ED" w:rsidP="1E54D7ED">
            <w:pPr>
              <w:spacing w:after="0"/>
              <w:rPr>
                <w:rFonts w:ascii="Arial" w:hAnsi="Arial" w:cs="Arial"/>
                <w:color w:val="000000" w:themeColor="text1"/>
                <w:sz w:val="20"/>
                <w:szCs w:val="20"/>
                <w:lang w:val="en-CA" w:eastAsia="en-CA"/>
              </w:rPr>
            </w:pPr>
            <w:r w:rsidRPr="00CD5C5A">
              <w:rPr>
                <w:rFonts w:ascii="Arial" w:hAnsi="Arial" w:cs="Arial"/>
                <w:color w:val="000000" w:themeColor="text1"/>
                <w:sz w:val="20"/>
                <w:szCs w:val="20"/>
                <w:lang w:val="en-CA" w:eastAsia="en-CA"/>
              </w:rPr>
              <w:t xml:space="preserve">Upon successful completion </w:t>
            </w:r>
            <w:r w:rsidR="4FC5DAE9" w:rsidRPr="00CD5C5A">
              <w:rPr>
                <w:rFonts w:ascii="Arial" w:hAnsi="Arial" w:cs="Arial"/>
                <w:color w:val="000000" w:themeColor="text1"/>
                <w:sz w:val="20"/>
                <w:szCs w:val="20"/>
                <w:lang w:val="en-CA" w:eastAsia="en-CA"/>
              </w:rPr>
              <w:t xml:space="preserve">and submission </w:t>
            </w:r>
            <w:r w:rsidRPr="00CD5C5A">
              <w:rPr>
                <w:rFonts w:ascii="Arial" w:hAnsi="Arial" w:cs="Arial"/>
                <w:color w:val="000000" w:themeColor="text1"/>
                <w:sz w:val="20"/>
                <w:szCs w:val="20"/>
                <w:lang w:val="en-CA" w:eastAsia="en-CA"/>
              </w:rPr>
              <w:t xml:space="preserve">of all </w:t>
            </w:r>
            <w:r w:rsidR="4FC5DAE9" w:rsidRPr="00CD5C5A">
              <w:rPr>
                <w:rFonts w:ascii="Arial" w:hAnsi="Arial" w:cs="Arial"/>
                <w:color w:val="000000" w:themeColor="text1"/>
                <w:sz w:val="20"/>
                <w:szCs w:val="20"/>
                <w:lang w:val="en-CA" w:eastAsia="en-CA"/>
              </w:rPr>
              <w:t>weekly scrum minute documents, and detailed monthly report updates.</w:t>
            </w:r>
          </w:p>
        </w:tc>
      </w:tr>
      <w:tr w:rsidR="00517E2C" w14:paraId="1681C61F" w14:textId="77777777" w:rsidTr="4250E526">
        <w:trPr>
          <w:trHeight w:val="299"/>
        </w:trPr>
        <w:tc>
          <w:tcPr>
            <w:tcW w:w="2117" w:type="dxa"/>
            <w:tcBorders>
              <w:top w:val="nil"/>
              <w:left w:val="single" w:sz="8" w:space="0" w:color="C0C0C0"/>
              <w:bottom w:val="single" w:sz="8" w:space="0" w:color="C0C0C0"/>
              <w:right w:val="single" w:sz="8" w:space="0" w:color="C0C0C0"/>
            </w:tcBorders>
            <w:shd w:val="clear" w:color="auto" w:fill="E6E6E6"/>
            <w:noWrap/>
            <w:vAlign w:val="center"/>
            <w:hideMark/>
          </w:tcPr>
          <w:p w14:paraId="10FBBEE9" w14:textId="77777777" w:rsidR="1E54D7ED" w:rsidRPr="00CD5C5A" w:rsidRDefault="1E54D7ED" w:rsidP="1E54D7ED">
            <w:pPr>
              <w:spacing w:after="0"/>
              <w:rPr>
                <w:rFonts w:ascii="Arial" w:hAnsi="Arial" w:cs="Arial"/>
                <w:b/>
                <w:bCs/>
                <w:color w:val="000000" w:themeColor="text1"/>
                <w:sz w:val="20"/>
                <w:szCs w:val="20"/>
                <w:lang w:val="en-CA" w:eastAsia="en-CA"/>
              </w:rPr>
            </w:pPr>
            <w:r w:rsidRPr="00CD5C5A">
              <w:rPr>
                <w:rFonts w:ascii="Arial" w:hAnsi="Arial" w:cs="Arial"/>
                <w:b/>
                <w:bCs/>
                <w:sz w:val="20"/>
                <w:szCs w:val="20"/>
                <w:lang w:val="en-CA" w:eastAsia="en-CA"/>
              </w:rPr>
              <w:t xml:space="preserve">Due Date: </w:t>
            </w:r>
          </w:p>
        </w:tc>
        <w:tc>
          <w:tcPr>
            <w:tcW w:w="7512" w:type="dxa"/>
            <w:tcBorders>
              <w:top w:val="nil"/>
              <w:left w:val="nil"/>
              <w:bottom w:val="single" w:sz="8" w:space="0" w:color="C0C0C0"/>
              <w:right w:val="single" w:sz="8" w:space="0" w:color="C0C0C0"/>
            </w:tcBorders>
            <w:shd w:val="clear" w:color="auto" w:fill="FFFFFF" w:themeFill="background1"/>
            <w:noWrap/>
            <w:vAlign w:val="center"/>
          </w:tcPr>
          <w:p w14:paraId="137E20B8" w14:textId="46426DAB" w:rsidR="1E54D7ED" w:rsidRPr="00CD5C5A" w:rsidRDefault="1E54D7ED" w:rsidP="1E54D7ED">
            <w:pPr>
              <w:spacing w:after="0"/>
              <w:rPr>
                <w:rFonts w:ascii="Arial" w:hAnsi="Arial" w:cs="Arial"/>
                <w:color w:val="000000" w:themeColor="text1"/>
                <w:sz w:val="20"/>
                <w:szCs w:val="20"/>
                <w:lang w:val="en-CA" w:eastAsia="en-CA"/>
              </w:rPr>
            </w:pPr>
            <w:r w:rsidRPr="00CD5C5A">
              <w:rPr>
                <w:rFonts w:ascii="Arial" w:hAnsi="Arial" w:cs="Arial"/>
                <w:color w:val="000000" w:themeColor="text1"/>
                <w:sz w:val="20"/>
                <w:szCs w:val="20"/>
                <w:lang w:val="en-CA" w:eastAsia="en-CA"/>
              </w:rPr>
              <w:t>2024-04-12</w:t>
            </w:r>
          </w:p>
        </w:tc>
      </w:tr>
    </w:tbl>
    <w:p w14:paraId="0CA25467" w14:textId="77777777" w:rsidR="007F445C" w:rsidRPr="00EC400C" w:rsidRDefault="006C18F1" w:rsidP="00EC400C">
      <w:pPr>
        <w:pStyle w:val="Heading2"/>
        <w:rPr>
          <w:sz w:val="20"/>
          <w:szCs w:val="20"/>
        </w:rPr>
      </w:pPr>
      <w:bookmarkStart w:id="61" w:name="_Toc195685114"/>
      <w:bookmarkStart w:id="62" w:name="_Toc204505131"/>
      <w:bookmarkStart w:id="63" w:name="_Toc156820575"/>
      <w:bookmarkStart w:id="64" w:name="_Toc156820662"/>
      <w:bookmarkStart w:id="65" w:name="_Toc157540014"/>
      <w:bookmarkEnd w:id="59"/>
      <w:bookmarkEnd w:id="60"/>
      <w:r w:rsidRPr="00EC400C">
        <w:rPr>
          <w:sz w:val="20"/>
          <w:szCs w:val="20"/>
        </w:rPr>
        <w:lastRenderedPageBreak/>
        <w:t xml:space="preserve">Project Risks, Assumptions, </w:t>
      </w:r>
      <w:r w:rsidR="007F445C" w:rsidRPr="00EC400C">
        <w:rPr>
          <w:sz w:val="20"/>
          <w:szCs w:val="20"/>
        </w:rPr>
        <w:t>and Constraints</w:t>
      </w:r>
      <w:bookmarkEnd w:id="61"/>
      <w:bookmarkEnd w:id="62"/>
      <w:bookmarkEnd w:id="63"/>
      <w:bookmarkEnd w:id="64"/>
      <w:bookmarkEnd w:id="65"/>
    </w:p>
    <w:p w14:paraId="4A8CA266" w14:textId="6D492E17" w:rsidR="007F445C" w:rsidRPr="00CD5C5A" w:rsidRDefault="007F445C" w:rsidP="00EC400C">
      <w:pPr>
        <w:pStyle w:val="Heading3"/>
        <w:tabs>
          <w:tab w:val="clear" w:pos="665"/>
        </w:tabs>
        <w:ind w:hanging="381"/>
        <w:rPr>
          <w:rFonts w:ascii="Verdana" w:hAnsi="Verdana" w:cs="Arial"/>
          <w:sz w:val="20"/>
          <w:szCs w:val="20"/>
        </w:rPr>
      </w:pPr>
      <w:bookmarkStart w:id="66" w:name="_Toc195685115"/>
      <w:bookmarkStart w:id="67" w:name="_Toc204505132"/>
      <w:bookmarkStart w:id="68" w:name="_Toc156820576"/>
      <w:bookmarkStart w:id="69" w:name="_Toc156820663"/>
      <w:bookmarkStart w:id="70" w:name="_Toc157540015"/>
      <w:r w:rsidRPr="00CD5C5A">
        <w:rPr>
          <w:rFonts w:ascii="Verdana" w:hAnsi="Verdana" w:cs="Arial"/>
          <w:sz w:val="20"/>
          <w:szCs w:val="20"/>
        </w:rPr>
        <w:t>Risks</w:t>
      </w:r>
      <w:bookmarkEnd w:id="66"/>
      <w:bookmarkEnd w:id="67"/>
      <w:bookmarkEnd w:id="68"/>
      <w:bookmarkEnd w:id="69"/>
      <w:bookmarkEnd w:id="70"/>
    </w:p>
    <w:p w14:paraId="103EF8A0" w14:textId="77777777" w:rsidR="001A6FA1" w:rsidRPr="00CD5C5A" w:rsidRDefault="001A6FA1" w:rsidP="001A6FA1">
      <w:pPr>
        <w:rPr>
          <w:rFonts w:ascii="Arial" w:hAnsi="Arial" w:cs="Arial"/>
          <w:sz w:val="20"/>
          <w:szCs w:val="20"/>
        </w:rPr>
      </w:pPr>
      <w:r w:rsidRPr="00CD5C5A">
        <w:rPr>
          <w:rFonts w:ascii="Arial" w:hAnsi="Arial" w:cs="Arial"/>
          <w:sz w:val="20"/>
          <w:szCs w:val="20"/>
        </w:rPr>
        <w:t>This risk assessment does not replace</w:t>
      </w:r>
      <w:r w:rsidR="00FC07B3" w:rsidRPr="00CD5C5A">
        <w:rPr>
          <w:rFonts w:ascii="Arial" w:hAnsi="Arial" w:cs="Arial"/>
          <w:sz w:val="20"/>
          <w:szCs w:val="20"/>
        </w:rPr>
        <w:t xml:space="preserve"> a </w:t>
      </w:r>
      <w:r w:rsidRPr="00CD5C5A">
        <w:rPr>
          <w:rFonts w:ascii="Arial" w:hAnsi="Arial" w:cs="Arial"/>
          <w:sz w:val="20"/>
          <w:szCs w:val="20"/>
        </w:rPr>
        <w:t>full risk assessment</w:t>
      </w:r>
      <w:r w:rsidR="00FC07B3" w:rsidRPr="00CD5C5A">
        <w:rPr>
          <w:rFonts w:ascii="Arial" w:hAnsi="Arial" w:cs="Arial"/>
          <w:sz w:val="20"/>
          <w:szCs w:val="20"/>
        </w:rPr>
        <w:t>, which would have been completed during project proposal drafting. The following table contains identified risks and possible mitigation options.</w:t>
      </w:r>
    </w:p>
    <w:tbl>
      <w:tblPr>
        <w:tblW w:w="10080" w:type="dxa"/>
        <w:tblInd w:w="-10" w:type="dxa"/>
        <w:tblLayout w:type="fixed"/>
        <w:tblLook w:val="04A0" w:firstRow="1" w:lastRow="0" w:firstColumn="1" w:lastColumn="0" w:noHBand="0" w:noVBand="1"/>
      </w:tblPr>
      <w:tblGrid>
        <w:gridCol w:w="317"/>
        <w:gridCol w:w="2623"/>
        <w:gridCol w:w="1313"/>
        <w:gridCol w:w="992"/>
        <w:gridCol w:w="3402"/>
        <w:gridCol w:w="1433"/>
      </w:tblGrid>
      <w:tr w:rsidR="00517E2C" w:rsidRPr="00CD5C5A" w14:paraId="08281694" w14:textId="77777777" w:rsidTr="00FB034D">
        <w:trPr>
          <w:trHeight w:val="420"/>
        </w:trPr>
        <w:tc>
          <w:tcPr>
            <w:tcW w:w="317" w:type="dxa"/>
            <w:tcBorders>
              <w:top w:val="single" w:sz="8" w:space="0" w:color="999999"/>
              <w:left w:val="single" w:sz="8" w:space="0" w:color="999999"/>
              <w:bottom w:val="single" w:sz="8" w:space="0" w:color="999999"/>
              <w:right w:val="single" w:sz="8" w:space="0" w:color="999999"/>
            </w:tcBorders>
            <w:shd w:val="clear" w:color="auto" w:fill="E6E6E6"/>
            <w:vAlign w:val="center"/>
            <w:hideMark/>
          </w:tcPr>
          <w:p w14:paraId="5AD4D63C" w14:textId="77777777" w:rsidR="00A835F3" w:rsidRPr="00CD5C5A" w:rsidRDefault="00A835F3" w:rsidP="00A835F3">
            <w:pPr>
              <w:autoSpaceDE/>
              <w:autoSpaceDN/>
              <w:spacing w:after="0"/>
              <w:rPr>
                <w:rFonts w:ascii="Arial" w:hAnsi="Arial" w:cs="Arial"/>
                <w:b/>
                <w:bCs/>
                <w:color w:val="000000"/>
                <w:sz w:val="20"/>
                <w:szCs w:val="20"/>
                <w:lang w:val="en-CA" w:eastAsia="en-CA"/>
              </w:rPr>
            </w:pPr>
            <w:r w:rsidRPr="00CD5C5A">
              <w:rPr>
                <w:rFonts w:ascii="Arial" w:hAnsi="Arial" w:cs="Arial"/>
                <w:b/>
                <w:bCs/>
                <w:color w:val="000000"/>
                <w:sz w:val="20"/>
                <w:szCs w:val="20"/>
                <w:lang w:val="en-CA" w:eastAsia="en-CA"/>
              </w:rPr>
              <w:t> </w:t>
            </w:r>
          </w:p>
        </w:tc>
        <w:tc>
          <w:tcPr>
            <w:tcW w:w="2623" w:type="dxa"/>
            <w:tcBorders>
              <w:top w:val="single" w:sz="8" w:space="0" w:color="999999"/>
              <w:left w:val="nil"/>
              <w:bottom w:val="single" w:sz="8" w:space="0" w:color="999999"/>
              <w:right w:val="single" w:sz="8" w:space="0" w:color="999999"/>
            </w:tcBorders>
            <w:shd w:val="clear" w:color="auto" w:fill="E6E6E6"/>
            <w:vAlign w:val="center"/>
            <w:hideMark/>
          </w:tcPr>
          <w:p w14:paraId="322B99E8" w14:textId="77777777" w:rsidR="00A835F3" w:rsidRPr="00CD5C5A" w:rsidRDefault="00A835F3" w:rsidP="00A835F3">
            <w:pPr>
              <w:autoSpaceDE/>
              <w:autoSpaceDN/>
              <w:spacing w:after="0"/>
              <w:jc w:val="center"/>
              <w:rPr>
                <w:rFonts w:ascii="Arial" w:hAnsi="Arial" w:cs="Arial"/>
                <w:b/>
                <w:bCs/>
                <w:color w:val="000000"/>
                <w:sz w:val="20"/>
                <w:szCs w:val="20"/>
                <w:lang w:val="en-CA" w:eastAsia="en-CA"/>
              </w:rPr>
            </w:pPr>
            <w:r w:rsidRPr="00CD5C5A">
              <w:rPr>
                <w:rFonts w:ascii="Arial" w:hAnsi="Arial" w:cs="Arial"/>
                <w:b/>
                <w:bCs/>
                <w:sz w:val="20"/>
                <w:szCs w:val="20"/>
                <w:lang w:eastAsia="en-CA"/>
              </w:rPr>
              <w:t>Risk Description</w:t>
            </w:r>
          </w:p>
        </w:tc>
        <w:tc>
          <w:tcPr>
            <w:tcW w:w="1313" w:type="dxa"/>
            <w:tcBorders>
              <w:top w:val="single" w:sz="8" w:space="0" w:color="999999"/>
              <w:left w:val="nil"/>
              <w:bottom w:val="single" w:sz="8" w:space="0" w:color="999999"/>
              <w:right w:val="single" w:sz="8" w:space="0" w:color="999999"/>
            </w:tcBorders>
            <w:shd w:val="clear" w:color="auto" w:fill="E6E6E6"/>
            <w:vAlign w:val="center"/>
            <w:hideMark/>
          </w:tcPr>
          <w:p w14:paraId="4DBC3884" w14:textId="77777777" w:rsidR="00A835F3" w:rsidRPr="00CD5C5A" w:rsidRDefault="00A835F3" w:rsidP="00003BE3">
            <w:pPr>
              <w:autoSpaceDE/>
              <w:autoSpaceDN/>
              <w:spacing w:after="0"/>
              <w:jc w:val="center"/>
              <w:rPr>
                <w:rFonts w:ascii="Arial" w:hAnsi="Arial" w:cs="Arial"/>
                <w:b/>
                <w:bCs/>
                <w:color w:val="000000"/>
                <w:sz w:val="20"/>
                <w:szCs w:val="20"/>
                <w:lang w:val="en-CA" w:eastAsia="en-CA"/>
              </w:rPr>
            </w:pPr>
            <w:r w:rsidRPr="00CD5C5A">
              <w:rPr>
                <w:rFonts w:ascii="Arial" w:hAnsi="Arial" w:cs="Arial"/>
                <w:b/>
                <w:bCs/>
                <w:sz w:val="20"/>
                <w:szCs w:val="20"/>
                <w:lang w:eastAsia="en-CA"/>
              </w:rPr>
              <w:t>Probability</w:t>
            </w:r>
            <w:r w:rsidRPr="00CD5C5A">
              <w:rPr>
                <w:rFonts w:ascii="Arial" w:hAnsi="Arial" w:cs="Arial"/>
                <w:b/>
                <w:bCs/>
                <w:sz w:val="20"/>
                <w:szCs w:val="20"/>
                <w:lang w:eastAsia="en-CA"/>
              </w:rPr>
              <w:br/>
              <w:t>(H/M/L)</w:t>
            </w:r>
          </w:p>
        </w:tc>
        <w:tc>
          <w:tcPr>
            <w:tcW w:w="992" w:type="dxa"/>
            <w:tcBorders>
              <w:top w:val="single" w:sz="8" w:space="0" w:color="999999"/>
              <w:left w:val="nil"/>
              <w:bottom w:val="single" w:sz="8" w:space="0" w:color="999999"/>
              <w:right w:val="single" w:sz="8" w:space="0" w:color="999999"/>
            </w:tcBorders>
            <w:shd w:val="clear" w:color="auto" w:fill="E6E6E6"/>
            <w:vAlign w:val="center"/>
            <w:hideMark/>
          </w:tcPr>
          <w:p w14:paraId="48D0F49F" w14:textId="77777777" w:rsidR="00A835F3" w:rsidRPr="00CD5C5A" w:rsidRDefault="00A835F3" w:rsidP="00003BE3">
            <w:pPr>
              <w:autoSpaceDE/>
              <w:autoSpaceDN/>
              <w:spacing w:after="0"/>
              <w:jc w:val="center"/>
              <w:rPr>
                <w:rFonts w:ascii="Arial" w:hAnsi="Arial" w:cs="Arial"/>
                <w:b/>
                <w:bCs/>
                <w:color w:val="000000"/>
                <w:sz w:val="20"/>
                <w:szCs w:val="20"/>
                <w:lang w:val="en-CA" w:eastAsia="en-CA"/>
              </w:rPr>
            </w:pPr>
            <w:r w:rsidRPr="00CD5C5A">
              <w:rPr>
                <w:rFonts w:ascii="Arial" w:hAnsi="Arial" w:cs="Arial"/>
                <w:b/>
                <w:bCs/>
                <w:sz w:val="20"/>
                <w:szCs w:val="20"/>
                <w:lang w:eastAsia="en-CA"/>
              </w:rPr>
              <w:t>Impact</w:t>
            </w:r>
            <w:r w:rsidRPr="00CD5C5A">
              <w:rPr>
                <w:rFonts w:ascii="Arial" w:hAnsi="Arial" w:cs="Arial"/>
                <w:b/>
                <w:bCs/>
                <w:sz w:val="20"/>
                <w:szCs w:val="20"/>
                <w:lang w:eastAsia="en-CA"/>
              </w:rPr>
              <w:br/>
              <w:t>(H/M/L)</w:t>
            </w:r>
          </w:p>
        </w:tc>
        <w:tc>
          <w:tcPr>
            <w:tcW w:w="3402" w:type="dxa"/>
            <w:tcBorders>
              <w:top w:val="single" w:sz="8" w:space="0" w:color="999999"/>
              <w:left w:val="nil"/>
              <w:bottom w:val="single" w:sz="8" w:space="0" w:color="999999"/>
              <w:right w:val="single" w:sz="8" w:space="0" w:color="999999"/>
            </w:tcBorders>
            <w:shd w:val="clear" w:color="auto" w:fill="E6E6E6"/>
            <w:vAlign w:val="center"/>
            <w:hideMark/>
          </w:tcPr>
          <w:p w14:paraId="13455B58" w14:textId="77777777" w:rsidR="00A835F3" w:rsidRPr="00CD5C5A" w:rsidRDefault="00A835F3" w:rsidP="00A835F3">
            <w:pPr>
              <w:autoSpaceDE/>
              <w:autoSpaceDN/>
              <w:spacing w:after="0"/>
              <w:jc w:val="center"/>
              <w:rPr>
                <w:rFonts w:ascii="Arial" w:hAnsi="Arial" w:cs="Arial"/>
                <w:b/>
                <w:bCs/>
                <w:color w:val="000000"/>
                <w:sz w:val="20"/>
                <w:szCs w:val="20"/>
                <w:lang w:val="en-CA" w:eastAsia="en-CA"/>
              </w:rPr>
            </w:pPr>
            <w:r w:rsidRPr="00CD5C5A">
              <w:rPr>
                <w:rFonts w:ascii="Arial" w:hAnsi="Arial" w:cs="Arial"/>
                <w:b/>
                <w:bCs/>
                <w:sz w:val="20"/>
                <w:szCs w:val="20"/>
                <w:lang w:eastAsia="en-CA"/>
              </w:rPr>
              <w:t>Risk Management Plan</w:t>
            </w:r>
          </w:p>
        </w:tc>
        <w:tc>
          <w:tcPr>
            <w:tcW w:w="1433" w:type="dxa"/>
            <w:tcBorders>
              <w:top w:val="single" w:sz="8" w:space="0" w:color="999999"/>
              <w:left w:val="nil"/>
              <w:bottom w:val="single" w:sz="8" w:space="0" w:color="999999"/>
              <w:right w:val="single" w:sz="8" w:space="0" w:color="999999"/>
            </w:tcBorders>
            <w:shd w:val="clear" w:color="auto" w:fill="E6E6E6"/>
            <w:vAlign w:val="center"/>
            <w:hideMark/>
          </w:tcPr>
          <w:p w14:paraId="66CE01CE" w14:textId="77777777" w:rsidR="00A835F3" w:rsidRPr="00CD5C5A" w:rsidRDefault="00A835F3" w:rsidP="00A835F3">
            <w:pPr>
              <w:autoSpaceDE/>
              <w:autoSpaceDN/>
              <w:spacing w:after="0"/>
              <w:jc w:val="center"/>
              <w:rPr>
                <w:rFonts w:ascii="Arial" w:hAnsi="Arial" w:cs="Arial"/>
                <w:b/>
                <w:bCs/>
                <w:color w:val="000000"/>
                <w:sz w:val="20"/>
                <w:szCs w:val="20"/>
                <w:lang w:val="en-CA" w:eastAsia="en-CA"/>
              </w:rPr>
            </w:pPr>
            <w:r w:rsidRPr="00CD5C5A">
              <w:rPr>
                <w:rFonts w:ascii="Arial" w:hAnsi="Arial" w:cs="Arial"/>
                <w:b/>
                <w:bCs/>
                <w:sz w:val="20"/>
                <w:szCs w:val="20"/>
                <w:lang w:eastAsia="en-CA"/>
              </w:rPr>
              <w:t>Office of</w:t>
            </w:r>
            <w:r w:rsidRPr="00CD5C5A">
              <w:rPr>
                <w:rFonts w:ascii="Arial" w:hAnsi="Arial" w:cs="Arial"/>
                <w:b/>
                <w:bCs/>
                <w:sz w:val="20"/>
                <w:szCs w:val="20"/>
                <w:lang w:eastAsia="en-CA"/>
              </w:rPr>
              <w:br/>
              <w:t>Primary Interest</w:t>
            </w:r>
          </w:p>
        </w:tc>
      </w:tr>
      <w:tr w:rsidR="001C3333" w:rsidRPr="00CD5C5A" w14:paraId="739CDE0A" w14:textId="77777777" w:rsidTr="00FB034D">
        <w:trPr>
          <w:cantSplit/>
          <w:trHeight w:val="300"/>
        </w:trPr>
        <w:tc>
          <w:tcPr>
            <w:tcW w:w="317" w:type="dxa"/>
            <w:tcBorders>
              <w:top w:val="nil"/>
              <w:left w:val="single" w:sz="8" w:space="0" w:color="C0C0C0"/>
              <w:bottom w:val="single" w:sz="8" w:space="0" w:color="C0C0C0"/>
              <w:right w:val="single" w:sz="8" w:space="0" w:color="C0C0C0"/>
            </w:tcBorders>
            <w:shd w:val="clear" w:color="auto" w:fill="F2F2F2" w:themeFill="background1" w:themeFillShade="F2"/>
            <w:vAlign w:val="center"/>
            <w:hideMark/>
          </w:tcPr>
          <w:p w14:paraId="04F6DDF9" w14:textId="77777777" w:rsidR="00A835F3" w:rsidRPr="00CD5C5A" w:rsidRDefault="00A835F3" w:rsidP="00A835F3">
            <w:pPr>
              <w:autoSpaceDE/>
              <w:autoSpaceDN/>
              <w:spacing w:after="0"/>
              <w:jc w:val="center"/>
              <w:rPr>
                <w:rFonts w:ascii="Arial" w:hAnsi="Arial" w:cs="Arial"/>
                <w:color w:val="000000"/>
                <w:sz w:val="20"/>
                <w:szCs w:val="20"/>
                <w:lang w:val="en-CA" w:eastAsia="en-CA"/>
              </w:rPr>
            </w:pPr>
            <w:r w:rsidRPr="00CD5C5A">
              <w:rPr>
                <w:rFonts w:ascii="Arial" w:hAnsi="Arial" w:cs="Arial"/>
                <w:color w:val="000000"/>
                <w:sz w:val="20"/>
                <w:szCs w:val="20"/>
                <w:lang w:eastAsia="en-CA"/>
              </w:rPr>
              <w:t>1</w:t>
            </w:r>
          </w:p>
        </w:tc>
        <w:tc>
          <w:tcPr>
            <w:tcW w:w="2623" w:type="dxa"/>
            <w:tcBorders>
              <w:top w:val="nil"/>
              <w:left w:val="nil"/>
              <w:bottom w:val="single" w:sz="8" w:space="0" w:color="C0C0C0"/>
              <w:right w:val="single" w:sz="8" w:space="0" w:color="C0C0C0"/>
            </w:tcBorders>
            <w:shd w:val="clear" w:color="auto" w:fill="auto"/>
            <w:vAlign w:val="center"/>
          </w:tcPr>
          <w:p w14:paraId="710F9269" w14:textId="3C1FF6C2" w:rsidR="00A835F3" w:rsidRPr="00CD5C5A" w:rsidRDefault="11C12F67" w:rsidP="00A835F3">
            <w:pPr>
              <w:autoSpaceDE/>
              <w:autoSpaceDN/>
              <w:spacing w:after="0"/>
              <w:rPr>
                <w:rFonts w:ascii="Arial" w:hAnsi="Arial" w:cs="Arial"/>
                <w:color w:val="000000"/>
                <w:sz w:val="20"/>
                <w:szCs w:val="20"/>
                <w:lang w:val="en-CA" w:eastAsia="en-CA"/>
              </w:rPr>
            </w:pPr>
            <w:r w:rsidRPr="00CD5C5A">
              <w:rPr>
                <w:rFonts w:ascii="Arial" w:hAnsi="Arial" w:cs="Arial"/>
                <w:color w:val="000000" w:themeColor="text1"/>
                <w:sz w:val="20"/>
                <w:szCs w:val="20"/>
                <w:lang w:val="en-CA" w:eastAsia="en-CA"/>
              </w:rPr>
              <w:t>Incomplete or inaccurate medication data that produce unreliable project results</w:t>
            </w:r>
          </w:p>
        </w:tc>
        <w:tc>
          <w:tcPr>
            <w:tcW w:w="1313" w:type="dxa"/>
            <w:tcBorders>
              <w:top w:val="nil"/>
              <w:left w:val="nil"/>
              <w:bottom w:val="single" w:sz="8" w:space="0" w:color="C0C0C0"/>
              <w:right w:val="single" w:sz="8" w:space="0" w:color="C0C0C0"/>
            </w:tcBorders>
            <w:shd w:val="clear" w:color="auto" w:fill="auto"/>
            <w:vAlign w:val="center"/>
          </w:tcPr>
          <w:p w14:paraId="7D70B45C" w14:textId="3673A37D" w:rsidR="00A835F3" w:rsidRPr="00CD5C5A" w:rsidRDefault="11C12F67" w:rsidP="00003BE3">
            <w:pPr>
              <w:autoSpaceDE/>
              <w:autoSpaceDN/>
              <w:spacing w:after="0"/>
              <w:jc w:val="center"/>
              <w:rPr>
                <w:rFonts w:ascii="Arial" w:hAnsi="Arial" w:cs="Arial"/>
                <w:color w:val="000000"/>
                <w:sz w:val="20"/>
                <w:szCs w:val="20"/>
                <w:lang w:val="en-CA" w:eastAsia="en-CA"/>
              </w:rPr>
            </w:pPr>
            <w:r w:rsidRPr="00CD5C5A">
              <w:rPr>
                <w:rFonts w:ascii="Arial" w:hAnsi="Arial" w:cs="Arial"/>
                <w:color w:val="000000" w:themeColor="text1"/>
                <w:sz w:val="20"/>
                <w:szCs w:val="20"/>
                <w:lang w:val="en-CA" w:eastAsia="en-CA"/>
              </w:rPr>
              <w:t>Medium</w:t>
            </w:r>
          </w:p>
        </w:tc>
        <w:tc>
          <w:tcPr>
            <w:tcW w:w="992" w:type="dxa"/>
            <w:tcBorders>
              <w:top w:val="nil"/>
              <w:left w:val="nil"/>
              <w:bottom w:val="single" w:sz="8" w:space="0" w:color="C0C0C0"/>
              <w:right w:val="single" w:sz="8" w:space="0" w:color="C0C0C0"/>
            </w:tcBorders>
            <w:shd w:val="clear" w:color="auto" w:fill="auto"/>
            <w:vAlign w:val="center"/>
          </w:tcPr>
          <w:p w14:paraId="67C4351D" w14:textId="3A676715" w:rsidR="00A835F3" w:rsidRPr="00CD5C5A" w:rsidRDefault="11C12F67" w:rsidP="00003BE3">
            <w:pPr>
              <w:autoSpaceDE/>
              <w:autoSpaceDN/>
              <w:spacing w:after="0"/>
              <w:jc w:val="center"/>
              <w:rPr>
                <w:rFonts w:ascii="Arial" w:hAnsi="Arial" w:cs="Arial"/>
                <w:color w:val="000000"/>
                <w:sz w:val="20"/>
                <w:szCs w:val="20"/>
                <w:lang w:val="en-CA" w:eastAsia="en-CA"/>
              </w:rPr>
            </w:pPr>
            <w:r w:rsidRPr="00CD5C5A">
              <w:rPr>
                <w:rFonts w:ascii="Arial" w:hAnsi="Arial" w:cs="Arial"/>
                <w:color w:val="000000" w:themeColor="text1"/>
                <w:sz w:val="20"/>
                <w:szCs w:val="20"/>
                <w:lang w:val="en-CA" w:eastAsia="en-CA"/>
              </w:rPr>
              <w:t>High</w:t>
            </w:r>
          </w:p>
        </w:tc>
        <w:tc>
          <w:tcPr>
            <w:tcW w:w="3402" w:type="dxa"/>
            <w:tcBorders>
              <w:top w:val="nil"/>
              <w:left w:val="nil"/>
              <w:bottom w:val="single" w:sz="8" w:space="0" w:color="C0C0C0"/>
              <w:right w:val="single" w:sz="8" w:space="0" w:color="C0C0C0"/>
            </w:tcBorders>
            <w:shd w:val="clear" w:color="auto" w:fill="auto"/>
            <w:vAlign w:val="center"/>
          </w:tcPr>
          <w:p w14:paraId="6D3697F0" w14:textId="3C289516" w:rsidR="00A835F3" w:rsidRPr="00CD5C5A" w:rsidRDefault="61B35078" w:rsidP="00A835F3">
            <w:pPr>
              <w:autoSpaceDE/>
              <w:autoSpaceDN/>
              <w:spacing w:after="0"/>
              <w:rPr>
                <w:rFonts w:ascii="Arial" w:hAnsi="Arial" w:cs="Arial"/>
                <w:color w:val="000000"/>
                <w:sz w:val="20"/>
                <w:szCs w:val="20"/>
                <w:lang w:val="en-CA" w:eastAsia="en-CA"/>
              </w:rPr>
            </w:pPr>
            <w:r w:rsidRPr="00CD5C5A">
              <w:rPr>
                <w:rFonts w:ascii="Arial" w:hAnsi="Arial" w:cs="Arial"/>
                <w:color w:val="000000" w:themeColor="text1"/>
                <w:sz w:val="20"/>
                <w:szCs w:val="20"/>
                <w:lang w:val="en-CA" w:eastAsia="en-CA"/>
              </w:rPr>
              <w:t xml:space="preserve">Create strict procedures for data validation and </w:t>
            </w:r>
            <w:proofErr w:type="gramStart"/>
            <w:r w:rsidRPr="00CD5C5A">
              <w:rPr>
                <w:rFonts w:ascii="Arial" w:hAnsi="Arial" w:cs="Arial"/>
                <w:color w:val="000000" w:themeColor="text1"/>
                <w:sz w:val="20"/>
                <w:szCs w:val="20"/>
                <w:lang w:val="en-CA" w:eastAsia="en-CA"/>
              </w:rPr>
              <w:t>verification, and</w:t>
            </w:r>
            <w:proofErr w:type="gramEnd"/>
            <w:r w:rsidRPr="00CD5C5A">
              <w:rPr>
                <w:rFonts w:ascii="Arial" w:hAnsi="Arial" w:cs="Arial"/>
                <w:color w:val="000000" w:themeColor="text1"/>
                <w:sz w:val="20"/>
                <w:szCs w:val="20"/>
                <w:lang w:val="en-CA" w:eastAsia="en-CA"/>
              </w:rPr>
              <w:t xml:space="preserve"> work closely with DrugBank to ensure data accuracy.</w:t>
            </w:r>
          </w:p>
        </w:tc>
        <w:tc>
          <w:tcPr>
            <w:tcW w:w="1433" w:type="dxa"/>
            <w:tcBorders>
              <w:top w:val="nil"/>
              <w:left w:val="nil"/>
              <w:bottom w:val="single" w:sz="8" w:space="0" w:color="C0C0C0"/>
              <w:right w:val="single" w:sz="8" w:space="0" w:color="C0C0C0"/>
            </w:tcBorders>
            <w:shd w:val="clear" w:color="auto" w:fill="auto"/>
            <w:vAlign w:val="center"/>
          </w:tcPr>
          <w:p w14:paraId="626FBC6F" w14:textId="0858E8F0" w:rsidR="00A835F3" w:rsidRPr="00CD5C5A" w:rsidRDefault="005537E6" w:rsidP="00A835F3">
            <w:pPr>
              <w:autoSpaceDE/>
              <w:autoSpaceDN/>
              <w:spacing w:after="0"/>
              <w:rPr>
                <w:rFonts w:ascii="Arial" w:hAnsi="Arial" w:cs="Arial"/>
                <w:color w:val="000000"/>
                <w:sz w:val="20"/>
                <w:szCs w:val="20"/>
                <w:lang w:val="en-CA" w:eastAsia="en-CA"/>
              </w:rPr>
            </w:pPr>
            <w:r w:rsidRPr="00CD5C5A">
              <w:rPr>
                <w:rFonts w:ascii="Arial" w:hAnsi="Arial" w:cs="Arial"/>
                <w:color w:val="000000" w:themeColor="text1"/>
                <w:sz w:val="20"/>
                <w:szCs w:val="20"/>
                <w:lang w:val="en-CA" w:eastAsia="en-CA"/>
              </w:rPr>
              <w:t>Data Management Team</w:t>
            </w:r>
          </w:p>
        </w:tc>
      </w:tr>
      <w:tr w:rsidR="001C3333" w:rsidRPr="00CD5C5A" w14:paraId="48A795D9" w14:textId="77777777" w:rsidTr="00FB034D">
        <w:trPr>
          <w:cantSplit/>
          <w:trHeight w:val="300"/>
        </w:trPr>
        <w:tc>
          <w:tcPr>
            <w:tcW w:w="317" w:type="dxa"/>
            <w:tcBorders>
              <w:top w:val="nil"/>
              <w:left w:val="single" w:sz="8" w:space="0" w:color="C0C0C0"/>
              <w:bottom w:val="single" w:sz="8" w:space="0" w:color="C0C0C0"/>
              <w:right w:val="single" w:sz="8" w:space="0" w:color="C0C0C0"/>
            </w:tcBorders>
            <w:shd w:val="clear" w:color="auto" w:fill="F2F2F2" w:themeFill="background1" w:themeFillShade="F2"/>
            <w:vAlign w:val="center"/>
            <w:hideMark/>
          </w:tcPr>
          <w:p w14:paraId="63FF1F2A" w14:textId="77777777" w:rsidR="00A835F3" w:rsidRPr="00CD5C5A" w:rsidRDefault="00A835F3" w:rsidP="00A835F3">
            <w:pPr>
              <w:autoSpaceDE/>
              <w:autoSpaceDN/>
              <w:spacing w:after="0"/>
              <w:jc w:val="center"/>
              <w:rPr>
                <w:rFonts w:ascii="Arial" w:hAnsi="Arial" w:cs="Arial"/>
                <w:color w:val="000000"/>
                <w:sz w:val="20"/>
                <w:szCs w:val="20"/>
                <w:lang w:val="en-CA" w:eastAsia="en-CA"/>
              </w:rPr>
            </w:pPr>
            <w:r w:rsidRPr="00CD5C5A">
              <w:rPr>
                <w:rFonts w:ascii="Arial" w:hAnsi="Arial" w:cs="Arial"/>
                <w:color w:val="000000"/>
                <w:sz w:val="20"/>
                <w:szCs w:val="20"/>
                <w:lang w:eastAsia="en-CA"/>
              </w:rPr>
              <w:t>2</w:t>
            </w:r>
          </w:p>
        </w:tc>
        <w:tc>
          <w:tcPr>
            <w:tcW w:w="2623" w:type="dxa"/>
            <w:tcBorders>
              <w:top w:val="nil"/>
              <w:left w:val="nil"/>
              <w:bottom w:val="single" w:sz="8" w:space="0" w:color="C0C0C0"/>
              <w:right w:val="single" w:sz="8" w:space="0" w:color="C0C0C0"/>
            </w:tcBorders>
            <w:shd w:val="clear" w:color="auto" w:fill="auto"/>
            <w:vAlign w:val="center"/>
          </w:tcPr>
          <w:p w14:paraId="0E1F1A85" w14:textId="0D90353D" w:rsidR="009F616B" w:rsidRPr="00CD5C5A" w:rsidRDefault="31DA3FE0" w:rsidP="00A835F3">
            <w:pPr>
              <w:autoSpaceDE/>
              <w:autoSpaceDN/>
              <w:spacing w:after="0"/>
              <w:rPr>
                <w:rFonts w:ascii="Arial" w:hAnsi="Arial" w:cs="Arial"/>
                <w:color w:val="000000"/>
                <w:sz w:val="20"/>
                <w:szCs w:val="20"/>
                <w:lang w:val="en-CA" w:eastAsia="en-CA"/>
              </w:rPr>
            </w:pPr>
            <w:r w:rsidRPr="00CD5C5A">
              <w:rPr>
                <w:rFonts w:ascii="Arial" w:hAnsi="Arial" w:cs="Arial"/>
                <w:color w:val="000000" w:themeColor="text1"/>
                <w:sz w:val="20"/>
                <w:szCs w:val="20"/>
                <w:lang w:val="en-CA" w:eastAsia="en-CA"/>
              </w:rPr>
              <w:t>Project milestone delays</w:t>
            </w:r>
          </w:p>
        </w:tc>
        <w:tc>
          <w:tcPr>
            <w:tcW w:w="1313" w:type="dxa"/>
            <w:tcBorders>
              <w:top w:val="nil"/>
              <w:left w:val="nil"/>
              <w:bottom w:val="single" w:sz="8" w:space="0" w:color="C0C0C0"/>
              <w:right w:val="single" w:sz="8" w:space="0" w:color="C0C0C0"/>
            </w:tcBorders>
            <w:shd w:val="clear" w:color="auto" w:fill="auto"/>
            <w:vAlign w:val="center"/>
          </w:tcPr>
          <w:p w14:paraId="5A490CF9" w14:textId="7E76149C" w:rsidR="00A835F3" w:rsidRPr="00CD5C5A" w:rsidRDefault="2BFD4339" w:rsidP="00003BE3">
            <w:pPr>
              <w:autoSpaceDE/>
              <w:autoSpaceDN/>
              <w:spacing w:after="0"/>
              <w:jc w:val="center"/>
              <w:rPr>
                <w:rFonts w:ascii="Arial" w:hAnsi="Arial" w:cs="Arial"/>
                <w:color w:val="000000"/>
                <w:sz w:val="20"/>
                <w:szCs w:val="20"/>
                <w:lang w:val="en-CA" w:eastAsia="en-CA"/>
              </w:rPr>
            </w:pPr>
            <w:r w:rsidRPr="00CD5C5A">
              <w:rPr>
                <w:rFonts w:ascii="Arial" w:hAnsi="Arial" w:cs="Arial"/>
                <w:color w:val="000000" w:themeColor="text1"/>
                <w:sz w:val="20"/>
                <w:szCs w:val="20"/>
                <w:lang w:val="en-CA" w:eastAsia="en-CA"/>
              </w:rPr>
              <w:t>High</w:t>
            </w:r>
          </w:p>
        </w:tc>
        <w:tc>
          <w:tcPr>
            <w:tcW w:w="992" w:type="dxa"/>
            <w:tcBorders>
              <w:top w:val="nil"/>
              <w:left w:val="nil"/>
              <w:bottom w:val="single" w:sz="8" w:space="0" w:color="C0C0C0"/>
              <w:right w:val="single" w:sz="8" w:space="0" w:color="C0C0C0"/>
            </w:tcBorders>
            <w:shd w:val="clear" w:color="auto" w:fill="auto"/>
            <w:vAlign w:val="center"/>
          </w:tcPr>
          <w:p w14:paraId="3F839030" w14:textId="3AFCD401" w:rsidR="00A835F3" w:rsidRPr="00CD5C5A" w:rsidRDefault="3FD4B7DF" w:rsidP="00003BE3">
            <w:pPr>
              <w:autoSpaceDE/>
              <w:autoSpaceDN/>
              <w:spacing w:after="0"/>
              <w:jc w:val="center"/>
              <w:rPr>
                <w:rFonts w:ascii="Arial" w:hAnsi="Arial" w:cs="Arial"/>
                <w:color w:val="000000"/>
                <w:sz w:val="20"/>
                <w:szCs w:val="20"/>
                <w:lang w:val="en-CA" w:eastAsia="en-CA"/>
              </w:rPr>
            </w:pPr>
            <w:r w:rsidRPr="00CD5C5A">
              <w:rPr>
                <w:rFonts w:ascii="Arial" w:hAnsi="Arial" w:cs="Arial"/>
                <w:color w:val="000000" w:themeColor="text1"/>
                <w:sz w:val="20"/>
                <w:szCs w:val="20"/>
                <w:lang w:val="en-CA" w:eastAsia="en-CA"/>
              </w:rPr>
              <w:t>Medium</w:t>
            </w:r>
          </w:p>
        </w:tc>
        <w:tc>
          <w:tcPr>
            <w:tcW w:w="3402" w:type="dxa"/>
            <w:tcBorders>
              <w:top w:val="nil"/>
              <w:left w:val="nil"/>
              <w:bottom w:val="single" w:sz="8" w:space="0" w:color="C0C0C0"/>
              <w:right w:val="single" w:sz="8" w:space="0" w:color="C0C0C0"/>
            </w:tcBorders>
            <w:shd w:val="clear" w:color="auto" w:fill="auto"/>
            <w:vAlign w:val="center"/>
          </w:tcPr>
          <w:p w14:paraId="353F5236" w14:textId="5E465B56" w:rsidR="00A835F3" w:rsidRPr="00CD5C5A" w:rsidRDefault="42ACEEED" w:rsidP="00A835F3">
            <w:pPr>
              <w:autoSpaceDE/>
              <w:autoSpaceDN/>
              <w:spacing w:after="0"/>
              <w:rPr>
                <w:rFonts w:ascii="Arial" w:hAnsi="Arial" w:cs="Arial"/>
                <w:color w:val="000000"/>
                <w:sz w:val="20"/>
                <w:szCs w:val="20"/>
                <w:lang w:val="en-CA" w:eastAsia="en-CA"/>
              </w:rPr>
            </w:pPr>
            <w:r w:rsidRPr="00CD5C5A">
              <w:rPr>
                <w:rFonts w:ascii="Arial" w:hAnsi="Arial" w:cs="Arial"/>
                <w:color w:val="000000" w:themeColor="text1"/>
                <w:sz w:val="20"/>
                <w:szCs w:val="20"/>
                <w:lang w:val="en-CA" w:eastAsia="en-CA"/>
              </w:rPr>
              <w:t>Develop a contingency plan, maintain regular communication, and monitor project timeline closely</w:t>
            </w:r>
          </w:p>
        </w:tc>
        <w:tc>
          <w:tcPr>
            <w:tcW w:w="1433" w:type="dxa"/>
            <w:tcBorders>
              <w:top w:val="nil"/>
              <w:left w:val="nil"/>
              <w:bottom w:val="single" w:sz="8" w:space="0" w:color="C0C0C0"/>
              <w:right w:val="single" w:sz="8" w:space="0" w:color="C0C0C0"/>
            </w:tcBorders>
            <w:shd w:val="clear" w:color="auto" w:fill="auto"/>
            <w:vAlign w:val="center"/>
          </w:tcPr>
          <w:p w14:paraId="5941B41D" w14:textId="774B5CFF" w:rsidR="00A835F3" w:rsidRPr="00CD5C5A" w:rsidRDefault="005537E6" w:rsidP="00A835F3">
            <w:pPr>
              <w:autoSpaceDE/>
              <w:autoSpaceDN/>
              <w:spacing w:after="0"/>
              <w:rPr>
                <w:rFonts w:ascii="Arial" w:hAnsi="Arial" w:cs="Arial"/>
                <w:color w:val="000000"/>
                <w:sz w:val="20"/>
                <w:szCs w:val="20"/>
                <w:lang w:val="en-CA" w:eastAsia="en-CA"/>
              </w:rPr>
            </w:pPr>
            <w:r w:rsidRPr="00CD5C5A">
              <w:rPr>
                <w:rFonts w:ascii="Arial" w:hAnsi="Arial" w:cs="Arial"/>
                <w:color w:val="000000" w:themeColor="text1"/>
                <w:sz w:val="20"/>
                <w:szCs w:val="20"/>
                <w:lang w:val="en-CA" w:eastAsia="en-CA"/>
              </w:rPr>
              <w:t>Project Management Team</w:t>
            </w:r>
          </w:p>
        </w:tc>
      </w:tr>
      <w:tr w:rsidR="001C3333" w:rsidRPr="00CD5C5A" w14:paraId="43270E37" w14:textId="77777777" w:rsidTr="00FB034D">
        <w:trPr>
          <w:cantSplit/>
          <w:trHeight w:val="300"/>
        </w:trPr>
        <w:tc>
          <w:tcPr>
            <w:tcW w:w="317" w:type="dxa"/>
            <w:tcBorders>
              <w:top w:val="nil"/>
              <w:left w:val="single" w:sz="8" w:space="0" w:color="C0C0C0"/>
              <w:bottom w:val="single" w:sz="8" w:space="0" w:color="C0C0C0"/>
              <w:right w:val="single" w:sz="8" w:space="0" w:color="C0C0C0"/>
            </w:tcBorders>
            <w:shd w:val="clear" w:color="auto" w:fill="F2F2F2" w:themeFill="background1" w:themeFillShade="F2"/>
            <w:vAlign w:val="center"/>
            <w:hideMark/>
          </w:tcPr>
          <w:p w14:paraId="602C9373" w14:textId="77777777" w:rsidR="00A835F3" w:rsidRPr="00CD5C5A" w:rsidRDefault="00A835F3" w:rsidP="00A835F3">
            <w:pPr>
              <w:autoSpaceDE/>
              <w:autoSpaceDN/>
              <w:spacing w:after="0"/>
              <w:jc w:val="center"/>
              <w:rPr>
                <w:rFonts w:ascii="Arial" w:hAnsi="Arial" w:cs="Arial"/>
                <w:color w:val="000000"/>
                <w:sz w:val="20"/>
                <w:szCs w:val="20"/>
                <w:lang w:val="en-CA" w:eastAsia="en-CA"/>
              </w:rPr>
            </w:pPr>
            <w:r w:rsidRPr="00CD5C5A">
              <w:rPr>
                <w:rFonts w:ascii="Arial" w:hAnsi="Arial" w:cs="Arial"/>
                <w:color w:val="000000"/>
                <w:sz w:val="20"/>
                <w:szCs w:val="20"/>
                <w:lang w:eastAsia="en-CA"/>
              </w:rPr>
              <w:t>3</w:t>
            </w:r>
          </w:p>
        </w:tc>
        <w:tc>
          <w:tcPr>
            <w:tcW w:w="2623" w:type="dxa"/>
            <w:tcBorders>
              <w:top w:val="nil"/>
              <w:left w:val="nil"/>
              <w:bottom w:val="single" w:sz="8" w:space="0" w:color="C0C0C0"/>
              <w:right w:val="single" w:sz="8" w:space="0" w:color="C0C0C0"/>
            </w:tcBorders>
            <w:shd w:val="clear" w:color="auto" w:fill="auto"/>
            <w:vAlign w:val="center"/>
          </w:tcPr>
          <w:p w14:paraId="08F7FA0F" w14:textId="61FF5D08" w:rsidR="000845E3" w:rsidRPr="00CD5C5A" w:rsidRDefault="3FE78177" w:rsidP="00A835F3">
            <w:pPr>
              <w:autoSpaceDE/>
              <w:autoSpaceDN/>
              <w:spacing w:after="0"/>
              <w:rPr>
                <w:rFonts w:ascii="Arial" w:hAnsi="Arial" w:cs="Arial"/>
                <w:color w:val="000000"/>
                <w:sz w:val="20"/>
                <w:szCs w:val="20"/>
                <w:lang w:val="en-CA" w:eastAsia="en-CA"/>
              </w:rPr>
            </w:pPr>
            <w:r w:rsidRPr="00CD5C5A">
              <w:rPr>
                <w:rFonts w:ascii="Arial" w:hAnsi="Arial" w:cs="Arial"/>
                <w:color w:val="000000" w:themeColor="text1"/>
                <w:sz w:val="20"/>
                <w:szCs w:val="20"/>
                <w:lang w:val="en-CA" w:eastAsia="en-CA"/>
              </w:rPr>
              <w:t>Inaccurate table relationships or duplicate values within tables</w:t>
            </w:r>
          </w:p>
        </w:tc>
        <w:tc>
          <w:tcPr>
            <w:tcW w:w="1313" w:type="dxa"/>
            <w:tcBorders>
              <w:top w:val="nil"/>
              <w:left w:val="nil"/>
              <w:bottom w:val="single" w:sz="8" w:space="0" w:color="C0C0C0"/>
              <w:right w:val="single" w:sz="8" w:space="0" w:color="C0C0C0"/>
            </w:tcBorders>
            <w:shd w:val="clear" w:color="auto" w:fill="auto"/>
            <w:vAlign w:val="center"/>
          </w:tcPr>
          <w:p w14:paraId="2C40CF7E" w14:textId="7A511F1F" w:rsidR="00A835F3" w:rsidRPr="00CD5C5A" w:rsidRDefault="7A3744FA" w:rsidP="00003BE3">
            <w:pPr>
              <w:autoSpaceDE/>
              <w:autoSpaceDN/>
              <w:spacing w:after="0"/>
              <w:jc w:val="center"/>
              <w:rPr>
                <w:rFonts w:ascii="Arial" w:hAnsi="Arial" w:cs="Arial"/>
                <w:color w:val="000000"/>
                <w:sz w:val="20"/>
                <w:szCs w:val="20"/>
                <w:lang w:val="en-CA" w:eastAsia="en-CA"/>
              </w:rPr>
            </w:pPr>
            <w:r w:rsidRPr="00CD5C5A">
              <w:rPr>
                <w:rFonts w:ascii="Arial" w:hAnsi="Arial" w:cs="Arial"/>
                <w:color w:val="000000" w:themeColor="text1"/>
                <w:sz w:val="20"/>
                <w:szCs w:val="20"/>
                <w:lang w:val="en-CA" w:eastAsia="en-CA"/>
              </w:rPr>
              <w:t>Medium</w:t>
            </w:r>
          </w:p>
        </w:tc>
        <w:tc>
          <w:tcPr>
            <w:tcW w:w="992" w:type="dxa"/>
            <w:tcBorders>
              <w:top w:val="nil"/>
              <w:left w:val="nil"/>
              <w:bottom w:val="single" w:sz="8" w:space="0" w:color="C0C0C0"/>
              <w:right w:val="single" w:sz="8" w:space="0" w:color="C0C0C0"/>
            </w:tcBorders>
            <w:shd w:val="clear" w:color="auto" w:fill="auto"/>
            <w:vAlign w:val="center"/>
          </w:tcPr>
          <w:p w14:paraId="4D64D789" w14:textId="69B745A7" w:rsidR="00A835F3" w:rsidRPr="00CD5C5A" w:rsidRDefault="7A3744FA" w:rsidP="00003BE3">
            <w:pPr>
              <w:autoSpaceDE/>
              <w:autoSpaceDN/>
              <w:spacing w:after="0"/>
              <w:jc w:val="center"/>
              <w:rPr>
                <w:rFonts w:ascii="Arial" w:hAnsi="Arial" w:cs="Arial"/>
                <w:color w:val="000000"/>
                <w:sz w:val="20"/>
                <w:szCs w:val="20"/>
                <w:lang w:val="en-CA" w:eastAsia="en-CA"/>
              </w:rPr>
            </w:pPr>
            <w:r w:rsidRPr="00CD5C5A">
              <w:rPr>
                <w:rFonts w:ascii="Arial" w:hAnsi="Arial" w:cs="Arial"/>
                <w:color w:val="000000" w:themeColor="text1"/>
                <w:sz w:val="20"/>
                <w:szCs w:val="20"/>
                <w:lang w:val="en-CA" w:eastAsia="en-CA"/>
              </w:rPr>
              <w:t>Medium</w:t>
            </w:r>
          </w:p>
        </w:tc>
        <w:tc>
          <w:tcPr>
            <w:tcW w:w="3402" w:type="dxa"/>
            <w:tcBorders>
              <w:top w:val="nil"/>
              <w:left w:val="nil"/>
              <w:bottom w:val="single" w:sz="8" w:space="0" w:color="C0C0C0"/>
              <w:right w:val="single" w:sz="8" w:space="0" w:color="C0C0C0"/>
            </w:tcBorders>
            <w:shd w:val="clear" w:color="auto" w:fill="auto"/>
            <w:vAlign w:val="center"/>
          </w:tcPr>
          <w:p w14:paraId="30AD768A" w14:textId="5D147BA1" w:rsidR="00A835F3" w:rsidRPr="00CD5C5A" w:rsidRDefault="71E9537A" w:rsidP="00A835F3">
            <w:pPr>
              <w:autoSpaceDE/>
              <w:autoSpaceDN/>
              <w:spacing w:after="0"/>
              <w:rPr>
                <w:rFonts w:ascii="Arial" w:hAnsi="Arial" w:cs="Arial"/>
                <w:color w:val="000000"/>
                <w:sz w:val="20"/>
                <w:szCs w:val="20"/>
                <w:lang w:val="en-CA" w:eastAsia="en-CA"/>
              </w:rPr>
            </w:pPr>
            <w:r w:rsidRPr="00CD5C5A">
              <w:rPr>
                <w:rFonts w:ascii="Arial" w:hAnsi="Arial" w:cs="Arial"/>
                <w:color w:val="000000" w:themeColor="text1"/>
                <w:sz w:val="20"/>
                <w:szCs w:val="20"/>
                <w:lang w:val="en-CA" w:eastAsia="en-CA"/>
              </w:rPr>
              <w:t>Conduct thorough data cleaning and quality checks, implementing and checking that data is in third normal form</w:t>
            </w:r>
          </w:p>
        </w:tc>
        <w:tc>
          <w:tcPr>
            <w:tcW w:w="1433" w:type="dxa"/>
            <w:tcBorders>
              <w:top w:val="nil"/>
              <w:left w:val="nil"/>
              <w:bottom w:val="single" w:sz="8" w:space="0" w:color="C0C0C0"/>
              <w:right w:val="single" w:sz="8" w:space="0" w:color="C0C0C0"/>
            </w:tcBorders>
            <w:shd w:val="clear" w:color="auto" w:fill="auto"/>
            <w:vAlign w:val="center"/>
          </w:tcPr>
          <w:p w14:paraId="09A968D3" w14:textId="5E0FD3E1" w:rsidR="00A835F3" w:rsidRPr="00CD5C5A" w:rsidRDefault="6705A0A8" w:rsidP="00A835F3">
            <w:pPr>
              <w:autoSpaceDE/>
              <w:autoSpaceDN/>
              <w:spacing w:after="0"/>
              <w:rPr>
                <w:rFonts w:ascii="Arial" w:hAnsi="Arial" w:cs="Arial"/>
                <w:color w:val="000000"/>
                <w:sz w:val="20"/>
                <w:szCs w:val="20"/>
                <w:lang w:val="en-CA" w:eastAsia="en-CA"/>
              </w:rPr>
            </w:pPr>
            <w:r w:rsidRPr="00CD5C5A">
              <w:rPr>
                <w:rFonts w:ascii="Arial" w:hAnsi="Arial" w:cs="Arial"/>
                <w:color w:val="000000" w:themeColor="text1"/>
                <w:sz w:val="20"/>
                <w:szCs w:val="20"/>
                <w:lang w:val="en-CA" w:eastAsia="en-CA"/>
              </w:rPr>
              <w:t>Data Management Team</w:t>
            </w:r>
          </w:p>
        </w:tc>
      </w:tr>
      <w:tr w:rsidR="0046613E" w:rsidRPr="00CD5C5A" w14:paraId="78580372" w14:textId="77777777" w:rsidTr="0000642E">
        <w:trPr>
          <w:trHeight w:val="420"/>
        </w:trPr>
        <w:tc>
          <w:tcPr>
            <w:tcW w:w="317" w:type="dxa"/>
            <w:tcBorders>
              <w:top w:val="single" w:sz="8" w:space="0" w:color="999999"/>
              <w:left w:val="single" w:sz="8" w:space="0" w:color="999999"/>
              <w:bottom w:val="single" w:sz="8" w:space="0" w:color="999999"/>
              <w:right w:val="single" w:sz="8" w:space="0" w:color="999999"/>
            </w:tcBorders>
            <w:shd w:val="clear" w:color="auto" w:fill="E6E6E6"/>
            <w:vAlign w:val="center"/>
            <w:hideMark/>
          </w:tcPr>
          <w:p w14:paraId="62E991D3" w14:textId="77777777" w:rsidR="0046613E" w:rsidRPr="00CD5C5A" w:rsidRDefault="0046613E" w:rsidP="0000642E">
            <w:pPr>
              <w:autoSpaceDE/>
              <w:autoSpaceDN/>
              <w:spacing w:after="0"/>
              <w:rPr>
                <w:rFonts w:ascii="Arial" w:hAnsi="Arial" w:cs="Arial"/>
                <w:b/>
                <w:bCs/>
                <w:color w:val="000000"/>
                <w:sz w:val="20"/>
                <w:szCs w:val="20"/>
                <w:lang w:val="en-CA" w:eastAsia="en-CA"/>
              </w:rPr>
            </w:pPr>
            <w:r w:rsidRPr="00CD5C5A">
              <w:rPr>
                <w:rFonts w:ascii="Arial" w:hAnsi="Arial" w:cs="Arial"/>
                <w:b/>
                <w:bCs/>
                <w:color w:val="000000"/>
                <w:sz w:val="20"/>
                <w:szCs w:val="20"/>
                <w:lang w:val="en-CA" w:eastAsia="en-CA"/>
              </w:rPr>
              <w:t> </w:t>
            </w:r>
          </w:p>
        </w:tc>
        <w:tc>
          <w:tcPr>
            <w:tcW w:w="2623" w:type="dxa"/>
            <w:tcBorders>
              <w:top w:val="single" w:sz="8" w:space="0" w:color="999999"/>
              <w:left w:val="nil"/>
              <w:bottom w:val="single" w:sz="8" w:space="0" w:color="999999"/>
              <w:right w:val="single" w:sz="8" w:space="0" w:color="999999"/>
            </w:tcBorders>
            <w:shd w:val="clear" w:color="auto" w:fill="E6E6E6"/>
            <w:vAlign w:val="center"/>
            <w:hideMark/>
          </w:tcPr>
          <w:p w14:paraId="358C3813" w14:textId="77777777" w:rsidR="0046613E" w:rsidRPr="00CD5C5A" w:rsidRDefault="0046613E" w:rsidP="0000642E">
            <w:pPr>
              <w:autoSpaceDE/>
              <w:autoSpaceDN/>
              <w:spacing w:after="0"/>
              <w:jc w:val="center"/>
              <w:rPr>
                <w:rFonts w:ascii="Arial" w:hAnsi="Arial" w:cs="Arial"/>
                <w:b/>
                <w:bCs/>
                <w:color w:val="000000"/>
                <w:sz w:val="20"/>
                <w:szCs w:val="20"/>
                <w:lang w:val="en-CA" w:eastAsia="en-CA"/>
              </w:rPr>
            </w:pPr>
            <w:r w:rsidRPr="00CD5C5A">
              <w:rPr>
                <w:rFonts w:ascii="Arial" w:hAnsi="Arial" w:cs="Arial"/>
                <w:b/>
                <w:bCs/>
                <w:sz w:val="20"/>
                <w:szCs w:val="20"/>
                <w:lang w:eastAsia="en-CA"/>
              </w:rPr>
              <w:t>Risk Description</w:t>
            </w:r>
          </w:p>
        </w:tc>
        <w:tc>
          <w:tcPr>
            <w:tcW w:w="1313" w:type="dxa"/>
            <w:tcBorders>
              <w:top w:val="single" w:sz="8" w:space="0" w:color="999999"/>
              <w:left w:val="nil"/>
              <w:bottom w:val="single" w:sz="8" w:space="0" w:color="999999"/>
              <w:right w:val="single" w:sz="8" w:space="0" w:color="999999"/>
            </w:tcBorders>
            <w:shd w:val="clear" w:color="auto" w:fill="E6E6E6"/>
            <w:vAlign w:val="center"/>
            <w:hideMark/>
          </w:tcPr>
          <w:p w14:paraId="5F50045F" w14:textId="77777777" w:rsidR="0046613E" w:rsidRPr="00CD5C5A" w:rsidRDefault="0046613E" w:rsidP="0000642E">
            <w:pPr>
              <w:autoSpaceDE/>
              <w:autoSpaceDN/>
              <w:spacing w:after="0"/>
              <w:jc w:val="center"/>
              <w:rPr>
                <w:rFonts w:ascii="Arial" w:hAnsi="Arial" w:cs="Arial"/>
                <w:b/>
                <w:bCs/>
                <w:color w:val="000000"/>
                <w:sz w:val="20"/>
                <w:szCs w:val="20"/>
                <w:lang w:val="en-CA" w:eastAsia="en-CA"/>
              </w:rPr>
            </w:pPr>
            <w:r w:rsidRPr="00CD5C5A">
              <w:rPr>
                <w:rFonts w:ascii="Arial" w:hAnsi="Arial" w:cs="Arial"/>
                <w:b/>
                <w:bCs/>
                <w:sz w:val="20"/>
                <w:szCs w:val="20"/>
                <w:lang w:eastAsia="en-CA"/>
              </w:rPr>
              <w:t>Probability</w:t>
            </w:r>
            <w:r w:rsidRPr="00CD5C5A">
              <w:rPr>
                <w:rFonts w:ascii="Arial" w:hAnsi="Arial" w:cs="Arial"/>
                <w:b/>
                <w:bCs/>
                <w:sz w:val="20"/>
                <w:szCs w:val="20"/>
                <w:lang w:eastAsia="en-CA"/>
              </w:rPr>
              <w:br/>
              <w:t>(H/M/L)</w:t>
            </w:r>
          </w:p>
        </w:tc>
        <w:tc>
          <w:tcPr>
            <w:tcW w:w="992" w:type="dxa"/>
            <w:tcBorders>
              <w:top w:val="single" w:sz="8" w:space="0" w:color="999999"/>
              <w:left w:val="nil"/>
              <w:bottom w:val="single" w:sz="8" w:space="0" w:color="999999"/>
              <w:right w:val="single" w:sz="8" w:space="0" w:color="999999"/>
            </w:tcBorders>
            <w:shd w:val="clear" w:color="auto" w:fill="E6E6E6"/>
            <w:vAlign w:val="center"/>
            <w:hideMark/>
          </w:tcPr>
          <w:p w14:paraId="1BC497B1" w14:textId="77777777" w:rsidR="0046613E" w:rsidRPr="00CD5C5A" w:rsidRDefault="0046613E" w:rsidP="0000642E">
            <w:pPr>
              <w:autoSpaceDE/>
              <w:autoSpaceDN/>
              <w:spacing w:after="0"/>
              <w:jc w:val="center"/>
              <w:rPr>
                <w:rFonts w:ascii="Arial" w:hAnsi="Arial" w:cs="Arial"/>
                <w:b/>
                <w:bCs/>
                <w:color w:val="000000"/>
                <w:sz w:val="20"/>
                <w:szCs w:val="20"/>
                <w:lang w:val="en-CA" w:eastAsia="en-CA"/>
              </w:rPr>
            </w:pPr>
            <w:r w:rsidRPr="00CD5C5A">
              <w:rPr>
                <w:rFonts w:ascii="Arial" w:hAnsi="Arial" w:cs="Arial"/>
                <w:b/>
                <w:bCs/>
                <w:sz w:val="20"/>
                <w:szCs w:val="20"/>
                <w:lang w:eastAsia="en-CA"/>
              </w:rPr>
              <w:t>Impact</w:t>
            </w:r>
            <w:r w:rsidRPr="00CD5C5A">
              <w:rPr>
                <w:rFonts w:ascii="Arial" w:hAnsi="Arial" w:cs="Arial"/>
                <w:b/>
                <w:bCs/>
                <w:sz w:val="20"/>
                <w:szCs w:val="20"/>
                <w:lang w:eastAsia="en-CA"/>
              </w:rPr>
              <w:br/>
              <w:t>(H/M/L)</w:t>
            </w:r>
          </w:p>
        </w:tc>
        <w:tc>
          <w:tcPr>
            <w:tcW w:w="3402" w:type="dxa"/>
            <w:tcBorders>
              <w:top w:val="single" w:sz="8" w:space="0" w:color="999999"/>
              <w:left w:val="nil"/>
              <w:bottom w:val="single" w:sz="8" w:space="0" w:color="999999"/>
              <w:right w:val="single" w:sz="8" w:space="0" w:color="999999"/>
            </w:tcBorders>
            <w:shd w:val="clear" w:color="auto" w:fill="E6E6E6"/>
            <w:vAlign w:val="center"/>
            <w:hideMark/>
          </w:tcPr>
          <w:p w14:paraId="5FFC1958" w14:textId="77777777" w:rsidR="0046613E" w:rsidRPr="00CD5C5A" w:rsidRDefault="0046613E" w:rsidP="0000642E">
            <w:pPr>
              <w:autoSpaceDE/>
              <w:autoSpaceDN/>
              <w:spacing w:after="0"/>
              <w:jc w:val="center"/>
              <w:rPr>
                <w:rFonts w:ascii="Arial" w:hAnsi="Arial" w:cs="Arial"/>
                <w:b/>
                <w:bCs/>
                <w:color w:val="000000"/>
                <w:sz w:val="20"/>
                <w:szCs w:val="20"/>
                <w:lang w:val="en-CA" w:eastAsia="en-CA"/>
              </w:rPr>
            </w:pPr>
            <w:r w:rsidRPr="00CD5C5A">
              <w:rPr>
                <w:rFonts w:ascii="Arial" w:hAnsi="Arial" w:cs="Arial"/>
                <w:b/>
                <w:bCs/>
                <w:sz w:val="20"/>
                <w:szCs w:val="20"/>
                <w:lang w:eastAsia="en-CA"/>
              </w:rPr>
              <w:t>Risk Management Plan</w:t>
            </w:r>
          </w:p>
        </w:tc>
        <w:tc>
          <w:tcPr>
            <w:tcW w:w="1433" w:type="dxa"/>
            <w:tcBorders>
              <w:top w:val="single" w:sz="8" w:space="0" w:color="999999"/>
              <w:left w:val="nil"/>
              <w:bottom w:val="single" w:sz="8" w:space="0" w:color="999999"/>
              <w:right w:val="single" w:sz="8" w:space="0" w:color="999999"/>
            </w:tcBorders>
            <w:shd w:val="clear" w:color="auto" w:fill="E6E6E6"/>
            <w:vAlign w:val="center"/>
            <w:hideMark/>
          </w:tcPr>
          <w:p w14:paraId="65654013" w14:textId="77777777" w:rsidR="0046613E" w:rsidRPr="00CD5C5A" w:rsidRDefault="0046613E" w:rsidP="0000642E">
            <w:pPr>
              <w:autoSpaceDE/>
              <w:autoSpaceDN/>
              <w:spacing w:after="0"/>
              <w:jc w:val="center"/>
              <w:rPr>
                <w:rFonts w:ascii="Arial" w:hAnsi="Arial" w:cs="Arial"/>
                <w:b/>
                <w:bCs/>
                <w:color w:val="000000"/>
                <w:sz w:val="20"/>
                <w:szCs w:val="20"/>
                <w:lang w:val="en-CA" w:eastAsia="en-CA"/>
              </w:rPr>
            </w:pPr>
            <w:r w:rsidRPr="00CD5C5A">
              <w:rPr>
                <w:rFonts w:ascii="Arial" w:hAnsi="Arial" w:cs="Arial"/>
                <w:b/>
                <w:bCs/>
                <w:sz w:val="20"/>
                <w:szCs w:val="20"/>
                <w:lang w:eastAsia="en-CA"/>
              </w:rPr>
              <w:t>Office of</w:t>
            </w:r>
            <w:r w:rsidRPr="00CD5C5A">
              <w:rPr>
                <w:rFonts w:ascii="Arial" w:hAnsi="Arial" w:cs="Arial"/>
                <w:b/>
                <w:bCs/>
                <w:sz w:val="20"/>
                <w:szCs w:val="20"/>
                <w:lang w:eastAsia="en-CA"/>
              </w:rPr>
              <w:br/>
              <w:t>Primary Interest</w:t>
            </w:r>
          </w:p>
        </w:tc>
      </w:tr>
      <w:tr w:rsidR="001C3333" w:rsidRPr="00CD5C5A" w14:paraId="3F619EDC" w14:textId="77777777" w:rsidTr="00FB034D">
        <w:trPr>
          <w:trHeight w:val="300"/>
        </w:trPr>
        <w:tc>
          <w:tcPr>
            <w:tcW w:w="317" w:type="dxa"/>
            <w:tcBorders>
              <w:top w:val="nil"/>
              <w:left w:val="single" w:sz="8" w:space="0" w:color="C0C0C0"/>
              <w:bottom w:val="single" w:sz="8" w:space="0" w:color="C0C0C0"/>
              <w:right w:val="single" w:sz="8" w:space="0" w:color="C0C0C0"/>
            </w:tcBorders>
            <w:shd w:val="clear" w:color="auto" w:fill="F2F2F2" w:themeFill="background1" w:themeFillShade="F2"/>
            <w:vAlign w:val="center"/>
            <w:hideMark/>
          </w:tcPr>
          <w:p w14:paraId="4C592A39" w14:textId="77777777" w:rsidR="00A835F3" w:rsidRPr="00CD5C5A" w:rsidRDefault="00A835F3" w:rsidP="00A835F3">
            <w:pPr>
              <w:autoSpaceDE/>
              <w:autoSpaceDN/>
              <w:spacing w:after="0"/>
              <w:jc w:val="center"/>
              <w:rPr>
                <w:rFonts w:ascii="Arial" w:hAnsi="Arial" w:cs="Arial"/>
                <w:color w:val="000000"/>
                <w:sz w:val="20"/>
                <w:szCs w:val="20"/>
                <w:lang w:val="en-CA" w:eastAsia="en-CA"/>
              </w:rPr>
            </w:pPr>
            <w:r w:rsidRPr="00CD5C5A">
              <w:rPr>
                <w:rFonts w:ascii="Arial" w:hAnsi="Arial" w:cs="Arial"/>
                <w:color w:val="000000"/>
                <w:sz w:val="20"/>
                <w:szCs w:val="20"/>
                <w:lang w:val="en-CA" w:eastAsia="en-CA"/>
              </w:rPr>
              <w:t>4</w:t>
            </w:r>
          </w:p>
        </w:tc>
        <w:tc>
          <w:tcPr>
            <w:tcW w:w="2623" w:type="dxa"/>
            <w:tcBorders>
              <w:top w:val="nil"/>
              <w:left w:val="nil"/>
              <w:bottom w:val="single" w:sz="8" w:space="0" w:color="C0C0C0"/>
              <w:right w:val="single" w:sz="8" w:space="0" w:color="C0C0C0"/>
            </w:tcBorders>
            <w:shd w:val="clear" w:color="auto" w:fill="auto"/>
            <w:vAlign w:val="center"/>
          </w:tcPr>
          <w:p w14:paraId="7D7E26F7" w14:textId="2FA30B2C" w:rsidR="00A835F3" w:rsidRPr="00CD5C5A" w:rsidRDefault="421B4DB5" w:rsidP="00A835F3">
            <w:pPr>
              <w:autoSpaceDE/>
              <w:autoSpaceDN/>
              <w:spacing w:after="0"/>
              <w:rPr>
                <w:rFonts w:ascii="Arial" w:hAnsi="Arial" w:cs="Arial"/>
                <w:color w:val="000000"/>
                <w:sz w:val="20"/>
                <w:szCs w:val="20"/>
                <w:lang w:val="en-CA" w:eastAsia="en-CA"/>
              </w:rPr>
            </w:pPr>
            <w:r w:rsidRPr="00CD5C5A">
              <w:rPr>
                <w:rFonts w:ascii="Arial" w:hAnsi="Arial" w:cs="Arial"/>
                <w:color w:val="000000" w:themeColor="text1"/>
                <w:sz w:val="20"/>
                <w:szCs w:val="20"/>
                <w:lang w:val="en-CA" w:eastAsia="en-CA"/>
              </w:rPr>
              <w:t>Incorrect database building or errors when importing data to database</w:t>
            </w:r>
          </w:p>
        </w:tc>
        <w:tc>
          <w:tcPr>
            <w:tcW w:w="1313" w:type="dxa"/>
            <w:tcBorders>
              <w:top w:val="nil"/>
              <w:left w:val="nil"/>
              <w:bottom w:val="single" w:sz="8" w:space="0" w:color="C0C0C0"/>
              <w:right w:val="single" w:sz="8" w:space="0" w:color="C0C0C0"/>
            </w:tcBorders>
            <w:shd w:val="clear" w:color="auto" w:fill="auto"/>
            <w:vAlign w:val="center"/>
          </w:tcPr>
          <w:p w14:paraId="6BA9D36E" w14:textId="5935EB44" w:rsidR="00A835F3" w:rsidRPr="00CD5C5A" w:rsidRDefault="0D8CA659" w:rsidP="00003BE3">
            <w:pPr>
              <w:autoSpaceDE/>
              <w:autoSpaceDN/>
              <w:spacing w:after="0"/>
              <w:jc w:val="center"/>
              <w:rPr>
                <w:rFonts w:ascii="Arial" w:hAnsi="Arial" w:cs="Arial"/>
                <w:color w:val="000000"/>
                <w:sz w:val="20"/>
                <w:szCs w:val="20"/>
                <w:lang w:val="en-CA" w:eastAsia="en-CA"/>
              </w:rPr>
            </w:pPr>
            <w:r w:rsidRPr="00CD5C5A">
              <w:rPr>
                <w:rFonts w:ascii="Arial" w:hAnsi="Arial" w:cs="Arial"/>
                <w:color w:val="000000" w:themeColor="text1"/>
                <w:sz w:val="20"/>
                <w:szCs w:val="20"/>
                <w:lang w:val="en-CA" w:eastAsia="en-CA"/>
              </w:rPr>
              <w:t>M</w:t>
            </w:r>
            <w:r w:rsidR="3CBA4365" w:rsidRPr="00CD5C5A">
              <w:rPr>
                <w:rFonts w:ascii="Arial" w:hAnsi="Arial" w:cs="Arial"/>
                <w:color w:val="000000" w:themeColor="text1"/>
                <w:sz w:val="20"/>
                <w:szCs w:val="20"/>
                <w:lang w:val="en-CA" w:eastAsia="en-CA"/>
              </w:rPr>
              <w:t>edium</w:t>
            </w:r>
          </w:p>
        </w:tc>
        <w:tc>
          <w:tcPr>
            <w:tcW w:w="992" w:type="dxa"/>
            <w:tcBorders>
              <w:top w:val="nil"/>
              <w:left w:val="nil"/>
              <w:bottom w:val="single" w:sz="8" w:space="0" w:color="C0C0C0"/>
              <w:right w:val="single" w:sz="8" w:space="0" w:color="C0C0C0"/>
            </w:tcBorders>
            <w:shd w:val="clear" w:color="auto" w:fill="auto"/>
            <w:vAlign w:val="center"/>
          </w:tcPr>
          <w:p w14:paraId="6D210CFB" w14:textId="432836E0" w:rsidR="00A835F3" w:rsidRPr="00CD5C5A" w:rsidRDefault="24E7C599" w:rsidP="757CDEDC">
            <w:pPr>
              <w:spacing w:after="0" w:line="259" w:lineRule="auto"/>
              <w:jc w:val="center"/>
              <w:rPr>
                <w:rFonts w:ascii="Arial" w:hAnsi="Arial" w:cs="Arial"/>
                <w:sz w:val="20"/>
                <w:szCs w:val="20"/>
              </w:rPr>
            </w:pPr>
            <w:r w:rsidRPr="00CD5C5A">
              <w:rPr>
                <w:rFonts w:ascii="Arial" w:hAnsi="Arial" w:cs="Arial"/>
                <w:color w:val="000000" w:themeColor="text1"/>
                <w:sz w:val="20"/>
                <w:szCs w:val="20"/>
                <w:lang w:val="en-CA" w:eastAsia="en-CA"/>
              </w:rPr>
              <w:t>High</w:t>
            </w:r>
          </w:p>
        </w:tc>
        <w:tc>
          <w:tcPr>
            <w:tcW w:w="3402" w:type="dxa"/>
            <w:tcBorders>
              <w:top w:val="nil"/>
              <w:left w:val="nil"/>
              <w:bottom w:val="single" w:sz="8" w:space="0" w:color="C0C0C0"/>
              <w:right w:val="single" w:sz="8" w:space="0" w:color="C0C0C0"/>
            </w:tcBorders>
            <w:shd w:val="clear" w:color="auto" w:fill="auto"/>
            <w:vAlign w:val="center"/>
          </w:tcPr>
          <w:p w14:paraId="27FBFA49" w14:textId="77985094" w:rsidR="00A835F3" w:rsidRPr="00CD5C5A" w:rsidRDefault="33BCDC42" w:rsidP="00A835F3">
            <w:pPr>
              <w:autoSpaceDE/>
              <w:autoSpaceDN/>
              <w:spacing w:after="0"/>
              <w:rPr>
                <w:rFonts w:ascii="Arial" w:hAnsi="Arial" w:cs="Arial"/>
                <w:color w:val="000000"/>
                <w:sz w:val="20"/>
                <w:szCs w:val="20"/>
                <w:lang w:val="en-CA" w:eastAsia="en-CA"/>
              </w:rPr>
            </w:pPr>
            <w:r w:rsidRPr="00CD5C5A">
              <w:rPr>
                <w:rFonts w:ascii="Arial" w:hAnsi="Arial" w:cs="Arial"/>
                <w:color w:val="000000" w:themeColor="text1"/>
                <w:sz w:val="20"/>
                <w:szCs w:val="20"/>
                <w:lang w:val="en-CA" w:eastAsia="en-CA"/>
              </w:rPr>
              <w:t xml:space="preserve">Implement error handling mechanisms, regularly </w:t>
            </w:r>
            <w:proofErr w:type="gramStart"/>
            <w:r w:rsidRPr="00CD5C5A">
              <w:rPr>
                <w:rFonts w:ascii="Arial" w:hAnsi="Arial" w:cs="Arial"/>
                <w:color w:val="000000" w:themeColor="text1"/>
                <w:sz w:val="20"/>
                <w:szCs w:val="20"/>
                <w:lang w:val="en-CA" w:eastAsia="en-CA"/>
              </w:rPr>
              <w:t>test</w:t>
            </w:r>
            <w:proofErr w:type="gramEnd"/>
            <w:r w:rsidRPr="00CD5C5A">
              <w:rPr>
                <w:rFonts w:ascii="Arial" w:hAnsi="Arial" w:cs="Arial"/>
                <w:color w:val="000000" w:themeColor="text1"/>
                <w:sz w:val="20"/>
                <w:szCs w:val="20"/>
                <w:lang w:val="en-CA" w:eastAsia="en-CA"/>
              </w:rPr>
              <w:t xml:space="preserve"> and update scripts as needed</w:t>
            </w:r>
          </w:p>
        </w:tc>
        <w:tc>
          <w:tcPr>
            <w:tcW w:w="1433" w:type="dxa"/>
            <w:tcBorders>
              <w:top w:val="nil"/>
              <w:left w:val="nil"/>
              <w:bottom w:val="single" w:sz="8" w:space="0" w:color="C0C0C0"/>
              <w:right w:val="single" w:sz="8" w:space="0" w:color="C0C0C0"/>
            </w:tcBorders>
            <w:shd w:val="clear" w:color="auto" w:fill="auto"/>
            <w:vAlign w:val="center"/>
          </w:tcPr>
          <w:p w14:paraId="6CF64929" w14:textId="67E6C6A4" w:rsidR="00A835F3" w:rsidRPr="00CD5C5A" w:rsidRDefault="6D58EC6E" w:rsidP="00A835F3">
            <w:pPr>
              <w:autoSpaceDE/>
              <w:autoSpaceDN/>
              <w:spacing w:after="0"/>
              <w:rPr>
                <w:rFonts w:ascii="Arial" w:hAnsi="Arial" w:cs="Arial"/>
                <w:color w:val="000000"/>
                <w:sz w:val="20"/>
                <w:szCs w:val="20"/>
                <w:lang w:val="en-CA" w:eastAsia="en-CA"/>
              </w:rPr>
            </w:pPr>
            <w:r w:rsidRPr="00CD5C5A">
              <w:rPr>
                <w:rFonts w:ascii="Arial" w:hAnsi="Arial" w:cs="Arial"/>
                <w:color w:val="000000" w:themeColor="text1"/>
                <w:sz w:val="20"/>
                <w:szCs w:val="20"/>
                <w:lang w:val="en-CA" w:eastAsia="en-CA"/>
              </w:rPr>
              <w:t>Database Management Team</w:t>
            </w:r>
          </w:p>
        </w:tc>
      </w:tr>
      <w:tr w:rsidR="001C3333" w:rsidRPr="00CD5C5A" w14:paraId="221BDE8A" w14:textId="77777777" w:rsidTr="00FB034D">
        <w:trPr>
          <w:trHeight w:val="300"/>
        </w:trPr>
        <w:tc>
          <w:tcPr>
            <w:tcW w:w="317" w:type="dxa"/>
            <w:tcBorders>
              <w:top w:val="nil"/>
              <w:left w:val="single" w:sz="8" w:space="0" w:color="C0C0C0"/>
              <w:bottom w:val="single" w:sz="8" w:space="0" w:color="C0C0C0"/>
              <w:right w:val="single" w:sz="8" w:space="0" w:color="C0C0C0"/>
            </w:tcBorders>
            <w:shd w:val="clear" w:color="auto" w:fill="F2F2F2" w:themeFill="background1" w:themeFillShade="F2"/>
            <w:vAlign w:val="center"/>
            <w:hideMark/>
          </w:tcPr>
          <w:p w14:paraId="1F18263B" w14:textId="77777777" w:rsidR="00A835F3" w:rsidRPr="00CD5C5A" w:rsidRDefault="00A835F3" w:rsidP="00A835F3">
            <w:pPr>
              <w:autoSpaceDE/>
              <w:autoSpaceDN/>
              <w:spacing w:after="0"/>
              <w:jc w:val="center"/>
              <w:rPr>
                <w:rFonts w:ascii="Arial" w:hAnsi="Arial" w:cs="Arial"/>
                <w:color w:val="000000"/>
                <w:sz w:val="20"/>
                <w:szCs w:val="20"/>
                <w:lang w:val="en-CA" w:eastAsia="en-CA"/>
              </w:rPr>
            </w:pPr>
            <w:r w:rsidRPr="00CD5C5A">
              <w:rPr>
                <w:rFonts w:ascii="Arial" w:hAnsi="Arial" w:cs="Arial"/>
                <w:color w:val="000000"/>
                <w:sz w:val="20"/>
                <w:szCs w:val="20"/>
                <w:lang w:val="en-CA" w:eastAsia="en-CA"/>
              </w:rPr>
              <w:t>5</w:t>
            </w:r>
          </w:p>
        </w:tc>
        <w:tc>
          <w:tcPr>
            <w:tcW w:w="2623" w:type="dxa"/>
            <w:tcBorders>
              <w:top w:val="nil"/>
              <w:left w:val="nil"/>
              <w:bottom w:val="single" w:sz="8" w:space="0" w:color="C0C0C0"/>
              <w:right w:val="single" w:sz="8" w:space="0" w:color="C0C0C0"/>
            </w:tcBorders>
            <w:shd w:val="clear" w:color="auto" w:fill="auto"/>
            <w:vAlign w:val="center"/>
          </w:tcPr>
          <w:p w14:paraId="732E5B09" w14:textId="414F7785" w:rsidR="00A835F3" w:rsidRPr="00CD5C5A" w:rsidRDefault="638A8BF0" w:rsidP="00A835F3">
            <w:pPr>
              <w:autoSpaceDE/>
              <w:autoSpaceDN/>
              <w:spacing w:after="0"/>
              <w:rPr>
                <w:rFonts w:ascii="Arial" w:hAnsi="Arial" w:cs="Arial"/>
                <w:color w:val="000000"/>
                <w:sz w:val="20"/>
                <w:szCs w:val="20"/>
                <w:lang w:val="en-CA" w:eastAsia="en-CA"/>
              </w:rPr>
            </w:pPr>
            <w:r w:rsidRPr="00CD5C5A">
              <w:rPr>
                <w:rFonts w:ascii="Arial" w:hAnsi="Arial" w:cs="Arial"/>
                <w:color w:val="000000" w:themeColor="text1"/>
                <w:sz w:val="20"/>
                <w:szCs w:val="20"/>
                <w:lang w:val="en-CA" w:eastAsia="en-CA"/>
              </w:rPr>
              <w:t xml:space="preserve">Hardware </w:t>
            </w:r>
            <w:r w:rsidR="00F004AC" w:rsidRPr="00CD5C5A">
              <w:rPr>
                <w:rFonts w:ascii="Arial" w:hAnsi="Arial" w:cs="Arial"/>
                <w:color w:val="000000" w:themeColor="text1"/>
                <w:sz w:val="20"/>
                <w:szCs w:val="20"/>
                <w:lang w:val="en-CA" w:eastAsia="en-CA"/>
              </w:rPr>
              <w:t>Failures</w:t>
            </w:r>
          </w:p>
        </w:tc>
        <w:tc>
          <w:tcPr>
            <w:tcW w:w="1313" w:type="dxa"/>
            <w:tcBorders>
              <w:top w:val="nil"/>
              <w:left w:val="nil"/>
              <w:bottom w:val="single" w:sz="8" w:space="0" w:color="C0C0C0"/>
              <w:right w:val="single" w:sz="8" w:space="0" w:color="C0C0C0"/>
            </w:tcBorders>
            <w:shd w:val="clear" w:color="auto" w:fill="auto"/>
            <w:vAlign w:val="center"/>
          </w:tcPr>
          <w:p w14:paraId="54674D6C" w14:textId="55B566E6" w:rsidR="00A835F3" w:rsidRPr="00CD5C5A" w:rsidRDefault="6843FD29" w:rsidP="1D007EBC">
            <w:pPr>
              <w:spacing w:after="0" w:line="259" w:lineRule="auto"/>
              <w:jc w:val="center"/>
              <w:rPr>
                <w:rFonts w:ascii="Arial" w:hAnsi="Arial" w:cs="Arial"/>
                <w:sz w:val="20"/>
                <w:szCs w:val="20"/>
              </w:rPr>
            </w:pPr>
            <w:r w:rsidRPr="00CD5C5A">
              <w:rPr>
                <w:rFonts w:ascii="Arial" w:hAnsi="Arial" w:cs="Arial"/>
                <w:color w:val="000000" w:themeColor="text1"/>
                <w:sz w:val="20"/>
                <w:szCs w:val="20"/>
                <w:lang w:val="en-CA" w:eastAsia="en-CA"/>
              </w:rPr>
              <w:t>Low</w:t>
            </w:r>
          </w:p>
        </w:tc>
        <w:tc>
          <w:tcPr>
            <w:tcW w:w="992" w:type="dxa"/>
            <w:tcBorders>
              <w:top w:val="nil"/>
              <w:left w:val="nil"/>
              <w:bottom w:val="single" w:sz="8" w:space="0" w:color="C0C0C0"/>
              <w:right w:val="single" w:sz="8" w:space="0" w:color="C0C0C0"/>
            </w:tcBorders>
            <w:shd w:val="clear" w:color="auto" w:fill="auto"/>
            <w:vAlign w:val="center"/>
          </w:tcPr>
          <w:p w14:paraId="1A120A78" w14:textId="42CC1BA7" w:rsidR="00A835F3" w:rsidRPr="00CD5C5A" w:rsidRDefault="6843FD29" w:rsidP="00003BE3">
            <w:pPr>
              <w:autoSpaceDE/>
              <w:autoSpaceDN/>
              <w:spacing w:after="0"/>
              <w:jc w:val="center"/>
              <w:rPr>
                <w:rFonts w:ascii="Arial" w:hAnsi="Arial" w:cs="Arial"/>
                <w:color w:val="000000"/>
                <w:sz w:val="20"/>
                <w:szCs w:val="20"/>
                <w:lang w:val="en-CA" w:eastAsia="en-CA"/>
              </w:rPr>
            </w:pPr>
            <w:r w:rsidRPr="00CD5C5A">
              <w:rPr>
                <w:rFonts w:ascii="Arial" w:hAnsi="Arial" w:cs="Arial"/>
                <w:color w:val="000000" w:themeColor="text1"/>
                <w:sz w:val="20"/>
                <w:szCs w:val="20"/>
                <w:lang w:val="en-CA" w:eastAsia="en-CA"/>
              </w:rPr>
              <w:t>High</w:t>
            </w:r>
          </w:p>
        </w:tc>
        <w:tc>
          <w:tcPr>
            <w:tcW w:w="3402" w:type="dxa"/>
            <w:tcBorders>
              <w:top w:val="nil"/>
              <w:left w:val="nil"/>
              <w:bottom w:val="single" w:sz="8" w:space="0" w:color="C0C0C0"/>
              <w:right w:val="single" w:sz="8" w:space="0" w:color="C0C0C0"/>
            </w:tcBorders>
            <w:shd w:val="clear" w:color="auto" w:fill="auto"/>
            <w:vAlign w:val="center"/>
          </w:tcPr>
          <w:p w14:paraId="41285617" w14:textId="3032A39B" w:rsidR="00A835F3" w:rsidRPr="00CD5C5A" w:rsidRDefault="11DBA716" w:rsidP="00A835F3">
            <w:pPr>
              <w:autoSpaceDE/>
              <w:autoSpaceDN/>
              <w:spacing w:after="0"/>
              <w:rPr>
                <w:rFonts w:ascii="Arial" w:hAnsi="Arial" w:cs="Arial"/>
                <w:color w:val="000000"/>
                <w:sz w:val="20"/>
                <w:szCs w:val="20"/>
                <w:lang w:val="en-CA" w:eastAsia="en-CA"/>
              </w:rPr>
            </w:pPr>
            <w:r w:rsidRPr="00CD5C5A">
              <w:rPr>
                <w:rFonts w:ascii="Arial" w:hAnsi="Arial" w:cs="Arial"/>
                <w:color w:val="000000" w:themeColor="text1"/>
                <w:sz w:val="20"/>
                <w:szCs w:val="20"/>
                <w:lang w:val="en-CA" w:eastAsia="en-CA"/>
              </w:rPr>
              <w:t>Ensure regular hardware maintenance and backups</w:t>
            </w:r>
          </w:p>
        </w:tc>
        <w:tc>
          <w:tcPr>
            <w:tcW w:w="1433" w:type="dxa"/>
            <w:tcBorders>
              <w:top w:val="nil"/>
              <w:left w:val="nil"/>
              <w:bottom w:val="single" w:sz="8" w:space="0" w:color="C0C0C0"/>
              <w:right w:val="single" w:sz="8" w:space="0" w:color="C0C0C0"/>
            </w:tcBorders>
            <w:shd w:val="clear" w:color="auto" w:fill="auto"/>
            <w:vAlign w:val="center"/>
          </w:tcPr>
          <w:p w14:paraId="753234AE" w14:textId="20262FEA" w:rsidR="00A16C12" w:rsidRPr="00CD5C5A" w:rsidRDefault="193F33AC" w:rsidP="00A835F3">
            <w:pPr>
              <w:autoSpaceDE/>
              <w:autoSpaceDN/>
              <w:spacing w:after="0"/>
              <w:rPr>
                <w:rFonts w:ascii="Arial" w:hAnsi="Arial" w:cs="Arial"/>
                <w:color w:val="000000"/>
                <w:sz w:val="20"/>
                <w:szCs w:val="20"/>
                <w:lang w:val="en-CA" w:eastAsia="en-CA"/>
              </w:rPr>
            </w:pPr>
            <w:r w:rsidRPr="00CD5C5A">
              <w:rPr>
                <w:rFonts w:ascii="Arial" w:hAnsi="Arial" w:cs="Arial"/>
                <w:color w:val="000000" w:themeColor="text1"/>
                <w:sz w:val="20"/>
                <w:szCs w:val="20"/>
                <w:lang w:val="en-CA" w:eastAsia="en-CA"/>
              </w:rPr>
              <w:t>IT Operations</w:t>
            </w:r>
          </w:p>
        </w:tc>
      </w:tr>
      <w:tr w:rsidR="003F1AC9" w:rsidRPr="00CD5C5A" w14:paraId="23969058" w14:textId="77777777" w:rsidTr="00FB034D">
        <w:trPr>
          <w:trHeight w:val="300"/>
        </w:trPr>
        <w:tc>
          <w:tcPr>
            <w:tcW w:w="317" w:type="dxa"/>
            <w:tcBorders>
              <w:top w:val="nil"/>
              <w:left w:val="single" w:sz="8" w:space="0" w:color="C0C0C0"/>
              <w:bottom w:val="single" w:sz="8" w:space="0" w:color="C0C0C0"/>
              <w:right w:val="single" w:sz="8" w:space="0" w:color="C0C0C0"/>
            </w:tcBorders>
            <w:shd w:val="clear" w:color="auto" w:fill="F2F2F2" w:themeFill="background1" w:themeFillShade="F2"/>
            <w:vAlign w:val="center"/>
            <w:hideMark/>
          </w:tcPr>
          <w:p w14:paraId="79C26134" w14:textId="5A5FAD06" w:rsidR="67418E15" w:rsidRPr="00CD5C5A" w:rsidRDefault="638A8BF0" w:rsidP="67418E15">
            <w:pPr>
              <w:jc w:val="center"/>
              <w:rPr>
                <w:rFonts w:ascii="Arial" w:hAnsi="Arial" w:cs="Arial"/>
                <w:color w:val="000000" w:themeColor="text1"/>
                <w:sz w:val="20"/>
                <w:szCs w:val="20"/>
                <w:lang w:val="en-CA" w:eastAsia="en-CA"/>
              </w:rPr>
            </w:pPr>
            <w:r w:rsidRPr="00CD5C5A">
              <w:rPr>
                <w:rFonts w:ascii="Arial" w:hAnsi="Arial" w:cs="Arial"/>
                <w:color w:val="000000" w:themeColor="text1"/>
                <w:sz w:val="20"/>
                <w:szCs w:val="20"/>
                <w:lang w:val="en-CA" w:eastAsia="en-CA"/>
              </w:rPr>
              <w:t>6</w:t>
            </w:r>
          </w:p>
        </w:tc>
        <w:tc>
          <w:tcPr>
            <w:tcW w:w="2623" w:type="dxa"/>
            <w:tcBorders>
              <w:top w:val="nil"/>
              <w:left w:val="nil"/>
              <w:bottom w:val="single" w:sz="8" w:space="0" w:color="C0C0C0"/>
              <w:right w:val="single" w:sz="8" w:space="0" w:color="C0C0C0"/>
            </w:tcBorders>
            <w:shd w:val="clear" w:color="auto" w:fill="auto"/>
            <w:vAlign w:val="center"/>
          </w:tcPr>
          <w:p w14:paraId="65BC5A1C" w14:textId="14E7957C" w:rsidR="67418E15" w:rsidRPr="00CD5C5A" w:rsidRDefault="638A8BF0" w:rsidP="67418E15">
            <w:pPr>
              <w:rPr>
                <w:rFonts w:ascii="Arial" w:hAnsi="Arial" w:cs="Arial"/>
                <w:color w:val="000000" w:themeColor="text1"/>
                <w:sz w:val="20"/>
                <w:szCs w:val="20"/>
                <w:lang w:val="en-CA" w:eastAsia="en-CA"/>
              </w:rPr>
            </w:pPr>
            <w:r w:rsidRPr="00CD5C5A">
              <w:rPr>
                <w:rFonts w:ascii="Arial" w:hAnsi="Arial" w:cs="Arial"/>
                <w:color w:val="000000" w:themeColor="text1"/>
                <w:sz w:val="20"/>
                <w:szCs w:val="20"/>
                <w:lang w:val="en-CA" w:eastAsia="en-CA"/>
              </w:rPr>
              <w:t xml:space="preserve">Software </w:t>
            </w:r>
            <w:r w:rsidR="004A5CE0" w:rsidRPr="00CD5C5A">
              <w:rPr>
                <w:rFonts w:ascii="Arial" w:hAnsi="Arial" w:cs="Arial"/>
                <w:color w:val="000000" w:themeColor="text1"/>
                <w:sz w:val="20"/>
                <w:szCs w:val="20"/>
                <w:lang w:val="en-CA" w:eastAsia="en-CA"/>
              </w:rPr>
              <w:t>Failures</w:t>
            </w:r>
          </w:p>
        </w:tc>
        <w:tc>
          <w:tcPr>
            <w:tcW w:w="1313" w:type="dxa"/>
            <w:tcBorders>
              <w:top w:val="nil"/>
              <w:left w:val="nil"/>
              <w:bottom w:val="single" w:sz="8" w:space="0" w:color="C0C0C0"/>
              <w:right w:val="single" w:sz="8" w:space="0" w:color="C0C0C0"/>
            </w:tcBorders>
            <w:shd w:val="clear" w:color="auto" w:fill="auto"/>
            <w:vAlign w:val="center"/>
          </w:tcPr>
          <w:p w14:paraId="534CD0E8" w14:textId="4E934D89" w:rsidR="67418E15" w:rsidRPr="00CD5C5A" w:rsidRDefault="6E98585C" w:rsidP="67418E15">
            <w:pPr>
              <w:jc w:val="center"/>
              <w:rPr>
                <w:rFonts w:ascii="Arial" w:hAnsi="Arial" w:cs="Arial"/>
                <w:color w:val="000000" w:themeColor="text1"/>
                <w:sz w:val="20"/>
                <w:szCs w:val="20"/>
                <w:lang w:val="en-CA" w:eastAsia="en-CA"/>
              </w:rPr>
            </w:pPr>
            <w:r w:rsidRPr="00CD5C5A">
              <w:rPr>
                <w:rFonts w:ascii="Arial" w:hAnsi="Arial" w:cs="Arial"/>
                <w:color w:val="000000" w:themeColor="text1"/>
                <w:sz w:val="20"/>
                <w:szCs w:val="20"/>
                <w:lang w:val="en-CA" w:eastAsia="en-CA"/>
              </w:rPr>
              <w:t>Low</w:t>
            </w:r>
          </w:p>
        </w:tc>
        <w:tc>
          <w:tcPr>
            <w:tcW w:w="992" w:type="dxa"/>
            <w:tcBorders>
              <w:top w:val="nil"/>
              <w:left w:val="nil"/>
              <w:bottom w:val="single" w:sz="8" w:space="0" w:color="C0C0C0"/>
              <w:right w:val="single" w:sz="8" w:space="0" w:color="C0C0C0"/>
            </w:tcBorders>
            <w:shd w:val="clear" w:color="auto" w:fill="auto"/>
            <w:vAlign w:val="center"/>
          </w:tcPr>
          <w:p w14:paraId="2A55D2F7" w14:textId="176B71E0" w:rsidR="67418E15" w:rsidRPr="00CD5C5A" w:rsidRDefault="6E98585C" w:rsidP="67418E15">
            <w:pPr>
              <w:jc w:val="center"/>
              <w:rPr>
                <w:rFonts w:ascii="Arial" w:hAnsi="Arial" w:cs="Arial"/>
                <w:color w:val="000000" w:themeColor="text1"/>
                <w:sz w:val="20"/>
                <w:szCs w:val="20"/>
                <w:lang w:val="en-CA" w:eastAsia="en-CA"/>
              </w:rPr>
            </w:pPr>
            <w:r w:rsidRPr="00CD5C5A">
              <w:rPr>
                <w:rFonts w:ascii="Arial" w:hAnsi="Arial" w:cs="Arial"/>
                <w:color w:val="000000" w:themeColor="text1"/>
                <w:sz w:val="20"/>
                <w:szCs w:val="20"/>
                <w:lang w:val="en-CA" w:eastAsia="en-CA"/>
              </w:rPr>
              <w:t>High</w:t>
            </w:r>
          </w:p>
        </w:tc>
        <w:tc>
          <w:tcPr>
            <w:tcW w:w="3402" w:type="dxa"/>
            <w:tcBorders>
              <w:top w:val="nil"/>
              <w:left w:val="nil"/>
              <w:bottom w:val="single" w:sz="8" w:space="0" w:color="C0C0C0"/>
              <w:right w:val="single" w:sz="8" w:space="0" w:color="C0C0C0"/>
            </w:tcBorders>
            <w:shd w:val="clear" w:color="auto" w:fill="auto"/>
            <w:vAlign w:val="center"/>
          </w:tcPr>
          <w:p w14:paraId="32830B1B" w14:textId="42260537" w:rsidR="67418E15" w:rsidRPr="00CD5C5A" w:rsidRDefault="611AA684" w:rsidP="67418E15">
            <w:pPr>
              <w:rPr>
                <w:rFonts w:ascii="Arial" w:hAnsi="Arial" w:cs="Arial"/>
                <w:color w:val="000000" w:themeColor="text1"/>
                <w:sz w:val="20"/>
                <w:szCs w:val="20"/>
                <w:lang w:val="en-CA" w:eastAsia="en-CA"/>
              </w:rPr>
            </w:pPr>
            <w:r w:rsidRPr="00CD5C5A">
              <w:rPr>
                <w:rFonts w:ascii="Arial" w:hAnsi="Arial" w:cs="Arial"/>
                <w:color w:val="000000" w:themeColor="text1"/>
                <w:sz w:val="20"/>
                <w:szCs w:val="20"/>
                <w:lang w:val="en-CA" w:eastAsia="en-CA"/>
              </w:rPr>
              <w:t>Regularly update and patch software, have backup software and data backups</w:t>
            </w:r>
          </w:p>
        </w:tc>
        <w:tc>
          <w:tcPr>
            <w:tcW w:w="1433" w:type="dxa"/>
            <w:tcBorders>
              <w:top w:val="nil"/>
              <w:left w:val="nil"/>
              <w:bottom w:val="single" w:sz="8" w:space="0" w:color="C0C0C0"/>
              <w:right w:val="single" w:sz="8" w:space="0" w:color="C0C0C0"/>
            </w:tcBorders>
            <w:shd w:val="clear" w:color="auto" w:fill="auto"/>
            <w:vAlign w:val="center"/>
          </w:tcPr>
          <w:p w14:paraId="0EA0E708" w14:textId="25334E36" w:rsidR="67418E15" w:rsidRPr="00CD5C5A" w:rsidRDefault="17BE0B58" w:rsidP="67418E15">
            <w:pPr>
              <w:rPr>
                <w:rFonts w:ascii="Arial" w:hAnsi="Arial" w:cs="Arial"/>
                <w:color w:val="000000" w:themeColor="text1"/>
                <w:sz w:val="20"/>
                <w:szCs w:val="20"/>
                <w:lang w:val="en-CA" w:eastAsia="en-CA"/>
              </w:rPr>
            </w:pPr>
            <w:r w:rsidRPr="00CD5C5A">
              <w:rPr>
                <w:rFonts w:ascii="Arial" w:hAnsi="Arial" w:cs="Arial"/>
                <w:color w:val="000000" w:themeColor="text1"/>
                <w:sz w:val="20"/>
                <w:szCs w:val="20"/>
                <w:lang w:val="en-CA" w:eastAsia="en-CA"/>
              </w:rPr>
              <w:t>IT Operations</w:t>
            </w:r>
          </w:p>
        </w:tc>
      </w:tr>
      <w:tr w:rsidR="003F1AC9" w:rsidRPr="00CD5C5A" w14:paraId="64E90B05" w14:textId="77777777" w:rsidTr="00FB034D">
        <w:trPr>
          <w:trHeight w:val="300"/>
        </w:trPr>
        <w:tc>
          <w:tcPr>
            <w:tcW w:w="317" w:type="dxa"/>
            <w:tcBorders>
              <w:top w:val="nil"/>
              <w:left w:val="single" w:sz="8" w:space="0" w:color="C0C0C0"/>
              <w:bottom w:val="single" w:sz="8" w:space="0" w:color="C0C0C0"/>
              <w:right w:val="single" w:sz="8" w:space="0" w:color="C0C0C0"/>
            </w:tcBorders>
            <w:shd w:val="clear" w:color="auto" w:fill="F2F2F2" w:themeFill="background1" w:themeFillShade="F2"/>
            <w:vAlign w:val="center"/>
            <w:hideMark/>
          </w:tcPr>
          <w:p w14:paraId="740B8B60" w14:textId="7FFBBFC2" w:rsidR="5FFC7758" w:rsidRPr="00CD5C5A" w:rsidRDefault="17BE0B58" w:rsidP="5FFC7758">
            <w:pPr>
              <w:jc w:val="center"/>
              <w:rPr>
                <w:rFonts w:ascii="Arial" w:hAnsi="Arial" w:cs="Arial"/>
                <w:color w:val="000000" w:themeColor="text1"/>
                <w:sz w:val="20"/>
                <w:szCs w:val="20"/>
                <w:lang w:val="en-CA" w:eastAsia="en-CA"/>
              </w:rPr>
            </w:pPr>
            <w:r w:rsidRPr="00CD5C5A">
              <w:rPr>
                <w:rFonts w:ascii="Arial" w:hAnsi="Arial" w:cs="Arial"/>
                <w:color w:val="000000" w:themeColor="text1"/>
                <w:sz w:val="20"/>
                <w:szCs w:val="20"/>
                <w:lang w:val="en-CA" w:eastAsia="en-CA"/>
              </w:rPr>
              <w:t>7</w:t>
            </w:r>
          </w:p>
        </w:tc>
        <w:tc>
          <w:tcPr>
            <w:tcW w:w="2623" w:type="dxa"/>
            <w:tcBorders>
              <w:top w:val="nil"/>
              <w:left w:val="nil"/>
              <w:bottom w:val="single" w:sz="8" w:space="0" w:color="C0C0C0"/>
              <w:right w:val="single" w:sz="8" w:space="0" w:color="C0C0C0"/>
            </w:tcBorders>
            <w:shd w:val="clear" w:color="auto" w:fill="auto"/>
            <w:vAlign w:val="center"/>
          </w:tcPr>
          <w:p w14:paraId="41F56C3C" w14:textId="58413701" w:rsidR="5FFC7758" w:rsidRPr="00CD5C5A" w:rsidRDefault="17BE0B58" w:rsidP="5FFC7758">
            <w:pPr>
              <w:rPr>
                <w:rFonts w:ascii="Arial" w:hAnsi="Arial" w:cs="Arial"/>
                <w:color w:val="000000" w:themeColor="text1"/>
                <w:sz w:val="20"/>
                <w:szCs w:val="20"/>
                <w:lang w:val="en-CA" w:eastAsia="en-CA"/>
              </w:rPr>
            </w:pPr>
            <w:r w:rsidRPr="00CD5C5A">
              <w:rPr>
                <w:rFonts w:ascii="Arial" w:hAnsi="Arial" w:cs="Arial"/>
                <w:color w:val="000000" w:themeColor="text1"/>
                <w:sz w:val="20"/>
                <w:szCs w:val="20"/>
                <w:lang w:val="en-CA" w:eastAsia="en-CA"/>
              </w:rPr>
              <w:t>Inaccurate Predictive Model or Insufficient Data to Create Model</w:t>
            </w:r>
          </w:p>
        </w:tc>
        <w:tc>
          <w:tcPr>
            <w:tcW w:w="1313" w:type="dxa"/>
            <w:tcBorders>
              <w:top w:val="nil"/>
              <w:left w:val="nil"/>
              <w:bottom w:val="single" w:sz="8" w:space="0" w:color="C0C0C0"/>
              <w:right w:val="single" w:sz="8" w:space="0" w:color="C0C0C0"/>
            </w:tcBorders>
            <w:shd w:val="clear" w:color="auto" w:fill="auto"/>
            <w:vAlign w:val="center"/>
          </w:tcPr>
          <w:p w14:paraId="556AD5E2" w14:textId="07E31276" w:rsidR="5FFC7758" w:rsidRPr="00CD5C5A" w:rsidRDefault="17BE0B58" w:rsidP="5FFC7758">
            <w:pPr>
              <w:jc w:val="center"/>
              <w:rPr>
                <w:rFonts w:ascii="Arial" w:hAnsi="Arial" w:cs="Arial"/>
                <w:color w:val="000000" w:themeColor="text1"/>
                <w:sz w:val="20"/>
                <w:szCs w:val="20"/>
                <w:lang w:val="en-CA" w:eastAsia="en-CA"/>
              </w:rPr>
            </w:pPr>
            <w:r w:rsidRPr="00CD5C5A">
              <w:rPr>
                <w:rFonts w:ascii="Arial" w:hAnsi="Arial" w:cs="Arial"/>
                <w:color w:val="000000" w:themeColor="text1"/>
                <w:sz w:val="20"/>
                <w:szCs w:val="20"/>
                <w:lang w:val="en-CA" w:eastAsia="en-CA"/>
              </w:rPr>
              <w:t>Medium</w:t>
            </w:r>
          </w:p>
        </w:tc>
        <w:tc>
          <w:tcPr>
            <w:tcW w:w="992" w:type="dxa"/>
            <w:tcBorders>
              <w:top w:val="nil"/>
              <w:left w:val="nil"/>
              <w:bottom w:val="single" w:sz="8" w:space="0" w:color="C0C0C0"/>
              <w:right w:val="single" w:sz="8" w:space="0" w:color="C0C0C0"/>
            </w:tcBorders>
            <w:shd w:val="clear" w:color="auto" w:fill="auto"/>
            <w:vAlign w:val="center"/>
          </w:tcPr>
          <w:p w14:paraId="09B519B5" w14:textId="744C78FA" w:rsidR="5FFC7758" w:rsidRPr="00CD5C5A" w:rsidRDefault="17BE0B58" w:rsidP="5FFC7758">
            <w:pPr>
              <w:jc w:val="center"/>
              <w:rPr>
                <w:rFonts w:ascii="Arial" w:hAnsi="Arial" w:cs="Arial"/>
                <w:color w:val="000000" w:themeColor="text1"/>
                <w:sz w:val="20"/>
                <w:szCs w:val="20"/>
                <w:lang w:val="en-CA" w:eastAsia="en-CA"/>
              </w:rPr>
            </w:pPr>
            <w:r w:rsidRPr="00CD5C5A">
              <w:rPr>
                <w:rFonts w:ascii="Arial" w:hAnsi="Arial" w:cs="Arial"/>
                <w:color w:val="000000" w:themeColor="text1"/>
                <w:sz w:val="20"/>
                <w:szCs w:val="20"/>
                <w:lang w:val="en-CA" w:eastAsia="en-CA"/>
              </w:rPr>
              <w:t>High</w:t>
            </w:r>
          </w:p>
        </w:tc>
        <w:tc>
          <w:tcPr>
            <w:tcW w:w="3402" w:type="dxa"/>
            <w:tcBorders>
              <w:top w:val="nil"/>
              <w:left w:val="nil"/>
              <w:bottom w:val="single" w:sz="8" w:space="0" w:color="C0C0C0"/>
              <w:right w:val="single" w:sz="8" w:space="0" w:color="C0C0C0"/>
            </w:tcBorders>
            <w:shd w:val="clear" w:color="auto" w:fill="auto"/>
            <w:vAlign w:val="center"/>
          </w:tcPr>
          <w:p w14:paraId="266CF26D" w14:textId="48266E08" w:rsidR="5FFC7758" w:rsidRPr="00CD5C5A" w:rsidRDefault="17BE0B58" w:rsidP="5FFC7758">
            <w:pPr>
              <w:rPr>
                <w:rFonts w:ascii="Arial" w:hAnsi="Arial" w:cs="Arial"/>
                <w:color w:val="000000" w:themeColor="text1"/>
                <w:sz w:val="20"/>
                <w:szCs w:val="20"/>
                <w:lang w:val="en-CA" w:eastAsia="en-CA"/>
              </w:rPr>
            </w:pPr>
            <w:r w:rsidRPr="00CD5C5A">
              <w:rPr>
                <w:rFonts w:ascii="Arial" w:hAnsi="Arial" w:cs="Arial"/>
                <w:color w:val="000000" w:themeColor="text1"/>
                <w:sz w:val="20"/>
                <w:szCs w:val="20"/>
                <w:lang w:val="en-CA" w:eastAsia="en-CA"/>
              </w:rPr>
              <w:t>Continuously monitor and validate predictive model, refining as needed</w:t>
            </w:r>
          </w:p>
        </w:tc>
        <w:tc>
          <w:tcPr>
            <w:tcW w:w="1433" w:type="dxa"/>
            <w:tcBorders>
              <w:top w:val="nil"/>
              <w:left w:val="nil"/>
              <w:bottom w:val="single" w:sz="8" w:space="0" w:color="C0C0C0"/>
              <w:right w:val="single" w:sz="8" w:space="0" w:color="C0C0C0"/>
            </w:tcBorders>
            <w:shd w:val="clear" w:color="auto" w:fill="auto"/>
            <w:vAlign w:val="center"/>
          </w:tcPr>
          <w:p w14:paraId="311F92CC" w14:textId="20F8077F" w:rsidR="5FFC7758" w:rsidRPr="00CD5C5A" w:rsidRDefault="17BE0B58" w:rsidP="5FFC7758">
            <w:pPr>
              <w:rPr>
                <w:rFonts w:ascii="Arial" w:hAnsi="Arial" w:cs="Arial"/>
                <w:color w:val="000000" w:themeColor="text1"/>
                <w:sz w:val="20"/>
                <w:szCs w:val="20"/>
                <w:lang w:val="en-CA" w:eastAsia="en-CA"/>
              </w:rPr>
            </w:pPr>
            <w:r w:rsidRPr="00CD5C5A">
              <w:rPr>
                <w:rFonts w:ascii="Arial" w:hAnsi="Arial" w:cs="Arial"/>
                <w:color w:val="000000" w:themeColor="text1"/>
                <w:sz w:val="20"/>
                <w:szCs w:val="20"/>
                <w:lang w:val="en-CA" w:eastAsia="en-CA"/>
              </w:rPr>
              <w:t>Data Analysis Team</w:t>
            </w:r>
          </w:p>
        </w:tc>
      </w:tr>
    </w:tbl>
    <w:p w14:paraId="22351A31" w14:textId="38924DA3" w:rsidR="007F445C" w:rsidRPr="00CD5C5A" w:rsidRDefault="007F445C" w:rsidP="00394534">
      <w:pPr>
        <w:pStyle w:val="Heading3"/>
        <w:rPr>
          <w:rFonts w:ascii="Verdana" w:hAnsi="Verdana"/>
          <w:sz w:val="20"/>
          <w:szCs w:val="22"/>
        </w:rPr>
      </w:pPr>
      <w:bookmarkStart w:id="71" w:name="_Toc195685116"/>
      <w:bookmarkStart w:id="72" w:name="_Toc204505133"/>
      <w:bookmarkStart w:id="73" w:name="_Toc156820577"/>
      <w:bookmarkStart w:id="74" w:name="_Toc156820664"/>
      <w:bookmarkStart w:id="75" w:name="_Toc157540016"/>
      <w:r w:rsidRPr="00CD5C5A">
        <w:rPr>
          <w:rFonts w:ascii="Verdana" w:hAnsi="Verdana"/>
          <w:sz w:val="20"/>
          <w:szCs w:val="22"/>
        </w:rPr>
        <w:t>Assumptions</w:t>
      </w:r>
      <w:bookmarkEnd w:id="71"/>
      <w:bookmarkEnd w:id="72"/>
      <w:bookmarkEnd w:id="73"/>
      <w:bookmarkEnd w:id="74"/>
      <w:bookmarkEnd w:id="75"/>
    </w:p>
    <w:p w14:paraId="6A3A9D45" w14:textId="29EB333F" w:rsidR="007F445C" w:rsidRPr="00752C7D" w:rsidRDefault="007F445C" w:rsidP="00394534">
      <w:pPr>
        <w:rPr>
          <w:rFonts w:ascii="Arial" w:hAnsi="Arial" w:cs="Arial"/>
        </w:rPr>
      </w:pPr>
      <w:r w:rsidRPr="00752C7D">
        <w:rPr>
          <w:rFonts w:ascii="Arial" w:hAnsi="Arial" w:cs="Arial"/>
        </w:rPr>
        <w:t xml:space="preserve">The following table lists the items that cannot be proven or demonstrated </w:t>
      </w:r>
      <w:r w:rsidR="00613334" w:rsidRPr="00752C7D">
        <w:rPr>
          <w:rFonts w:ascii="Arial" w:hAnsi="Arial" w:cs="Arial"/>
        </w:rPr>
        <w:t>when this</w:t>
      </w:r>
      <w:r w:rsidRPr="00752C7D">
        <w:rPr>
          <w:rFonts w:ascii="Arial" w:hAnsi="Arial" w:cs="Arial"/>
        </w:rPr>
        <w:t xml:space="preserve"> </w:t>
      </w:r>
      <w:r w:rsidR="006B6104" w:rsidRPr="00752C7D">
        <w:rPr>
          <w:rFonts w:ascii="Arial" w:hAnsi="Arial" w:cs="Arial"/>
        </w:rPr>
        <w:t>p</w:t>
      </w:r>
      <w:r w:rsidRPr="00752C7D">
        <w:rPr>
          <w:rFonts w:ascii="Arial" w:hAnsi="Arial" w:cs="Arial"/>
        </w:rPr>
        <w:t xml:space="preserve">roject </w:t>
      </w:r>
      <w:r w:rsidR="006B6104" w:rsidRPr="00752C7D">
        <w:rPr>
          <w:rFonts w:ascii="Arial" w:hAnsi="Arial" w:cs="Arial"/>
        </w:rPr>
        <w:t>c</w:t>
      </w:r>
      <w:r w:rsidRPr="00752C7D">
        <w:rPr>
          <w:rFonts w:ascii="Arial" w:hAnsi="Arial" w:cs="Arial"/>
        </w:rPr>
        <w:t>harter</w:t>
      </w:r>
      <w:r w:rsidR="00613334" w:rsidRPr="00752C7D">
        <w:rPr>
          <w:rFonts w:ascii="Arial" w:hAnsi="Arial" w:cs="Arial"/>
        </w:rPr>
        <w:t xml:space="preserve"> was prepared</w:t>
      </w:r>
      <w:r w:rsidR="00FC535F" w:rsidRPr="00752C7D">
        <w:rPr>
          <w:rFonts w:ascii="Arial" w:hAnsi="Arial" w:cs="Arial"/>
        </w:rPr>
        <w:t>:</w:t>
      </w:r>
    </w:p>
    <w:tbl>
      <w:tblPr>
        <w:tblW w:w="9528" w:type="dxa"/>
        <w:tblInd w:w="-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shd w:val="clear" w:color="auto" w:fill="D9D9D9"/>
        <w:tblLook w:val="0000" w:firstRow="0" w:lastRow="0" w:firstColumn="0" w:lastColumn="0" w:noHBand="0" w:noVBand="0"/>
      </w:tblPr>
      <w:tblGrid>
        <w:gridCol w:w="328"/>
        <w:gridCol w:w="9200"/>
      </w:tblGrid>
      <w:tr w:rsidR="0072694F" w:rsidRPr="00040E82" w14:paraId="30FFEC92" w14:textId="77777777" w:rsidTr="5890EEDE">
        <w:trPr>
          <w:trHeight w:val="400"/>
          <w:tblHeader/>
        </w:trPr>
        <w:tc>
          <w:tcPr>
            <w:tcW w:w="328" w:type="dxa"/>
            <w:shd w:val="clear" w:color="auto" w:fill="E6E6E6"/>
            <w:vAlign w:val="center"/>
          </w:tcPr>
          <w:p w14:paraId="65B0473E" w14:textId="77777777" w:rsidR="007F445C" w:rsidRPr="00040E82" w:rsidRDefault="007F445C" w:rsidP="00394534">
            <w:pPr>
              <w:pStyle w:val="TableHeader"/>
              <w:rPr>
                <w:rFonts w:ascii="Arial" w:hAnsi="Arial" w:cs="Arial"/>
                <w:sz w:val="20"/>
                <w:szCs w:val="20"/>
              </w:rPr>
            </w:pPr>
          </w:p>
        </w:tc>
        <w:tc>
          <w:tcPr>
            <w:tcW w:w="9200" w:type="dxa"/>
            <w:tcBorders>
              <w:bottom w:val="single" w:sz="6" w:space="0" w:color="C0C0C0"/>
            </w:tcBorders>
            <w:shd w:val="clear" w:color="auto" w:fill="E6E6E6"/>
            <w:vAlign w:val="center"/>
          </w:tcPr>
          <w:p w14:paraId="36A9F3EF" w14:textId="77777777" w:rsidR="007F445C" w:rsidRPr="00040E82" w:rsidRDefault="001A6FA1" w:rsidP="00394534">
            <w:pPr>
              <w:pStyle w:val="TableHeader"/>
              <w:rPr>
                <w:rFonts w:ascii="Arial" w:hAnsi="Arial" w:cs="Arial"/>
                <w:sz w:val="20"/>
                <w:szCs w:val="20"/>
              </w:rPr>
            </w:pPr>
            <w:r w:rsidRPr="00040E82">
              <w:rPr>
                <w:rFonts w:ascii="Arial" w:hAnsi="Arial" w:cs="Arial"/>
                <w:sz w:val="20"/>
                <w:szCs w:val="20"/>
              </w:rPr>
              <w:t>Assumptions</w:t>
            </w:r>
          </w:p>
        </w:tc>
      </w:tr>
      <w:tr w:rsidR="003F1AC9" w:rsidRPr="00040E82" w14:paraId="06D27623" w14:textId="77777777" w:rsidTr="5890EEDE">
        <w:tc>
          <w:tcPr>
            <w:tcW w:w="328" w:type="dxa"/>
            <w:shd w:val="clear" w:color="auto" w:fill="F3F3F3"/>
          </w:tcPr>
          <w:p w14:paraId="65236139" w14:textId="77777777" w:rsidR="007F445C" w:rsidRPr="00040E82" w:rsidRDefault="007F445C" w:rsidP="00394534">
            <w:pPr>
              <w:pStyle w:val="TableText"/>
              <w:jc w:val="right"/>
              <w:rPr>
                <w:rFonts w:ascii="Arial" w:hAnsi="Arial" w:cs="Arial"/>
                <w:sz w:val="20"/>
                <w:szCs w:val="20"/>
              </w:rPr>
            </w:pPr>
            <w:r w:rsidRPr="00040E82">
              <w:rPr>
                <w:rFonts w:ascii="Arial" w:hAnsi="Arial" w:cs="Arial"/>
                <w:sz w:val="20"/>
                <w:szCs w:val="20"/>
              </w:rPr>
              <w:t>1</w:t>
            </w:r>
          </w:p>
        </w:tc>
        <w:tc>
          <w:tcPr>
            <w:tcW w:w="9200" w:type="dxa"/>
            <w:shd w:val="clear" w:color="auto" w:fill="FFFFFF" w:themeFill="background1"/>
          </w:tcPr>
          <w:p w14:paraId="1955ACCA" w14:textId="0A59C8A5" w:rsidR="007F445C" w:rsidRPr="00040E82" w:rsidRDefault="4E805446" w:rsidP="00394534">
            <w:pPr>
              <w:pStyle w:val="TableText"/>
              <w:rPr>
                <w:rFonts w:ascii="Arial" w:hAnsi="Arial" w:cs="Arial"/>
                <w:sz w:val="20"/>
                <w:szCs w:val="20"/>
              </w:rPr>
            </w:pPr>
            <w:r w:rsidRPr="00040E82">
              <w:rPr>
                <w:rFonts w:ascii="Arial" w:hAnsi="Arial" w:cs="Arial"/>
                <w:sz w:val="20"/>
                <w:szCs w:val="20"/>
              </w:rPr>
              <w:t>DrugBank will provide timely and accurate drug interaction data as per the agreed schedule and format.</w:t>
            </w:r>
          </w:p>
        </w:tc>
      </w:tr>
      <w:tr w:rsidR="003F1AC9" w:rsidRPr="00040E82" w14:paraId="3CFAB758" w14:textId="77777777" w:rsidTr="5890EEDE">
        <w:tc>
          <w:tcPr>
            <w:tcW w:w="328" w:type="dxa"/>
            <w:shd w:val="clear" w:color="auto" w:fill="F3F3F3"/>
          </w:tcPr>
          <w:p w14:paraId="530ACB65" w14:textId="77777777" w:rsidR="007F445C" w:rsidRPr="00040E82" w:rsidRDefault="007F445C" w:rsidP="00394534">
            <w:pPr>
              <w:pStyle w:val="TableText"/>
              <w:jc w:val="right"/>
              <w:rPr>
                <w:rFonts w:ascii="Arial" w:hAnsi="Arial" w:cs="Arial"/>
                <w:sz w:val="20"/>
                <w:szCs w:val="20"/>
              </w:rPr>
            </w:pPr>
            <w:r w:rsidRPr="00040E82">
              <w:rPr>
                <w:rFonts w:ascii="Arial" w:hAnsi="Arial" w:cs="Arial"/>
                <w:sz w:val="20"/>
                <w:szCs w:val="20"/>
              </w:rPr>
              <w:t>2</w:t>
            </w:r>
          </w:p>
        </w:tc>
        <w:tc>
          <w:tcPr>
            <w:tcW w:w="9200" w:type="dxa"/>
            <w:shd w:val="clear" w:color="auto" w:fill="FFFFFF" w:themeFill="background1"/>
          </w:tcPr>
          <w:p w14:paraId="6029C1BF" w14:textId="5F484F2F" w:rsidR="007F445C" w:rsidRPr="00040E82" w:rsidRDefault="11529C03" w:rsidP="00394534">
            <w:pPr>
              <w:pStyle w:val="TableText"/>
              <w:rPr>
                <w:rFonts w:ascii="Arial" w:hAnsi="Arial" w:cs="Arial"/>
                <w:sz w:val="20"/>
                <w:szCs w:val="20"/>
              </w:rPr>
            </w:pPr>
            <w:r w:rsidRPr="00040E82">
              <w:rPr>
                <w:rFonts w:ascii="Arial" w:hAnsi="Arial" w:cs="Arial"/>
                <w:sz w:val="20"/>
                <w:szCs w:val="20"/>
              </w:rPr>
              <w:t>The project team will have access to the necessary technical infrastructure and tools for data analysis and tool development.</w:t>
            </w:r>
          </w:p>
        </w:tc>
      </w:tr>
      <w:tr w:rsidR="003F1AC9" w:rsidRPr="00040E82" w14:paraId="07FFF46F" w14:textId="77777777" w:rsidTr="5890EEDE">
        <w:tc>
          <w:tcPr>
            <w:tcW w:w="328" w:type="dxa"/>
            <w:shd w:val="clear" w:color="auto" w:fill="F3F3F3"/>
          </w:tcPr>
          <w:p w14:paraId="79588794" w14:textId="77777777" w:rsidR="007F445C" w:rsidRPr="00040E82" w:rsidRDefault="007F445C" w:rsidP="00394534">
            <w:pPr>
              <w:pStyle w:val="TableText"/>
              <w:jc w:val="right"/>
              <w:rPr>
                <w:rFonts w:ascii="Arial" w:hAnsi="Arial" w:cs="Arial"/>
                <w:sz w:val="20"/>
                <w:szCs w:val="20"/>
              </w:rPr>
            </w:pPr>
            <w:r w:rsidRPr="00040E82">
              <w:rPr>
                <w:rFonts w:ascii="Arial" w:hAnsi="Arial" w:cs="Arial"/>
                <w:sz w:val="20"/>
                <w:szCs w:val="20"/>
              </w:rPr>
              <w:t>3</w:t>
            </w:r>
          </w:p>
        </w:tc>
        <w:tc>
          <w:tcPr>
            <w:tcW w:w="9200" w:type="dxa"/>
            <w:shd w:val="clear" w:color="auto" w:fill="FFFFFF" w:themeFill="background1"/>
          </w:tcPr>
          <w:p w14:paraId="54562616" w14:textId="7AA8B5A0" w:rsidR="007F445C" w:rsidRPr="00040E82" w:rsidRDefault="6506DB5D" w:rsidP="00394534">
            <w:pPr>
              <w:pStyle w:val="TableText"/>
              <w:rPr>
                <w:rFonts w:ascii="Arial" w:hAnsi="Arial" w:cs="Arial"/>
                <w:sz w:val="20"/>
                <w:szCs w:val="20"/>
              </w:rPr>
            </w:pPr>
            <w:r w:rsidRPr="00040E82">
              <w:rPr>
                <w:rFonts w:ascii="Arial" w:hAnsi="Arial" w:cs="Arial"/>
                <w:sz w:val="20"/>
                <w:szCs w:val="20"/>
              </w:rPr>
              <w:t>The timeline provides reasonable time intervals for each deliverable and expected milestones.</w:t>
            </w:r>
          </w:p>
        </w:tc>
      </w:tr>
      <w:tr w:rsidR="003F1AC9" w:rsidRPr="00040E82" w14:paraId="039CE863" w14:textId="77777777" w:rsidTr="5890EEDE">
        <w:tc>
          <w:tcPr>
            <w:tcW w:w="328" w:type="dxa"/>
            <w:shd w:val="clear" w:color="auto" w:fill="F3F3F3"/>
          </w:tcPr>
          <w:p w14:paraId="01510305" w14:textId="77777777" w:rsidR="007F1091" w:rsidRPr="00040E82" w:rsidRDefault="00FB3A68" w:rsidP="00394534">
            <w:pPr>
              <w:pStyle w:val="TableText"/>
              <w:jc w:val="right"/>
              <w:rPr>
                <w:rFonts w:ascii="Arial" w:hAnsi="Arial" w:cs="Arial"/>
                <w:sz w:val="20"/>
                <w:szCs w:val="20"/>
              </w:rPr>
            </w:pPr>
            <w:r w:rsidRPr="00040E82">
              <w:rPr>
                <w:rFonts w:ascii="Arial" w:hAnsi="Arial" w:cs="Arial"/>
                <w:sz w:val="20"/>
                <w:szCs w:val="20"/>
              </w:rPr>
              <w:t>4</w:t>
            </w:r>
          </w:p>
        </w:tc>
        <w:tc>
          <w:tcPr>
            <w:tcW w:w="9200" w:type="dxa"/>
            <w:shd w:val="clear" w:color="auto" w:fill="FFFFFF" w:themeFill="background1"/>
          </w:tcPr>
          <w:p w14:paraId="1BED8F3D" w14:textId="0F889B7F" w:rsidR="007F1091" w:rsidRPr="00040E82" w:rsidRDefault="31607A11" w:rsidP="00394534">
            <w:pPr>
              <w:pStyle w:val="TableText"/>
              <w:rPr>
                <w:rFonts w:ascii="Arial" w:hAnsi="Arial" w:cs="Arial"/>
                <w:sz w:val="20"/>
                <w:szCs w:val="20"/>
              </w:rPr>
            </w:pPr>
            <w:r w:rsidRPr="00040E82">
              <w:rPr>
                <w:rFonts w:ascii="Arial" w:eastAsia="Arial" w:hAnsi="Arial" w:cs="Arial"/>
                <w:sz w:val="20"/>
                <w:szCs w:val="20"/>
                <w:lang w:val="en-US"/>
              </w:rPr>
              <w:t>Project Department teams have the required quantity of members and are subject matter experts in their field and department.</w:t>
            </w:r>
          </w:p>
        </w:tc>
      </w:tr>
      <w:tr w:rsidR="003F1AC9" w:rsidRPr="00040E82" w14:paraId="4B766776" w14:textId="77777777" w:rsidTr="5890EEDE">
        <w:tc>
          <w:tcPr>
            <w:tcW w:w="328" w:type="dxa"/>
            <w:shd w:val="clear" w:color="auto" w:fill="F3F3F3"/>
          </w:tcPr>
          <w:p w14:paraId="358BD90C" w14:textId="77777777" w:rsidR="007F1091" w:rsidRPr="00040E82" w:rsidRDefault="00FB3A68" w:rsidP="00394534">
            <w:pPr>
              <w:pStyle w:val="TableText"/>
              <w:jc w:val="right"/>
              <w:rPr>
                <w:rFonts w:ascii="Arial" w:hAnsi="Arial" w:cs="Arial"/>
                <w:sz w:val="20"/>
                <w:szCs w:val="20"/>
              </w:rPr>
            </w:pPr>
            <w:r w:rsidRPr="00040E82">
              <w:rPr>
                <w:rFonts w:ascii="Arial" w:hAnsi="Arial" w:cs="Arial"/>
                <w:sz w:val="20"/>
                <w:szCs w:val="20"/>
              </w:rPr>
              <w:t>5</w:t>
            </w:r>
          </w:p>
        </w:tc>
        <w:tc>
          <w:tcPr>
            <w:tcW w:w="9200" w:type="dxa"/>
            <w:shd w:val="clear" w:color="auto" w:fill="FFFFFF" w:themeFill="background1"/>
          </w:tcPr>
          <w:p w14:paraId="51127098" w14:textId="4AD62964" w:rsidR="007F1091" w:rsidRPr="00040E82" w:rsidRDefault="66E9C028" w:rsidP="00394534">
            <w:pPr>
              <w:pStyle w:val="TableText"/>
              <w:rPr>
                <w:rFonts w:ascii="Arial" w:hAnsi="Arial" w:cs="Arial"/>
                <w:sz w:val="20"/>
                <w:szCs w:val="20"/>
              </w:rPr>
            </w:pPr>
            <w:r w:rsidRPr="00040E82">
              <w:rPr>
                <w:rFonts w:ascii="Arial" w:hAnsi="Arial" w:cs="Arial"/>
                <w:sz w:val="20"/>
                <w:szCs w:val="20"/>
              </w:rPr>
              <w:t>The chosen technologies are assumed to remain stable and reliable throughout the course of the project</w:t>
            </w:r>
          </w:p>
        </w:tc>
      </w:tr>
      <w:tr w:rsidR="003F1AC9" w:rsidRPr="00040E82" w14:paraId="1C4F3586" w14:textId="77777777" w:rsidTr="5890EEDE">
        <w:tc>
          <w:tcPr>
            <w:tcW w:w="328" w:type="dxa"/>
            <w:shd w:val="clear" w:color="auto" w:fill="F3F3F3"/>
          </w:tcPr>
          <w:p w14:paraId="186BF775" w14:textId="77777777" w:rsidR="007F1091" w:rsidRPr="00040E82" w:rsidRDefault="00FB3A68" w:rsidP="00394534">
            <w:pPr>
              <w:pStyle w:val="TableText"/>
              <w:jc w:val="right"/>
              <w:rPr>
                <w:rFonts w:ascii="Arial" w:hAnsi="Arial" w:cs="Arial"/>
                <w:sz w:val="20"/>
                <w:szCs w:val="20"/>
              </w:rPr>
            </w:pPr>
            <w:r w:rsidRPr="00040E82">
              <w:rPr>
                <w:rFonts w:ascii="Arial" w:hAnsi="Arial" w:cs="Arial"/>
                <w:sz w:val="20"/>
                <w:szCs w:val="20"/>
              </w:rPr>
              <w:lastRenderedPageBreak/>
              <w:t>6</w:t>
            </w:r>
          </w:p>
        </w:tc>
        <w:tc>
          <w:tcPr>
            <w:tcW w:w="9200" w:type="dxa"/>
            <w:shd w:val="clear" w:color="auto" w:fill="FFFFFF" w:themeFill="background1"/>
          </w:tcPr>
          <w:p w14:paraId="0100F1F7" w14:textId="3965B20E" w:rsidR="007F1091" w:rsidRPr="00040E82" w:rsidRDefault="63902F28" w:rsidP="00394534">
            <w:pPr>
              <w:pStyle w:val="TableText"/>
              <w:rPr>
                <w:rFonts w:ascii="Arial" w:hAnsi="Arial" w:cs="Arial"/>
                <w:sz w:val="20"/>
                <w:szCs w:val="20"/>
              </w:rPr>
            </w:pPr>
            <w:r w:rsidRPr="00040E82">
              <w:rPr>
                <w:rFonts w:ascii="Arial" w:hAnsi="Arial" w:cs="Arial"/>
                <w:sz w:val="20"/>
                <w:szCs w:val="20"/>
              </w:rPr>
              <w:t>Data collection methods are assumed to adhere to standard scientific practices</w:t>
            </w:r>
          </w:p>
        </w:tc>
      </w:tr>
    </w:tbl>
    <w:p w14:paraId="46AFEADC" w14:textId="5FB93F61" w:rsidR="007F445C" w:rsidRPr="00CD5C5A" w:rsidRDefault="007F445C" w:rsidP="00394534">
      <w:pPr>
        <w:pStyle w:val="Heading3"/>
        <w:rPr>
          <w:rFonts w:ascii="Verdana" w:hAnsi="Verdana"/>
          <w:sz w:val="20"/>
          <w:szCs w:val="22"/>
        </w:rPr>
      </w:pPr>
      <w:bookmarkStart w:id="76" w:name="_Toc195685117"/>
      <w:bookmarkStart w:id="77" w:name="_Toc204505134"/>
      <w:bookmarkStart w:id="78" w:name="_Toc156820578"/>
      <w:bookmarkStart w:id="79" w:name="_Toc156820665"/>
      <w:bookmarkStart w:id="80" w:name="_Toc157540017"/>
      <w:r w:rsidRPr="00CD5C5A">
        <w:rPr>
          <w:rFonts w:ascii="Verdana" w:hAnsi="Verdana"/>
          <w:sz w:val="20"/>
          <w:szCs w:val="22"/>
        </w:rPr>
        <w:t>Constraints</w:t>
      </w:r>
      <w:bookmarkEnd w:id="76"/>
      <w:bookmarkEnd w:id="77"/>
      <w:bookmarkEnd w:id="78"/>
      <w:bookmarkEnd w:id="79"/>
      <w:bookmarkEnd w:id="80"/>
    </w:p>
    <w:p w14:paraId="50B778CD" w14:textId="77191F1B" w:rsidR="007F445C" w:rsidRPr="00752C7D" w:rsidRDefault="000E09F0" w:rsidP="007F445C">
      <w:pPr>
        <w:rPr>
          <w:rFonts w:ascii="Arial" w:hAnsi="Arial" w:cs="Arial"/>
        </w:rPr>
      </w:pPr>
      <w:r w:rsidRPr="00752C7D">
        <w:rPr>
          <w:rFonts w:ascii="Arial" w:hAnsi="Arial" w:cs="Arial"/>
        </w:rPr>
        <w:t xml:space="preserve">The constraints </w:t>
      </w:r>
      <w:r w:rsidR="00FC535F" w:rsidRPr="00752C7D">
        <w:rPr>
          <w:rFonts w:ascii="Arial" w:hAnsi="Arial" w:cs="Arial"/>
        </w:rPr>
        <w:t xml:space="preserve">for the project </w:t>
      </w:r>
      <w:r w:rsidRPr="00752C7D">
        <w:rPr>
          <w:rFonts w:ascii="Arial" w:hAnsi="Arial" w:cs="Arial"/>
        </w:rPr>
        <w:t>are listed in the table below:</w:t>
      </w:r>
    </w:p>
    <w:tbl>
      <w:tblPr>
        <w:tblW w:w="9528" w:type="dxa"/>
        <w:tblInd w:w="-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ook w:val="0000" w:firstRow="0" w:lastRow="0" w:firstColumn="0" w:lastColumn="0" w:noHBand="0" w:noVBand="0"/>
      </w:tblPr>
      <w:tblGrid>
        <w:gridCol w:w="439"/>
        <w:gridCol w:w="1562"/>
        <w:gridCol w:w="7527"/>
      </w:tblGrid>
      <w:tr w:rsidR="00517E2C" w:rsidRPr="00FB034D" w14:paraId="6EDD4708" w14:textId="77777777" w:rsidTr="007B2514">
        <w:trPr>
          <w:trHeight w:val="400"/>
          <w:tblHeader/>
        </w:trPr>
        <w:tc>
          <w:tcPr>
            <w:tcW w:w="439" w:type="dxa"/>
            <w:shd w:val="clear" w:color="auto" w:fill="E6E6E6"/>
            <w:vAlign w:val="center"/>
          </w:tcPr>
          <w:p w14:paraId="29A22166" w14:textId="77777777" w:rsidR="00E7132F" w:rsidRPr="00FB034D" w:rsidRDefault="00E7132F" w:rsidP="006C18F1">
            <w:pPr>
              <w:pStyle w:val="TableHeader"/>
              <w:rPr>
                <w:rFonts w:ascii="Arial" w:hAnsi="Arial" w:cs="Arial"/>
                <w:sz w:val="20"/>
                <w:szCs w:val="20"/>
              </w:rPr>
            </w:pPr>
          </w:p>
        </w:tc>
        <w:tc>
          <w:tcPr>
            <w:tcW w:w="1562" w:type="dxa"/>
            <w:tcBorders>
              <w:bottom w:val="single" w:sz="6" w:space="0" w:color="C0C0C0"/>
              <w:right w:val="single" w:sz="6" w:space="0" w:color="C0C0C0"/>
            </w:tcBorders>
            <w:shd w:val="clear" w:color="auto" w:fill="E6E6E6"/>
            <w:vAlign w:val="center"/>
          </w:tcPr>
          <w:p w14:paraId="4BE80020" w14:textId="77777777" w:rsidR="00E7132F" w:rsidRPr="00FB034D" w:rsidRDefault="00E7132F" w:rsidP="006C18F1">
            <w:pPr>
              <w:pStyle w:val="TableHeader"/>
              <w:rPr>
                <w:rFonts w:ascii="Arial" w:hAnsi="Arial" w:cs="Arial"/>
                <w:sz w:val="20"/>
                <w:szCs w:val="20"/>
              </w:rPr>
            </w:pPr>
            <w:r w:rsidRPr="00FB034D">
              <w:rPr>
                <w:rFonts w:ascii="Arial" w:hAnsi="Arial" w:cs="Arial"/>
                <w:sz w:val="20"/>
                <w:szCs w:val="20"/>
              </w:rPr>
              <w:t>Category</w:t>
            </w:r>
          </w:p>
        </w:tc>
        <w:tc>
          <w:tcPr>
            <w:tcW w:w="7527" w:type="dxa"/>
            <w:tcBorders>
              <w:left w:val="single" w:sz="6" w:space="0" w:color="C0C0C0"/>
              <w:bottom w:val="single" w:sz="6" w:space="0" w:color="C0C0C0"/>
            </w:tcBorders>
            <w:shd w:val="clear" w:color="auto" w:fill="E6E6E6"/>
            <w:vAlign w:val="center"/>
          </w:tcPr>
          <w:p w14:paraId="1E599CB3" w14:textId="77777777" w:rsidR="00E7132F" w:rsidRPr="00FB034D" w:rsidRDefault="00E7132F" w:rsidP="006C18F1">
            <w:pPr>
              <w:pStyle w:val="TableHeader"/>
              <w:rPr>
                <w:rFonts w:ascii="Arial" w:hAnsi="Arial" w:cs="Arial"/>
                <w:sz w:val="20"/>
                <w:szCs w:val="20"/>
              </w:rPr>
            </w:pPr>
            <w:r w:rsidRPr="00FB034D">
              <w:rPr>
                <w:rFonts w:ascii="Arial" w:hAnsi="Arial" w:cs="Arial"/>
                <w:sz w:val="20"/>
                <w:szCs w:val="20"/>
              </w:rPr>
              <w:t>Constraints</w:t>
            </w:r>
          </w:p>
        </w:tc>
      </w:tr>
      <w:tr w:rsidR="001C3333" w:rsidRPr="00FB034D" w14:paraId="6302F41E" w14:textId="77777777" w:rsidTr="007B2514">
        <w:tc>
          <w:tcPr>
            <w:tcW w:w="439" w:type="dxa"/>
            <w:shd w:val="clear" w:color="auto" w:fill="F3F3F3"/>
          </w:tcPr>
          <w:p w14:paraId="39FAED1A" w14:textId="77777777" w:rsidR="00E7132F" w:rsidRPr="00FB034D" w:rsidRDefault="00E7132F" w:rsidP="006C18F1">
            <w:pPr>
              <w:pStyle w:val="TableText"/>
              <w:jc w:val="right"/>
              <w:rPr>
                <w:rFonts w:ascii="Arial" w:hAnsi="Arial" w:cs="Arial"/>
                <w:sz w:val="20"/>
                <w:szCs w:val="20"/>
              </w:rPr>
            </w:pPr>
            <w:r w:rsidRPr="00FB034D">
              <w:rPr>
                <w:rFonts w:ascii="Arial" w:hAnsi="Arial" w:cs="Arial"/>
                <w:sz w:val="20"/>
                <w:szCs w:val="20"/>
              </w:rPr>
              <w:t>1</w:t>
            </w:r>
          </w:p>
        </w:tc>
        <w:tc>
          <w:tcPr>
            <w:tcW w:w="1562" w:type="dxa"/>
            <w:tcBorders>
              <w:right w:val="single" w:sz="6" w:space="0" w:color="C0C0C0"/>
            </w:tcBorders>
            <w:shd w:val="clear" w:color="auto" w:fill="FFFFFF" w:themeFill="background1"/>
          </w:tcPr>
          <w:p w14:paraId="6A66C733" w14:textId="77777777" w:rsidR="00E7132F" w:rsidRPr="00FB034D" w:rsidRDefault="007B6114" w:rsidP="006C18F1">
            <w:pPr>
              <w:pStyle w:val="TableText"/>
              <w:rPr>
                <w:rFonts w:ascii="Arial" w:hAnsi="Arial" w:cs="Arial"/>
                <w:sz w:val="20"/>
                <w:szCs w:val="20"/>
              </w:rPr>
            </w:pPr>
            <w:r w:rsidRPr="00FB034D">
              <w:rPr>
                <w:rFonts w:ascii="Arial" w:hAnsi="Arial" w:cs="Arial"/>
                <w:sz w:val="20"/>
                <w:szCs w:val="20"/>
              </w:rPr>
              <w:t>Time</w:t>
            </w:r>
          </w:p>
        </w:tc>
        <w:tc>
          <w:tcPr>
            <w:tcW w:w="7527" w:type="dxa"/>
            <w:tcBorders>
              <w:left w:val="single" w:sz="6" w:space="0" w:color="C0C0C0"/>
            </w:tcBorders>
            <w:shd w:val="clear" w:color="auto" w:fill="FFFFFF" w:themeFill="background1"/>
          </w:tcPr>
          <w:p w14:paraId="03F4D7AF" w14:textId="0DE37BB9" w:rsidR="00E7132F" w:rsidRPr="00FB034D" w:rsidRDefault="00A15CC1" w:rsidP="00040E82">
            <w:pPr>
              <w:pStyle w:val="TableText"/>
              <w:rPr>
                <w:rFonts w:ascii="Arial" w:eastAsia="Arial" w:hAnsi="Arial" w:cs="Arial"/>
                <w:sz w:val="20"/>
                <w:szCs w:val="20"/>
              </w:rPr>
            </w:pPr>
            <w:r>
              <w:rPr>
                <w:rFonts w:ascii="Arial" w:eastAsia="Arial" w:hAnsi="Arial" w:cs="Arial"/>
                <w:sz w:val="20"/>
                <w:szCs w:val="20"/>
              </w:rPr>
              <w:t>T</w:t>
            </w:r>
            <w:r w:rsidR="31661676" w:rsidRPr="00FB034D">
              <w:rPr>
                <w:rFonts w:ascii="Arial" w:eastAsia="Arial" w:hAnsi="Arial" w:cs="Arial"/>
                <w:sz w:val="20"/>
                <w:szCs w:val="20"/>
              </w:rPr>
              <w:t xml:space="preserve">ask progression needs to be recorded </w:t>
            </w:r>
            <w:r w:rsidR="48397F36" w:rsidRPr="00FB034D">
              <w:rPr>
                <w:rFonts w:ascii="Arial" w:eastAsia="Arial" w:hAnsi="Arial" w:cs="Arial"/>
                <w:sz w:val="20"/>
                <w:szCs w:val="20"/>
              </w:rPr>
              <w:t xml:space="preserve">and documented </w:t>
            </w:r>
            <w:r w:rsidR="31661676" w:rsidRPr="00FB034D">
              <w:rPr>
                <w:rFonts w:ascii="Arial" w:eastAsia="Arial" w:hAnsi="Arial" w:cs="Arial"/>
                <w:sz w:val="20"/>
                <w:szCs w:val="20"/>
              </w:rPr>
              <w:t>in Toggl to show how much time members put in</w:t>
            </w:r>
            <w:r w:rsidR="5818852F" w:rsidRPr="00FB034D">
              <w:rPr>
                <w:rFonts w:ascii="Arial" w:eastAsia="Arial" w:hAnsi="Arial" w:cs="Arial"/>
                <w:sz w:val="20"/>
                <w:szCs w:val="20"/>
              </w:rPr>
              <w:t>to</w:t>
            </w:r>
            <w:r w:rsidR="31661676" w:rsidRPr="00FB034D">
              <w:rPr>
                <w:rFonts w:ascii="Arial" w:eastAsia="Arial" w:hAnsi="Arial" w:cs="Arial"/>
                <w:sz w:val="20"/>
                <w:szCs w:val="20"/>
              </w:rPr>
              <w:t xml:space="preserve"> the </w:t>
            </w:r>
            <w:r w:rsidR="4890A514" w:rsidRPr="00FB034D">
              <w:rPr>
                <w:rFonts w:ascii="Arial" w:eastAsia="Arial" w:hAnsi="Arial" w:cs="Arial"/>
                <w:sz w:val="20"/>
                <w:szCs w:val="20"/>
              </w:rPr>
              <w:t>project's tasks</w:t>
            </w:r>
            <w:r w:rsidR="6C25B972" w:rsidRPr="00FB034D">
              <w:rPr>
                <w:rFonts w:ascii="Arial" w:eastAsia="Arial" w:hAnsi="Arial" w:cs="Arial"/>
                <w:sz w:val="20"/>
                <w:szCs w:val="20"/>
              </w:rPr>
              <w:t>.</w:t>
            </w:r>
          </w:p>
        </w:tc>
      </w:tr>
      <w:tr w:rsidR="00517E2C" w:rsidRPr="00FB034D" w14:paraId="47C0599B" w14:textId="77777777" w:rsidTr="007B2514">
        <w:trPr>
          <w:trHeight w:val="300"/>
        </w:trPr>
        <w:tc>
          <w:tcPr>
            <w:tcW w:w="439" w:type="dxa"/>
            <w:shd w:val="clear" w:color="auto" w:fill="F3F3F3"/>
          </w:tcPr>
          <w:p w14:paraId="679645F5" w14:textId="0F5484A6" w:rsidR="56A67FDA" w:rsidRPr="00FB034D" w:rsidRDefault="56A67FDA" w:rsidP="6F537CB5">
            <w:pPr>
              <w:pStyle w:val="TableText"/>
              <w:jc w:val="right"/>
              <w:rPr>
                <w:rFonts w:ascii="Arial" w:hAnsi="Arial" w:cs="Arial"/>
                <w:sz w:val="20"/>
                <w:szCs w:val="20"/>
              </w:rPr>
            </w:pPr>
            <w:r w:rsidRPr="00FB034D">
              <w:rPr>
                <w:rFonts w:ascii="Arial" w:hAnsi="Arial" w:cs="Arial"/>
                <w:sz w:val="20"/>
                <w:szCs w:val="20"/>
              </w:rPr>
              <w:t>2</w:t>
            </w:r>
          </w:p>
        </w:tc>
        <w:tc>
          <w:tcPr>
            <w:tcW w:w="1562" w:type="dxa"/>
            <w:tcBorders>
              <w:right w:val="single" w:sz="6" w:space="0" w:color="C0C0C0"/>
            </w:tcBorders>
            <w:shd w:val="clear" w:color="auto" w:fill="FFFFFF" w:themeFill="background1"/>
          </w:tcPr>
          <w:p w14:paraId="654AD525" w14:textId="01A96E6B" w:rsidR="56A67FDA" w:rsidRPr="00FB034D" w:rsidRDefault="56A67FDA" w:rsidP="6F537CB5">
            <w:pPr>
              <w:pStyle w:val="TableText"/>
              <w:rPr>
                <w:rFonts w:ascii="Arial" w:hAnsi="Arial" w:cs="Arial"/>
                <w:sz w:val="20"/>
                <w:szCs w:val="20"/>
              </w:rPr>
            </w:pPr>
            <w:r w:rsidRPr="00FB034D">
              <w:rPr>
                <w:rFonts w:ascii="Arial" w:hAnsi="Arial" w:cs="Arial"/>
                <w:sz w:val="20"/>
                <w:szCs w:val="20"/>
              </w:rPr>
              <w:t>Time</w:t>
            </w:r>
          </w:p>
        </w:tc>
        <w:tc>
          <w:tcPr>
            <w:tcW w:w="7527" w:type="dxa"/>
            <w:tcBorders>
              <w:left w:val="single" w:sz="6" w:space="0" w:color="C0C0C0"/>
            </w:tcBorders>
            <w:shd w:val="clear" w:color="auto" w:fill="FFFFFF" w:themeFill="background1"/>
          </w:tcPr>
          <w:p w14:paraId="622D61A7" w14:textId="69B047DA" w:rsidR="6F537CB5" w:rsidRPr="00FB034D" w:rsidRDefault="56A67FDA" w:rsidP="00040E82">
            <w:pPr>
              <w:pStyle w:val="TableText"/>
              <w:rPr>
                <w:rFonts w:ascii="Arial" w:eastAsia="Arial" w:hAnsi="Arial" w:cs="Arial"/>
                <w:sz w:val="20"/>
                <w:szCs w:val="20"/>
              </w:rPr>
            </w:pPr>
            <w:r w:rsidRPr="00FB034D">
              <w:rPr>
                <w:rFonts w:ascii="Arial" w:hAnsi="Arial" w:cs="Arial"/>
                <w:sz w:val="20"/>
                <w:szCs w:val="20"/>
              </w:rPr>
              <w:t>Scrum Meeting Reports and Notes should be done on a weekly basis, so the project progression stays consistent.</w:t>
            </w:r>
          </w:p>
        </w:tc>
      </w:tr>
      <w:tr w:rsidR="00517E2C" w:rsidRPr="00FB034D" w14:paraId="25119153" w14:textId="77777777" w:rsidTr="007B2514">
        <w:trPr>
          <w:trHeight w:val="300"/>
        </w:trPr>
        <w:tc>
          <w:tcPr>
            <w:tcW w:w="439" w:type="dxa"/>
            <w:shd w:val="clear" w:color="auto" w:fill="F3F3F3"/>
          </w:tcPr>
          <w:p w14:paraId="4BF15F70" w14:textId="30CDB2F7" w:rsidR="3A506EA2" w:rsidRPr="00FB034D" w:rsidRDefault="56A67FDA" w:rsidP="3A506EA2">
            <w:pPr>
              <w:pStyle w:val="TableText"/>
              <w:jc w:val="right"/>
              <w:rPr>
                <w:rFonts w:ascii="Arial" w:hAnsi="Arial" w:cs="Arial"/>
                <w:sz w:val="20"/>
                <w:szCs w:val="20"/>
              </w:rPr>
            </w:pPr>
            <w:r w:rsidRPr="00FB034D">
              <w:rPr>
                <w:rFonts w:ascii="Arial" w:hAnsi="Arial" w:cs="Arial"/>
                <w:sz w:val="20"/>
                <w:szCs w:val="20"/>
              </w:rPr>
              <w:t>3</w:t>
            </w:r>
          </w:p>
        </w:tc>
        <w:tc>
          <w:tcPr>
            <w:tcW w:w="1562" w:type="dxa"/>
            <w:tcBorders>
              <w:right w:val="single" w:sz="6" w:space="0" w:color="C0C0C0"/>
            </w:tcBorders>
            <w:shd w:val="clear" w:color="auto" w:fill="FFFFFF" w:themeFill="background1"/>
          </w:tcPr>
          <w:p w14:paraId="45828A89" w14:textId="6D8C2F05" w:rsidR="3A506EA2" w:rsidRPr="00FB034D" w:rsidRDefault="56A67FDA" w:rsidP="3A506EA2">
            <w:pPr>
              <w:pStyle w:val="TableText"/>
              <w:rPr>
                <w:rFonts w:ascii="Arial" w:hAnsi="Arial" w:cs="Arial"/>
                <w:sz w:val="20"/>
                <w:szCs w:val="20"/>
              </w:rPr>
            </w:pPr>
            <w:r w:rsidRPr="00FB034D">
              <w:rPr>
                <w:rFonts w:ascii="Arial" w:hAnsi="Arial" w:cs="Arial"/>
                <w:sz w:val="20"/>
                <w:szCs w:val="20"/>
              </w:rPr>
              <w:t>Time</w:t>
            </w:r>
          </w:p>
        </w:tc>
        <w:tc>
          <w:tcPr>
            <w:tcW w:w="7527" w:type="dxa"/>
            <w:tcBorders>
              <w:left w:val="single" w:sz="6" w:space="0" w:color="C0C0C0"/>
            </w:tcBorders>
            <w:shd w:val="clear" w:color="auto" w:fill="FFFFFF" w:themeFill="background1"/>
          </w:tcPr>
          <w:p w14:paraId="3FADA33F" w14:textId="21018117" w:rsidR="3A506EA2" w:rsidRPr="00FB034D" w:rsidRDefault="56A67FDA" w:rsidP="00040E82">
            <w:pPr>
              <w:pStyle w:val="TableText"/>
              <w:rPr>
                <w:rFonts w:ascii="Arial" w:hAnsi="Arial" w:cs="Arial"/>
                <w:sz w:val="20"/>
                <w:szCs w:val="20"/>
              </w:rPr>
            </w:pPr>
            <w:r w:rsidRPr="00FB034D">
              <w:rPr>
                <w:rFonts w:ascii="Arial" w:hAnsi="Arial" w:cs="Arial"/>
                <w:sz w:val="20"/>
                <w:szCs w:val="20"/>
              </w:rPr>
              <w:t xml:space="preserve">Project Charter documentation and schedule should be completed and presented </w:t>
            </w:r>
            <w:r w:rsidR="4F834A26" w:rsidRPr="00FB034D">
              <w:rPr>
                <w:rFonts w:ascii="Arial" w:hAnsi="Arial" w:cs="Arial"/>
                <w:sz w:val="20"/>
                <w:szCs w:val="20"/>
              </w:rPr>
              <w:t xml:space="preserve">to the stakeholder </w:t>
            </w:r>
            <w:r w:rsidRPr="00FB034D">
              <w:rPr>
                <w:rFonts w:ascii="Arial" w:hAnsi="Arial" w:cs="Arial"/>
                <w:sz w:val="20"/>
                <w:szCs w:val="20"/>
              </w:rPr>
              <w:t>by the end of January.</w:t>
            </w:r>
          </w:p>
        </w:tc>
      </w:tr>
      <w:tr w:rsidR="00517E2C" w:rsidRPr="00FB034D" w14:paraId="642B0599" w14:textId="77777777" w:rsidTr="007B2514">
        <w:trPr>
          <w:trHeight w:val="300"/>
        </w:trPr>
        <w:tc>
          <w:tcPr>
            <w:tcW w:w="439" w:type="dxa"/>
            <w:shd w:val="clear" w:color="auto" w:fill="F3F3F3"/>
          </w:tcPr>
          <w:p w14:paraId="6808AD4B" w14:textId="0C2B4E29" w:rsidR="56A67FDA" w:rsidRPr="00FB034D" w:rsidRDefault="56A67FDA" w:rsidP="40C899CB">
            <w:pPr>
              <w:pStyle w:val="TableText"/>
              <w:jc w:val="right"/>
              <w:rPr>
                <w:rFonts w:ascii="Arial" w:hAnsi="Arial" w:cs="Arial"/>
                <w:sz w:val="20"/>
                <w:szCs w:val="20"/>
              </w:rPr>
            </w:pPr>
            <w:r w:rsidRPr="00FB034D">
              <w:rPr>
                <w:rFonts w:ascii="Arial" w:hAnsi="Arial" w:cs="Arial"/>
                <w:sz w:val="20"/>
                <w:szCs w:val="20"/>
              </w:rPr>
              <w:t>4</w:t>
            </w:r>
          </w:p>
        </w:tc>
        <w:tc>
          <w:tcPr>
            <w:tcW w:w="1562" w:type="dxa"/>
            <w:tcBorders>
              <w:right w:val="single" w:sz="6" w:space="0" w:color="C0C0C0"/>
            </w:tcBorders>
            <w:shd w:val="clear" w:color="auto" w:fill="FFFFFF" w:themeFill="background1"/>
          </w:tcPr>
          <w:p w14:paraId="12C93A83" w14:textId="2FA00350" w:rsidR="40C899CB" w:rsidRPr="00FB034D" w:rsidRDefault="56A67FDA" w:rsidP="40C899CB">
            <w:pPr>
              <w:pStyle w:val="TableText"/>
              <w:rPr>
                <w:rFonts w:ascii="Arial" w:hAnsi="Arial" w:cs="Arial"/>
                <w:sz w:val="20"/>
                <w:szCs w:val="20"/>
              </w:rPr>
            </w:pPr>
            <w:r w:rsidRPr="00FB034D">
              <w:rPr>
                <w:rFonts w:ascii="Arial" w:hAnsi="Arial" w:cs="Arial"/>
                <w:sz w:val="20"/>
                <w:szCs w:val="20"/>
              </w:rPr>
              <w:t>Time</w:t>
            </w:r>
          </w:p>
        </w:tc>
        <w:tc>
          <w:tcPr>
            <w:tcW w:w="7527" w:type="dxa"/>
            <w:tcBorders>
              <w:left w:val="single" w:sz="6" w:space="0" w:color="C0C0C0"/>
            </w:tcBorders>
            <w:shd w:val="clear" w:color="auto" w:fill="FFFFFF" w:themeFill="background1"/>
          </w:tcPr>
          <w:p w14:paraId="693D68CC" w14:textId="4816A739" w:rsidR="40C899CB" w:rsidRPr="00FB034D" w:rsidRDefault="65BA87E1" w:rsidP="00040E82">
            <w:pPr>
              <w:pStyle w:val="TableText"/>
              <w:rPr>
                <w:rFonts w:ascii="Arial" w:hAnsi="Arial" w:cs="Arial"/>
                <w:sz w:val="20"/>
                <w:szCs w:val="20"/>
              </w:rPr>
            </w:pPr>
            <w:r w:rsidRPr="00FB034D">
              <w:rPr>
                <w:rFonts w:ascii="Arial" w:hAnsi="Arial" w:cs="Arial"/>
                <w:sz w:val="20"/>
                <w:szCs w:val="20"/>
              </w:rPr>
              <w:t>Two monthly Status reports with the stakeholder should be conducted, one should be done to keep the stakeholder involved in the project prog</w:t>
            </w:r>
            <w:r w:rsidR="3929232F" w:rsidRPr="00FB034D">
              <w:rPr>
                <w:rFonts w:ascii="Arial" w:hAnsi="Arial" w:cs="Arial"/>
                <w:sz w:val="20"/>
                <w:szCs w:val="20"/>
              </w:rPr>
              <w:t xml:space="preserve">ression; one </w:t>
            </w:r>
            <w:r w:rsidRPr="00FB034D">
              <w:rPr>
                <w:rFonts w:ascii="Arial" w:hAnsi="Arial" w:cs="Arial"/>
                <w:sz w:val="20"/>
                <w:szCs w:val="20"/>
              </w:rPr>
              <w:t>near the end of February, while the other should be done near the end of March.</w:t>
            </w:r>
          </w:p>
        </w:tc>
      </w:tr>
      <w:tr w:rsidR="00517E2C" w:rsidRPr="00FB034D" w14:paraId="6D88B679" w14:textId="77777777" w:rsidTr="007B2514">
        <w:trPr>
          <w:trHeight w:val="300"/>
        </w:trPr>
        <w:tc>
          <w:tcPr>
            <w:tcW w:w="439" w:type="dxa"/>
            <w:shd w:val="clear" w:color="auto" w:fill="F3F3F3"/>
          </w:tcPr>
          <w:p w14:paraId="12CD4730" w14:textId="2FB4E510" w:rsidR="6E24DB68" w:rsidRPr="00FB034D" w:rsidRDefault="5C2DE3C9" w:rsidP="6E24DB68">
            <w:pPr>
              <w:pStyle w:val="TableText"/>
              <w:jc w:val="right"/>
              <w:rPr>
                <w:rFonts w:ascii="Arial" w:hAnsi="Arial" w:cs="Arial"/>
                <w:sz w:val="20"/>
                <w:szCs w:val="20"/>
              </w:rPr>
            </w:pPr>
            <w:r w:rsidRPr="00FB034D">
              <w:rPr>
                <w:rFonts w:ascii="Arial" w:hAnsi="Arial" w:cs="Arial"/>
                <w:sz w:val="20"/>
                <w:szCs w:val="20"/>
              </w:rPr>
              <w:t>5</w:t>
            </w:r>
          </w:p>
        </w:tc>
        <w:tc>
          <w:tcPr>
            <w:tcW w:w="1562" w:type="dxa"/>
            <w:tcBorders>
              <w:right w:val="single" w:sz="6" w:space="0" w:color="C0C0C0"/>
            </w:tcBorders>
            <w:shd w:val="clear" w:color="auto" w:fill="FFFFFF" w:themeFill="background1"/>
          </w:tcPr>
          <w:p w14:paraId="4F9A7547" w14:textId="57E1A268" w:rsidR="6E24DB68" w:rsidRPr="00FB034D" w:rsidRDefault="5C2DE3C9" w:rsidP="6E24DB68">
            <w:pPr>
              <w:pStyle w:val="TableText"/>
              <w:rPr>
                <w:rFonts w:ascii="Arial" w:hAnsi="Arial" w:cs="Arial"/>
                <w:sz w:val="20"/>
                <w:szCs w:val="20"/>
              </w:rPr>
            </w:pPr>
            <w:r w:rsidRPr="00FB034D">
              <w:rPr>
                <w:rFonts w:ascii="Arial" w:hAnsi="Arial" w:cs="Arial"/>
                <w:sz w:val="20"/>
                <w:szCs w:val="20"/>
              </w:rPr>
              <w:t>Time</w:t>
            </w:r>
          </w:p>
        </w:tc>
        <w:tc>
          <w:tcPr>
            <w:tcW w:w="7527" w:type="dxa"/>
            <w:tcBorders>
              <w:left w:val="single" w:sz="6" w:space="0" w:color="C0C0C0"/>
            </w:tcBorders>
            <w:shd w:val="clear" w:color="auto" w:fill="FFFFFF" w:themeFill="background1"/>
          </w:tcPr>
          <w:p w14:paraId="17396995" w14:textId="6B862E72" w:rsidR="6E24DB68" w:rsidRPr="00FB034D" w:rsidRDefault="130073BB" w:rsidP="00040E82">
            <w:pPr>
              <w:pStyle w:val="TableText"/>
              <w:spacing w:line="259" w:lineRule="auto"/>
              <w:rPr>
                <w:rFonts w:ascii="Arial" w:hAnsi="Arial" w:cs="Arial"/>
                <w:sz w:val="20"/>
                <w:szCs w:val="20"/>
              </w:rPr>
            </w:pPr>
            <w:r w:rsidRPr="00FB034D">
              <w:rPr>
                <w:rFonts w:ascii="Arial" w:hAnsi="Arial" w:cs="Arial"/>
                <w:sz w:val="20"/>
                <w:szCs w:val="20"/>
              </w:rPr>
              <w:t xml:space="preserve">The </w:t>
            </w:r>
            <w:r w:rsidR="5C2DE3C9" w:rsidRPr="00FB034D">
              <w:rPr>
                <w:rFonts w:ascii="Arial" w:hAnsi="Arial" w:cs="Arial"/>
                <w:sz w:val="20"/>
                <w:szCs w:val="20"/>
              </w:rPr>
              <w:t>Final Report and Presentation</w:t>
            </w:r>
            <w:r w:rsidRPr="00FB034D">
              <w:rPr>
                <w:rFonts w:ascii="Arial" w:hAnsi="Arial" w:cs="Arial"/>
                <w:sz w:val="20"/>
                <w:szCs w:val="20"/>
              </w:rPr>
              <w:t xml:space="preserve">, along with all visualizations </w:t>
            </w:r>
            <w:r w:rsidR="6F5C59D4" w:rsidRPr="00FB034D">
              <w:rPr>
                <w:rFonts w:ascii="Arial" w:hAnsi="Arial" w:cs="Arial"/>
                <w:sz w:val="20"/>
                <w:szCs w:val="20"/>
              </w:rPr>
              <w:t xml:space="preserve">necessary, </w:t>
            </w:r>
            <w:r w:rsidRPr="00FB034D">
              <w:rPr>
                <w:rFonts w:ascii="Arial" w:hAnsi="Arial" w:cs="Arial"/>
                <w:sz w:val="20"/>
                <w:szCs w:val="20"/>
              </w:rPr>
              <w:t>should</w:t>
            </w:r>
            <w:r w:rsidR="5C2DE3C9" w:rsidRPr="00FB034D">
              <w:rPr>
                <w:rFonts w:ascii="Arial" w:hAnsi="Arial" w:cs="Arial"/>
                <w:sz w:val="20"/>
                <w:szCs w:val="20"/>
              </w:rPr>
              <w:t xml:space="preserve"> be completed </w:t>
            </w:r>
            <w:r w:rsidR="09D49AD0" w:rsidRPr="00FB034D">
              <w:rPr>
                <w:rFonts w:ascii="Arial" w:hAnsi="Arial" w:cs="Arial"/>
                <w:sz w:val="20"/>
                <w:szCs w:val="20"/>
              </w:rPr>
              <w:t xml:space="preserve">and prepared </w:t>
            </w:r>
            <w:r w:rsidR="5C2DE3C9" w:rsidRPr="00FB034D">
              <w:rPr>
                <w:rFonts w:ascii="Arial" w:hAnsi="Arial" w:cs="Arial"/>
                <w:sz w:val="20"/>
                <w:szCs w:val="20"/>
              </w:rPr>
              <w:t>by early-April at the latest, no extensions beyond April 12</w:t>
            </w:r>
            <w:r w:rsidR="5C2DE3C9" w:rsidRPr="00FB034D">
              <w:rPr>
                <w:rFonts w:ascii="Arial" w:hAnsi="Arial" w:cs="Arial"/>
                <w:sz w:val="20"/>
                <w:szCs w:val="20"/>
                <w:vertAlign w:val="superscript"/>
              </w:rPr>
              <w:t>th</w:t>
            </w:r>
            <w:r w:rsidR="5C2DE3C9" w:rsidRPr="00FB034D">
              <w:rPr>
                <w:rFonts w:ascii="Arial" w:hAnsi="Arial" w:cs="Arial"/>
                <w:sz w:val="20"/>
                <w:szCs w:val="20"/>
              </w:rPr>
              <w:t>.</w:t>
            </w:r>
          </w:p>
        </w:tc>
      </w:tr>
      <w:tr w:rsidR="001C3333" w:rsidRPr="00FB034D" w14:paraId="0B0B5450" w14:textId="77777777" w:rsidTr="007B2514">
        <w:tc>
          <w:tcPr>
            <w:tcW w:w="439" w:type="dxa"/>
            <w:shd w:val="clear" w:color="auto" w:fill="F3F3F3"/>
          </w:tcPr>
          <w:p w14:paraId="035C0ECD" w14:textId="04C9348E" w:rsidR="00E7132F" w:rsidRPr="00FB034D" w:rsidRDefault="06DE0E51" w:rsidP="006C18F1">
            <w:pPr>
              <w:pStyle w:val="TableText"/>
              <w:jc w:val="right"/>
              <w:rPr>
                <w:rFonts w:ascii="Arial" w:hAnsi="Arial" w:cs="Arial"/>
                <w:sz w:val="20"/>
                <w:szCs w:val="20"/>
              </w:rPr>
            </w:pPr>
            <w:r w:rsidRPr="00FB034D">
              <w:rPr>
                <w:rFonts w:ascii="Arial" w:hAnsi="Arial" w:cs="Arial"/>
                <w:sz w:val="20"/>
                <w:szCs w:val="20"/>
              </w:rPr>
              <w:t>6</w:t>
            </w:r>
          </w:p>
        </w:tc>
        <w:tc>
          <w:tcPr>
            <w:tcW w:w="1562" w:type="dxa"/>
            <w:tcBorders>
              <w:right w:val="single" w:sz="6" w:space="0" w:color="C0C0C0"/>
            </w:tcBorders>
            <w:shd w:val="clear" w:color="auto" w:fill="FFFFFF" w:themeFill="background1"/>
          </w:tcPr>
          <w:p w14:paraId="7DB07129" w14:textId="75134898" w:rsidR="00E7132F" w:rsidRPr="00FB034D" w:rsidRDefault="008E71AD" w:rsidP="006C18F1">
            <w:pPr>
              <w:pStyle w:val="TableText"/>
              <w:rPr>
                <w:rFonts w:ascii="Arial" w:hAnsi="Arial" w:cs="Arial"/>
                <w:sz w:val="20"/>
                <w:szCs w:val="20"/>
              </w:rPr>
            </w:pPr>
            <w:r w:rsidRPr="00FB034D">
              <w:rPr>
                <w:rFonts w:ascii="Arial" w:hAnsi="Arial" w:cs="Arial"/>
                <w:sz w:val="20"/>
                <w:szCs w:val="20"/>
              </w:rPr>
              <w:t>Technical</w:t>
            </w:r>
          </w:p>
        </w:tc>
        <w:tc>
          <w:tcPr>
            <w:tcW w:w="7527" w:type="dxa"/>
            <w:tcBorders>
              <w:left w:val="single" w:sz="6" w:space="0" w:color="C0C0C0"/>
            </w:tcBorders>
            <w:shd w:val="clear" w:color="auto" w:fill="FFFFFF" w:themeFill="background1"/>
          </w:tcPr>
          <w:p w14:paraId="74F235EA" w14:textId="747894F9" w:rsidR="00E7132F" w:rsidRPr="00FB034D" w:rsidRDefault="4ADEFA83" w:rsidP="00040E82">
            <w:pPr>
              <w:pStyle w:val="TableText"/>
              <w:rPr>
                <w:rFonts w:ascii="Arial" w:hAnsi="Arial" w:cs="Arial"/>
                <w:sz w:val="20"/>
                <w:szCs w:val="20"/>
              </w:rPr>
            </w:pPr>
            <w:r w:rsidRPr="00FB034D">
              <w:rPr>
                <w:rFonts w:ascii="Arial" w:hAnsi="Arial" w:cs="Arial"/>
                <w:sz w:val="20"/>
                <w:szCs w:val="20"/>
              </w:rPr>
              <w:t xml:space="preserve">The following tools and software </w:t>
            </w:r>
            <w:r w:rsidR="031D4951" w:rsidRPr="00FB034D">
              <w:rPr>
                <w:rFonts w:ascii="Arial" w:hAnsi="Arial" w:cs="Arial"/>
                <w:b/>
                <w:bCs/>
                <w:sz w:val="20"/>
                <w:szCs w:val="20"/>
                <w:u w:val="single"/>
              </w:rPr>
              <w:t>MUST</w:t>
            </w:r>
            <w:r w:rsidR="031D4951" w:rsidRPr="00FB034D">
              <w:rPr>
                <w:rFonts w:ascii="Arial" w:hAnsi="Arial" w:cs="Arial"/>
                <w:sz w:val="20"/>
                <w:szCs w:val="20"/>
              </w:rPr>
              <w:t xml:space="preserve"> be used: </w:t>
            </w:r>
            <w:r w:rsidR="2AA09B45" w:rsidRPr="00FB034D">
              <w:rPr>
                <w:rFonts w:ascii="Arial" w:hAnsi="Arial" w:cs="Arial"/>
                <w:sz w:val="20"/>
                <w:szCs w:val="20"/>
              </w:rPr>
              <w:t xml:space="preserve">Python, </w:t>
            </w:r>
            <w:r w:rsidR="00E22265">
              <w:rPr>
                <w:rFonts w:ascii="Arial" w:hAnsi="Arial" w:cs="Arial"/>
                <w:sz w:val="20"/>
                <w:szCs w:val="20"/>
              </w:rPr>
              <w:t xml:space="preserve">R, </w:t>
            </w:r>
            <w:r w:rsidR="6AE1145E" w:rsidRPr="00FB034D">
              <w:rPr>
                <w:rFonts w:ascii="Arial" w:hAnsi="Arial" w:cs="Arial"/>
                <w:sz w:val="20"/>
                <w:szCs w:val="20"/>
              </w:rPr>
              <w:t xml:space="preserve">SQL </w:t>
            </w:r>
            <w:proofErr w:type="gramStart"/>
            <w:r w:rsidR="6AE1145E" w:rsidRPr="00FB034D">
              <w:rPr>
                <w:rFonts w:ascii="Arial" w:hAnsi="Arial" w:cs="Arial"/>
                <w:sz w:val="20"/>
                <w:szCs w:val="20"/>
              </w:rPr>
              <w:t>Server</w:t>
            </w:r>
            <w:proofErr w:type="gramEnd"/>
            <w:r w:rsidR="200EBEF0" w:rsidRPr="00FB034D">
              <w:rPr>
                <w:rFonts w:ascii="Arial" w:hAnsi="Arial" w:cs="Arial"/>
                <w:sz w:val="20"/>
                <w:szCs w:val="20"/>
              </w:rPr>
              <w:t xml:space="preserve"> </w:t>
            </w:r>
            <w:r w:rsidR="0038A1EC" w:rsidRPr="00FB034D">
              <w:rPr>
                <w:rFonts w:ascii="Arial" w:hAnsi="Arial" w:cs="Arial"/>
                <w:sz w:val="20"/>
                <w:szCs w:val="20"/>
              </w:rPr>
              <w:t>and Toggl.</w:t>
            </w:r>
          </w:p>
        </w:tc>
      </w:tr>
      <w:tr w:rsidR="00517E2C" w:rsidRPr="00FB034D" w14:paraId="0CB0D4EF" w14:textId="77777777" w:rsidTr="007B2514">
        <w:trPr>
          <w:trHeight w:val="300"/>
        </w:trPr>
        <w:tc>
          <w:tcPr>
            <w:tcW w:w="439" w:type="dxa"/>
            <w:shd w:val="clear" w:color="auto" w:fill="F3F3F3"/>
          </w:tcPr>
          <w:p w14:paraId="30E2EBC0" w14:textId="52DDABF1" w:rsidR="279BB80F" w:rsidRPr="00FB034D" w:rsidRDefault="279BB80F" w:rsidP="78834086">
            <w:pPr>
              <w:pStyle w:val="TableText"/>
              <w:jc w:val="right"/>
              <w:rPr>
                <w:rFonts w:ascii="Arial" w:hAnsi="Arial" w:cs="Arial"/>
                <w:sz w:val="20"/>
                <w:szCs w:val="20"/>
              </w:rPr>
            </w:pPr>
            <w:r w:rsidRPr="00FB034D">
              <w:rPr>
                <w:rFonts w:ascii="Arial" w:hAnsi="Arial" w:cs="Arial"/>
                <w:sz w:val="20"/>
                <w:szCs w:val="20"/>
              </w:rPr>
              <w:t>7</w:t>
            </w:r>
          </w:p>
        </w:tc>
        <w:tc>
          <w:tcPr>
            <w:tcW w:w="1562" w:type="dxa"/>
            <w:tcBorders>
              <w:right w:val="single" w:sz="6" w:space="0" w:color="C0C0C0"/>
            </w:tcBorders>
            <w:shd w:val="clear" w:color="auto" w:fill="FFFFFF" w:themeFill="background1"/>
          </w:tcPr>
          <w:p w14:paraId="17CF7414" w14:textId="4B3471D2" w:rsidR="279BB80F" w:rsidRPr="00FB034D" w:rsidRDefault="279BB80F" w:rsidP="78834086">
            <w:pPr>
              <w:pStyle w:val="TableText"/>
              <w:rPr>
                <w:rFonts w:ascii="Arial" w:hAnsi="Arial" w:cs="Arial"/>
                <w:sz w:val="20"/>
                <w:szCs w:val="20"/>
              </w:rPr>
            </w:pPr>
            <w:r w:rsidRPr="00FB034D">
              <w:rPr>
                <w:rFonts w:ascii="Arial" w:hAnsi="Arial" w:cs="Arial"/>
                <w:sz w:val="20"/>
                <w:szCs w:val="20"/>
              </w:rPr>
              <w:t>Technical</w:t>
            </w:r>
          </w:p>
        </w:tc>
        <w:tc>
          <w:tcPr>
            <w:tcW w:w="7527" w:type="dxa"/>
            <w:tcBorders>
              <w:left w:val="single" w:sz="6" w:space="0" w:color="C0C0C0"/>
            </w:tcBorders>
            <w:shd w:val="clear" w:color="auto" w:fill="FFFFFF" w:themeFill="background1"/>
          </w:tcPr>
          <w:p w14:paraId="6BA9EEA0" w14:textId="11365CF6" w:rsidR="78834086" w:rsidRPr="00FB034D" w:rsidRDefault="279BB80F" w:rsidP="00040E82">
            <w:pPr>
              <w:pStyle w:val="TableText"/>
              <w:rPr>
                <w:rFonts w:ascii="Arial" w:hAnsi="Arial" w:cs="Arial"/>
                <w:sz w:val="20"/>
                <w:szCs w:val="20"/>
              </w:rPr>
            </w:pPr>
            <w:r w:rsidRPr="00FB034D">
              <w:rPr>
                <w:rFonts w:ascii="Arial" w:hAnsi="Arial" w:cs="Arial"/>
                <w:sz w:val="20"/>
                <w:szCs w:val="20"/>
              </w:rPr>
              <w:t xml:space="preserve">Predictive Model </w:t>
            </w:r>
            <w:r w:rsidR="00940148">
              <w:rPr>
                <w:rFonts w:ascii="Arial" w:hAnsi="Arial" w:cs="Arial"/>
                <w:sz w:val="20"/>
                <w:szCs w:val="20"/>
              </w:rPr>
              <w:t xml:space="preserve">will require </w:t>
            </w:r>
            <w:r w:rsidR="005921A5">
              <w:rPr>
                <w:rFonts w:ascii="Arial" w:hAnsi="Arial" w:cs="Arial"/>
                <w:sz w:val="20"/>
                <w:szCs w:val="20"/>
              </w:rPr>
              <w:t xml:space="preserve">a high degree of accuracy </w:t>
            </w:r>
            <w:r w:rsidR="00B80F1F">
              <w:rPr>
                <w:rFonts w:ascii="Arial" w:hAnsi="Arial" w:cs="Arial"/>
                <w:sz w:val="20"/>
                <w:szCs w:val="20"/>
              </w:rPr>
              <w:t xml:space="preserve">to provide </w:t>
            </w:r>
            <w:r w:rsidR="005C1E6D">
              <w:rPr>
                <w:rFonts w:ascii="Arial" w:hAnsi="Arial" w:cs="Arial"/>
                <w:sz w:val="20"/>
                <w:szCs w:val="20"/>
              </w:rPr>
              <w:t>statistically relevant information</w:t>
            </w:r>
          </w:p>
        </w:tc>
      </w:tr>
      <w:tr w:rsidR="001C3333" w:rsidRPr="00FB034D" w14:paraId="614A0551" w14:textId="77777777" w:rsidTr="007B2514">
        <w:tc>
          <w:tcPr>
            <w:tcW w:w="439" w:type="dxa"/>
            <w:shd w:val="clear" w:color="auto" w:fill="F3F3F3"/>
          </w:tcPr>
          <w:p w14:paraId="4CAE2FBE" w14:textId="06176FC6" w:rsidR="00E7132F" w:rsidRPr="00FB034D" w:rsidRDefault="1CE26AC6" w:rsidP="06234979">
            <w:pPr>
              <w:pStyle w:val="TableText"/>
              <w:spacing w:line="259" w:lineRule="auto"/>
              <w:jc w:val="right"/>
              <w:rPr>
                <w:sz w:val="20"/>
                <w:szCs w:val="20"/>
              </w:rPr>
            </w:pPr>
            <w:r w:rsidRPr="00FB034D">
              <w:rPr>
                <w:rFonts w:ascii="Arial" w:hAnsi="Arial" w:cs="Arial"/>
                <w:sz w:val="20"/>
                <w:szCs w:val="20"/>
              </w:rPr>
              <w:t>8</w:t>
            </w:r>
          </w:p>
        </w:tc>
        <w:tc>
          <w:tcPr>
            <w:tcW w:w="1562" w:type="dxa"/>
            <w:tcBorders>
              <w:right w:val="single" w:sz="6" w:space="0" w:color="C0C0C0"/>
            </w:tcBorders>
            <w:shd w:val="clear" w:color="auto" w:fill="FFFFFF" w:themeFill="background1"/>
          </w:tcPr>
          <w:p w14:paraId="516A6C15" w14:textId="740B90EB" w:rsidR="00E7132F" w:rsidRPr="00FB034D" w:rsidRDefault="008E71AD" w:rsidP="006C18F1">
            <w:pPr>
              <w:pStyle w:val="TableText"/>
              <w:rPr>
                <w:rFonts w:ascii="Arial" w:hAnsi="Arial" w:cs="Arial"/>
                <w:sz w:val="20"/>
                <w:szCs w:val="20"/>
              </w:rPr>
            </w:pPr>
            <w:r w:rsidRPr="00FB034D">
              <w:rPr>
                <w:rFonts w:ascii="Arial" w:hAnsi="Arial" w:cs="Arial"/>
                <w:sz w:val="20"/>
                <w:szCs w:val="20"/>
              </w:rPr>
              <w:t>Data</w:t>
            </w:r>
          </w:p>
        </w:tc>
        <w:tc>
          <w:tcPr>
            <w:tcW w:w="7527" w:type="dxa"/>
            <w:tcBorders>
              <w:left w:val="single" w:sz="6" w:space="0" w:color="C0C0C0"/>
            </w:tcBorders>
            <w:shd w:val="clear" w:color="auto" w:fill="FFFFFF" w:themeFill="background1"/>
          </w:tcPr>
          <w:p w14:paraId="7AC13638" w14:textId="089DD7C3" w:rsidR="00E7132F" w:rsidRPr="00FB034D" w:rsidRDefault="007916EF" w:rsidP="00040E82">
            <w:pPr>
              <w:pStyle w:val="TableText"/>
              <w:rPr>
                <w:rFonts w:ascii="Arial" w:hAnsi="Arial" w:cs="Arial"/>
                <w:sz w:val="20"/>
                <w:szCs w:val="20"/>
              </w:rPr>
            </w:pPr>
            <w:r>
              <w:rPr>
                <w:rFonts w:ascii="Arial" w:hAnsi="Arial" w:cs="Arial"/>
                <w:sz w:val="20"/>
                <w:szCs w:val="20"/>
              </w:rPr>
              <w:t xml:space="preserve">Historical data </w:t>
            </w:r>
            <w:r w:rsidR="7473D967" w:rsidRPr="00FB034D">
              <w:rPr>
                <w:rFonts w:ascii="Arial" w:hAnsi="Arial" w:cs="Arial"/>
                <w:sz w:val="20"/>
                <w:szCs w:val="20"/>
              </w:rPr>
              <w:t xml:space="preserve">must be </w:t>
            </w:r>
            <w:r w:rsidR="00747C19">
              <w:rPr>
                <w:rFonts w:ascii="Arial" w:hAnsi="Arial" w:cs="Arial"/>
                <w:sz w:val="20"/>
                <w:szCs w:val="20"/>
              </w:rPr>
              <w:t xml:space="preserve">accurately </w:t>
            </w:r>
            <w:r w:rsidR="7473D967" w:rsidRPr="00FB034D">
              <w:rPr>
                <w:rFonts w:ascii="Arial" w:hAnsi="Arial" w:cs="Arial"/>
                <w:sz w:val="20"/>
                <w:szCs w:val="20"/>
              </w:rPr>
              <w:t>extract</w:t>
            </w:r>
            <w:r w:rsidR="003662E4">
              <w:rPr>
                <w:rFonts w:ascii="Arial" w:hAnsi="Arial" w:cs="Arial"/>
                <w:sz w:val="20"/>
                <w:szCs w:val="20"/>
              </w:rPr>
              <w:t>ed</w:t>
            </w:r>
            <w:r w:rsidR="7473D967" w:rsidRPr="00FB034D">
              <w:rPr>
                <w:rFonts w:ascii="Arial" w:hAnsi="Arial" w:cs="Arial"/>
                <w:sz w:val="20"/>
                <w:szCs w:val="20"/>
              </w:rPr>
              <w:t xml:space="preserve">, </w:t>
            </w:r>
            <w:r w:rsidR="003662E4">
              <w:rPr>
                <w:rFonts w:ascii="Arial" w:hAnsi="Arial" w:cs="Arial"/>
                <w:sz w:val="20"/>
                <w:szCs w:val="20"/>
              </w:rPr>
              <w:t xml:space="preserve">cleaned, </w:t>
            </w:r>
            <w:proofErr w:type="gramStart"/>
            <w:r w:rsidR="003662E4">
              <w:rPr>
                <w:rFonts w:ascii="Arial" w:hAnsi="Arial" w:cs="Arial"/>
                <w:sz w:val="20"/>
                <w:szCs w:val="20"/>
              </w:rPr>
              <w:t>validated</w:t>
            </w:r>
            <w:proofErr w:type="gramEnd"/>
            <w:r w:rsidR="003662E4">
              <w:rPr>
                <w:rFonts w:ascii="Arial" w:hAnsi="Arial" w:cs="Arial"/>
                <w:sz w:val="20"/>
                <w:szCs w:val="20"/>
              </w:rPr>
              <w:t xml:space="preserve"> and loaded into</w:t>
            </w:r>
            <w:r w:rsidR="00E616A1">
              <w:rPr>
                <w:rFonts w:ascii="Arial" w:hAnsi="Arial" w:cs="Arial"/>
                <w:sz w:val="20"/>
                <w:szCs w:val="20"/>
              </w:rPr>
              <w:t xml:space="preserve"> database</w:t>
            </w:r>
            <w:r w:rsidR="0C98E947" w:rsidRPr="00FB034D">
              <w:rPr>
                <w:rFonts w:ascii="Arial" w:hAnsi="Arial" w:cs="Arial"/>
                <w:sz w:val="20"/>
                <w:szCs w:val="20"/>
              </w:rPr>
              <w:t xml:space="preserve"> </w:t>
            </w:r>
          </w:p>
        </w:tc>
      </w:tr>
      <w:tr w:rsidR="003F1AC9" w:rsidRPr="00FB034D" w14:paraId="0A114D3C" w14:textId="77777777" w:rsidTr="007B2514">
        <w:trPr>
          <w:trHeight w:val="300"/>
        </w:trPr>
        <w:tc>
          <w:tcPr>
            <w:tcW w:w="439" w:type="dxa"/>
            <w:shd w:val="clear" w:color="auto" w:fill="F3F3F3"/>
          </w:tcPr>
          <w:p w14:paraId="0ED60B70" w14:textId="4134FFFC" w:rsidR="06234979" w:rsidRPr="00FB034D" w:rsidRDefault="2DFB6A04" w:rsidP="06234979">
            <w:pPr>
              <w:pStyle w:val="TableText"/>
              <w:jc w:val="right"/>
              <w:rPr>
                <w:rFonts w:ascii="Arial" w:hAnsi="Arial" w:cs="Arial"/>
                <w:sz w:val="20"/>
                <w:szCs w:val="20"/>
              </w:rPr>
            </w:pPr>
            <w:r w:rsidRPr="00FB034D">
              <w:rPr>
                <w:rFonts w:ascii="Arial" w:hAnsi="Arial" w:cs="Arial"/>
                <w:sz w:val="20"/>
                <w:szCs w:val="20"/>
              </w:rPr>
              <w:t>9</w:t>
            </w:r>
          </w:p>
        </w:tc>
        <w:tc>
          <w:tcPr>
            <w:tcW w:w="1562" w:type="dxa"/>
            <w:tcBorders>
              <w:right w:val="single" w:sz="6" w:space="0" w:color="C0C0C0"/>
            </w:tcBorders>
            <w:shd w:val="clear" w:color="auto" w:fill="FFFFFF" w:themeFill="background1"/>
          </w:tcPr>
          <w:p w14:paraId="354CA731" w14:textId="0466C7B3" w:rsidR="06234979" w:rsidRPr="00FB034D" w:rsidRDefault="2DFB6A04" w:rsidP="06234979">
            <w:pPr>
              <w:pStyle w:val="TableText"/>
              <w:rPr>
                <w:rFonts w:ascii="Arial" w:hAnsi="Arial" w:cs="Arial"/>
                <w:sz w:val="20"/>
                <w:szCs w:val="20"/>
              </w:rPr>
            </w:pPr>
            <w:r w:rsidRPr="00FB034D">
              <w:rPr>
                <w:rFonts w:ascii="Arial" w:hAnsi="Arial" w:cs="Arial"/>
                <w:sz w:val="20"/>
                <w:szCs w:val="20"/>
              </w:rPr>
              <w:t>Data</w:t>
            </w:r>
          </w:p>
        </w:tc>
        <w:tc>
          <w:tcPr>
            <w:tcW w:w="7527" w:type="dxa"/>
            <w:tcBorders>
              <w:left w:val="single" w:sz="6" w:space="0" w:color="C0C0C0"/>
            </w:tcBorders>
            <w:shd w:val="clear" w:color="auto" w:fill="FFFFFF" w:themeFill="background1"/>
          </w:tcPr>
          <w:p w14:paraId="70E64219" w14:textId="35CDF6DE" w:rsidR="06234979" w:rsidRPr="00FB034D" w:rsidRDefault="2DFB6A04" w:rsidP="00040E82">
            <w:pPr>
              <w:pStyle w:val="TableText"/>
              <w:rPr>
                <w:rFonts w:ascii="Arial" w:hAnsi="Arial" w:cs="Arial"/>
                <w:sz w:val="20"/>
                <w:szCs w:val="20"/>
              </w:rPr>
            </w:pPr>
            <w:r w:rsidRPr="00FB034D">
              <w:rPr>
                <w:rFonts w:ascii="Arial" w:hAnsi="Arial" w:cs="Arial"/>
                <w:sz w:val="20"/>
                <w:szCs w:val="20"/>
              </w:rPr>
              <w:t>Data should be able to provide stakeholders with</w:t>
            </w:r>
            <w:r w:rsidR="00130896">
              <w:rPr>
                <w:rFonts w:ascii="Arial" w:hAnsi="Arial" w:cs="Arial"/>
                <w:sz w:val="20"/>
                <w:szCs w:val="20"/>
              </w:rPr>
              <w:t xml:space="preserve"> </w:t>
            </w:r>
            <w:r w:rsidR="007B502F">
              <w:rPr>
                <w:rFonts w:ascii="Arial" w:hAnsi="Arial" w:cs="Arial"/>
                <w:sz w:val="20"/>
                <w:szCs w:val="20"/>
              </w:rPr>
              <w:t xml:space="preserve">the ability to query the data </w:t>
            </w:r>
            <w:proofErr w:type="gramStart"/>
            <w:r w:rsidR="007B502F">
              <w:rPr>
                <w:rFonts w:ascii="Arial" w:hAnsi="Arial" w:cs="Arial"/>
                <w:sz w:val="20"/>
                <w:szCs w:val="20"/>
              </w:rPr>
              <w:t>and also</w:t>
            </w:r>
            <w:proofErr w:type="gramEnd"/>
            <w:r w:rsidR="007B502F">
              <w:rPr>
                <w:rFonts w:ascii="Arial" w:hAnsi="Arial" w:cs="Arial"/>
                <w:sz w:val="20"/>
                <w:szCs w:val="20"/>
              </w:rPr>
              <w:t xml:space="preserve"> </w:t>
            </w:r>
            <w:r w:rsidR="00F148DF">
              <w:rPr>
                <w:rFonts w:ascii="Arial" w:hAnsi="Arial" w:cs="Arial"/>
                <w:sz w:val="20"/>
                <w:szCs w:val="20"/>
              </w:rPr>
              <w:t xml:space="preserve">utilize </w:t>
            </w:r>
            <w:r w:rsidR="00A053F0">
              <w:rPr>
                <w:rFonts w:ascii="Arial" w:hAnsi="Arial" w:cs="Arial"/>
                <w:sz w:val="20"/>
                <w:szCs w:val="20"/>
              </w:rPr>
              <w:t xml:space="preserve">modelling to predict </w:t>
            </w:r>
            <w:r w:rsidR="00A82C02">
              <w:rPr>
                <w:rFonts w:ascii="Arial" w:hAnsi="Arial" w:cs="Arial"/>
                <w:sz w:val="20"/>
                <w:szCs w:val="20"/>
              </w:rPr>
              <w:t>possible drug interactions.</w:t>
            </w:r>
          </w:p>
        </w:tc>
      </w:tr>
      <w:tr w:rsidR="007B2514" w:rsidRPr="00FB034D" w14:paraId="174124D4" w14:textId="77777777" w:rsidTr="007B2514">
        <w:trPr>
          <w:trHeight w:val="300"/>
        </w:trPr>
        <w:tc>
          <w:tcPr>
            <w:tcW w:w="439" w:type="dxa"/>
            <w:shd w:val="clear" w:color="auto" w:fill="F3F3F3"/>
          </w:tcPr>
          <w:p w14:paraId="56C6D719" w14:textId="325760A9" w:rsidR="007B2514" w:rsidRPr="00FB034D" w:rsidRDefault="007B2514" w:rsidP="2F96F341">
            <w:pPr>
              <w:pStyle w:val="TableText"/>
              <w:jc w:val="right"/>
              <w:rPr>
                <w:rFonts w:ascii="Arial" w:hAnsi="Arial" w:cs="Arial"/>
                <w:sz w:val="20"/>
                <w:szCs w:val="20"/>
              </w:rPr>
            </w:pPr>
            <w:r w:rsidRPr="00FB034D">
              <w:rPr>
                <w:rFonts w:ascii="Arial" w:hAnsi="Arial" w:cs="Arial"/>
                <w:sz w:val="20"/>
                <w:szCs w:val="20"/>
              </w:rPr>
              <w:t>10</w:t>
            </w:r>
          </w:p>
        </w:tc>
        <w:tc>
          <w:tcPr>
            <w:tcW w:w="1562" w:type="dxa"/>
            <w:tcBorders>
              <w:right w:val="single" w:sz="6" w:space="0" w:color="C0C0C0"/>
            </w:tcBorders>
            <w:shd w:val="clear" w:color="auto" w:fill="FFFFFF" w:themeFill="background1"/>
          </w:tcPr>
          <w:p w14:paraId="0210930B" w14:textId="090D8D49" w:rsidR="007B2514" w:rsidRPr="00FB034D" w:rsidRDefault="007B2514" w:rsidP="2F96F341">
            <w:pPr>
              <w:pStyle w:val="TableText"/>
              <w:rPr>
                <w:rFonts w:ascii="Arial" w:hAnsi="Arial" w:cs="Arial"/>
                <w:sz w:val="20"/>
                <w:szCs w:val="20"/>
              </w:rPr>
            </w:pPr>
            <w:r>
              <w:rPr>
                <w:rFonts w:ascii="Arial" w:hAnsi="Arial" w:cs="Arial"/>
                <w:sz w:val="20"/>
                <w:szCs w:val="20"/>
              </w:rPr>
              <w:t>Data</w:t>
            </w:r>
          </w:p>
        </w:tc>
        <w:tc>
          <w:tcPr>
            <w:tcW w:w="7527" w:type="dxa"/>
            <w:tcBorders>
              <w:left w:val="single" w:sz="6" w:space="0" w:color="C0C0C0"/>
            </w:tcBorders>
            <w:shd w:val="clear" w:color="auto" w:fill="FFFFFF" w:themeFill="background1"/>
          </w:tcPr>
          <w:p w14:paraId="34CA7EAF" w14:textId="4755B62D" w:rsidR="007B2514" w:rsidRPr="00FB034D" w:rsidRDefault="007B2514" w:rsidP="00040E82">
            <w:pPr>
              <w:pStyle w:val="TableText"/>
              <w:rPr>
                <w:rFonts w:ascii="Arial" w:hAnsi="Arial" w:cs="Arial"/>
                <w:sz w:val="20"/>
                <w:szCs w:val="20"/>
              </w:rPr>
            </w:pPr>
            <w:r>
              <w:rPr>
                <w:rFonts w:ascii="Arial" w:hAnsi="Arial" w:cs="Arial"/>
                <w:sz w:val="20"/>
                <w:szCs w:val="20"/>
              </w:rPr>
              <w:t xml:space="preserve">Access to DrugBank data is limited to academic purposes only. </w:t>
            </w:r>
          </w:p>
        </w:tc>
      </w:tr>
      <w:tr w:rsidR="00DF5E2D" w:rsidRPr="00FB034D" w14:paraId="1D95A488" w14:textId="77777777" w:rsidTr="007B2514">
        <w:trPr>
          <w:trHeight w:val="300"/>
        </w:trPr>
        <w:tc>
          <w:tcPr>
            <w:tcW w:w="439" w:type="dxa"/>
            <w:shd w:val="clear" w:color="auto" w:fill="F3F3F3"/>
          </w:tcPr>
          <w:p w14:paraId="4D587599" w14:textId="05FE11AF" w:rsidR="00DF5E2D" w:rsidRPr="00FB034D" w:rsidRDefault="00DF5E2D" w:rsidP="00DF5E2D">
            <w:pPr>
              <w:pStyle w:val="TableText"/>
              <w:jc w:val="right"/>
              <w:rPr>
                <w:rFonts w:ascii="Arial" w:hAnsi="Arial" w:cs="Arial"/>
                <w:sz w:val="20"/>
                <w:szCs w:val="20"/>
              </w:rPr>
            </w:pPr>
            <w:r>
              <w:rPr>
                <w:rFonts w:ascii="Arial" w:hAnsi="Arial" w:cs="Arial"/>
                <w:sz w:val="20"/>
                <w:szCs w:val="20"/>
              </w:rPr>
              <w:t>11</w:t>
            </w:r>
          </w:p>
        </w:tc>
        <w:tc>
          <w:tcPr>
            <w:tcW w:w="1562" w:type="dxa"/>
            <w:tcBorders>
              <w:right w:val="single" w:sz="6" w:space="0" w:color="C0C0C0"/>
            </w:tcBorders>
            <w:shd w:val="clear" w:color="auto" w:fill="FFFFFF" w:themeFill="background1"/>
          </w:tcPr>
          <w:p w14:paraId="55A4425A" w14:textId="75C2B569" w:rsidR="00DF5E2D" w:rsidRPr="00FB034D" w:rsidRDefault="00DF5E2D" w:rsidP="00DF5E2D">
            <w:pPr>
              <w:pStyle w:val="TableText"/>
              <w:rPr>
                <w:rFonts w:ascii="Arial" w:hAnsi="Arial" w:cs="Arial"/>
                <w:sz w:val="20"/>
                <w:szCs w:val="20"/>
              </w:rPr>
            </w:pPr>
            <w:r w:rsidRPr="00FB034D">
              <w:rPr>
                <w:rFonts w:ascii="Arial" w:hAnsi="Arial" w:cs="Arial"/>
                <w:sz w:val="20"/>
                <w:szCs w:val="20"/>
              </w:rPr>
              <w:t>D</w:t>
            </w:r>
            <w:r>
              <w:rPr>
                <w:rFonts w:ascii="Arial" w:hAnsi="Arial" w:cs="Arial"/>
                <w:sz w:val="20"/>
                <w:szCs w:val="20"/>
              </w:rPr>
              <w:t>ocumentation</w:t>
            </w:r>
          </w:p>
        </w:tc>
        <w:tc>
          <w:tcPr>
            <w:tcW w:w="7527" w:type="dxa"/>
            <w:tcBorders>
              <w:left w:val="single" w:sz="6" w:space="0" w:color="C0C0C0"/>
            </w:tcBorders>
            <w:shd w:val="clear" w:color="auto" w:fill="FFFFFF" w:themeFill="background1"/>
          </w:tcPr>
          <w:p w14:paraId="19925362" w14:textId="74D1C0AB" w:rsidR="00DF5E2D" w:rsidRPr="00FB034D" w:rsidRDefault="00DF5E2D" w:rsidP="00DF5E2D">
            <w:pPr>
              <w:pStyle w:val="TableText"/>
              <w:rPr>
                <w:rFonts w:ascii="Arial" w:hAnsi="Arial" w:cs="Arial"/>
                <w:sz w:val="20"/>
                <w:szCs w:val="20"/>
              </w:rPr>
            </w:pPr>
            <w:r>
              <w:rPr>
                <w:rFonts w:ascii="Arial" w:hAnsi="Arial" w:cs="Arial"/>
                <w:sz w:val="20"/>
                <w:szCs w:val="20"/>
              </w:rPr>
              <w:t>Documentation should represent the data, data structure, database structure and data flow.</w:t>
            </w:r>
          </w:p>
        </w:tc>
      </w:tr>
      <w:tr w:rsidR="008A4E73" w:rsidRPr="00FB034D" w14:paraId="018B9778" w14:textId="77777777" w:rsidTr="007B2514">
        <w:tc>
          <w:tcPr>
            <w:tcW w:w="439" w:type="dxa"/>
            <w:shd w:val="clear" w:color="auto" w:fill="F3F3F3"/>
          </w:tcPr>
          <w:p w14:paraId="6FBAE1BE" w14:textId="7B87E114" w:rsidR="008A4E73" w:rsidRPr="00FB034D" w:rsidRDefault="008A4E73" w:rsidP="008A4E73">
            <w:pPr>
              <w:pStyle w:val="TableText"/>
              <w:jc w:val="right"/>
              <w:rPr>
                <w:rFonts w:ascii="Arial" w:hAnsi="Arial" w:cs="Arial"/>
                <w:sz w:val="20"/>
                <w:szCs w:val="20"/>
              </w:rPr>
            </w:pPr>
            <w:r>
              <w:rPr>
                <w:rFonts w:ascii="Arial" w:hAnsi="Arial" w:cs="Arial"/>
                <w:sz w:val="20"/>
                <w:szCs w:val="20"/>
              </w:rPr>
              <w:t>12</w:t>
            </w:r>
          </w:p>
        </w:tc>
        <w:tc>
          <w:tcPr>
            <w:tcW w:w="1562" w:type="dxa"/>
            <w:tcBorders>
              <w:right w:val="single" w:sz="6" w:space="0" w:color="C0C0C0"/>
            </w:tcBorders>
            <w:shd w:val="clear" w:color="auto" w:fill="FFFFFF" w:themeFill="background1"/>
          </w:tcPr>
          <w:p w14:paraId="6F7336BF" w14:textId="0C243AF8" w:rsidR="008A4E73" w:rsidRPr="00FB034D" w:rsidRDefault="008A4E73" w:rsidP="008A4E73">
            <w:pPr>
              <w:pStyle w:val="TableText"/>
              <w:rPr>
                <w:rFonts w:ascii="Arial" w:hAnsi="Arial" w:cs="Arial"/>
                <w:sz w:val="20"/>
                <w:szCs w:val="20"/>
              </w:rPr>
            </w:pPr>
            <w:r w:rsidRPr="00FB034D">
              <w:rPr>
                <w:rFonts w:ascii="Arial" w:hAnsi="Arial" w:cs="Arial"/>
                <w:sz w:val="20"/>
                <w:szCs w:val="20"/>
              </w:rPr>
              <w:t>D</w:t>
            </w:r>
            <w:r>
              <w:rPr>
                <w:rFonts w:ascii="Arial" w:hAnsi="Arial" w:cs="Arial"/>
                <w:sz w:val="20"/>
                <w:szCs w:val="20"/>
              </w:rPr>
              <w:t>ocumentation</w:t>
            </w:r>
          </w:p>
        </w:tc>
        <w:tc>
          <w:tcPr>
            <w:tcW w:w="7527" w:type="dxa"/>
            <w:tcBorders>
              <w:left w:val="single" w:sz="6" w:space="0" w:color="C0C0C0"/>
            </w:tcBorders>
            <w:shd w:val="clear" w:color="auto" w:fill="FFFFFF" w:themeFill="background1"/>
          </w:tcPr>
          <w:p w14:paraId="32083FFD" w14:textId="2D3BB86B" w:rsidR="008A4E73" w:rsidRPr="00FB034D" w:rsidRDefault="00246E4D" w:rsidP="008A4E73">
            <w:pPr>
              <w:pStyle w:val="TableText"/>
              <w:rPr>
                <w:rFonts w:ascii="Arial" w:hAnsi="Arial" w:cs="Arial"/>
                <w:sz w:val="20"/>
                <w:szCs w:val="20"/>
              </w:rPr>
            </w:pPr>
            <w:r>
              <w:rPr>
                <w:rFonts w:ascii="Arial" w:hAnsi="Arial" w:cs="Arial"/>
                <w:sz w:val="20"/>
                <w:szCs w:val="20"/>
              </w:rPr>
              <w:t xml:space="preserve">Changes in </w:t>
            </w:r>
            <w:r w:rsidR="000855B8">
              <w:rPr>
                <w:rFonts w:ascii="Arial" w:hAnsi="Arial" w:cs="Arial"/>
                <w:sz w:val="20"/>
                <w:szCs w:val="20"/>
              </w:rPr>
              <w:t xml:space="preserve">database implementation must be </w:t>
            </w:r>
            <w:r w:rsidR="00247246">
              <w:rPr>
                <w:rFonts w:ascii="Arial" w:hAnsi="Arial" w:cs="Arial"/>
                <w:sz w:val="20"/>
                <w:szCs w:val="20"/>
              </w:rPr>
              <w:t>captured in d</w:t>
            </w:r>
            <w:r w:rsidR="00A7394D">
              <w:rPr>
                <w:rFonts w:ascii="Arial" w:hAnsi="Arial" w:cs="Arial"/>
                <w:sz w:val="20"/>
                <w:szCs w:val="20"/>
              </w:rPr>
              <w:t>ocumentation revisions.</w:t>
            </w:r>
          </w:p>
        </w:tc>
      </w:tr>
    </w:tbl>
    <w:p w14:paraId="707273C7" w14:textId="6920A96C" w:rsidR="00CE73C2" w:rsidRDefault="6A49FA66" w:rsidP="00F26F37">
      <w:pPr>
        <w:pStyle w:val="Heading1"/>
        <w:tabs>
          <w:tab w:val="clear" w:pos="1080"/>
          <w:tab w:val="num" w:pos="1134"/>
        </w:tabs>
        <w:ind w:left="364"/>
        <w:rPr>
          <w:sz w:val="24"/>
          <w:szCs w:val="24"/>
        </w:rPr>
      </w:pPr>
      <w:bookmarkStart w:id="81" w:name="_Toc157540018"/>
      <w:bookmarkStart w:id="82" w:name="_Toc195685123"/>
      <w:bookmarkStart w:id="83" w:name="_Toc204505140"/>
      <w:r w:rsidRPr="44689039">
        <w:rPr>
          <w:sz w:val="24"/>
          <w:szCs w:val="24"/>
        </w:rPr>
        <w:t xml:space="preserve">Project </w:t>
      </w:r>
      <w:r w:rsidR="002A0344">
        <w:rPr>
          <w:sz w:val="24"/>
          <w:szCs w:val="24"/>
        </w:rPr>
        <w:t>Organ</w:t>
      </w:r>
      <w:r w:rsidR="00F7759D">
        <w:rPr>
          <w:sz w:val="24"/>
          <w:szCs w:val="24"/>
        </w:rPr>
        <w:t>ization</w:t>
      </w:r>
      <w:bookmarkEnd w:id="81"/>
    </w:p>
    <w:p w14:paraId="36672308" w14:textId="359BBC5F" w:rsidR="00D364A8" w:rsidRPr="00F63608" w:rsidRDefault="00D364A8" w:rsidP="007462A5">
      <w:pPr>
        <w:pStyle w:val="Heading2"/>
        <w:rPr>
          <w:rFonts w:ascii="Arial" w:hAnsi="Arial" w:cs="Arial"/>
          <w:sz w:val="22"/>
          <w:szCs w:val="22"/>
        </w:rPr>
      </w:pPr>
      <w:bookmarkStart w:id="84" w:name="_Toc157540019"/>
      <w:r w:rsidRPr="00F63608">
        <w:rPr>
          <w:rFonts w:ascii="Arial" w:hAnsi="Arial" w:cs="Arial"/>
          <w:sz w:val="22"/>
          <w:szCs w:val="22"/>
        </w:rPr>
        <w:t>Governance</w:t>
      </w:r>
      <w:bookmarkEnd w:id="84"/>
    </w:p>
    <w:p w14:paraId="1918B7B5" w14:textId="4F650247" w:rsidR="35FBFDAF" w:rsidRPr="00F63608" w:rsidRDefault="35FBFDAF" w:rsidP="00C91C7F">
      <w:pPr>
        <w:jc w:val="both"/>
        <w:rPr>
          <w:rFonts w:ascii="Arial" w:hAnsi="Arial" w:cs="Arial"/>
          <w:szCs w:val="22"/>
        </w:rPr>
      </w:pPr>
      <w:r w:rsidRPr="00F63608">
        <w:rPr>
          <w:rFonts w:ascii="Arial" w:hAnsi="Arial" w:cs="Arial"/>
          <w:szCs w:val="22"/>
        </w:rPr>
        <w:t>The project governance will be set up to guarantee accountability and clear decision-making. This will involve the following govern</w:t>
      </w:r>
      <w:r w:rsidR="00C031DF" w:rsidRPr="00F63608">
        <w:rPr>
          <w:rFonts w:ascii="Arial" w:hAnsi="Arial" w:cs="Arial"/>
          <w:szCs w:val="22"/>
        </w:rPr>
        <w:t>ing</w:t>
      </w:r>
      <w:r w:rsidRPr="00F63608">
        <w:rPr>
          <w:rFonts w:ascii="Arial" w:hAnsi="Arial" w:cs="Arial"/>
          <w:szCs w:val="22"/>
        </w:rPr>
        <w:t xml:space="preserve"> bodies:</w:t>
      </w:r>
    </w:p>
    <w:p w14:paraId="1F6CD06D" w14:textId="071D8D18" w:rsidR="4F793C1E" w:rsidRPr="00F63608" w:rsidRDefault="4F793C1E" w:rsidP="00C91C7F">
      <w:pPr>
        <w:pStyle w:val="ListParagraph"/>
        <w:numPr>
          <w:ilvl w:val="0"/>
          <w:numId w:val="31"/>
        </w:numPr>
        <w:jc w:val="both"/>
        <w:rPr>
          <w:rFonts w:ascii="Arial" w:hAnsi="Arial" w:cs="Arial"/>
          <w:szCs w:val="22"/>
        </w:rPr>
      </w:pPr>
      <w:r w:rsidRPr="00F63608">
        <w:rPr>
          <w:rFonts w:ascii="Arial" w:hAnsi="Arial" w:cs="Arial"/>
          <w:szCs w:val="22"/>
        </w:rPr>
        <w:t xml:space="preserve">Project Sponsor: George Campanis provides the </w:t>
      </w:r>
      <w:r w:rsidR="32F91142" w:rsidRPr="00F63608">
        <w:rPr>
          <w:rFonts w:ascii="Arial" w:hAnsi="Arial" w:cs="Arial"/>
          <w:szCs w:val="22"/>
        </w:rPr>
        <w:t>vision and</w:t>
      </w:r>
      <w:r w:rsidRPr="00F63608">
        <w:rPr>
          <w:rFonts w:ascii="Arial" w:hAnsi="Arial" w:cs="Arial"/>
          <w:szCs w:val="22"/>
        </w:rPr>
        <w:t xml:space="preserve"> ensures that the project aligns with </w:t>
      </w:r>
      <w:r w:rsidR="00C031DF" w:rsidRPr="00F63608">
        <w:rPr>
          <w:rFonts w:ascii="Arial" w:hAnsi="Arial" w:cs="Arial"/>
          <w:szCs w:val="22"/>
        </w:rPr>
        <w:t xml:space="preserve">project goals and </w:t>
      </w:r>
      <w:r w:rsidRPr="00F63608">
        <w:rPr>
          <w:rFonts w:ascii="Arial" w:hAnsi="Arial" w:cs="Arial"/>
          <w:szCs w:val="22"/>
        </w:rPr>
        <w:t>objectives.</w:t>
      </w:r>
    </w:p>
    <w:p w14:paraId="7F9D3888" w14:textId="4E7F0821" w:rsidR="49D2DA85" w:rsidRPr="00F63608" w:rsidRDefault="49D2DA85" w:rsidP="00C91C7F">
      <w:pPr>
        <w:pStyle w:val="ListParagraph"/>
        <w:numPr>
          <w:ilvl w:val="0"/>
          <w:numId w:val="31"/>
        </w:numPr>
        <w:jc w:val="both"/>
        <w:rPr>
          <w:rFonts w:ascii="Arial" w:hAnsi="Arial" w:cs="Arial"/>
          <w:szCs w:val="22"/>
        </w:rPr>
      </w:pPr>
      <w:r w:rsidRPr="00F63608">
        <w:rPr>
          <w:rFonts w:ascii="Arial" w:hAnsi="Arial" w:cs="Arial"/>
          <w:szCs w:val="22"/>
        </w:rPr>
        <w:t xml:space="preserve">Project Manager: James Laurence oversees the entire undertaking and ensures that the goals, schedules, and </w:t>
      </w:r>
      <w:r w:rsidR="00C031DF" w:rsidRPr="00F63608">
        <w:rPr>
          <w:rFonts w:ascii="Arial" w:hAnsi="Arial" w:cs="Arial"/>
          <w:szCs w:val="22"/>
        </w:rPr>
        <w:t xml:space="preserve">budget </w:t>
      </w:r>
      <w:r w:rsidR="006579CD" w:rsidRPr="00F63608">
        <w:rPr>
          <w:rFonts w:ascii="Arial" w:hAnsi="Arial" w:cs="Arial"/>
          <w:szCs w:val="22"/>
        </w:rPr>
        <w:t xml:space="preserve">guidelines </w:t>
      </w:r>
      <w:r w:rsidRPr="00F63608">
        <w:rPr>
          <w:rFonts w:ascii="Arial" w:hAnsi="Arial" w:cs="Arial"/>
          <w:szCs w:val="22"/>
        </w:rPr>
        <w:t>are followed.</w:t>
      </w:r>
    </w:p>
    <w:p w14:paraId="1B7735F6" w14:textId="4F1F6786" w:rsidR="49D2DA85" w:rsidRPr="00F63608" w:rsidRDefault="49D2DA85" w:rsidP="00C91C7F">
      <w:pPr>
        <w:pStyle w:val="ListParagraph"/>
        <w:numPr>
          <w:ilvl w:val="0"/>
          <w:numId w:val="31"/>
        </w:numPr>
        <w:jc w:val="both"/>
        <w:rPr>
          <w:rFonts w:ascii="Arial" w:hAnsi="Arial" w:cs="Arial"/>
          <w:szCs w:val="22"/>
        </w:rPr>
      </w:pPr>
      <w:r w:rsidRPr="00F63608">
        <w:rPr>
          <w:rFonts w:ascii="Arial" w:hAnsi="Arial" w:cs="Arial"/>
          <w:szCs w:val="22"/>
        </w:rPr>
        <w:lastRenderedPageBreak/>
        <w:t>Team leads: Chris Whalen, Louise Fear, and Gabriela Mkonde oversee their departments and motivate their teams to successfully complete project</w:t>
      </w:r>
      <w:r w:rsidR="006579CD" w:rsidRPr="00F63608">
        <w:rPr>
          <w:rFonts w:ascii="Arial" w:hAnsi="Arial" w:cs="Arial"/>
          <w:szCs w:val="22"/>
        </w:rPr>
        <w:t xml:space="preserve"> task</w:t>
      </w:r>
      <w:r w:rsidRPr="00F63608">
        <w:rPr>
          <w:rFonts w:ascii="Arial" w:hAnsi="Arial" w:cs="Arial"/>
          <w:szCs w:val="22"/>
        </w:rPr>
        <w:t>s on time and under budget.</w:t>
      </w:r>
    </w:p>
    <w:p w14:paraId="5859845B" w14:textId="0D015619" w:rsidR="49D2DA85" w:rsidRPr="00F63608" w:rsidRDefault="49D2DA85" w:rsidP="00C91C7F">
      <w:pPr>
        <w:pStyle w:val="ListParagraph"/>
        <w:numPr>
          <w:ilvl w:val="0"/>
          <w:numId w:val="31"/>
        </w:numPr>
        <w:jc w:val="both"/>
        <w:rPr>
          <w:rFonts w:ascii="Arial" w:hAnsi="Arial" w:cs="Arial"/>
          <w:szCs w:val="22"/>
        </w:rPr>
      </w:pPr>
      <w:r w:rsidRPr="00F63608">
        <w:rPr>
          <w:rFonts w:ascii="Arial" w:hAnsi="Arial" w:cs="Arial"/>
          <w:szCs w:val="22"/>
        </w:rPr>
        <w:t xml:space="preserve">Project </w:t>
      </w:r>
      <w:r w:rsidR="741F07A3" w:rsidRPr="00F63608">
        <w:rPr>
          <w:rFonts w:ascii="Arial" w:hAnsi="Arial" w:cs="Arial"/>
          <w:szCs w:val="22"/>
        </w:rPr>
        <w:t>Steering/</w:t>
      </w:r>
      <w:r w:rsidRPr="00F63608">
        <w:rPr>
          <w:rFonts w:ascii="Arial" w:hAnsi="Arial" w:cs="Arial"/>
          <w:szCs w:val="22"/>
        </w:rPr>
        <w:t xml:space="preserve">Review Committee: This </w:t>
      </w:r>
      <w:r w:rsidR="00F070D5" w:rsidRPr="00F63608">
        <w:rPr>
          <w:rFonts w:ascii="Arial" w:hAnsi="Arial" w:cs="Arial"/>
          <w:szCs w:val="22"/>
        </w:rPr>
        <w:t>committee</w:t>
      </w:r>
      <w:r w:rsidRPr="00F63608">
        <w:rPr>
          <w:rFonts w:ascii="Arial" w:hAnsi="Arial" w:cs="Arial"/>
          <w:szCs w:val="22"/>
        </w:rPr>
        <w:t xml:space="preserve"> consist</w:t>
      </w:r>
      <w:r w:rsidR="006F74D7" w:rsidRPr="00F63608">
        <w:rPr>
          <w:rFonts w:ascii="Arial" w:hAnsi="Arial" w:cs="Arial"/>
          <w:szCs w:val="22"/>
        </w:rPr>
        <w:t xml:space="preserve">s </w:t>
      </w:r>
      <w:r w:rsidRPr="00F63608">
        <w:rPr>
          <w:rFonts w:ascii="Arial" w:hAnsi="Arial" w:cs="Arial"/>
          <w:szCs w:val="22"/>
        </w:rPr>
        <w:t>of the project sponsor</w:t>
      </w:r>
      <w:r w:rsidR="006579CD" w:rsidRPr="00F63608">
        <w:rPr>
          <w:rFonts w:ascii="Arial" w:hAnsi="Arial" w:cs="Arial"/>
          <w:szCs w:val="22"/>
        </w:rPr>
        <w:t>, project manager</w:t>
      </w:r>
      <w:r w:rsidRPr="00F63608">
        <w:rPr>
          <w:rFonts w:ascii="Arial" w:hAnsi="Arial" w:cs="Arial"/>
          <w:szCs w:val="22"/>
        </w:rPr>
        <w:t xml:space="preserve"> and</w:t>
      </w:r>
      <w:r w:rsidR="007C5A44" w:rsidRPr="00F63608">
        <w:rPr>
          <w:rFonts w:ascii="Arial" w:hAnsi="Arial" w:cs="Arial"/>
          <w:szCs w:val="22"/>
        </w:rPr>
        <w:t xml:space="preserve"> </w:t>
      </w:r>
      <w:r w:rsidR="002571C5" w:rsidRPr="00F63608">
        <w:rPr>
          <w:rFonts w:ascii="Arial" w:hAnsi="Arial" w:cs="Arial"/>
          <w:szCs w:val="22"/>
        </w:rPr>
        <w:t xml:space="preserve">all </w:t>
      </w:r>
      <w:r w:rsidRPr="00F63608">
        <w:rPr>
          <w:rFonts w:ascii="Arial" w:hAnsi="Arial" w:cs="Arial"/>
          <w:szCs w:val="22"/>
        </w:rPr>
        <w:t xml:space="preserve">team </w:t>
      </w:r>
      <w:r w:rsidR="00F070D5" w:rsidRPr="00F63608">
        <w:rPr>
          <w:rFonts w:ascii="Arial" w:hAnsi="Arial" w:cs="Arial"/>
          <w:szCs w:val="22"/>
        </w:rPr>
        <w:t>leaders</w:t>
      </w:r>
      <w:r w:rsidR="007C5A44" w:rsidRPr="00F63608">
        <w:rPr>
          <w:rFonts w:ascii="Arial" w:hAnsi="Arial" w:cs="Arial"/>
          <w:szCs w:val="22"/>
        </w:rPr>
        <w:t xml:space="preserve">. The </w:t>
      </w:r>
      <w:r w:rsidR="00880919" w:rsidRPr="00F63608">
        <w:rPr>
          <w:rFonts w:ascii="Arial" w:hAnsi="Arial" w:cs="Arial"/>
          <w:szCs w:val="22"/>
        </w:rPr>
        <w:t xml:space="preserve">project will be </w:t>
      </w:r>
      <w:r w:rsidRPr="00F63608">
        <w:rPr>
          <w:rFonts w:ascii="Arial" w:hAnsi="Arial" w:cs="Arial"/>
          <w:szCs w:val="22"/>
        </w:rPr>
        <w:t>evaluate</w:t>
      </w:r>
      <w:r w:rsidR="00D64676" w:rsidRPr="00F63608">
        <w:rPr>
          <w:rFonts w:ascii="Arial" w:hAnsi="Arial" w:cs="Arial"/>
          <w:szCs w:val="22"/>
        </w:rPr>
        <w:t xml:space="preserve">d </w:t>
      </w:r>
      <w:r w:rsidRPr="00F63608">
        <w:rPr>
          <w:rFonts w:ascii="Arial" w:hAnsi="Arial" w:cs="Arial"/>
          <w:szCs w:val="22"/>
        </w:rPr>
        <w:t xml:space="preserve">regularly to ensure it stays on </w:t>
      </w:r>
      <w:r w:rsidR="000A1114" w:rsidRPr="00F63608">
        <w:rPr>
          <w:rFonts w:ascii="Arial" w:hAnsi="Arial" w:cs="Arial"/>
          <w:szCs w:val="22"/>
        </w:rPr>
        <w:t>track</w:t>
      </w:r>
      <w:r w:rsidRPr="00F63608">
        <w:rPr>
          <w:rFonts w:ascii="Arial" w:hAnsi="Arial" w:cs="Arial"/>
          <w:szCs w:val="22"/>
        </w:rPr>
        <w:t xml:space="preserve"> </w:t>
      </w:r>
      <w:r w:rsidR="000A1114" w:rsidRPr="00F63608">
        <w:rPr>
          <w:rFonts w:ascii="Arial" w:hAnsi="Arial" w:cs="Arial"/>
          <w:szCs w:val="22"/>
        </w:rPr>
        <w:t xml:space="preserve">while staying within </w:t>
      </w:r>
      <w:r w:rsidR="00754E6E" w:rsidRPr="00F63608">
        <w:rPr>
          <w:rFonts w:ascii="Arial" w:hAnsi="Arial" w:cs="Arial"/>
          <w:szCs w:val="22"/>
        </w:rPr>
        <w:t>its</w:t>
      </w:r>
      <w:r w:rsidRPr="00F63608">
        <w:rPr>
          <w:rFonts w:ascii="Arial" w:hAnsi="Arial" w:cs="Arial"/>
          <w:szCs w:val="22"/>
        </w:rPr>
        <w:t xml:space="preserve"> scope</w:t>
      </w:r>
      <w:r w:rsidR="00754E6E" w:rsidRPr="00F63608">
        <w:rPr>
          <w:rFonts w:ascii="Arial" w:hAnsi="Arial" w:cs="Arial"/>
          <w:szCs w:val="22"/>
        </w:rPr>
        <w:t xml:space="preserve">, </w:t>
      </w:r>
      <w:r w:rsidR="00F070D5" w:rsidRPr="00F63608">
        <w:rPr>
          <w:rFonts w:ascii="Arial" w:hAnsi="Arial" w:cs="Arial"/>
          <w:szCs w:val="22"/>
        </w:rPr>
        <w:t>boundaries,</w:t>
      </w:r>
      <w:r w:rsidR="00EE5D87" w:rsidRPr="00F63608">
        <w:rPr>
          <w:rFonts w:ascii="Arial" w:hAnsi="Arial" w:cs="Arial"/>
          <w:szCs w:val="22"/>
        </w:rPr>
        <w:t xml:space="preserve"> and </w:t>
      </w:r>
      <w:r w:rsidR="001348B9" w:rsidRPr="00F63608">
        <w:rPr>
          <w:rFonts w:ascii="Arial" w:hAnsi="Arial" w:cs="Arial"/>
          <w:szCs w:val="22"/>
        </w:rPr>
        <w:t>constraints</w:t>
      </w:r>
      <w:r w:rsidR="00EE5D87" w:rsidRPr="00F63608">
        <w:rPr>
          <w:rFonts w:ascii="Arial" w:hAnsi="Arial" w:cs="Arial"/>
          <w:szCs w:val="22"/>
        </w:rPr>
        <w:t xml:space="preserve">. </w:t>
      </w:r>
      <w:r w:rsidR="00540293" w:rsidRPr="00F63608">
        <w:rPr>
          <w:rFonts w:ascii="Arial" w:hAnsi="Arial" w:cs="Arial"/>
          <w:szCs w:val="22"/>
        </w:rPr>
        <w:t xml:space="preserve">This committee </w:t>
      </w:r>
      <w:r w:rsidR="001B6EB4" w:rsidRPr="00F63608">
        <w:rPr>
          <w:rFonts w:ascii="Arial" w:hAnsi="Arial" w:cs="Arial"/>
          <w:szCs w:val="22"/>
        </w:rPr>
        <w:t xml:space="preserve">will </w:t>
      </w:r>
      <w:r w:rsidR="06D9AF4E" w:rsidRPr="00F63608">
        <w:rPr>
          <w:rFonts w:ascii="Arial" w:hAnsi="Arial" w:cs="Arial"/>
          <w:szCs w:val="22"/>
        </w:rPr>
        <w:t>set</w:t>
      </w:r>
      <w:r w:rsidR="001B6EB4" w:rsidRPr="00F63608">
        <w:rPr>
          <w:rFonts w:ascii="Arial" w:hAnsi="Arial" w:cs="Arial"/>
          <w:szCs w:val="22"/>
        </w:rPr>
        <w:t xml:space="preserve"> </w:t>
      </w:r>
      <w:r w:rsidR="06D9AF4E" w:rsidRPr="00F63608">
        <w:rPr>
          <w:rFonts w:ascii="Arial" w:hAnsi="Arial" w:cs="Arial"/>
          <w:szCs w:val="22"/>
        </w:rPr>
        <w:t>project strateg</w:t>
      </w:r>
      <w:r w:rsidR="001B6EB4" w:rsidRPr="00F63608">
        <w:rPr>
          <w:rFonts w:ascii="Arial" w:hAnsi="Arial" w:cs="Arial"/>
          <w:szCs w:val="22"/>
        </w:rPr>
        <w:t>ies</w:t>
      </w:r>
      <w:r w:rsidR="06D9AF4E" w:rsidRPr="00F63608">
        <w:rPr>
          <w:rFonts w:ascii="Arial" w:hAnsi="Arial" w:cs="Arial"/>
          <w:szCs w:val="22"/>
        </w:rPr>
        <w:t>, monitor project advancement, and project</w:t>
      </w:r>
      <w:r w:rsidR="001B6EB4" w:rsidRPr="00F63608">
        <w:rPr>
          <w:rFonts w:ascii="Arial" w:hAnsi="Arial" w:cs="Arial"/>
          <w:szCs w:val="22"/>
        </w:rPr>
        <w:t xml:space="preserve"> direction</w:t>
      </w:r>
      <w:r w:rsidR="06D9AF4E" w:rsidRPr="00F63608">
        <w:rPr>
          <w:rFonts w:ascii="Arial" w:hAnsi="Arial" w:cs="Arial"/>
          <w:szCs w:val="22"/>
        </w:rPr>
        <w:t xml:space="preserve"> through crucial decision-making stages.</w:t>
      </w:r>
    </w:p>
    <w:p w14:paraId="2DB7BAAE" w14:textId="34AA31E8" w:rsidR="00D364A8" w:rsidRPr="00F63608" w:rsidRDefault="00D364A8" w:rsidP="007462A5">
      <w:pPr>
        <w:pStyle w:val="Heading2"/>
        <w:rPr>
          <w:rFonts w:ascii="Arial" w:hAnsi="Arial" w:cs="Arial"/>
          <w:sz w:val="22"/>
          <w:szCs w:val="22"/>
        </w:rPr>
      </w:pPr>
      <w:bookmarkStart w:id="85" w:name="_Toc157540020"/>
      <w:r w:rsidRPr="00F63608">
        <w:rPr>
          <w:rFonts w:ascii="Arial" w:hAnsi="Arial" w:cs="Arial"/>
          <w:sz w:val="22"/>
          <w:szCs w:val="22"/>
        </w:rPr>
        <w:t>Team Structure</w:t>
      </w:r>
      <w:bookmarkEnd w:id="85"/>
      <w:r w:rsidR="00A60B7F" w:rsidRPr="00F63608">
        <w:rPr>
          <w:rFonts w:ascii="Arial" w:hAnsi="Arial" w:cs="Arial"/>
          <w:sz w:val="22"/>
          <w:szCs w:val="22"/>
        </w:rPr>
        <w:t xml:space="preserve"> </w:t>
      </w:r>
    </w:p>
    <w:p w14:paraId="48848B09" w14:textId="0D11DD8D" w:rsidR="3083356D" w:rsidRPr="00F63608" w:rsidRDefault="69E2327D" w:rsidP="09D918DB">
      <w:pPr>
        <w:rPr>
          <w:rFonts w:ascii="Arial" w:hAnsi="Arial" w:cs="Arial"/>
          <w:szCs w:val="22"/>
        </w:rPr>
      </w:pPr>
      <w:r w:rsidRPr="00F63608">
        <w:rPr>
          <w:rFonts w:ascii="Arial" w:hAnsi="Arial" w:cs="Arial"/>
          <w:szCs w:val="22"/>
        </w:rPr>
        <w:t>The project team's duties are designed to serve the strategic goals of the project, and they are arranged to promote effective communication and workflow. An organizational chart that shows the team members' hierarchies and dependencies is shown below. The goal of this structure is to make sure that every function is linked to the others, facilitating smooth movement toward project objectives.</w:t>
      </w:r>
    </w:p>
    <w:p w14:paraId="14B7C25A" w14:textId="6D1AA326" w:rsidR="2702C4E4" w:rsidRPr="00F63608" w:rsidRDefault="0028767D" w:rsidP="0DA7F0DB">
      <w:pPr>
        <w:jc w:val="center"/>
        <w:rPr>
          <w:sz w:val="24"/>
          <w:szCs w:val="28"/>
        </w:rPr>
      </w:pPr>
      <w:r w:rsidRPr="00F63608">
        <w:rPr>
          <w:noProof/>
          <w:sz w:val="24"/>
          <w:szCs w:val="28"/>
        </w:rPr>
        <w:drawing>
          <wp:inline distT="0" distB="0" distL="0" distR="0" wp14:anchorId="6B05C5F9" wp14:editId="43A5AA38">
            <wp:extent cx="3749040" cy="5343009"/>
            <wp:effectExtent l="0" t="0" r="0" b="0"/>
            <wp:docPr id="1048401632" name="Picture 1048401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extLst>
                        <a:ext uri="{28A0092B-C50C-407E-A947-70E740481C1C}">
                          <a14:useLocalDpi xmlns:a14="http://schemas.microsoft.com/office/drawing/2010/main" val="0"/>
                        </a:ext>
                      </a:extLst>
                    </a:blip>
                    <a:srcRect t="487" b="2423"/>
                    <a:stretch/>
                  </pic:blipFill>
                  <pic:spPr bwMode="auto">
                    <a:xfrm>
                      <a:off x="0" y="0"/>
                      <a:ext cx="3749040" cy="5343009"/>
                    </a:xfrm>
                    <a:prstGeom prst="rect">
                      <a:avLst/>
                    </a:prstGeom>
                    <a:ln>
                      <a:noFill/>
                    </a:ln>
                    <a:extLst>
                      <a:ext uri="{53640926-AAD7-44D8-BBD7-CCE9431645EC}">
                        <a14:shadowObscured xmlns:a14="http://schemas.microsoft.com/office/drawing/2010/main"/>
                      </a:ext>
                    </a:extLst>
                  </pic:spPr>
                </pic:pic>
              </a:graphicData>
            </a:graphic>
          </wp:inline>
        </w:drawing>
      </w:r>
    </w:p>
    <w:p w14:paraId="7C8177B4" w14:textId="268D39AA" w:rsidR="00D364A8" w:rsidRPr="00F63608" w:rsidRDefault="00D364A8" w:rsidP="007462A5">
      <w:pPr>
        <w:pStyle w:val="Heading2"/>
        <w:rPr>
          <w:rFonts w:ascii="Arial" w:hAnsi="Arial" w:cs="Arial"/>
          <w:sz w:val="22"/>
          <w:szCs w:val="22"/>
        </w:rPr>
      </w:pPr>
      <w:bookmarkStart w:id="86" w:name="_Toc157540021"/>
      <w:r w:rsidRPr="00F63608">
        <w:rPr>
          <w:rFonts w:ascii="Arial" w:hAnsi="Arial" w:cs="Arial"/>
          <w:sz w:val="22"/>
          <w:szCs w:val="22"/>
        </w:rPr>
        <w:lastRenderedPageBreak/>
        <w:t>Roles and Responsibilities</w:t>
      </w:r>
      <w:bookmarkEnd w:id="86"/>
    </w:p>
    <w:p w14:paraId="6B9350F5" w14:textId="4AE336C5" w:rsidR="72BF48D5" w:rsidRDefault="72BF48D5" w:rsidP="7D72FDEB">
      <w:pPr>
        <w:rPr>
          <w:rFonts w:ascii="Arial" w:hAnsi="Arial" w:cs="Arial"/>
          <w:lang w:val="en-GB"/>
        </w:rPr>
      </w:pPr>
      <w:r w:rsidRPr="7D72FDEB">
        <w:rPr>
          <w:rFonts w:ascii="Arial" w:hAnsi="Arial" w:cs="Arial"/>
          <w:lang w:val="en-GB"/>
        </w:rPr>
        <w:t>Clear roles and responsibilities for each team member and stakeholder are essential to the success of our project. These duties are listed in the table below, which promotes accountability and efficient teamwork. It guarantees that decisions and activities are coordinated to effectively accomplish the aims of our project because it is in line with our governance and team structure.</w:t>
      </w:r>
    </w:p>
    <w:p w14:paraId="414D1060" w14:textId="45EC7D7E" w:rsidR="7D72FDEB" w:rsidRDefault="7D72FDEB" w:rsidP="7D72FDEB">
      <w:pPr>
        <w:rPr>
          <w:rFonts w:ascii="Arial" w:hAnsi="Arial" w:cs="Arial"/>
          <w:lang w:val="en-GB"/>
        </w:rPr>
      </w:pPr>
    </w:p>
    <w:tbl>
      <w:tblPr>
        <w:tblW w:w="9639" w:type="dxa"/>
        <w:tblInd w:w="-10"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shd w:val="clear" w:color="auto" w:fill="F3F3F3"/>
        <w:tblLayout w:type="fixed"/>
        <w:tblLook w:val="0000" w:firstRow="0" w:lastRow="0" w:firstColumn="0" w:lastColumn="0" w:noHBand="0" w:noVBand="0"/>
      </w:tblPr>
      <w:tblGrid>
        <w:gridCol w:w="2295"/>
        <w:gridCol w:w="5383"/>
        <w:gridCol w:w="1961"/>
      </w:tblGrid>
      <w:tr w:rsidR="001C3333" w:rsidRPr="00F63608" w14:paraId="46CEAAFC" w14:textId="77777777" w:rsidTr="00F359D8">
        <w:trPr>
          <w:cantSplit/>
          <w:tblHeader/>
        </w:trPr>
        <w:tc>
          <w:tcPr>
            <w:tcW w:w="2295" w:type="dxa"/>
            <w:shd w:val="clear" w:color="auto" w:fill="E6E6E6"/>
          </w:tcPr>
          <w:p w14:paraId="4ECB7E91" w14:textId="77777777" w:rsidR="00265662" w:rsidRPr="00F63608" w:rsidRDefault="00265662" w:rsidP="00265662">
            <w:pPr>
              <w:pStyle w:val="TableHeader"/>
              <w:jc w:val="center"/>
              <w:rPr>
                <w:rFonts w:ascii="Arial" w:hAnsi="Arial" w:cs="Arial"/>
                <w:sz w:val="20"/>
                <w:szCs w:val="20"/>
              </w:rPr>
            </w:pPr>
            <w:r w:rsidRPr="00F63608">
              <w:rPr>
                <w:rFonts w:ascii="Arial" w:hAnsi="Arial" w:cs="Arial"/>
                <w:sz w:val="20"/>
                <w:szCs w:val="20"/>
              </w:rPr>
              <w:t>Project Role</w:t>
            </w:r>
          </w:p>
        </w:tc>
        <w:tc>
          <w:tcPr>
            <w:tcW w:w="5383" w:type="dxa"/>
            <w:tcBorders>
              <w:bottom w:val="single" w:sz="8" w:space="0" w:color="C0C0C0"/>
            </w:tcBorders>
            <w:shd w:val="clear" w:color="auto" w:fill="E6E6E6"/>
            <w:tcMar>
              <w:left w:w="40" w:type="dxa"/>
              <w:right w:w="40" w:type="dxa"/>
            </w:tcMar>
          </w:tcPr>
          <w:p w14:paraId="6FC36693" w14:textId="77777777" w:rsidR="00265662" w:rsidRPr="00F63608" w:rsidRDefault="00265662" w:rsidP="00265662">
            <w:pPr>
              <w:pStyle w:val="TableHeader"/>
              <w:jc w:val="center"/>
              <w:rPr>
                <w:rFonts w:ascii="Arial" w:hAnsi="Arial" w:cs="Arial"/>
                <w:sz w:val="20"/>
                <w:szCs w:val="20"/>
              </w:rPr>
            </w:pPr>
            <w:r w:rsidRPr="00F63608">
              <w:rPr>
                <w:rFonts w:ascii="Arial" w:hAnsi="Arial" w:cs="Arial"/>
                <w:sz w:val="20"/>
                <w:szCs w:val="20"/>
              </w:rPr>
              <w:t>Responsibilities</w:t>
            </w:r>
          </w:p>
        </w:tc>
        <w:tc>
          <w:tcPr>
            <w:tcW w:w="1961" w:type="dxa"/>
            <w:tcBorders>
              <w:bottom w:val="single" w:sz="8" w:space="0" w:color="C0C0C0"/>
            </w:tcBorders>
            <w:shd w:val="clear" w:color="auto" w:fill="E6E6E6"/>
          </w:tcPr>
          <w:p w14:paraId="364316CE" w14:textId="77777777" w:rsidR="00265662" w:rsidRPr="00F63608" w:rsidRDefault="00265662" w:rsidP="00265662">
            <w:pPr>
              <w:pStyle w:val="TableHeader"/>
              <w:jc w:val="center"/>
              <w:rPr>
                <w:rFonts w:ascii="Arial" w:hAnsi="Arial" w:cs="Arial"/>
                <w:sz w:val="20"/>
                <w:szCs w:val="20"/>
              </w:rPr>
            </w:pPr>
            <w:r w:rsidRPr="00F63608">
              <w:rPr>
                <w:rFonts w:ascii="Arial" w:hAnsi="Arial" w:cs="Arial"/>
                <w:sz w:val="20"/>
                <w:szCs w:val="20"/>
              </w:rPr>
              <w:t>Assigned to</w:t>
            </w:r>
          </w:p>
        </w:tc>
      </w:tr>
      <w:tr w:rsidR="001C3333" w:rsidRPr="00F63608" w14:paraId="74B3DADE" w14:textId="77777777" w:rsidTr="00F359D8">
        <w:trPr>
          <w:cantSplit/>
        </w:trPr>
        <w:tc>
          <w:tcPr>
            <w:tcW w:w="2295" w:type="dxa"/>
            <w:shd w:val="clear" w:color="auto" w:fill="F3F3F3"/>
          </w:tcPr>
          <w:p w14:paraId="018270B3" w14:textId="28F096D6" w:rsidR="00265662" w:rsidRPr="00F63608" w:rsidRDefault="00265662">
            <w:pPr>
              <w:pStyle w:val="TableHeader"/>
              <w:rPr>
                <w:rFonts w:ascii="Arial" w:hAnsi="Arial" w:cs="Arial"/>
                <w:b w:val="0"/>
                <w:sz w:val="20"/>
                <w:szCs w:val="20"/>
              </w:rPr>
            </w:pPr>
            <w:r w:rsidRPr="00F63608">
              <w:rPr>
                <w:rFonts w:ascii="Arial" w:hAnsi="Arial" w:cs="Arial"/>
                <w:b w:val="0"/>
                <w:sz w:val="20"/>
                <w:szCs w:val="20"/>
              </w:rPr>
              <w:t>Project Manager</w:t>
            </w:r>
          </w:p>
        </w:tc>
        <w:tc>
          <w:tcPr>
            <w:tcW w:w="5383" w:type="dxa"/>
            <w:shd w:val="clear" w:color="auto" w:fill="FFFFFF" w:themeFill="background1"/>
            <w:tcMar>
              <w:left w:w="40" w:type="dxa"/>
              <w:right w:w="40" w:type="dxa"/>
            </w:tcMar>
          </w:tcPr>
          <w:p w14:paraId="3C573F1D" w14:textId="1FA2A557" w:rsidR="00265662" w:rsidRPr="00F63608" w:rsidRDefault="7481DBC7" w:rsidP="79B2B658">
            <w:pPr>
              <w:pStyle w:val="TableHeader"/>
              <w:numPr>
                <w:ilvl w:val="0"/>
                <w:numId w:val="28"/>
              </w:numPr>
              <w:rPr>
                <w:rFonts w:ascii="Arial" w:hAnsi="Arial" w:cs="Arial"/>
                <w:b w:val="0"/>
                <w:sz w:val="20"/>
                <w:szCs w:val="20"/>
              </w:rPr>
            </w:pPr>
            <w:r w:rsidRPr="00F63608">
              <w:rPr>
                <w:rFonts w:ascii="Arial" w:hAnsi="Arial" w:cs="Arial"/>
                <w:b w:val="0"/>
                <w:sz w:val="20"/>
                <w:szCs w:val="20"/>
              </w:rPr>
              <w:t>Overseeing project planning and execution.</w:t>
            </w:r>
          </w:p>
          <w:p w14:paraId="7327C7B3" w14:textId="1F52A89C" w:rsidR="00265662" w:rsidRPr="00F63608" w:rsidRDefault="7481DBC7" w:rsidP="79B2B658">
            <w:pPr>
              <w:pStyle w:val="TableHeader"/>
              <w:numPr>
                <w:ilvl w:val="0"/>
                <w:numId w:val="28"/>
              </w:numPr>
              <w:rPr>
                <w:rFonts w:ascii="Arial" w:hAnsi="Arial" w:cs="Arial"/>
                <w:b w:val="0"/>
                <w:sz w:val="20"/>
                <w:szCs w:val="20"/>
              </w:rPr>
            </w:pPr>
            <w:r w:rsidRPr="00F63608">
              <w:rPr>
                <w:rFonts w:ascii="Arial" w:hAnsi="Arial" w:cs="Arial"/>
                <w:b w:val="0"/>
                <w:sz w:val="20"/>
                <w:szCs w:val="20"/>
              </w:rPr>
              <w:t>Managing the project budget and timeline.</w:t>
            </w:r>
          </w:p>
          <w:p w14:paraId="7916A972" w14:textId="671CD857" w:rsidR="00265662" w:rsidRPr="00F63608" w:rsidRDefault="7481DBC7" w:rsidP="79B2B658">
            <w:pPr>
              <w:pStyle w:val="TableHeader"/>
              <w:numPr>
                <w:ilvl w:val="0"/>
                <w:numId w:val="28"/>
              </w:numPr>
              <w:rPr>
                <w:rFonts w:ascii="Arial" w:hAnsi="Arial" w:cs="Arial"/>
                <w:b w:val="0"/>
                <w:sz w:val="20"/>
                <w:szCs w:val="20"/>
              </w:rPr>
            </w:pPr>
            <w:r w:rsidRPr="00F63608">
              <w:rPr>
                <w:rFonts w:ascii="Arial" w:hAnsi="Arial" w:cs="Arial"/>
                <w:b w:val="0"/>
                <w:sz w:val="20"/>
                <w:szCs w:val="20"/>
              </w:rPr>
              <w:t>Coordinating between the project sponsor, team leads, and other stakeholders.</w:t>
            </w:r>
          </w:p>
          <w:p w14:paraId="042A2CC4" w14:textId="0D33B402" w:rsidR="00265662" w:rsidRPr="00F63608" w:rsidRDefault="7481DBC7" w:rsidP="79B2B658">
            <w:pPr>
              <w:pStyle w:val="TableHeader"/>
              <w:numPr>
                <w:ilvl w:val="0"/>
                <w:numId w:val="28"/>
              </w:numPr>
              <w:rPr>
                <w:rFonts w:ascii="Arial" w:hAnsi="Arial" w:cs="Arial"/>
                <w:b w:val="0"/>
                <w:sz w:val="20"/>
                <w:szCs w:val="20"/>
              </w:rPr>
            </w:pPr>
            <w:r w:rsidRPr="00F63608">
              <w:rPr>
                <w:rFonts w:ascii="Arial" w:hAnsi="Arial" w:cs="Arial"/>
                <w:b w:val="0"/>
                <w:sz w:val="20"/>
                <w:szCs w:val="20"/>
              </w:rPr>
              <w:t>Ensuring project goals are met.</w:t>
            </w:r>
          </w:p>
        </w:tc>
        <w:tc>
          <w:tcPr>
            <w:tcW w:w="1961" w:type="dxa"/>
            <w:shd w:val="clear" w:color="auto" w:fill="FFFFFF" w:themeFill="background1"/>
          </w:tcPr>
          <w:p w14:paraId="61041559" w14:textId="22C9AFA1" w:rsidR="00265662" w:rsidRPr="00F63608" w:rsidRDefault="7481DBC7" w:rsidP="2ED37F55">
            <w:pPr>
              <w:pStyle w:val="TableHeader"/>
              <w:jc w:val="center"/>
              <w:rPr>
                <w:rFonts w:ascii="Arial" w:hAnsi="Arial" w:cs="Arial"/>
                <w:sz w:val="20"/>
                <w:szCs w:val="20"/>
              </w:rPr>
            </w:pPr>
            <w:r w:rsidRPr="00F63608">
              <w:rPr>
                <w:rFonts w:ascii="Arial" w:hAnsi="Arial" w:cs="Arial"/>
                <w:sz w:val="20"/>
                <w:szCs w:val="20"/>
              </w:rPr>
              <w:t>James Laurence</w:t>
            </w:r>
          </w:p>
        </w:tc>
      </w:tr>
      <w:tr w:rsidR="001C3333" w:rsidRPr="00F63608" w14:paraId="4EC58582" w14:textId="77777777" w:rsidTr="00F359D8">
        <w:trPr>
          <w:cantSplit/>
        </w:trPr>
        <w:tc>
          <w:tcPr>
            <w:tcW w:w="2295" w:type="dxa"/>
            <w:shd w:val="clear" w:color="auto" w:fill="F3F3F3"/>
          </w:tcPr>
          <w:p w14:paraId="32E067F1" w14:textId="6FFF9DC1" w:rsidR="00265662" w:rsidRPr="00F63608" w:rsidRDefault="7481DBC7" w:rsidP="39653AE9">
            <w:pPr>
              <w:pStyle w:val="TableHeader"/>
              <w:spacing w:line="259" w:lineRule="auto"/>
              <w:rPr>
                <w:rFonts w:ascii="Arial" w:hAnsi="Arial" w:cs="Arial"/>
                <w:sz w:val="20"/>
                <w:szCs w:val="20"/>
              </w:rPr>
            </w:pPr>
            <w:r w:rsidRPr="00F63608">
              <w:rPr>
                <w:rFonts w:ascii="Arial" w:hAnsi="Arial" w:cs="Arial"/>
                <w:b w:val="0"/>
                <w:bCs w:val="0"/>
                <w:sz w:val="20"/>
                <w:szCs w:val="20"/>
              </w:rPr>
              <w:t>Team Lead (Back-end development)</w:t>
            </w:r>
          </w:p>
        </w:tc>
        <w:tc>
          <w:tcPr>
            <w:tcW w:w="5383" w:type="dxa"/>
            <w:shd w:val="clear" w:color="auto" w:fill="FFFFFF" w:themeFill="background1"/>
            <w:tcMar>
              <w:left w:w="40" w:type="dxa"/>
              <w:right w:w="40" w:type="dxa"/>
            </w:tcMar>
          </w:tcPr>
          <w:p w14:paraId="3B2B1961" w14:textId="2A5D7A94" w:rsidR="00265662" w:rsidRPr="00F63608" w:rsidRDefault="1E930DA3" w:rsidP="75407F96">
            <w:pPr>
              <w:pStyle w:val="TableHeader"/>
              <w:numPr>
                <w:ilvl w:val="0"/>
                <w:numId w:val="30"/>
              </w:numPr>
              <w:rPr>
                <w:rFonts w:ascii="Arial" w:hAnsi="Arial" w:cs="Arial"/>
                <w:b w:val="0"/>
                <w:bCs w:val="0"/>
                <w:sz w:val="20"/>
                <w:szCs w:val="20"/>
              </w:rPr>
            </w:pPr>
            <w:r w:rsidRPr="00F63608">
              <w:rPr>
                <w:rFonts w:ascii="Arial" w:hAnsi="Arial" w:cs="Arial"/>
                <w:b w:val="0"/>
                <w:sz w:val="20"/>
                <w:szCs w:val="20"/>
              </w:rPr>
              <w:t>Creating the ERD, data dictionary and DDL scripts</w:t>
            </w:r>
          </w:p>
          <w:p w14:paraId="1CDF0940" w14:textId="0FD3951C" w:rsidR="00265662" w:rsidRPr="00F63608" w:rsidRDefault="4B1748A8" w:rsidP="467FE856">
            <w:pPr>
              <w:pStyle w:val="TableHeader"/>
              <w:numPr>
                <w:ilvl w:val="0"/>
                <w:numId w:val="30"/>
              </w:numPr>
              <w:rPr>
                <w:rFonts w:ascii="Arial" w:hAnsi="Arial" w:cs="Arial"/>
                <w:sz w:val="20"/>
                <w:szCs w:val="20"/>
              </w:rPr>
            </w:pPr>
            <w:r w:rsidRPr="00F63608">
              <w:rPr>
                <w:rFonts w:ascii="Arial" w:hAnsi="Arial" w:cs="Arial"/>
                <w:sz w:val="20"/>
                <w:szCs w:val="20"/>
              </w:rPr>
              <w:t>Requirement Gathering</w:t>
            </w:r>
          </w:p>
          <w:p w14:paraId="69B02049" w14:textId="4633E094" w:rsidR="00265662" w:rsidRPr="00F63608" w:rsidRDefault="4B1748A8" w:rsidP="6B570441">
            <w:pPr>
              <w:pStyle w:val="TableText"/>
              <w:numPr>
                <w:ilvl w:val="1"/>
                <w:numId w:val="30"/>
              </w:numPr>
              <w:rPr>
                <w:rFonts w:ascii="Arial" w:hAnsi="Arial" w:cs="Arial"/>
                <w:sz w:val="20"/>
                <w:szCs w:val="20"/>
              </w:rPr>
            </w:pPr>
            <w:r w:rsidRPr="00F63608">
              <w:rPr>
                <w:rFonts w:ascii="Arial" w:hAnsi="Arial" w:cs="Arial"/>
                <w:sz w:val="20"/>
                <w:szCs w:val="20"/>
              </w:rPr>
              <w:t>Data and Features</w:t>
            </w:r>
          </w:p>
          <w:p w14:paraId="6600549A" w14:textId="46CECC40" w:rsidR="00265662" w:rsidRPr="00F63608" w:rsidRDefault="4B1748A8" w:rsidP="461E6DEB">
            <w:pPr>
              <w:pStyle w:val="TableHeader"/>
              <w:numPr>
                <w:ilvl w:val="0"/>
                <w:numId w:val="30"/>
              </w:numPr>
              <w:rPr>
                <w:rFonts w:ascii="Arial" w:hAnsi="Arial" w:cs="Arial"/>
                <w:b w:val="0"/>
                <w:bCs w:val="0"/>
                <w:sz w:val="20"/>
                <w:szCs w:val="20"/>
              </w:rPr>
            </w:pPr>
            <w:r w:rsidRPr="00F63608">
              <w:rPr>
                <w:rFonts w:ascii="Arial" w:hAnsi="Arial" w:cs="Arial"/>
                <w:b w:val="0"/>
                <w:bCs w:val="0"/>
                <w:sz w:val="20"/>
                <w:szCs w:val="20"/>
              </w:rPr>
              <w:t>Database Testing</w:t>
            </w:r>
          </w:p>
        </w:tc>
        <w:tc>
          <w:tcPr>
            <w:tcW w:w="1961" w:type="dxa"/>
            <w:shd w:val="clear" w:color="auto" w:fill="FFFFFF" w:themeFill="background1"/>
          </w:tcPr>
          <w:p w14:paraId="35BA7FCC" w14:textId="2D117BAC" w:rsidR="00265662" w:rsidRPr="00F63608" w:rsidRDefault="60D26C6A" w:rsidP="67BB82B7">
            <w:pPr>
              <w:pStyle w:val="TableHeader"/>
              <w:jc w:val="center"/>
              <w:rPr>
                <w:rFonts w:ascii="Arial" w:hAnsi="Arial" w:cs="Arial"/>
                <w:sz w:val="20"/>
                <w:szCs w:val="20"/>
              </w:rPr>
            </w:pPr>
            <w:r w:rsidRPr="00F63608">
              <w:rPr>
                <w:rFonts w:ascii="Arial" w:hAnsi="Arial" w:cs="Arial"/>
                <w:sz w:val="20"/>
                <w:szCs w:val="20"/>
              </w:rPr>
              <w:t>Chris Whalen</w:t>
            </w:r>
          </w:p>
        </w:tc>
      </w:tr>
      <w:tr w:rsidR="001C3333" w:rsidRPr="00F63608" w14:paraId="48D7C797" w14:textId="77777777" w:rsidTr="00F359D8">
        <w:trPr>
          <w:cantSplit/>
        </w:trPr>
        <w:tc>
          <w:tcPr>
            <w:tcW w:w="2295" w:type="dxa"/>
            <w:shd w:val="clear" w:color="auto" w:fill="F3F3F3"/>
          </w:tcPr>
          <w:p w14:paraId="0C52D266" w14:textId="271CCB56" w:rsidR="00265662" w:rsidRPr="00F63608" w:rsidRDefault="1BFEB1D5" w:rsidP="4F1A44EE">
            <w:pPr>
              <w:pStyle w:val="TableHeader"/>
              <w:spacing w:line="259" w:lineRule="auto"/>
              <w:rPr>
                <w:rFonts w:ascii="Arial" w:hAnsi="Arial" w:cs="Arial"/>
                <w:sz w:val="20"/>
                <w:szCs w:val="20"/>
              </w:rPr>
            </w:pPr>
            <w:r w:rsidRPr="00F63608">
              <w:rPr>
                <w:rFonts w:ascii="Arial" w:hAnsi="Arial" w:cs="Arial"/>
                <w:b w:val="0"/>
                <w:bCs w:val="0"/>
                <w:sz w:val="20"/>
                <w:szCs w:val="20"/>
              </w:rPr>
              <w:t>Team Lead (Data analytics)</w:t>
            </w:r>
          </w:p>
          <w:p w14:paraId="0A9FA23F" w14:textId="130B9F6C" w:rsidR="00265662" w:rsidRPr="00F63608" w:rsidRDefault="00265662">
            <w:pPr>
              <w:pStyle w:val="TableHeader"/>
              <w:rPr>
                <w:rFonts w:ascii="Arial" w:hAnsi="Arial" w:cs="Arial"/>
                <w:b w:val="0"/>
                <w:sz w:val="20"/>
                <w:szCs w:val="20"/>
              </w:rPr>
            </w:pPr>
          </w:p>
        </w:tc>
        <w:tc>
          <w:tcPr>
            <w:tcW w:w="5383" w:type="dxa"/>
            <w:shd w:val="clear" w:color="auto" w:fill="FFFFFF" w:themeFill="background1"/>
            <w:tcMar>
              <w:left w:w="40" w:type="dxa"/>
              <w:right w:w="40" w:type="dxa"/>
            </w:tcMar>
          </w:tcPr>
          <w:p w14:paraId="36D3D575" w14:textId="2A93739E" w:rsidR="00265662" w:rsidRPr="00F63608" w:rsidRDefault="79AFEB0D" w:rsidP="461E6DEB">
            <w:pPr>
              <w:pStyle w:val="TableText"/>
              <w:numPr>
                <w:ilvl w:val="0"/>
                <w:numId w:val="1"/>
              </w:numPr>
              <w:rPr>
                <w:rFonts w:ascii="Arial" w:hAnsi="Arial" w:cs="Arial"/>
                <w:sz w:val="20"/>
                <w:szCs w:val="20"/>
              </w:rPr>
            </w:pPr>
            <w:r w:rsidRPr="00F63608">
              <w:rPr>
                <w:rFonts w:ascii="Arial" w:hAnsi="Arial" w:cs="Arial"/>
                <w:sz w:val="20"/>
                <w:szCs w:val="20"/>
              </w:rPr>
              <w:t>Analyze datasets, create predictive models, and extract actionable insights.</w:t>
            </w:r>
          </w:p>
          <w:p w14:paraId="18F323FB" w14:textId="6E8D7FD0" w:rsidR="00265662" w:rsidRPr="00F63608" w:rsidRDefault="79AFEB0D" w:rsidP="461E6DEB">
            <w:pPr>
              <w:pStyle w:val="TableText"/>
              <w:numPr>
                <w:ilvl w:val="0"/>
                <w:numId w:val="1"/>
              </w:numPr>
              <w:rPr>
                <w:rFonts w:ascii="Arial" w:hAnsi="Arial" w:cs="Arial"/>
                <w:sz w:val="20"/>
                <w:szCs w:val="20"/>
              </w:rPr>
            </w:pPr>
            <w:r w:rsidRPr="00F63608">
              <w:rPr>
                <w:rFonts w:ascii="Arial" w:hAnsi="Arial" w:cs="Arial"/>
                <w:sz w:val="20"/>
                <w:szCs w:val="20"/>
              </w:rPr>
              <w:t>Ensuring data accuracy and relevancy for the project’s needs.</w:t>
            </w:r>
          </w:p>
          <w:p w14:paraId="29201272" w14:textId="40D6ECCE" w:rsidR="00D60E96" w:rsidRPr="00F63608" w:rsidRDefault="79AFEB0D" w:rsidP="461E6DEB">
            <w:pPr>
              <w:pStyle w:val="TableText"/>
              <w:numPr>
                <w:ilvl w:val="0"/>
                <w:numId w:val="1"/>
              </w:numPr>
              <w:rPr>
                <w:rFonts w:ascii="Arial" w:hAnsi="Arial" w:cs="Arial"/>
                <w:sz w:val="20"/>
                <w:szCs w:val="20"/>
              </w:rPr>
            </w:pPr>
            <w:r w:rsidRPr="00F63608">
              <w:rPr>
                <w:rFonts w:ascii="Arial" w:hAnsi="Arial" w:cs="Arial"/>
                <w:sz w:val="20"/>
                <w:szCs w:val="20"/>
              </w:rPr>
              <w:t>Presenting data findings to stakeholders for strategic decision-making.</w:t>
            </w:r>
            <w:r w:rsidR="73DA9B69" w:rsidRPr="00F63608">
              <w:rPr>
                <w:rFonts w:ascii="Arial" w:hAnsi="Arial" w:cs="Arial"/>
                <w:sz w:val="20"/>
                <w:szCs w:val="20"/>
              </w:rPr>
              <w:t xml:space="preserve"> </w:t>
            </w:r>
          </w:p>
        </w:tc>
        <w:tc>
          <w:tcPr>
            <w:tcW w:w="1961" w:type="dxa"/>
            <w:shd w:val="clear" w:color="auto" w:fill="FFFFFF" w:themeFill="background1"/>
          </w:tcPr>
          <w:p w14:paraId="4E7064CC" w14:textId="6F0B02F4" w:rsidR="00265662" w:rsidRPr="00F63608" w:rsidRDefault="1BFEB1D5" w:rsidP="29760A9E">
            <w:pPr>
              <w:pStyle w:val="TableHeader"/>
              <w:jc w:val="center"/>
              <w:rPr>
                <w:rFonts w:ascii="Arial" w:hAnsi="Arial" w:cs="Arial"/>
                <w:sz w:val="20"/>
                <w:szCs w:val="20"/>
              </w:rPr>
            </w:pPr>
            <w:r w:rsidRPr="00F63608">
              <w:rPr>
                <w:rFonts w:ascii="Arial" w:hAnsi="Arial" w:cs="Arial"/>
                <w:sz w:val="20"/>
                <w:szCs w:val="20"/>
              </w:rPr>
              <w:t>Louise Fear</w:t>
            </w:r>
          </w:p>
        </w:tc>
      </w:tr>
      <w:tr w:rsidR="001C3333" w:rsidRPr="00F63608" w14:paraId="05820D43" w14:textId="77777777" w:rsidTr="00F359D8">
        <w:trPr>
          <w:cantSplit/>
          <w:trHeight w:val="300"/>
        </w:trPr>
        <w:tc>
          <w:tcPr>
            <w:tcW w:w="2295" w:type="dxa"/>
            <w:shd w:val="clear" w:color="auto" w:fill="F3F3F3"/>
          </w:tcPr>
          <w:p w14:paraId="6B37202B" w14:textId="3D7181A9" w:rsidR="1BFEB1D5" w:rsidRPr="00F63608" w:rsidRDefault="1BFEB1D5" w:rsidP="6FEADB4A">
            <w:pPr>
              <w:pStyle w:val="TableHeader"/>
              <w:spacing w:line="259" w:lineRule="auto"/>
              <w:rPr>
                <w:rFonts w:ascii="Arial" w:hAnsi="Arial" w:cs="Arial"/>
                <w:sz w:val="20"/>
                <w:szCs w:val="20"/>
              </w:rPr>
            </w:pPr>
            <w:r w:rsidRPr="00F63608">
              <w:rPr>
                <w:rFonts w:ascii="Arial" w:hAnsi="Arial" w:cs="Arial"/>
                <w:b w:val="0"/>
                <w:bCs w:val="0"/>
                <w:sz w:val="20"/>
                <w:szCs w:val="20"/>
              </w:rPr>
              <w:t>Team Lead (Data Management)</w:t>
            </w:r>
          </w:p>
          <w:p w14:paraId="5363C90B" w14:textId="6B49C74D" w:rsidR="6A4BAD83" w:rsidRPr="00F63608" w:rsidRDefault="6A4BAD83" w:rsidP="6A4BAD83">
            <w:pPr>
              <w:pStyle w:val="TableHeader"/>
              <w:rPr>
                <w:rFonts w:ascii="Arial" w:hAnsi="Arial" w:cs="Arial"/>
                <w:b w:val="0"/>
                <w:bCs w:val="0"/>
                <w:sz w:val="20"/>
                <w:szCs w:val="20"/>
              </w:rPr>
            </w:pPr>
          </w:p>
        </w:tc>
        <w:tc>
          <w:tcPr>
            <w:tcW w:w="5383" w:type="dxa"/>
            <w:shd w:val="clear" w:color="auto" w:fill="FFFFFF" w:themeFill="background1"/>
            <w:tcMar>
              <w:left w:w="40" w:type="dxa"/>
              <w:right w:w="40" w:type="dxa"/>
            </w:tcMar>
          </w:tcPr>
          <w:p w14:paraId="735ED1E3" w14:textId="522E11B1" w:rsidR="6A4BAD83" w:rsidRPr="00F63608" w:rsidRDefault="6FDE56CD" w:rsidP="461E6DEB">
            <w:pPr>
              <w:pStyle w:val="ListParagraph"/>
              <w:numPr>
                <w:ilvl w:val="0"/>
                <w:numId w:val="2"/>
              </w:numPr>
              <w:rPr>
                <w:rFonts w:ascii="Arial" w:hAnsi="Arial" w:cs="Arial"/>
                <w:sz w:val="20"/>
                <w:szCs w:val="20"/>
                <w:lang w:val="en-CA"/>
              </w:rPr>
            </w:pPr>
            <w:r w:rsidRPr="00F63608">
              <w:rPr>
                <w:rFonts w:ascii="Arial" w:hAnsi="Arial" w:cs="Arial"/>
                <w:sz w:val="20"/>
                <w:szCs w:val="20"/>
                <w:lang w:val="en-CA"/>
              </w:rPr>
              <w:t>manage the ETL processes and ensure seamless data import and integration into the project's systems.</w:t>
            </w:r>
          </w:p>
          <w:p w14:paraId="2E2E755C" w14:textId="790C4F1F" w:rsidR="6A4BAD83" w:rsidRPr="00F63608" w:rsidRDefault="586F96D8" w:rsidP="461E6DEB">
            <w:pPr>
              <w:pStyle w:val="ListParagraph"/>
              <w:numPr>
                <w:ilvl w:val="0"/>
                <w:numId w:val="2"/>
              </w:numPr>
              <w:rPr>
                <w:rFonts w:ascii="Arial" w:hAnsi="Arial" w:cs="Arial"/>
                <w:sz w:val="20"/>
                <w:szCs w:val="20"/>
                <w:lang w:val="en-CA"/>
              </w:rPr>
            </w:pPr>
            <w:r w:rsidRPr="00F63608">
              <w:rPr>
                <w:rFonts w:ascii="Arial" w:hAnsi="Arial" w:cs="Arial"/>
                <w:sz w:val="20"/>
                <w:szCs w:val="20"/>
                <w:lang w:val="en-CA"/>
              </w:rPr>
              <w:t>enforce protocols for data cleaning and validation to maintain the accuracy, consistency, and reliability of the data throughout its lifecycle.</w:t>
            </w:r>
          </w:p>
          <w:p w14:paraId="4CDB25E0" w14:textId="52E265F0" w:rsidR="6A4BAD83" w:rsidRPr="00F63608" w:rsidRDefault="586F96D8" w:rsidP="461E6DEB">
            <w:pPr>
              <w:pStyle w:val="ListParagraph"/>
              <w:numPr>
                <w:ilvl w:val="0"/>
                <w:numId w:val="2"/>
              </w:numPr>
              <w:rPr>
                <w:rFonts w:ascii="Arial" w:hAnsi="Arial" w:cs="Arial"/>
                <w:sz w:val="20"/>
                <w:szCs w:val="20"/>
                <w:lang w:val="en-CA"/>
              </w:rPr>
            </w:pPr>
            <w:r w:rsidRPr="00F63608">
              <w:rPr>
                <w:rFonts w:ascii="Arial" w:hAnsi="Arial" w:cs="Arial"/>
                <w:sz w:val="20"/>
                <w:szCs w:val="20"/>
                <w:lang w:val="en-CA"/>
              </w:rPr>
              <w:t>Oversee the maintenance of database systems, execute complex SQL queries, and ensure data retrieval processes are optimized for performance</w:t>
            </w:r>
          </w:p>
        </w:tc>
        <w:tc>
          <w:tcPr>
            <w:tcW w:w="1961" w:type="dxa"/>
            <w:shd w:val="clear" w:color="auto" w:fill="FFFFFF" w:themeFill="background1"/>
          </w:tcPr>
          <w:p w14:paraId="76EDA902" w14:textId="4074F2BD" w:rsidR="6A4BAD83" w:rsidRPr="00F63608" w:rsidRDefault="1BFEB1D5" w:rsidP="4799858E">
            <w:pPr>
              <w:pStyle w:val="TableHeader"/>
              <w:jc w:val="center"/>
              <w:rPr>
                <w:rFonts w:ascii="Arial" w:hAnsi="Arial" w:cs="Arial"/>
                <w:sz w:val="20"/>
                <w:szCs w:val="20"/>
              </w:rPr>
            </w:pPr>
            <w:r w:rsidRPr="00F63608">
              <w:rPr>
                <w:rFonts w:ascii="Arial" w:hAnsi="Arial" w:cs="Arial"/>
                <w:sz w:val="20"/>
                <w:szCs w:val="20"/>
              </w:rPr>
              <w:t>Gabriela Mkonde</w:t>
            </w:r>
          </w:p>
        </w:tc>
      </w:tr>
      <w:tr w:rsidR="001C3333" w:rsidRPr="00F63608" w14:paraId="4D93B703" w14:textId="77777777" w:rsidTr="00F359D8">
        <w:trPr>
          <w:cantSplit/>
          <w:trHeight w:val="300"/>
        </w:trPr>
        <w:tc>
          <w:tcPr>
            <w:tcW w:w="2295" w:type="dxa"/>
            <w:shd w:val="clear" w:color="auto" w:fill="F3F3F3"/>
          </w:tcPr>
          <w:p w14:paraId="50529CCF" w14:textId="59513071" w:rsidR="23456715" w:rsidRPr="00F63608" w:rsidRDefault="380EAE83" w:rsidP="23456715">
            <w:pPr>
              <w:pStyle w:val="TableHeader"/>
              <w:spacing w:line="259" w:lineRule="auto"/>
              <w:rPr>
                <w:rFonts w:ascii="Arial" w:hAnsi="Arial" w:cs="Arial"/>
                <w:b w:val="0"/>
                <w:bCs w:val="0"/>
                <w:sz w:val="20"/>
                <w:szCs w:val="20"/>
              </w:rPr>
            </w:pPr>
            <w:r w:rsidRPr="00F63608">
              <w:rPr>
                <w:rFonts w:ascii="Arial" w:hAnsi="Arial" w:cs="Arial"/>
                <w:b w:val="0"/>
                <w:bCs w:val="0"/>
                <w:sz w:val="20"/>
                <w:szCs w:val="20"/>
              </w:rPr>
              <w:t>Project Review Committee</w:t>
            </w:r>
          </w:p>
        </w:tc>
        <w:tc>
          <w:tcPr>
            <w:tcW w:w="5383" w:type="dxa"/>
            <w:shd w:val="clear" w:color="auto" w:fill="FFFFFF" w:themeFill="background1"/>
            <w:tcMar>
              <w:left w:w="40" w:type="dxa"/>
              <w:right w:w="40" w:type="dxa"/>
            </w:tcMar>
          </w:tcPr>
          <w:p w14:paraId="2AF3B125" w14:textId="175A3786" w:rsidR="380EAE83" w:rsidRPr="00F63608" w:rsidRDefault="380EAE83" w:rsidP="2B5D2AE2">
            <w:pPr>
              <w:pStyle w:val="TableHeader"/>
              <w:numPr>
                <w:ilvl w:val="0"/>
                <w:numId w:val="29"/>
              </w:numPr>
              <w:rPr>
                <w:rFonts w:ascii="Arial" w:hAnsi="Arial" w:cs="Arial"/>
                <w:b w:val="0"/>
                <w:sz w:val="20"/>
                <w:szCs w:val="20"/>
              </w:rPr>
            </w:pPr>
            <w:r w:rsidRPr="00F63608">
              <w:rPr>
                <w:rFonts w:ascii="Arial" w:hAnsi="Arial" w:cs="Arial"/>
                <w:b w:val="0"/>
                <w:sz w:val="20"/>
                <w:szCs w:val="20"/>
              </w:rPr>
              <w:t>Reviewing project progress, providing feedback, and ensuring project alignment with initial goals.</w:t>
            </w:r>
          </w:p>
          <w:p w14:paraId="2B98D302" w14:textId="500A58D3" w:rsidR="23456715" w:rsidRPr="00F63608" w:rsidRDefault="380EAE83" w:rsidP="2B5D2AE2">
            <w:pPr>
              <w:pStyle w:val="TableHeader"/>
              <w:numPr>
                <w:ilvl w:val="0"/>
                <w:numId w:val="29"/>
              </w:numPr>
              <w:rPr>
                <w:rFonts w:ascii="Arial" w:hAnsi="Arial" w:cs="Arial"/>
                <w:b w:val="0"/>
                <w:sz w:val="20"/>
                <w:szCs w:val="20"/>
              </w:rPr>
            </w:pPr>
            <w:r w:rsidRPr="00F63608">
              <w:rPr>
                <w:rFonts w:ascii="Arial" w:hAnsi="Arial" w:cs="Arial"/>
                <w:b w:val="0"/>
                <w:sz w:val="20"/>
                <w:szCs w:val="20"/>
              </w:rPr>
              <w:t>Recommending adjustments to the project plan and scope as necessary.</w:t>
            </w:r>
          </w:p>
        </w:tc>
        <w:tc>
          <w:tcPr>
            <w:tcW w:w="1961" w:type="dxa"/>
            <w:shd w:val="clear" w:color="auto" w:fill="FFFFFF" w:themeFill="background1"/>
          </w:tcPr>
          <w:p w14:paraId="1E266EA3" w14:textId="05D65AE9" w:rsidR="23456715" w:rsidRPr="00F63608" w:rsidRDefault="380EAE83" w:rsidP="14802870">
            <w:pPr>
              <w:pStyle w:val="TableHeader"/>
              <w:jc w:val="center"/>
              <w:rPr>
                <w:rFonts w:ascii="Arial" w:hAnsi="Arial" w:cs="Arial"/>
                <w:sz w:val="20"/>
                <w:szCs w:val="20"/>
              </w:rPr>
            </w:pPr>
            <w:r w:rsidRPr="00F63608">
              <w:rPr>
                <w:rFonts w:ascii="Arial" w:hAnsi="Arial" w:cs="Arial"/>
                <w:sz w:val="20"/>
                <w:szCs w:val="20"/>
              </w:rPr>
              <w:t xml:space="preserve">George, James, Chris, </w:t>
            </w:r>
            <w:proofErr w:type="gramStart"/>
            <w:r w:rsidRPr="00F63608">
              <w:rPr>
                <w:rFonts w:ascii="Arial" w:hAnsi="Arial" w:cs="Arial"/>
                <w:sz w:val="20"/>
                <w:szCs w:val="20"/>
              </w:rPr>
              <w:t>Louise</w:t>
            </w:r>
            <w:proofErr w:type="gramEnd"/>
            <w:r w:rsidRPr="00F63608">
              <w:rPr>
                <w:rFonts w:ascii="Arial" w:hAnsi="Arial" w:cs="Arial"/>
                <w:sz w:val="20"/>
                <w:szCs w:val="20"/>
              </w:rPr>
              <w:t xml:space="preserve"> and Gabriela</w:t>
            </w:r>
          </w:p>
        </w:tc>
      </w:tr>
    </w:tbl>
    <w:p w14:paraId="48C759E5" w14:textId="35ED6998" w:rsidR="00F26F37" w:rsidRPr="00F63608" w:rsidRDefault="00D364A8" w:rsidP="007462A5">
      <w:pPr>
        <w:pStyle w:val="Heading2"/>
        <w:rPr>
          <w:rFonts w:ascii="Arial" w:hAnsi="Arial" w:cs="Arial"/>
          <w:sz w:val="22"/>
          <w:szCs w:val="22"/>
        </w:rPr>
      </w:pPr>
      <w:bookmarkStart w:id="87" w:name="_Toc157540022"/>
      <w:r w:rsidRPr="00F63608">
        <w:rPr>
          <w:rFonts w:ascii="Arial" w:hAnsi="Arial" w:cs="Arial"/>
          <w:sz w:val="22"/>
          <w:szCs w:val="22"/>
        </w:rPr>
        <w:t>Facilities and Resources</w:t>
      </w:r>
      <w:bookmarkEnd w:id="87"/>
    </w:p>
    <w:p w14:paraId="665699CC" w14:textId="4B5A7DBA" w:rsidR="00406546" w:rsidRPr="00406546" w:rsidRDefault="736CB66A" w:rsidP="00406546">
      <w:pPr>
        <w:rPr>
          <w:rFonts w:ascii="Arial" w:hAnsi="Arial" w:cs="Arial"/>
          <w:lang w:val="en-GB"/>
        </w:rPr>
      </w:pPr>
      <w:r w:rsidRPr="729949C2">
        <w:rPr>
          <w:rFonts w:ascii="Arial" w:hAnsi="Arial" w:cs="Arial"/>
          <w:lang w:val="en-GB"/>
        </w:rPr>
        <w:t>To support our team's different duties, our project requires a variety of specialist software and tools. To manage the several phases of data processing, reporting, visualization, documentation, and front-end development, these resources are necessary. Within our project framework, the specific tools and their functions are outlined as follows:</w:t>
      </w:r>
      <w:bookmarkStart w:id="88" w:name="_Toc156820579"/>
      <w:bookmarkStart w:id="89" w:name="_Toc156820666"/>
    </w:p>
    <w:p w14:paraId="2A0A285E" w14:textId="4CCDDC56" w:rsidR="7D3EFE46" w:rsidRDefault="7D3EFE46" w:rsidP="729949C2">
      <w:pPr>
        <w:rPr>
          <w:rFonts w:ascii="Arial" w:hAnsi="Arial" w:cs="Arial"/>
          <w:lang w:val="en-GB"/>
        </w:rPr>
      </w:pPr>
      <w:r w:rsidRPr="729949C2">
        <w:rPr>
          <w:rFonts w:ascii="Arial" w:hAnsi="Arial" w:cs="Arial"/>
          <w:lang w:val="en-GB"/>
        </w:rPr>
        <w:t>Documentation</w:t>
      </w:r>
      <w:r w:rsidR="798E9D7F" w:rsidRPr="729949C2">
        <w:rPr>
          <w:rFonts w:ascii="Arial" w:hAnsi="Arial" w:cs="Arial"/>
          <w:lang w:val="en-GB"/>
        </w:rPr>
        <w:t>:</w:t>
      </w:r>
    </w:p>
    <w:p w14:paraId="66641F20" w14:textId="2E2673F6" w:rsidR="7D3EFE46" w:rsidRPr="00F63608" w:rsidRDefault="7D3EFE46" w:rsidP="729949C2">
      <w:pPr>
        <w:pStyle w:val="ListParagraph"/>
        <w:numPr>
          <w:ilvl w:val="0"/>
          <w:numId w:val="34"/>
        </w:numPr>
        <w:rPr>
          <w:rFonts w:ascii="Arial" w:hAnsi="Arial" w:cs="Arial"/>
          <w:szCs w:val="22"/>
          <w:lang w:val="en-GB"/>
        </w:rPr>
      </w:pPr>
      <w:r w:rsidRPr="00F63608">
        <w:rPr>
          <w:rFonts w:ascii="Arial" w:hAnsi="Arial" w:cs="Arial"/>
          <w:szCs w:val="22"/>
          <w:lang w:val="en-GB"/>
        </w:rPr>
        <w:t xml:space="preserve">MS Office 365 – document creation, </w:t>
      </w:r>
      <w:r w:rsidR="00786B33" w:rsidRPr="00F63608">
        <w:rPr>
          <w:rFonts w:ascii="Arial" w:hAnsi="Arial" w:cs="Arial"/>
          <w:szCs w:val="22"/>
          <w:lang w:val="en-GB"/>
        </w:rPr>
        <w:t>collaboration,</w:t>
      </w:r>
      <w:r w:rsidRPr="00F63608">
        <w:rPr>
          <w:rFonts w:ascii="Arial" w:hAnsi="Arial" w:cs="Arial"/>
          <w:szCs w:val="22"/>
          <w:lang w:val="en-GB"/>
        </w:rPr>
        <w:t xml:space="preserve"> and communication.</w:t>
      </w:r>
    </w:p>
    <w:p w14:paraId="463EC60E" w14:textId="6807A4AF" w:rsidR="7D3EFE46" w:rsidRPr="00F63608" w:rsidRDefault="7D3EFE46" w:rsidP="729949C2">
      <w:pPr>
        <w:pStyle w:val="ListParagraph"/>
        <w:numPr>
          <w:ilvl w:val="0"/>
          <w:numId w:val="34"/>
        </w:numPr>
        <w:rPr>
          <w:rFonts w:ascii="Arial" w:hAnsi="Arial" w:cs="Arial"/>
          <w:szCs w:val="22"/>
          <w:lang w:val="en-GB"/>
        </w:rPr>
      </w:pPr>
      <w:r w:rsidRPr="00F63608">
        <w:rPr>
          <w:rFonts w:ascii="Arial" w:hAnsi="Arial" w:cs="Arial"/>
          <w:szCs w:val="22"/>
          <w:lang w:val="en-GB"/>
        </w:rPr>
        <w:t>MS Project – creating GANTT chart</w:t>
      </w:r>
      <w:r w:rsidR="00C776D0">
        <w:rPr>
          <w:rFonts w:ascii="Arial" w:hAnsi="Arial" w:cs="Arial"/>
          <w:szCs w:val="22"/>
          <w:lang w:val="en-GB"/>
        </w:rPr>
        <w:t>.</w:t>
      </w:r>
    </w:p>
    <w:p w14:paraId="44D0321C" w14:textId="0845C696" w:rsidR="7D3EFE46" w:rsidRPr="00F63608" w:rsidRDefault="7D3EFE46" w:rsidP="729949C2">
      <w:pPr>
        <w:pStyle w:val="ListParagraph"/>
        <w:numPr>
          <w:ilvl w:val="0"/>
          <w:numId w:val="34"/>
        </w:numPr>
        <w:rPr>
          <w:rFonts w:ascii="Arial" w:hAnsi="Arial" w:cs="Arial"/>
          <w:szCs w:val="22"/>
          <w:lang w:val="en-GB"/>
        </w:rPr>
      </w:pPr>
      <w:r w:rsidRPr="00F63608">
        <w:rPr>
          <w:rFonts w:ascii="Arial" w:hAnsi="Arial" w:cs="Arial"/>
          <w:szCs w:val="22"/>
          <w:lang w:val="en-GB"/>
        </w:rPr>
        <w:lastRenderedPageBreak/>
        <w:t>MS Visio – organizational chart creation</w:t>
      </w:r>
      <w:r w:rsidR="00C776D0">
        <w:rPr>
          <w:rFonts w:ascii="Arial" w:hAnsi="Arial" w:cs="Arial"/>
          <w:szCs w:val="22"/>
          <w:lang w:val="en-GB"/>
        </w:rPr>
        <w:t>.</w:t>
      </w:r>
    </w:p>
    <w:p w14:paraId="75766CFE" w14:textId="7643EEF5" w:rsidR="00AE2893" w:rsidRDefault="00AE2893" w:rsidP="00AE2893">
      <w:pPr>
        <w:rPr>
          <w:rFonts w:ascii="Arial" w:hAnsi="Arial" w:cs="Arial"/>
          <w:lang w:val="en-GB"/>
        </w:rPr>
      </w:pPr>
      <w:r>
        <w:rPr>
          <w:rFonts w:ascii="Arial" w:hAnsi="Arial" w:cs="Arial"/>
          <w:lang w:val="en-GB"/>
        </w:rPr>
        <w:t xml:space="preserve">Back-end </w:t>
      </w:r>
      <w:r w:rsidRPr="729949C2">
        <w:rPr>
          <w:rFonts w:ascii="Arial" w:hAnsi="Arial" w:cs="Arial"/>
          <w:lang w:val="en-GB"/>
        </w:rPr>
        <w:t>D</w:t>
      </w:r>
      <w:r>
        <w:rPr>
          <w:rFonts w:ascii="Arial" w:hAnsi="Arial" w:cs="Arial"/>
          <w:lang w:val="en-GB"/>
        </w:rPr>
        <w:t>evelopment</w:t>
      </w:r>
      <w:r w:rsidR="007F7D15">
        <w:rPr>
          <w:rFonts w:ascii="Arial" w:hAnsi="Arial" w:cs="Arial"/>
          <w:lang w:val="en-GB"/>
        </w:rPr>
        <w:t>:</w:t>
      </w:r>
    </w:p>
    <w:p w14:paraId="5B403EB0" w14:textId="3AB4A519" w:rsidR="00AE2893" w:rsidRDefault="00C776D0" w:rsidP="00AE2893">
      <w:pPr>
        <w:pStyle w:val="ListParagraph"/>
        <w:numPr>
          <w:ilvl w:val="0"/>
          <w:numId w:val="35"/>
        </w:numPr>
        <w:rPr>
          <w:rFonts w:ascii="Arial" w:hAnsi="Arial" w:cs="Arial"/>
          <w:szCs w:val="22"/>
          <w:lang w:val="en-GB"/>
        </w:rPr>
      </w:pPr>
      <w:r>
        <w:rPr>
          <w:rFonts w:ascii="Arial" w:hAnsi="Arial" w:cs="Arial"/>
          <w:szCs w:val="22"/>
          <w:lang w:val="en-GB"/>
        </w:rPr>
        <w:t xml:space="preserve">MS </w:t>
      </w:r>
      <w:r w:rsidR="008105B4">
        <w:rPr>
          <w:rFonts w:ascii="Arial" w:hAnsi="Arial" w:cs="Arial"/>
          <w:szCs w:val="22"/>
          <w:lang w:val="en-GB"/>
        </w:rPr>
        <w:t>SQL Server</w:t>
      </w:r>
      <w:r w:rsidR="005C1E94">
        <w:rPr>
          <w:rFonts w:ascii="Arial" w:hAnsi="Arial" w:cs="Arial"/>
          <w:szCs w:val="22"/>
          <w:lang w:val="en-GB"/>
        </w:rPr>
        <w:t xml:space="preserve"> – </w:t>
      </w:r>
      <w:r w:rsidR="003B0665">
        <w:rPr>
          <w:rFonts w:ascii="Arial" w:hAnsi="Arial" w:cs="Arial"/>
          <w:szCs w:val="22"/>
          <w:lang w:val="en-GB"/>
        </w:rPr>
        <w:t>Data storage</w:t>
      </w:r>
    </w:p>
    <w:p w14:paraId="126BABEC" w14:textId="5F630F79" w:rsidR="32C71777" w:rsidRDefault="32C71777" w:rsidP="729949C2">
      <w:pPr>
        <w:rPr>
          <w:rFonts w:ascii="Arial" w:hAnsi="Arial" w:cs="Arial"/>
          <w:lang w:val="en-GB"/>
        </w:rPr>
      </w:pPr>
      <w:r w:rsidRPr="729949C2">
        <w:rPr>
          <w:rFonts w:ascii="Arial" w:hAnsi="Arial" w:cs="Arial"/>
          <w:lang w:val="en-GB"/>
        </w:rPr>
        <w:t>Data Processing (</w:t>
      </w:r>
      <w:r w:rsidR="00AE2893">
        <w:rPr>
          <w:rFonts w:ascii="Arial" w:hAnsi="Arial" w:cs="Arial"/>
          <w:lang w:val="en-GB"/>
        </w:rPr>
        <w:t>E</w:t>
      </w:r>
      <w:r w:rsidR="004B5B38" w:rsidRPr="729949C2">
        <w:rPr>
          <w:rFonts w:ascii="Arial" w:hAnsi="Arial" w:cs="Arial"/>
          <w:lang w:val="en-GB"/>
        </w:rPr>
        <w:t xml:space="preserve">xtraction, </w:t>
      </w:r>
      <w:r w:rsidR="00AE2893">
        <w:rPr>
          <w:rFonts w:ascii="Arial" w:hAnsi="Arial" w:cs="Arial"/>
          <w:lang w:val="en-GB"/>
        </w:rPr>
        <w:t>T</w:t>
      </w:r>
      <w:r w:rsidR="004B5B38" w:rsidRPr="729949C2">
        <w:rPr>
          <w:rFonts w:ascii="Arial" w:hAnsi="Arial" w:cs="Arial"/>
          <w:lang w:val="en-GB"/>
        </w:rPr>
        <w:t xml:space="preserve">ransformation, and </w:t>
      </w:r>
      <w:r w:rsidR="00AE2893">
        <w:rPr>
          <w:rFonts w:ascii="Arial" w:hAnsi="Arial" w:cs="Arial"/>
          <w:lang w:val="en-GB"/>
        </w:rPr>
        <w:t>L</w:t>
      </w:r>
      <w:r w:rsidR="004B5B38" w:rsidRPr="729949C2">
        <w:rPr>
          <w:rFonts w:ascii="Arial" w:hAnsi="Arial" w:cs="Arial"/>
          <w:lang w:val="en-GB"/>
        </w:rPr>
        <w:t xml:space="preserve">oading of data </w:t>
      </w:r>
      <w:r w:rsidR="00AE2893">
        <w:rPr>
          <w:rFonts w:ascii="Arial" w:hAnsi="Arial" w:cs="Arial"/>
          <w:lang w:val="en-GB"/>
        </w:rPr>
        <w:t xml:space="preserve">– </w:t>
      </w:r>
      <w:r w:rsidRPr="729949C2">
        <w:rPr>
          <w:rFonts w:ascii="Arial" w:hAnsi="Arial" w:cs="Arial"/>
          <w:lang w:val="en-GB"/>
        </w:rPr>
        <w:t>ETL):</w:t>
      </w:r>
    </w:p>
    <w:p w14:paraId="16991486" w14:textId="0A12D6AC" w:rsidR="646556A3" w:rsidRDefault="646556A3" w:rsidP="729949C2">
      <w:pPr>
        <w:pStyle w:val="ListParagraph"/>
        <w:numPr>
          <w:ilvl w:val="0"/>
          <w:numId w:val="35"/>
        </w:numPr>
        <w:rPr>
          <w:rFonts w:ascii="Arial" w:hAnsi="Arial" w:cs="Arial"/>
          <w:szCs w:val="22"/>
          <w:lang w:val="en-GB"/>
        </w:rPr>
      </w:pPr>
      <w:r w:rsidRPr="00F63608">
        <w:rPr>
          <w:rFonts w:ascii="Arial" w:hAnsi="Arial" w:cs="Arial"/>
          <w:szCs w:val="22"/>
          <w:lang w:val="en-GB"/>
        </w:rPr>
        <w:t xml:space="preserve">R/Python </w:t>
      </w:r>
      <w:r w:rsidR="003B0665">
        <w:rPr>
          <w:rFonts w:ascii="Arial" w:hAnsi="Arial" w:cs="Arial"/>
          <w:szCs w:val="22"/>
          <w:lang w:val="en-GB"/>
        </w:rPr>
        <w:t>–</w:t>
      </w:r>
      <w:r w:rsidRPr="00F63608">
        <w:rPr>
          <w:rFonts w:ascii="Arial" w:hAnsi="Arial" w:cs="Arial"/>
          <w:szCs w:val="22"/>
          <w:lang w:val="en-GB"/>
        </w:rPr>
        <w:t xml:space="preserve"> </w:t>
      </w:r>
      <w:r w:rsidR="003B0665">
        <w:rPr>
          <w:rFonts w:ascii="Arial" w:hAnsi="Arial" w:cs="Arial"/>
          <w:szCs w:val="22"/>
          <w:lang w:val="en-GB"/>
        </w:rPr>
        <w:t>D</w:t>
      </w:r>
      <w:r w:rsidRPr="00F63608">
        <w:rPr>
          <w:rFonts w:ascii="Arial" w:hAnsi="Arial" w:cs="Arial"/>
          <w:szCs w:val="22"/>
          <w:lang w:val="en-GB"/>
        </w:rPr>
        <w:t>ata manipulation, data processing and statistical analysis</w:t>
      </w:r>
      <w:r w:rsidR="009E6AA6">
        <w:rPr>
          <w:rFonts w:ascii="Arial" w:hAnsi="Arial" w:cs="Arial"/>
          <w:szCs w:val="22"/>
          <w:lang w:val="en-GB"/>
        </w:rPr>
        <w:t>.</w:t>
      </w:r>
    </w:p>
    <w:p w14:paraId="573CF529" w14:textId="2DE7092F" w:rsidR="000F319D" w:rsidRPr="00F63608" w:rsidRDefault="000F319D" w:rsidP="000F319D">
      <w:pPr>
        <w:rPr>
          <w:rFonts w:ascii="Arial" w:hAnsi="Arial" w:cs="Arial"/>
          <w:szCs w:val="22"/>
          <w:lang w:val="en-GB"/>
        </w:rPr>
      </w:pPr>
      <w:r>
        <w:rPr>
          <w:rFonts w:ascii="Arial" w:hAnsi="Arial" w:cs="Arial"/>
          <w:szCs w:val="22"/>
          <w:lang w:val="en-GB"/>
        </w:rPr>
        <w:t>Predictive Modelling</w:t>
      </w:r>
      <w:r w:rsidR="00BE5BA6">
        <w:rPr>
          <w:rFonts w:ascii="Arial" w:hAnsi="Arial" w:cs="Arial"/>
          <w:szCs w:val="22"/>
          <w:lang w:val="en-GB"/>
        </w:rPr>
        <w:t>:</w:t>
      </w:r>
    </w:p>
    <w:p w14:paraId="58960AD2" w14:textId="057D047B" w:rsidR="000F319D" w:rsidRPr="00F63608" w:rsidRDefault="00BE5BA6" w:rsidP="000F319D">
      <w:pPr>
        <w:pStyle w:val="ListParagraph"/>
        <w:numPr>
          <w:ilvl w:val="0"/>
          <w:numId w:val="33"/>
        </w:numPr>
        <w:rPr>
          <w:rFonts w:ascii="Arial" w:hAnsi="Arial" w:cs="Arial"/>
          <w:szCs w:val="22"/>
          <w:lang w:val="en-GB"/>
        </w:rPr>
      </w:pPr>
      <w:r w:rsidRPr="00F63608">
        <w:rPr>
          <w:rFonts w:ascii="Arial" w:hAnsi="Arial" w:cs="Arial"/>
          <w:szCs w:val="22"/>
          <w:lang w:val="en-GB"/>
        </w:rPr>
        <w:t>R/Python</w:t>
      </w:r>
      <w:r>
        <w:rPr>
          <w:rFonts w:ascii="Arial" w:hAnsi="Arial" w:cs="Arial"/>
          <w:szCs w:val="22"/>
          <w:lang w:val="en-GB"/>
        </w:rPr>
        <w:t xml:space="preserve"> </w:t>
      </w:r>
      <w:r w:rsidR="003B0665">
        <w:rPr>
          <w:rFonts w:ascii="Arial" w:hAnsi="Arial" w:cs="Arial"/>
          <w:szCs w:val="22"/>
          <w:lang w:val="en-GB"/>
        </w:rPr>
        <w:t>– B</w:t>
      </w:r>
      <w:r w:rsidR="00A318D8">
        <w:rPr>
          <w:rFonts w:ascii="Arial" w:hAnsi="Arial" w:cs="Arial"/>
          <w:szCs w:val="22"/>
          <w:lang w:val="en-GB"/>
        </w:rPr>
        <w:t xml:space="preserve">uild, test and deploy </w:t>
      </w:r>
      <w:r w:rsidR="001B494A">
        <w:rPr>
          <w:rFonts w:ascii="Arial" w:hAnsi="Arial" w:cs="Arial"/>
          <w:szCs w:val="22"/>
          <w:lang w:val="en-GB"/>
        </w:rPr>
        <w:t>predictive model.</w:t>
      </w:r>
    </w:p>
    <w:p w14:paraId="6BF96F7D" w14:textId="352BD048" w:rsidR="026F59DD" w:rsidRPr="00F63608" w:rsidRDefault="026F59DD" w:rsidP="729949C2">
      <w:pPr>
        <w:rPr>
          <w:rFonts w:ascii="Arial" w:hAnsi="Arial" w:cs="Arial"/>
          <w:szCs w:val="22"/>
          <w:lang w:val="en-GB"/>
        </w:rPr>
      </w:pPr>
      <w:r w:rsidRPr="00F63608">
        <w:rPr>
          <w:rFonts w:ascii="Arial" w:hAnsi="Arial" w:cs="Arial"/>
          <w:szCs w:val="22"/>
          <w:lang w:val="en-GB"/>
        </w:rPr>
        <w:t>Front</w:t>
      </w:r>
      <w:r w:rsidR="00AE2893">
        <w:rPr>
          <w:rFonts w:ascii="Arial" w:hAnsi="Arial" w:cs="Arial"/>
          <w:szCs w:val="22"/>
          <w:lang w:val="en-GB"/>
        </w:rPr>
        <w:t>-</w:t>
      </w:r>
      <w:r w:rsidRPr="00F63608">
        <w:rPr>
          <w:rFonts w:ascii="Arial" w:hAnsi="Arial" w:cs="Arial"/>
          <w:szCs w:val="22"/>
          <w:lang w:val="en-GB"/>
        </w:rPr>
        <w:t>end development:</w:t>
      </w:r>
    </w:p>
    <w:p w14:paraId="2C7005DE" w14:textId="6D688609" w:rsidR="28BE5966" w:rsidRPr="00F63608" w:rsidRDefault="28BE5966" w:rsidP="729949C2">
      <w:pPr>
        <w:pStyle w:val="ListParagraph"/>
        <w:numPr>
          <w:ilvl w:val="0"/>
          <w:numId w:val="33"/>
        </w:numPr>
        <w:rPr>
          <w:rFonts w:ascii="Arial" w:hAnsi="Arial" w:cs="Arial"/>
          <w:szCs w:val="22"/>
          <w:lang w:val="en-GB"/>
        </w:rPr>
      </w:pPr>
      <w:r w:rsidRPr="00F63608">
        <w:rPr>
          <w:rFonts w:ascii="Arial" w:hAnsi="Arial" w:cs="Arial"/>
          <w:szCs w:val="22"/>
          <w:lang w:val="en-GB"/>
        </w:rPr>
        <w:t xml:space="preserve">HTML, CSS, JS – structuring, </w:t>
      </w:r>
      <w:proofErr w:type="gramStart"/>
      <w:r w:rsidRPr="00F63608">
        <w:rPr>
          <w:rFonts w:ascii="Arial" w:hAnsi="Arial" w:cs="Arial"/>
          <w:szCs w:val="22"/>
          <w:lang w:val="en-GB"/>
        </w:rPr>
        <w:t>styling</w:t>
      </w:r>
      <w:proofErr w:type="gramEnd"/>
      <w:r w:rsidRPr="00F63608">
        <w:rPr>
          <w:rFonts w:ascii="Arial" w:hAnsi="Arial" w:cs="Arial"/>
          <w:szCs w:val="22"/>
          <w:lang w:val="en-GB"/>
        </w:rPr>
        <w:t xml:space="preserve"> and interactivity </w:t>
      </w:r>
      <w:r w:rsidR="00A077B9">
        <w:rPr>
          <w:rFonts w:ascii="Arial" w:hAnsi="Arial" w:cs="Arial"/>
          <w:szCs w:val="22"/>
          <w:lang w:val="en-GB"/>
        </w:rPr>
        <w:t xml:space="preserve">for </w:t>
      </w:r>
      <w:r w:rsidRPr="00F63608">
        <w:rPr>
          <w:rFonts w:ascii="Arial" w:hAnsi="Arial" w:cs="Arial"/>
          <w:szCs w:val="22"/>
          <w:lang w:val="en-GB"/>
        </w:rPr>
        <w:t>web</w:t>
      </w:r>
      <w:r w:rsidR="008713C1">
        <w:rPr>
          <w:rFonts w:ascii="Arial" w:hAnsi="Arial" w:cs="Arial"/>
          <w:szCs w:val="22"/>
          <w:lang w:val="en-GB"/>
        </w:rPr>
        <w:t xml:space="preserve"> user</w:t>
      </w:r>
      <w:r w:rsidRPr="00F63608">
        <w:rPr>
          <w:rFonts w:ascii="Arial" w:hAnsi="Arial" w:cs="Arial"/>
          <w:szCs w:val="22"/>
          <w:lang w:val="en-GB"/>
        </w:rPr>
        <w:t xml:space="preserve"> interface.</w:t>
      </w:r>
    </w:p>
    <w:p w14:paraId="221DE0BA" w14:textId="5199A6BD" w:rsidR="28BE5966" w:rsidRPr="00F63608" w:rsidRDefault="28BE5966" w:rsidP="729949C2">
      <w:pPr>
        <w:rPr>
          <w:rFonts w:ascii="Arial" w:hAnsi="Arial" w:cs="Arial"/>
          <w:szCs w:val="22"/>
          <w:lang w:val="en-GB"/>
        </w:rPr>
      </w:pPr>
      <w:r w:rsidRPr="00F63608">
        <w:rPr>
          <w:rFonts w:ascii="Arial" w:hAnsi="Arial" w:cs="Arial"/>
          <w:szCs w:val="22"/>
          <w:lang w:val="en-GB"/>
        </w:rPr>
        <w:t>Visualization / R</w:t>
      </w:r>
      <w:r w:rsidR="64B411B6" w:rsidRPr="00F63608">
        <w:rPr>
          <w:rFonts w:ascii="Arial" w:hAnsi="Arial" w:cs="Arial"/>
          <w:szCs w:val="22"/>
          <w:lang w:val="en-GB"/>
        </w:rPr>
        <w:t>eporting</w:t>
      </w:r>
      <w:r w:rsidRPr="00F63608">
        <w:rPr>
          <w:rFonts w:ascii="Arial" w:hAnsi="Arial" w:cs="Arial"/>
          <w:szCs w:val="22"/>
          <w:lang w:val="en-GB"/>
        </w:rPr>
        <w:t>:</w:t>
      </w:r>
    </w:p>
    <w:p w14:paraId="76E3CAF9" w14:textId="7899676B" w:rsidR="28BE5966" w:rsidRPr="00F63608" w:rsidRDefault="28BE5966" w:rsidP="729949C2">
      <w:pPr>
        <w:pStyle w:val="ListParagraph"/>
        <w:numPr>
          <w:ilvl w:val="0"/>
          <w:numId w:val="32"/>
        </w:numPr>
        <w:rPr>
          <w:rFonts w:ascii="Arial" w:hAnsi="Arial" w:cs="Arial"/>
          <w:szCs w:val="22"/>
          <w:lang w:val="en-GB"/>
        </w:rPr>
      </w:pPr>
      <w:r w:rsidRPr="00F63608">
        <w:rPr>
          <w:rFonts w:ascii="Arial" w:hAnsi="Arial" w:cs="Arial"/>
          <w:szCs w:val="22"/>
          <w:lang w:val="en-GB"/>
        </w:rPr>
        <w:t xml:space="preserve">MS </w:t>
      </w:r>
      <w:proofErr w:type="spellStart"/>
      <w:r w:rsidRPr="00F63608">
        <w:rPr>
          <w:rFonts w:ascii="Arial" w:hAnsi="Arial" w:cs="Arial"/>
          <w:szCs w:val="22"/>
          <w:lang w:val="en-GB"/>
        </w:rPr>
        <w:t>PowerBi</w:t>
      </w:r>
      <w:proofErr w:type="spellEnd"/>
      <w:r w:rsidRPr="00F63608">
        <w:rPr>
          <w:rFonts w:ascii="Arial" w:hAnsi="Arial" w:cs="Arial"/>
          <w:szCs w:val="22"/>
          <w:lang w:val="en-GB"/>
        </w:rPr>
        <w:t xml:space="preserve"> – </w:t>
      </w:r>
      <w:r w:rsidR="009E6AA6">
        <w:rPr>
          <w:rFonts w:ascii="Arial" w:hAnsi="Arial" w:cs="Arial"/>
          <w:szCs w:val="22"/>
          <w:lang w:val="en-GB"/>
        </w:rPr>
        <w:t>B</w:t>
      </w:r>
      <w:r w:rsidR="5BD71014" w:rsidRPr="00F63608">
        <w:rPr>
          <w:rFonts w:ascii="Arial" w:hAnsi="Arial" w:cs="Arial"/>
          <w:szCs w:val="22"/>
          <w:lang w:val="en-GB"/>
        </w:rPr>
        <w:t xml:space="preserve">uilding dashboards, </w:t>
      </w:r>
      <w:r w:rsidR="009E6AA6">
        <w:rPr>
          <w:rFonts w:ascii="Arial" w:hAnsi="Arial" w:cs="Arial"/>
          <w:szCs w:val="22"/>
          <w:lang w:val="en-GB"/>
        </w:rPr>
        <w:t>D</w:t>
      </w:r>
      <w:r w:rsidRPr="00F63608">
        <w:rPr>
          <w:rFonts w:ascii="Arial" w:hAnsi="Arial" w:cs="Arial"/>
          <w:szCs w:val="22"/>
          <w:lang w:val="en-GB"/>
        </w:rPr>
        <w:t xml:space="preserve">ata </w:t>
      </w:r>
      <w:r w:rsidR="09DCA395" w:rsidRPr="00F63608">
        <w:rPr>
          <w:rFonts w:ascii="Arial" w:hAnsi="Arial" w:cs="Arial"/>
          <w:szCs w:val="22"/>
          <w:lang w:val="en-GB"/>
        </w:rPr>
        <w:t>modelling</w:t>
      </w:r>
      <w:r w:rsidRPr="00F63608">
        <w:rPr>
          <w:rFonts w:ascii="Arial" w:hAnsi="Arial" w:cs="Arial"/>
          <w:szCs w:val="22"/>
          <w:lang w:val="en-GB"/>
        </w:rPr>
        <w:t xml:space="preserve"> and </w:t>
      </w:r>
      <w:r w:rsidR="009E6AA6">
        <w:rPr>
          <w:rFonts w:ascii="Arial" w:hAnsi="Arial" w:cs="Arial"/>
          <w:szCs w:val="22"/>
          <w:lang w:val="en-GB"/>
        </w:rPr>
        <w:t xml:space="preserve">Feature </w:t>
      </w:r>
      <w:r w:rsidRPr="00F63608">
        <w:rPr>
          <w:rFonts w:ascii="Arial" w:hAnsi="Arial" w:cs="Arial"/>
          <w:szCs w:val="22"/>
          <w:lang w:val="en-GB"/>
        </w:rPr>
        <w:t>reporting</w:t>
      </w:r>
      <w:r w:rsidR="00A82445">
        <w:rPr>
          <w:rFonts w:ascii="Arial" w:hAnsi="Arial" w:cs="Arial"/>
          <w:szCs w:val="22"/>
          <w:lang w:val="en-GB"/>
        </w:rPr>
        <w:t>.</w:t>
      </w:r>
    </w:p>
    <w:p w14:paraId="28442C4B" w14:textId="3927D5C2" w:rsidR="28BE5966" w:rsidRPr="00F63608" w:rsidRDefault="28BE5966" w:rsidP="729949C2">
      <w:pPr>
        <w:pStyle w:val="ListParagraph"/>
        <w:numPr>
          <w:ilvl w:val="0"/>
          <w:numId w:val="32"/>
        </w:numPr>
        <w:rPr>
          <w:rFonts w:ascii="Arial" w:hAnsi="Arial" w:cs="Arial"/>
          <w:szCs w:val="22"/>
          <w:lang w:val="en-GB"/>
        </w:rPr>
      </w:pPr>
      <w:r w:rsidRPr="00F63608">
        <w:rPr>
          <w:rFonts w:ascii="Arial" w:hAnsi="Arial" w:cs="Arial"/>
          <w:szCs w:val="22"/>
          <w:lang w:val="en-GB"/>
        </w:rPr>
        <w:t>Report Builder &amp; Report server – develop</w:t>
      </w:r>
      <w:r w:rsidR="00BB7C0F">
        <w:rPr>
          <w:rFonts w:ascii="Arial" w:hAnsi="Arial" w:cs="Arial"/>
          <w:szCs w:val="22"/>
          <w:lang w:val="en-GB"/>
        </w:rPr>
        <w:t>ment</w:t>
      </w:r>
      <w:r w:rsidRPr="00F63608">
        <w:rPr>
          <w:rFonts w:ascii="Arial" w:hAnsi="Arial" w:cs="Arial"/>
          <w:szCs w:val="22"/>
          <w:lang w:val="en-GB"/>
        </w:rPr>
        <w:t xml:space="preserve">, </w:t>
      </w:r>
      <w:proofErr w:type="gramStart"/>
      <w:r w:rsidRPr="00F63608">
        <w:rPr>
          <w:rFonts w:ascii="Arial" w:hAnsi="Arial" w:cs="Arial"/>
          <w:szCs w:val="22"/>
          <w:lang w:val="en-GB"/>
        </w:rPr>
        <w:t>manag</w:t>
      </w:r>
      <w:r w:rsidR="00BB7C0F">
        <w:rPr>
          <w:rFonts w:ascii="Arial" w:hAnsi="Arial" w:cs="Arial"/>
          <w:szCs w:val="22"/>
          <w:lang w:val="en-GB"/>
        </w:rPr>
        <w:t>ement</w:t>
      </w:r>
      <w:proofErr w:type="gramEnd"/>
      <w:r w:rsidR="00BB7C0F">
        <w:rPr>
          <w:rFonts w:ascii="Arial" w:hAnsi="Arial" w:cs="Arial"/>
          <w:szCs w:val="22"/>
          <w:lang w:val="en-GB"/>
        </w:rPr>
        <w:t xml:space="preserve"> and </w:t>
      </w:r>
      <w:r w:rsidRPr="00F63608">
        <w:rPr>
          <w:rFonts w:ascii="Arial" w:hAnsi="Arial" w:cs="Arial"/>
          <w:szCs w:val="22"/>
          <w:lang w:val="en-GB"/>
        </w:rPr>
        <w:t>deplo</w:t>
      </w:r>
      <w:r w:rsidR="007A2B25">
        <w:rPr>
          <w:rFonts w:ascii="Arial" w:hAnsi="Arial" w:cs="Arial"/>
          <w:szCs w:val="22"/>
          <w:lang w:val="en-GB"/>
        </w:rPr>
        <w:t>yment of</w:t>
      </w:r>
      <w:r w:rsidRPr="00F63608">
        <w:rPr>
          <w:rFonts w:ascii="Arial" w:hAnsi="Arial" w:cs="Arial"/>
          <w:szCs w:val="22"/>
          <w:lang w:val="en-GB"/>
        </w:rPr>
        <w:t xml:space="preserve"> reports.</w:t>
      </w:r>
    </w:p>
    <w:p w14:paraId="172F7F1D" w14:textId="54461983" w:rsidR="000F319D" w:rsidRPr="00941379" w:rsidRDefault="000F319D" w:rsidP="000F319D">
      <w:pPr>
        <w:rPr>
          <w:rFonts w:ascii="Arial" w:hAnsi="Arial" w:cs="Arial"/>
          <w:szCs w:val="22"/>
          <w:lang w:val="en-GB"/>
        </w:rPr>
      </w:pPr>
      <w:r>
        <w:rPr>
          <w:rFonts w:ascii="Arial" w:hAnsi="Arial" w:cs="Arial"/>
          <w:szCs w:val="22"/>
          <w:lang w:val="en-GB"/>
        </w:rPr>
        <w:t>Automation</w:t>
      </w:r>
      <w:r w:rsidR="00C236D0">
        <w:rPr>
          <w:rFonts w:ascii="Arial" w:hAnsi="Arial" w:cs="Arial"/>
          <w:szCs w:val="22"/>
          <w:lang w:val="en-GB"/>
        </w:rPr>
        <w:t xml:space="preserve"> (Currently out of scope)</w:t>
      </w:r>
    </w:p>
    <w:p w14:paraId="142C3934" w14:textId="77777777" w:rsidR="000F319D" w:rsidRPr="00F63608" w:rsidRDefault="000F319D" w:rsidP="000F319D">
      <w:pPr>
        <w:pStyle w:val="ListParagraph"/>
        <w:numPr>
          <w:ilvl w:val="0"/>
          <w:numId w:val="35"/>
        </w:numPr>
        <w:rPr>
          <w:rFonts w:ascii="Arial" w:hAnsi="Arial" w:cs="Arial"/>
          <w:szCs w:val="22"/>
          <w:lang w:val="en-GB"/>
        </w:rPr>
      </w:pPr>
      <w:r w:rsidRPr="00F63608">
        <w:rPr>
          <w:rFonts w:ascii="Arial" w:hAnsi="Arial" w:cs="Arial"/>
          <w:szCs w:val="22"/>
          <w:lang w:val="en-GB"/>
        </w:rPr>
        <w:t>PowerShell and SSIS – automation and execution of data workflows</w:t>
      </w:r>
    </w:p>
    <w:p w14:paraId="7F9B462B" w14:textId="77777777" w:rsidR="000F319D" w:rsidRPr="00F63608" w:rsidRDefault="000F319D" w:rsidP="000F319D">
      <w:pPr>
        <w:pStyle w:val="ListParagraph"/>
        <w:numPr>
          <w:ilvl w:val="0"/>
          <w:numId w:val="35"/>
        </w:numPr>
        <w:rPr>
          <w:rFonts w:ascii="Arial" w:hAnsi="Arial" w:cs="Arial"/>
          <w:szCs w:val="22"/>
          <w:lang w:val="en-GB"/>
        </w:rPr>
      </w:pPr>
      <w:r w:rsidRPr="00F63608">
        <w:rPr>
          <w:rFonts w:ascii="Arial" w:hAnsi="Arial" w:cs="Arial"/>
          <w:szCs w:val="22"/>
          <w:lang w:val="en-GB"/>
        </w:rPr>
        <w:t>MS Visual Studio – SSIS package development and management</w:t>
      </w:r>
    </w:p>
    <w:p w14:paraId="0CC03A67" w14:textId="35F0178C" w:rsidR="007459C2" w:rsidRPr="007861D6" w:rsidRDefault="007459C2" w:rsidP="007861D6">
      <w:pPr>
        <w:pStyle w:val="Heading1"/>
        <w:tabs>
          <w:tab w:val="clear" w:pos="1080"/>
          <w:tab w:val="num" w:pos="1134"/>
        </w:tabs>
        <w:ind w:left="364"/>
        <w:rPr>
          <w:sz w:val="24"/>
          <w:szCs w:val="24"/>
        </w:rPr>
      </w:pPr>
      <w:bookmarkStart w:id="90" w:name="_Toc157540023"/>
      <w:r w:rsidRPr="44689039">
        <w:rPr>
          <w:sz w:val="24"/>
          <w:szCs w:val="24"/>
        </w:rPr>
        <w:t>Project References</w:t>
      </w:r>
      <w:bookmarkEnd w:id="82"/>
      <w:bookmarkEnd w:id="83"/>
      <w:bookmarkEnd w:id="88"/>
      <w:bookmarkEnd w:id="89"/>
      <w:bookmarkEnd w:id="90"/>
    </w:p>
    <w:p w14:paraId="576C2D41" w14:textId="60C5C80D" w:rsidR="007459C2" w:rsidRPr="00752C7D" w:rsidRDefault="007459C2" w:rsidP="007459C2">
      <w:pPr>
        <w:rPr>
          <w:rFonts w:ascii="Arial" w:hAnsi="Arial" w:cs="Arial"/>
          <w:lang w:val="en-GB"/>
        </w:rPr>
      </w:pPr>
      <w:r w:rsidRPr="00752C7D">
        <w:rPr>
          <w:rFonts w:ascii="Arial" w:hAnsi="Arial" w:cs="Arial"/>
          <w:lang w:val="en-GB"/>
        </w:rPr>
        <w:t xml:space="preserve">More information concerning this project </w:t>
      </w:r>
      <w:r w:rsidR="00FC535F" w:rsidRPr="00752C7D">
        <w:rPr>
          <w:rFonts w:ascii="Arial" w:hAnsi="Arial" w:cs="Arial"/>
          <w:lang w:val="en-GB"/>
        </w:rPr>
        <w:t xml:space="preserve">data sources </w:t>
      </w:r>
      <w:r w:rsidRPr="00752C7D">
        <w:rPr>
          <w:rFonts w:ascii="Arial" w:hAnsi="Arial" w:cs="Arial"/>
          <w:lang w:val="en-GB"/>
        </w:rPr>
        <w:t xml:space="preserve">can be found in the following </w:t>
      </w:r>
      <w:r w:rsidR="00BF11D4" w:rsidRPr="00752C7D">
        <w:rPr>
          <w:rFonts w:ascii="Arial" w:hAnsi="Arial" w:cs="Arial"/>
          <w:lang w:val="en-GB"/>
        </w:rPr>
        <w:t>resources</w:t>
      </w:r>
      <w:r w:rsidRPr="00752C7D">
        <w:rPr>
          <w:rFonts w:ascii="Arial" w:hAnsi="Arial" w:cs="Arial"/>
          <w:lang w:val="en-GB"/>
        </w:rPr>
        <w:t>:</w:t>
      </w:r>
    </w:p>
    <w:tbl>
      <w:tblPr>
        <w:tblW w:w="10005" w:type="dxa"/>
        <w:tblInd w:w="-10"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shd w:val="clear" w:color="auto" w:fill="E6E6E6"/>
        <w:tblLayout w:type="fixed"/>
        <w:tblLook w:val="0000" w:firstRow="0" w:lastRow="0" w:firstColumn="0" w:lastColumn="0" w:noHBand="0" w:noVBand="0"/>
      </w:tblPr>
      <w:tblGrid>
        <w:gridCol w:w="1905"/>
        <w:gridCol w:w="1170"/>
        <w:gridCol w:w="1545"/>
        <w:gridCol w:w="1476"/>
        <w:gridCol w:w="3909"/>
      </w:tblGrid>
      <w:tr w:rsidR="0072694F" w:rsidRPr="00752C7D" w14:paraId="56108E5F" w14:textId="77777777" w:rsidTr="00204556">
        <w:trPr>
          <w:cantSplit/>
          <w:trHeight w:val="569"/>
          <w:tblHeader/>
        </w:trPr>
        <w:tc>
          <w:tcPr>
            <w:tcW w:w="1905" w:type="dxa"/>
            <w:tcBorders>
              <w:bottom w:val="single" w:sz="8" w:space="0" w:color="C0C0C0"/>
            </w:tcBorders>
            <w:shd w:val="clear" w:color="auto" w:fill="E6E6E6"/>
            <w:vAlign w:val="center"/>
          </w:tcPr>
          <w:p w14:paraId="6C110C06" w14:textId="77777777" w:rsidR="00C50494" w:rsidRPr="00752C7D" w:rsidRDefault="00C50494" w:rsidP="00C50494">
            <w:pPr>
              <w:pStyle w:val="TableHeader"/>
              <w:jc w:val="center"/>
              <w:rPr>
                <w:rFonts w:ascii="Arial" w:hAnsi="Arial" w:cs="Arial"/>
                <w:sz w:val="18"/>
                <w:szCs w:val="18"/>
              </w:rPr>
            </w:pPr>
            <w:r w:rsidRPr="00752C7D">
              <w:rPr>
                <w:rFonts w:ascii="Arial" w:hAnsi="Arial" w:cs="Arial"/>
                <w:sz w:val="18"/>
                <w:szCs w:val="18"/>
              </w:rPr>
              <w:t>Document Title</w:t>
            </w:r>
          </w:p>
        </w:tc>
        <w:tc>
          <w:tcPr>
            <w:tcW w:w="1170" w:type="dxa"/>
            <w:tcBorders>
              <w:bottom w:val="single" w:sz="8" w:space="0" w:color="C0C0C0"/>
            </w:tcBorders>
            <w:shd w:val="clear" w:color="auto" w:fill="E6E6E6"/>
            <w:vAlign w:val="center"/>
          </w:tcPr>
          <w:p w14:paraId="65073438" w14:textId="77777777" w:rsidR="00C50494" w:rsidRPr="00752C7D" w:rsidRDefault="00C50494" w:rsidP="00E76DF9">
            <w:pPr>
              <w:pStyle w:val="TableHeader"/>
              <w:jc w:val="center"/>
              <w:rPr>
                <w:rFonts w:ascii="Arial" w:hAnsi="Arial" w:cs="Arial"/>
                <w:sz w:val="18"/>
                <w:szCs w:val="18"/>
              </w:rPr>
            </w:pPr>
            <w:r w:rsidRPr="00752C7D">
              <w:rPr>
                <w:rFonts w:ascii="Arial" w:hAnsi="Arial" w:cs="Arial"/>
                <w:sz w:val="18"/>
                <w:szCs w:val="18"/>
              </w:rPr>
              <w:t>Version #</w:t>
            </w:r>
          </w:p>
        </w:tc>
        <w:tc>
          <w:tcPr>
            <w:tcW w:w="1545" w:type="dxa"/>
            <w:tcBorders>
              <w:bottom w:val="single" w:sz="8" w:space="0" w:color="C0C0C0"/>
            </w:tcBorders>
            <w:shd w:val="clear" w:color="auto" w:fill="E6E6E6"/>
            <w:tcMar>
              <w:left w:w="40" w:type="dxa"/>
              <w:right w:w="40" w:type="dxa"/>
            </w:tcMar>
            <w:vAlign w:val="center"/>
          </w:tcPr>
          <w:p w14:paraId="606B33DD" w14:textId="77777777" w:rsidR="00C50494" w:rsidRPr="00752C7D" w:rsidRDefault="00C50494" w:rsidP="00E76DF9">
            <w:pPr>
              <w:pStyle w:val="TableHeader"/>
              <w:jc w:val="center"/>
              <w:rPr>
                <w:rFonts w:ascii="Arial" w:hAnsi="Arial" w:cs="Arial"/>
                <w:sz w:val="18"/>
                <w:szCs w:val="18"/>
              </w:rPr>
            </w:pPr>
            <w:r w:rsidRPr="00752C7D">
              <w:rPr>
                <w:rFonts w:ascii="Arial" w:hAnsi="Arial" w:cs="Arial"/>
                <w:sz w:val="18"/>
                <w:szCs w:val="18"/>
              </w:rPr>
              <w:t>Date</w:t>
            </w:r>
          </w:p>
        </w:tc>
        <w:tc>
          <w:tcPr>
            <w:tcW w:w="1476" w:type="dxa"/>
            <w:tcBorders>
              <w:bottom w:val="single" w:sz="8" w:space="0" w:color="C0C0C0"/>
            </w:tcBorders>
            <w:shd w:val="clear" w:color="auto" w:fill="E6E6E6"/>
            <w:tcMar>
              <w:left w:w="40" w:type="dxa"/>
              <w:right w:w="40" w:type="dxa"/>
            </w:tcMar>
            <w:vAlign w:val="center"/>
          </w:tcPr>
          <w:p w14:paraId="0BB1983B" w14:textId="6D04E91A" w:rsidR="00C50494" w:rsidRPr="00752C7D" w:rsidRDefault="00C50494" w:rsidP="00E76DF9">
            <w:pPr>
              <w:pStyle w:val="TableHeader"/>
              <w:jc w:val="center"/>
              <w:rPr>
                <w:rFonts w:ascii="Arial" w:hAnsi="Arial" w:cs="Arial"/>
                <w:sz w:val="18"/>
                <w:szCs w:val="18"/>
              </w:rPr>
            </w:pPr>
            <w:r w:rsidRPr="00752C7D">
              <w:rPr>
                <w:rFonts w:ascii="Arial" w:hAnsi="Arial" w:cs="Arial"/>
                <w:sz w:val="18"/>
                <w:szCs w:val="18"/>
              </w:rPr>
              <w:t>Author and Organization</w:t>
            </w:r>
          </w:p>
        </w:tc>
        <w:tc>
          <w:tcPr>
            <w:tcW w:w="3909" w:type="dxa"/>
            <w:tcBorders>
              <w:bottom w:val="single" w:sz="8" w:space="0" w:color="C0C0C0"/>
            </w:tcBorders>
            <w:shd w:val="clear" w:color="auto" w:fill="E6E6E6"/>
            <w:vAlign w:val="center"/>
          </w:tcPr>
          <w:p w14:paraId="3729B4F9" w14:textId="77777777" w:rsidR="00C50494" w:rsidRPr="00752C7D" w:rsidRDefault="00C50494" w:rsidP="00C50494">
            <w:pPr>
              <w:pStyle w:val="TableHeader"/>
              <w:jc w:val="center"/>
              <w:rPr>
                <w:rFonts w:ascii="Arial" w:hAnsi="Arial" w:cs="Arial"/>
                <w:sz w:val="18"/>
                <w:szCs w:val="18"/>
              </w:rPr>
            </w:pPr>
            <w:r w:rsidRPr="00752C7D">
              <w:rPr>
                <w:rFonts w:ascii="Arial" w:hAnsi="Arial" w:cs="Arial"/>
                <w:sz w:val="18"/>
                <w:szCs w:val="18"/>
              </w:rPr>
              <w:t>Location (link or path)</w:t>
            </w:r>
          </w:p>
        </w:tc>
      </w:tr>
      <w:tr w:rsidR="001C3333" w:rsidRPr="00752C7D" w14:paraId="3EFB1277" w14:textId="77777777" w:rsidTr="00204556">
        <w:trPr>
          <w:cantSplit/>
          <w:trHeight w:val="375"/>
        </w:trPr>
        <w:tc>
          <w:tcPr>
            <w:tcW w:w="1905" w:type="dxa"/>
            <w:shd w:val="clear" w:color="auto" w:fill="FFFFFF" w:themeFill="background1"/>
            <w:vAlign w:val="center"/>
          </w:tcPr>
          <w:p w14:paraId="2244FAB7" w14:textId="6989C8FE" w:rsidR="00C50494" w:rsidRPr="00752C7D" w:rsidRDefault="4EFF1804" w:rsidP="00FC535F">
            <w:pPr>
              <w:pStyle w:val="TableText"/>
              <w:rPr>
                <w:rFonts w:ascii="Times New Roman" w:hAnsi="Times New Roman"/>
                <w:sz w:val="20"/>
                <w:szCs w:val="20"/>
              </w:rPr>
            </w:pPr>
            <w:r w:rsidRPr="26EF3998">
              <w:rPr>
                <w:rFonts w:ascii="Times New Roman" w:hAnsi="Times New Roman"/>
                <w:sz w:val="20"/>
                <w:szCs w:val="20"/>
              </w:rPr>
              <w:t>DrugBank Database</w:t>
            </w:r>
          </w:p>
        </w:tc>
        <w:tc>
          <w:tcPr>
            <w:tcW w:w="1170" w:type="dxa"/>
            <w:shd w:val="clear" w:color="auto" w:fill="FFFFFF" w:themeFill="background1"/>
            <w:vAlign w:val="center"/>
          </w:tcPr>
          <w:p w14:paraId="4B5307D6" w14:textId="6030008B" w:rsidR="00C50494" w:rsidRPr="00752C7D" w:rsidRDefault="1453D675" w:rsidP="00E76DF9">
            <w:pPr>
              <w:pStyle w:val="TableText"/>
              <w:jc w:val="center"/>
              <w:rPr>
                <w:rFonts w:ascii="Times New Roman" w:hAnsi="Times New Roman"/>
                <w:sz w:val="20"/>
                <w:szCs w:val="20"/>
                <w:lang w:val="en-GB"/>
              </w:rPr>
            </w:pPr>
            <w:r w:rsidRPr="26EF3998">
              <w:rPr>
                <w:rFonts w:ascii="Times New Roman" w:hAnsi="Times New Roman"/>
                <w:sz w:val="20"/>
                <w:szCs w:val="20"/>
                <w:lang w:val="en-GB"/>
              </w:rPr>
              <w:t>1</w:t>
            </w:r>
          </w:p>
        </w:tc>
        <w:tc>
          <w:tcPr>
            <w:tcW w:w="1545" w:type="dxa"/>
            <w:shd w:val="clear" w:color="auto" w:fill="FFFFFF" w:themeFill="background1"/>
            <w:tcMar>
              <w:left w:w="40" w:type="dxa"/>
              <w:right w:w="40" w:type="dxa"/>
            </w:tcMar>
            <w:vAlign w:val="center"/>
          </w:tcPr>
          <w:p w14:paraId="4B606FEA" w14:textId="1AA5D645" w:rsidR="00C50494" w:rsidRPr="00752C7D" w:rsidRDefault="1453D675" w:rsidP="00E76DF9">
            <w:pPr>
              <w:pStyle w:val="TableText"/>
              <w:jc w:val="center"/>
              <w:rPr>
                <w:rFonts w:ascii="Times New Roman" w:hAnsi="Times New Roman"/>
                <w:sz w:val="20"/>
                <w:szCs w:val="20"/>
                <w:lang w:val="en-GB"/>
              </w:rPr>
            </w:pPr>
            <w:r w:rsidRPr="26EF3998">
              <w:rPr>
                <w:rFonts w:ascii="Times New Roman" w:hAnsi="Times New Roman"/>
                <w:sz w:val="20"/>
                <w:szCs w:val="20"/>
                <w:lang w:val="en-GB"/>
              </w:rPr>
              <w:t>16-Jan-2024</w:t>
            </w:r>
          </w:p>
        </w:tc>
        <w:tc>
          <w:tcPr>
            <w:tcW w:w="1476" w:type="dxa"/>
            <w:shd w:val="clear" w:color="auto" w:fill="FFFFFF" w:themeFill="background1"/>
            <w:tcMar>
              <w:left w:w="40" w:type="dxa"/>
              <w:right w:w="40" w:type="dxa"/>
            </w:tcMar>
            <w:vAlign w:val="center"/>
          </w:tcPr>
          <w:p w14:paraId="7FFFA997" w14:textId="6742A175" w:rsidR="00C50494" w:rsidRPr="00752C7D" w:rsidRDefault="1453D675" w:rsidP="38C6D632">
            <w:pPr>
              <w:pStyle w:val="TableText"/>
              <w:jc w:val="center"/>
              <w:rPr>
                <w:rFonts w:ascii="Times New Roman" w:hAnsi="Times New Roman"/>
                <w:sz w:val="20"/>
                <w:szCs w:val="20"/>
                <w:lang w:val="en-GB"/>
              </w:rPr>
            </w:pPr>
            <w:r w:rsidRPr="26EF3998">
              <w:rPr>
                <w:rFonts w:ascii="Times New Roman" w:hAnsi="Times New Roman"/>
                <w:sz w:val="20"/>
                <w:szCs w:val="20"/>
                <w:lang w:val="en-GB"/>
              </w:rPr>
              <w:t>DrugBank</w:t>
            </w:r>
          </w:p>
          <w:p w14:paraId="4DB22F4F" w14:textId="43B7C20F" w:rsidR="00C50494" w:rsidRPr="00752C7D" w:rsidRDefault="00C50494" w:rsidP="00E76DF9">
            <w:pPr>
              <w:pStyle w:val="TableText"/>
              <w:jc w:val="center"/>
              <w:rPr>
                <w:rFonts w:ascii="Times New Roman" w:hAnsi="Times New Roman"/>
                <w:sz w:val="20"/>
                <w:szCs w:val="20"/>
              </w:rPr>
            </w:pPr>
          </w:p>
        </w:tc>
        <w:tc>
          <w:tcPr>
            <w:tcW w:w="3909" w:type="dxa"/>
            <w:shd w:val="clear" w:color="auto" w:fill="FFFFFF" w:themeFill="background1"/>
            <w:vAlign w:val="center"/>
          </w:tcPr>
          <w:p w14:paraId="47CDD898" w14:textId="7A1705A9" w:rsidR="00C50494" w:rsidRPr="00752C7D" w:rsidRDefault="0028007B" w:rsidP="00FC535F">
            <w:pPr>
              <w:pStyle w:val="TableText"/>
              <w:rPr>
                <w:rFonts w:ascii="Times New Roman" w:hAnsi="Times New Roman"/>
                <w:sz w:val="20"/>
                <w:szCs w:val="20"/>
              </w:rPr>
            </w:pPr>
            <w:hyperlink r:id="rId19" w:anchor="full">
              <w:r w:rsidR="68B88853" w:rsidRPr="26EF3998">
                <w:rPr>
                  <w:rStyle w:val="Hyperlink"/>
                  <w:rFonts w:ascii="Times New Roman" w:hAnsi="Times New Roman"/>
                  <w:sz w:val="20"/>
                  <w:szCs w:val="20"/>
                </w:rPr>
                <w:t>https://go.drugbank.com/releases/latest#full</w:t>
              </w:r>
            </w:hyperlink>
          </w:p>
        </w:tc>
      </w:tr>
    </w:tbl>
    <w:p w14:paraId="10A7D54C" w14:textId="77777777" w:rsidR="004F00DD" w:rsidRPr="00752C7D" w:rsidRDefault="004F00DD" w:rsidP="004F00DD">
      <w:pPr>
        <w:pStyle w:val="Bibliography"/>
        <w:ind w:left="720" w:hanging="720"/>
        <w:rPr>
          <w:rFonts w:ascii="Arial" w:hAnsi="Arial" w:cs="Arial"/>
          <w:noProof/>
          <w:sz w:val="18"/>
          <w:szCs w:val="18"/>
          <w:lang w:val="en-GB"/>
        </w:rPr>
      </w:pPr>
    </w:p>
    <w:sdt>
      <w:sdtPr>
        <w:rPr>
          <w:rFonts w:ascii="Palatino Linotype" w:hAnsi="Palatino Linotype" w:cs="Times New Roman"/>
          <w:b w:val="0"/>
          <w:bCs w:val="0"/>
          <w:caps w:val="0"/>
          <w:color w:val="auto"/>
          <w:kern w:val="0"/>
          <w:sz w:val="24"/>
          <w:szCs w:val="24"/>
          <w:lang w:val="en-US"/>
        </w:rPr>
        <w:id w:val="-1698308609"/>
        <w:docPartObj>
          <w:docPartGallery w:val="Bibliographies"/>
          <w:docPartUnique/>
        </w:docPartObj>
      </w:sdtPr>
      <w:sdtEndPr>
        <w:rPr>
          <w:sz w:val="22"/>
        </w:rPr>
      </w:sdtEndPr>
      <w:sdtContent>
        <w:p w14:paraId="514DB246" w14:textId="5CFC129E" w:rsidR="00893F27" w:rsidRPr="00893F27" w:rsidRDefault="00893F27" w:rsidP="00893F27">
          <w:pPr>
            <w:pStyle w:val="Heading1"/>
            <w:tabs>
              <w:tab w:val="clear" w:pos="1080"/>
              <w:tab w:val="num" w:pos="1134"/>
            </w:tabs>
            <w:ind w:left="364"/>
            <w:rPr>
              <w:sz w:val="24"/>
              <w:szCs w:val="24"/>
            </w:rPr>
          </w:pPr>
          <w:r w:rsidRPr="00893F27">
            <w:rPr>
              <w:sz w:val="24"/>
              <w:szCs w:val="24"/>
            </w:rPr>
            <w:t>References</w:t>
          </w:r>
        </w:p>
        <w:sdt>
          <w:sdtPr>
            <w:rPr>
              <w:rFonts w:ascii="Arial" w:hAnsi="Arial" w:cs="Arial"/>
            </w:rPr>
            <w:id w:val="-573587230"/>
            <w:bibliography/>
          </w:sdtPr>
          <w:sdtEndPr>
            <w:rPr>
              <w:rFonts w:ascii="Palatino Linotype" w:hAnsi="Palatino Linotype" w:cs="Times New Roman"/>
            </w:rPr>
          </w:sdtEndPr>
          <w:sdtContent>
            <w:p w14:paraId="0424F0C1" w14:textId="77777777" w:rsidR="00893F27" w:rsidRPr="00893F27" w:rsidRDefault="00893F27" w:rsidP="00893F27">
              <w:pPr>
                <w:pStyle w:val="Bibliography"/>
                <w:ind w:left="720" w:hanging="720"/>
                <w:rPr>
                  <w:rFonts w:ascii="Arial" w:hAnsi="Arial" w:cs="Arial"/>
                  <w:noProof/>
                  <w:sz w:val="24"/>
                  <w:lang w:val="en-GB"/>
                </w:rPr>
              </w:pPr>
              <w:r w:rsidRPr="00893F27">
                <w:rPr>
                  <w:rFonts w:ascii="Arial" w:hAnsi="Arial" w:cs="Arial"/>
                </w:rPr>
                <w:fldChar w:fldCharType="begin"/>
              </w:r>
              <w:r w:rsidRPr="00893F27">
                <w:rPr>
                  <w:rFonts w:ascii="Arial" w:hAnsi="Arial" w:cs="Arial"/>
                </w:rPr>
                <w:instrText xml:space="preserve"> BIBLIOGRAPHY </w:instrText>
              </w:r>
              <w:r w:rsidRPr="00893F27">
                <w:rPr>
                  <w:rFonts w:ascii="Arial" w:hAnsi="Arial" w:cs="Arial"/>
                </w:rPr>
                <w:fldChar w:fldCharType="separate"/>
              </w:r>
              <w:r w:rsidRPr="00893F27">
                <w:rPr>
                  <w:rFonts w:ascii="Arial" w:hAnsi="Arial" w:cs="Arial"/>
                  <w:noProof/>
                  <w:lang w:val="en-GB"/>
                </w:rPr>
                <w:t xml:space="preserve">Mehta, D. (2023, August 25). </w:t>
              </w:r>
              <w:r w:rsidRPr="00893F27">
                <w:rPr>
                  <w:rFonts w:ascii="Arial" w:hAnsi="Arial" w:cs="Arial"/>
                  <w:i/>
                  <w:iCs/>
                  <w:noProof/>
                  <w:lang w:val="en-GB"/>
                </w:rPr>
                <w:t>Database Testing: What it is, Why &amp; Best Practices</w:t>
              </w:r>
              <w:r w:rsidRPr="00893F27">
                <w:rPr>
                  <w:rFonts w:ascii="Arial" w:hAnsi="Arial" w:cs="Arial"/>
                  <w:noProof/>
                  <w:lang w:val="en-GB"/>
                </w:rPr>
                <w:t>. Retrieved from testsigma.com: https://testsigma.com/blog/database-testing/</w:t>
              </w:r>
            </w:p>
            <w:p w14:paraId="2CBD1068" w14:textId="67C71EF9" w:rsidR="00893F27" w:rsidRDefault="00893F27" w:rsidP="00893F27">
              <w:r w:rsidRPr="00893F27">
                <w:rPr>
                  <w:rFonts w:ascii="Arial" w:hAnsi="Arial" w:cs="Arial"/>
                  <w:b/>
                  <w:bCs/>
                  <w:noProof/>
                </w:rPr>
                <w:fldChar w:fldCharType="end"/>
              </w:r>
            </w:p>
          </w:sdtContent>
        </w:sdt>
      </w:sdtContent>
    </w:sdt>
    <w:p w14:paraId="2F71666A" w14:textId="4075E20C" w:rsidR="00DD057A" w:rsidRDefault="00DD057A">
      <w:pPr>
        <w:autoSpaceDE/>
        <w:autoSpaceDN/>
        <w:spacing w:after="0"/>
        <w:rPr>
          <w:rFonts w:ascii="Arial" w:hAnsi="Arial" w:cs="Arial"/>
          <w:szCs w:val="22"/>
        </w:rPr>
      </w:pPr>
      <w:bookmarkStart w:id="91" w:name="_Toc156820582"/>
      <w:bookmarkStart w:id="92" w:name="_Toc156820669"/>
    </w:p>
    <w:p w14:paraId="31B1A753" w14:textId="77777777" w:rsidR="00C64AF6" w:rsidRPr="00752C7D" w:rsidRDefault="00C64AF6">
      <w:pPr>
        <w:autoSpaceDE/>
        <w:autoSpaceDN/>
        <w:spacing w:after="0"/>
        <w:rPr>
          <w:rFonts w:ascii="Arial" w:hAnsi="Arial" w:cs="Arial"/>
          <w:b/>
          <w:bCs/>
          <w:szCs w:val="22"/>
          <w:lang w:val="en-GB"/>
        </w:rPr>
      </w:pPr>
    </w:p>
    <w:p w14:paraId="25D32B4A" w14:textId="77777777" w:rsidR="00DD057A" w:rsidRPr="00752C7D" w:rsidRDefault="00DD057A" w:rsidP="00BF11D4">
      <w:pPr>
        <w:pStyle w:val="StyleHeading2Arial"/>
        <w:ind w:left="576"/>
        <w:rPr>
          <w:rFonts w:cs="Arial"/>
          <w:sz w:val="22"/>
          <w:szCs w:val="22"/>
        </w:rPr>
        <w:sectPr w:rsidR="00DD057A" w:rsidRPr="00752C7D" w:rsidSect="00081A03">
          <w:type w:val="continuous"/>
          <w:pgSz w:w="12240" w:h="15840" w:code="1"/>
          <w:pgMar w:top="1276" w:right="1080" w:bottom="1440" w:left="1080" w:header="709" w:footer="709" w:gutter="0"/>
          <w:cols w:space="709"/>
          <w:noEndnote/>
        </w:sectPr>
      </w:pPr>
    </w:p>
    <w:p w14:paraId="225924C1" w14:textId="0102647C" w:rsidR="001F05C8" w:rsidRPr="007861D6" w:rsidRDefault="001F05C8" w:rsidP="007861D6">
      <w:pPr>
        <w:pStyle w:val="Heading1"/>
        <w:tabs>
          <w:tab w:val="clear" w:pos="1080"/>
          <w:tab w:val="num" w:pos="1134"/>
        </w:tabs>
        <w:ind w:left="364"/>
        <w:rPr>
          <w:sz w:val="24"/>
          <w:szCs w:val="24"/>
        </w:rPr>
      </w:pPr>
      <w:bookmarkStart w:id="93" w:name="_Toc156820581"/>
      <w:bookmarkStart w:id="94" w:name="_Toc156820668"/>
      <w:bookmarkStart w:id="95" w:name="_Toc157540025"/>
      <w:r w:rsidRPr="44689039">
        <w:rPr>
          <w:sz w:val="24"/>
          <w:szCs w:val="24"/>
        </w:rPr>
        <w:lastRenderedPageBreak/>
        <w:t>Appendix</w:t>
      </w:r>
      <w:bookmarkEnd w:id="93"/>
      <w:bookmarkEnd w:id="94"/>
      <w:bookmarkEnd w:id="95"/>
    </w:p>
    <w:p w14:paraId="27D7CD41" w14:textId="1FD05900" w:rsidR="00DD057A" w:rsidRDefault="00E77AE7" w:rsidP="007F2413">
      <w:pPr>
        <w:pStyle w:val="Heading2"/>
        <w:rPr>
          <w:sz w:val="20"/>
          <w:szCs w:val="20"/>
        </w:rPr>
      </w:pPr>
      <w:bookmarkStart w:id="96" w:name="_Project_Schedule"/>
      <w:bookmarkStart w:id="97" w:name="_Toc157540026"/>
      <w:bookmarkEnd w:id="96"/>
      <w:r w:rsidRPr="00C92BA6">
        <w:rPr>
          <w:noProof/>
        </w:rPr>
        <w:drawing>
          <wp:anchor distT="0" distB="0" distL="114300" distR="114300" simplePos="0" relativeHeight="251658242" behindDoc="0" locked="0" layoutInCell="1" allowOverlap="1" wp14:anchorId="3570B677" wp14:editId="29F7096F">
            <wp:simplePos x="0" y="0"/>
            <wp:positionH relativeFrom="page">
              <wp:align>center</wp:align>
            </wp:positionH>
            <wp:positionV relativeFrom="paragraph">
              <wp:posOffset>361315</wp:posOffset>
            </wp:positionV>
            <wp:extent cx="11742419" cy="5657850"/>
            <wp:effectExtent l="0" t="0" r="0" b="0"/>
            <wp:wrapNone/>
            <wp:docPr id="283595788" name="Picture 283595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742419" cy="5657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2413" w:rsidRPr="005D63D6">
        <w:rPr>
          <w:sz w:val="20"/>
          <w:szCs w:val="20"/>
        </w:rPr>
        <w:t>Project Schedule</w:t>
      </w:r>
      <w:bookmarkEnd w:id="91"/>
      <w:bookmarkEnd w:id="92"/>
      <w:bookmarkEnd w:id="97"/>
    </w:p>
    <w:p w14:paraId="11068E1B" w14:textId="3557379D" w:rsidR="36DDBCB5" w:rsidRDefault="36DDBCB5" w:rsidP="36DDBCB5"/>
    <w:p w14:paraId="16BE198D" w14:textId="45789AA3" w:rsidR="005E473E" w:rsidRPr="00231A71" w:rsidRDefault="005E473E" w:rsidP="00C64AF6">
      <w:pPr>
        <w:contextualSpacing/>
        <w:jc w:val="both"/>
        <w:rPr>
          <w:rFonts w:ascii="Arial" w:hAnsi="Arial" w:cs="Arial"/>
          <w:lang w:val="en-GB"/>
        </w:rPr>
      </w:pPr>
    </w:p>
    <w:sectPr w:rsidR="005E473E" w:rsidRPr="00231A71" w:rsidSect="00081A03">
      <w:pgSz w:w="20163" w:h="12242" w:orient="landscape" w:code="5"/>
      <w:pgMar w:top="1077" w:right="1276" w:bottom="1077" w:left="1440" w:header="709" w:footer="709" w:gutter="0"/>
      <w:cols w:space="709"/>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9007D" w14:textId="77777777" w:rsidR="00081A03" w:rsidRDefault="00081A03">
      <w:r>
        <w:separator/>
      </w:r>
    </w:p>
  </w:endnote>
  <w:endnote w:type="continuationSeparator" w:id="0">
    <w:p w14:paraId="66E04BAD" w14:textId="77777777" w:rsidR="00081A03" w:rsidRDefault="00081A03">
      <w:r>
        <w:continuationSeparator/>
      </w:r>
    </w:p>
  </w:endnote>
  <w:endnote w:type="continuationNotice" w:id="1">
    <w:p w14:paraId="0C4060EE" w14:textId="77777777" w:rsidR="00081A03" w:rsidRDefault="00081A0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rial Bold">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Times New Roman Bold">
    <w:panose1 w:val="00000000000000000000"/>
    <w:charset w:val="00"/>
    <w:family w:val="roman"/>
    <w:notTrueType/>
    <w:pitch w:val="default"/>
  </w:font>
  <w:font w:name="Palatino">
    <w:altName w:val="Book Antiqua"/>
    <w:panose1 w:val="00000000000000000000"/>
    <w:charset w:val="00"/>
    <w:family w:val="roman"/>
    <w:notTrueType/>
    <w:pitch w:val="variable"/>
    <w:sig w:usb0="00000003" w:usb1="00000000" w:usb2="00000000" w:usb3="00000000" w:csb0="00000001" w:csb1="00000000"/>
  </w:font>
  <w:font w:name="Palatino LT Std">
    <w:panose1 w:val="00000000000000000000"/>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BDD94" w14:textId="77777777" w:rsidR="00227110" w:rsidRDefault="00227110" w:rsidP="00227110">
    <w:pPr>
      <w:pStyle w:val="Footer"/>
      <w:pBdr>
        <w:top w:val="single" w:sz="4" w:space="1" w:color="D9D9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sidRPr="00227110">
      <w:rPr>
        <w:color w:val="7F7F7F"/>
        <w:spacing w:val="60"/>
      </w:rPr>
      <w:t>Page</w:t>
    </w:r>
  </w:p>
  <w:p w14:paraId="67601FAD" w14:textId="77777777" w:rsidR="007E0971" w:rsidRPr="00227110" w:rsidRDefault="007E0971" w:rsidP="002271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5C1D0" w14:textId="77777777" w:rsidR="00081A03" w:rsidRDefault="00081A03">
      <w:r>
        <w:separator/>
      </w:r>
    </w:p>
  </w:footnote>
  <w:footnote w:type="continuationSeparator" w:id="0">
    <w:p w14:paraId="023BCED3" w14:textId="77777777" w:rsidR="00081A03" w:rsidRDefault="00081A03">
      <w:r>
        <w:continuationSeparator/>
      </w:r>
    </w:p>
  </w:footnote>
  <w:footnote w:type="continuationNotice" w:id="1">
    <w:p w14:paraId="2828CE40" w14:textId="77777777" w:rsidR="00081A03" w:rsidRDefault="00081A03">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B5294" w14:textId="28870C85" w:rsidR="00C64AF6" w:rsidRPr="00F05C25" w:rsidRDefault="00E77AE7" w:rsidP="00310EDB">
    <w:pPr>
      <w:pStyle w:val="Header"/>
      <w:pBdr>
        <w:bottom w:val="single" w:sz="4" w:space="1" w:color="C0C0C0"/>
      </w:pBdr>
      <w:tabs>
        <w:tab w:val="clear" w:pos="9270"/>
        <w:tab w:val="right" w:pos="9360"/>
      </w:tabs>
      <w:rPr>
        <w:rFonts w:ascii="Times New Roman" w:hAnsi="Times New Roman" w:cs="Times New Roman"/>
        <w:szCs w:val="20"/>
      </w:rPr>
    </w:pPr>
    <w:r>
      <w:rPr>
        <w:rFonts w:ascii="Times New Roman" w:hAnsi="Times New Roman" w:cs="Times New Roman"/>
        <w:szCs w:val="20"/>
      </w:rPr>
      <w:t xml:space="preserve">Drug </w:t>
    </w:r>
    <w:r w:rsidR="003B5B88">
      <w:rPr>
        <w:rFonts w:ascii="Times New Roman" w:hAnsi="Times New Roman" w:cs="Times New Roman"/>
        <w:szCs w:val="20"/>
      </w:rPr>
      <w:t xml:space="preserve">Profile and </w:t>
    </w:r>
    <w:r>
      <w:rPr>
        <w:rFonts w:ascii="Times New Roman" w:hAnsi="Times New Roman" w:cs="Times New Roman"/>
        <w:szCs w:val="20"/>
      </w:rPr>
      <w:t xml:space="preserve">Interaction </w:t>
    </w:r>
    <w:r w:rsidR="007E0971" w:rsidRPr="00F05C25">
      <w:rPr>
        <w:rFonts w:ascii="Times New Roman" w:hAnsi="Times New Roman" w:cs="Times New Roman"/>
        <w:bCs/>
        <w:szCs w:val="20"/>
        <w:lang w:val="en-GB"/>
      </w:rPr>
      <w:t>Charter</w:t>
    </w:r>
    <w:r w:rsidR="007E0971" w:rsidRPr="00F05C25">
      <w:rPr>
        <w:rFonts w:ascii="Times New Roman" w:hAnsi="Times New Roman" w:cs="Times New Roman"/>
        <w:szCs w:val="20"/>
      </w:rPr>
      <w:tab/>
    </w:r>
    <w:r w:rsidR="007E0971" w:rsidRPr="00F05C25">
      <w:rPr>
        <w:rFonts w:ascii="Times New Roman" w:hAnsi="Times New Roman" w:cs="Times New Roman"/>
        <w:szCs w:val="20"/>
      </w:rPr>
      <w:tab/>
    </w:r>
  </w:p>
</w:hdr>
</file>

<file path=word/intelligence2.xml><?xml version="1.0" encoding="utf-8"?>
<int2:intelligence xmlns:int2="http://schemas.microsoft.com/office/intelligence/2020/intelligence" xmlns:oel="http://schemas.microsoft.com/office/2019/extlst">
  <int2:observations>
    <int2:textHash int2:hashCode="oTyeFgyg9/blNz" int2:id="HiH6gnoL">
      <int2:state int2:value="Rejected" int2:type="AugLoop_Text_Critique"/>
    </int2:textHash>
    <int2:textHash int2:hashCode="QJWpmkKkc0O664" int2:id="XvuWrw0X">
      <int2:state int2:value="Rejected" int2:type="AugLoop_Text_Critique"/>
    </int2:textHash>
    <int2:textHash int2:hashCode="bJ/DD+PdK7XFPe" int2:id="k1QSJvEJ">
      <int2:state int2:value="Rejected" int2:type="AugLoop_Text_Critique"/>
    </int2:textHash>
    <int2:textHash int2:hashCode="oz41XK1VTzhCZ0" int2:id="ljzTCXQq">
      <int2:state int2:value="Rejected" int2:type="AugLoop_Text_Critique"/>
    </int2:textHash>
    <int2:textHash int2:hashCode="NWKmF4glAVVaLk" int2:id="rQmVDxWB">
      <int2:state int2:value="Rejected" int2:type="AugLoop_Text_Critique"/>
    </int2:textHash>
    <int2:textHash int2:hashCode="HQl+2wvBpgVLPu" int2:id="rvRLnfcc">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B0ADA"/>
    <w:multiLevelType w:val="hybridMultilevel"/>
    <w:tmpl w:val="F1F4B7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1EA26A1"/>
    <w:multiLevelType w:val="hybridMultilevel"/>
    <w:tmpl w:val="67B4C70A"/>
    <w:lvl w:ilvl="0" w:tplc="56FEE7E0">
      <w:start w:val="1"/>
      <w:numFmt w:val="bullet"/>
      <w:lvlText w:val="-"/>
      <w:lvlJc w:val="left"/>
      <w:pPr>
        <w:ind w:left="720" w:hanging="360"/>
      </w:pPr>
      <w:rPr>
        <w:rFonts w:ascii="Aptos" w:hAnsi="Aptos" w:hint="default"/>
      </w:rPr>
    </w:lvl>
    <w:lvl w:ilvl="1" w:tplc="28408A10">
      <w:start w:val="1"/>
      <w:numFmt w:val="bullet"/>
      <w:lvlText w:val="o"/>
      <w:lvlJc w:val="left"/>
      <w:pPr>
        <w:ind w:left="1440" w:hanging="360"/>
      </w:pPr>
      <w:rPr>
        <w:rFonts w:ascii="Courier New" w:hAnsi="Courier New" w:hint="default"/>
      </w:rPr>
    </w:lvl>
    <w:lvl w:ilvl="2" w:tplc="F18E8A16">
      <w:start w:val="1"/>
      <w:numFmt w:val="bullet"/>
      <w:lvlText w:val=""/>
      <w:lvlJc w:val="left"/>
      <w:pPr>
        <w:ind w:left="2160" w:hanging="360"/>
      </w:pPr>
      <w:rPr>
        <w:rFonts w:ascii="Wingdings" w:hAnsi="Wingdings" w:hint="default"/>
      </w:rPr>
    </w:lvl>
    <w:lvl w:ilvl="3" w:tplc="F418D350">
      <w:start w:val="1"/>
      <w:numFmt w:val="bullet"/>
      <w:lvlText w:val=""/>
      <w:lvlJc w:val="left"/>
      <w:pPr>
        <w:ind w:left="2880" w:hanging="360"/>
      </w:pPr>
      <w:rPr>
        <w:rFonts w:ascii="Symbol" w:hAnsi="Symbol" w:hint="default"/>
      </w:rPr>
    </w:lvl>
    <w:lvl w:ilvl="4" w:tplc="26E454CC">
      <w:start w:val="1"/>
      <w:numFmt w:val="bullet"/>
      <w:lvlText w:val="o"/>
      <w:lvlJc w:val="left"/>
      <w:pPr>
        <w:ind w:left="3600" w:hanging="360"/>
      </w:pPr>
      <w:rPr>
        <w:rFonts w:ascii="Courier New" w:hAnsi="Courier New" w:hint="default"/>
      </w:rPr>
    </w:lvl>
    <w:lvl w:ilvl="5" w:tplc="ACF028D6">
      <w:start w:val="1"/>
      <w:numFmt w:val="bullet"/>
      <w:lvlText w:val=""/>
      <w:lvlJc w:val="left"/>
      <w:pPr>
        <w:ind w:left="4320" w:hanging="360"/>
      </w:pPr>
      <w:rPr>
        <w:rFonts w:ascii="Wingdings" w:hAnsi="Wingdings" w:hint="default"/>
      </w:rPr>
    </w:lvl>
    <w:lvl w:ilvl="6" w:tplc="F2065C28">
      <w:start w:val="1"/>
      <w:numFmt w:val="bullet"/>
      <w:lvlText w:val=""/>
      <w:lvlJc w:val="left"/>
      <w:pPr>
        <w:ind w:left="5040" w:hanging="360"/>
      </w:pPr>
      <w:rPr>
        <w:rFonts w:ascii="Symbol" w:hAnsi="Symbol" w:hint="default"/>
      </w:rPr>
    </w:lvl>
    <w:lvl w:ilvl="7" w:tplc="C344A2F8">
      <w:start w:val="1"/>
      <w:numFmt w:val="bullet"/>
      <w:lvlText w:val="o"/>
      <w:lvlJc w:val="left"/>
      <w:pPr>
        <w:ind w:left="5760" w:hanging="360"/>
      </w:pPr>
      <w:rPr>
        <w:rFonts w:ascii="Courier New" w:hAnsi="Courier New" w:hint="default"/>
      </w:rPr>
    </w:lvl>
    <w:lvl w:ilvl="8" w:tplc="AD400530">
      <w:start w:val="1"/>
      <w:numFmt w:val="bullet"/>
      <w:lvlText w:val=""/>
      <w:lvlJc w:val="left"/>
      <w:pPr>
        <w:ind w:left="6480" w:hanging="360"/>
      </w:pPr>
      <w:rPr>
        <w:rFonts w:ascii="Wingdings" w:hAnsi="Wingdings" w:hint="default"/>
      </w:rPr>
    </w:lvl>
  </w:abstractNum>
  <w:abstractNum w:abstractNumId="2" w15:restartNumberingAfterBreak="0">
    <w:nsid w:val="044C1513"/>
    <w:multiLevelType w:val="singleLevel"/>
    <w:tmpl w:val="D4C646E4"/>
    <w:lvl w:ilvl="0">
      <w:start w:val="1"/>
      <w:numFmt w:val="bullet"/>
      <w:pStyle w:val="bullet"/>
      <w:lvlText w:val=""/>
      <w:lvlJc w:val="left"/>
      <w:pPr>
        <w:tabs>
          <w:tab w:val="num" w:pos="360"/>
        </w:tabs>
        <w:ind w:left="360" w:hanging="360"/>
      </w:pPr>
      <w:rPr>
        <w:rFonts w:ascii="Symbol" w:hAnsi="Symbol" w:cs="Times New Roman" w:hint="default"/>
      </w:rPr>
    </w:lvl>
  </w:abstractNum>
  <w:abstractNum w:abstractNumId="3" w15:restartNumberingAfterBreak="0">
    <w:nsid w:val="0484591D"/>
    <w:multiLevelType w:val="hybridMultilevel"/>
    <w:tmpl w:val="FF1EE61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80E2C3F"/>
    <w:multiLevelType w:val="hybridMultilevel"/>
    <w:tmpl w:val="E050E9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9C3AC5B"/>
    <w:multiLevelType w:val="hybridMultilevel"/>
    <w:tmpl w:val="D4F67F2E"/>
    <w:lvl w:ilvl="0" w:tplc="7E144494">
      <w:start w:val="1"/>
      <w:numFmt w:val="bullet"/>
      <w:lvlText w:val="-"/>
      <w:lvlJc w:val="left"/>
      <w:pPr>
        <w:ind w:left="720" w:hanging="360"/>
      </w:pPr>
      <w:rPr>
        <w:rFonts w:ascii="Aptos" w:hAnsi="Aptos" w:hint="default"/>
      </w:rPr>
    </w:lvl>
    <w:lvl w:ilvl="1" w:tplc="38BCEFD0">
      <w:start w:val="1"/>
      <w:numFmt w:val="bullet"/>
      <w:lvlText w:val="o"/>
      <w:lvlJc w:val="left"/>
      <w:pPr>
        <w:ind w:left="1440" w:hanging="360"/>
      </w:pPr>
      <w:rPr>
        <w:rFonts w:ascii="Courier New" w:hAnsi="Courier New" w:hint="default"/>
      </w:rPr>
    </w:lvl>
    <w:lvl w:ilvl="2" w:tplc="9FFADEAC">
      <w:start w:val="1"/>
      <w:numFmt w:val="bullet"/>
      <w:lvlText w:val=""/>
      <w:lvlJc w:val="left"/>
      <w:pPr>
        <w:ind w:left="2160" w:hanging="360"/>
      </w:pPr>
      <w:rPr>
        <w:rFonts w:ascii="Wingdings" w:hAnsi="Wingdings" w:hint="default"/>
      </w:rPr>
    </w:lvl>
    <w:lvl w:ilvl="3" w:tplc="30847E32">
      <w:start w:val="1"/>
      <w:numFmt w:val="bullet"/>
      <w:lvlText w:val=""/>
      <w:lvlJc w:val="left"/>
      <w:pPr>
        <w:ind w:left="2880" w:hanging="360"/>
      </w:pPr>
      <w:rPr>
        <w:rFonts w:ascii="Symbol" w:hAnsi="Symbol" w:hint="default"/>
      </w:rPr>
    </w:lvl>
    <w:lvl w:ilvl="4" w:tplc="D7BAABB8">
      <w:start w:val="1"/>
      <w:numFmt w:val="bullet"/>
      <w:lvlText w:val="o"/>
      <w:lvlJc w:val="left"/>
      <w:pPr>
        <w:ind w:left="3600" w:hanging="360"/>
      </w:pPr>
      <w:rPr>
        <w:rFonts w:ascii="Courier New" w:hAnsi="Courier New" w:hint="default"/>
      </w:rPr>
    </w:lvl>
    <w:lvl w:ilvl="5" w:tplc="526A0C2E">
      <w:start w:val="1"/>
      <w:numFmt w:val="bullet"/>
      <w:lvlText w:val=""/>
      <w:lvlJc w:val="left"/>
      <w:pPr>
        <w:ind w:left="4320" w:hanging="360"/>
      </w:pPr>
      <w:rPr>
        <w:rFonts w:ascii="Wingdings" w:hAnsi="Wingdings" w:hint="default"/>
      </w:rPr>
    </w:lvl>
    <w:lvl w:ilvl="6" w:tplc="7BAE606E">
      <w:start w:val="1"/>
      <w:numFmt w:val="bullet"/>
      <w:lvlText w:val=""/>
      <w:lvlJc w:val="left"/>
      <w:pPr>
        <w:ind w:left="5040" w:hanging="360"/>
      </w:pPr>
      <w:rPr>
        <w:rFonts w:ascii="Symbol" w:hAnsi="Symbol" w:hint="default"/>
      </w:rPr>
    </w:lvl>
    <w:lvl w:ilvl="7" w:tplc="DCE6F6D6">
      <w:start w:val="1"/>
      <w:numFmt w:val="bullet"/>
      <w:lvlText w:val="o"/>
      <w:lvlJc w:val="left"/>
      <w:pPr>
        <w:ind w:left="5760" w:hanging="360"/>
      </w:pPr>
      <w:rPr>
        <w:rFonts w:ascii="Courier New" w:hAnsi="Courier New" w:hint="default"/>
      </w:rPr>
    </w:lvl>
    <w:lvl w:ilvl="8" w:tplc="3C04CE74">
      <w:start w:val="1"/>
      <w:numFmt w:val="bullet"/>
      <w:lvlText w:val=""/>
      <w:lvlJc w:val="left"/>
      <w:pPr>
        <w:ind w:left="6480" w:hanging="360"/>
      </w:pPr>
      <w:rPr>
        <w:rFonts w:ascii="Wingdings" w:hAnsi="Wingdings" w:hint="default"/>
      </w:rPr>
    </w:lvl>
  </w:abstractNum>
  <w:abstractNum w:abstractNumId="6" w15:restartNumberingAfterBreak="0">
    <w:nsid w:val="0A7A24BF"/>
    <w:multiLevelType w:val="hybridMultilevel"/>
    <w:tmpl w:val="C308C1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0D58C83A"/>
    <w:multiLevelType w:val="hybridMultilevel"/>
    <w:tmpl w:val="EBEC79CA"/>
    <w:lvl w:ilvl="0" w:tplc="CF127344">
      <w:start w:val="1"/>
      <w:numFmt w:val="bullet"/>
      <w:lvlText w:val="-"/>
      <w:lvlJc w:val="left"/>
      <w:pPr>
        <w:ind w:left="720" w:hanging="360"/>
      </w:pPr>
      <w:rPr>
        <w:rFonts w:ascii="Aptos" w:hAnsi="Aptos" w:hint="default"/>
      </w:rPr>
    </w:lvl>
    <w:lvl w:ilvl="1" w:tplc="7BC6C84A">
      <w:start w:val="1"/>
      <w:numFmt w:val="bullet"/>
      <w:lvlText w:val="o"/>
      <w:lvlJc w:val="left"/>
      <w:pPr>
        <w:ind w:left="1440" w:hanging="360"/>
      </w:pPr>
      <w:rPr>
        <w:rFonts w:ascii="Courier New" w:hAnsi="Courier New" w:hint="default"/>
      </w:rPr>
    </w:lvl>
    <w:lvl w:ilvl="2" w:tplc="765C32E0">
      <w:start w:val="1"/>
      <w:numFmt w:val="bullet"/>
      <w:lvlText w:val=""/>
      <w:lvlJc w:val="left"/>
      <w:pPr>
        <w:ind w:left="2160" w:hanging="360"/>
      </w:pPr>
      <w:rPr>
        <w:rFonts w:ascii="Wingdings" w:hAnsi="Wingdings" w:hint="default"/>
      </w:rPr>
    </w:lvl>
    <w:lvl w:ilvl="3" w:tplc="27F8D8EA">
      <w:start w:val="1"/>
      <w:numFmt w:val="bullet"/>
      <w:lvlText w:val=""/>
      <w:lvlJc w:val="left"/>
      <w:pPr>
        <w:ind w:left="2880" w:hanging="360"/>
      </w:pPr>
      <w:rPr>
        <w:rFonts w:ascii="Symbol" w:hAnsi="Symbol" w:hint="default"/>
      </w:rPr>
    </w:lvl>
    <w:lvl w:ilvl="4" w:tplc="229E8DE4">
      <w:start w:val="1"/>
      <w:numFmt w:val="bullet"/>
      <w:lvlText w:val="o"/>
      <w:lvlJc w:val="left"/>
      <w:pPr>
        <w:ind w:left="3600" w:hanging="360"/>
      </w:pPr>
      <w:rPr>
        <w:rFonts w:ascii="Courier New" w:hAnsi="Courier New" w:hint="default"/>
      </w:rPr>
    </w:lvl>
    <w:lvl w:ilvl="5" w:tplc="D77AF846">
      <w:start w:val="1"/>
      <w:numFmt w:val="bullet"/>
      <w:lvlText w:val=""/>
      <w:lvlJc w:val="left"/>
      <w:pPr>
        <w:ind w:left="4320" w:hanging="360"/>
      </w:pPr>
      <w:rPr>
        <w:rFonts w:ascii="Wingdings" w:hAnsi="Wingdings" w:hint="default"/>
      </w:rPr>
    </w:lvl>
    <w:lvl w:ilvl="6" w:tplc="28965BEE">
      <w:start w:val="1"/>
      <w:numFmt w:val="bullet"/>
      <w:lvlText w:val=""/>
      <w:lvlJc w:val="left"/>
      <w:pPr>
        <w:ind w:left="5040" w:hanging="360"/>
      </w:pPr>
      <w:rPr>
        <w:rFonts w:ascii="Symbol" w:hAnsi="Symbol" w:hint="default"/>
      </w:rPr>
    </w:lvl>
    <w:lvl w:ilvl="7" w:tplc="4E883E08">
      <w:start w:val="1"/>
      <w:numFmt w:val="bullet"/>
      <w:lvlText w:val="o"/>
      <w:lvlJc w:val="left"/>
      <w:pPr>
        <w:ind w:left="5760" w:hanging="360"/>
      </w:pPr>
      <w:rPr>
        <w:rFonts w:ascii="Courier New" w:hAnsi="Courier New" w:hint="default"/>
      </w:rPr>
    </w:lvl>
    <w:lvl w:ilvl="8" w:tplc="13A06084">
      <w:start w:val="1"/>
      <w:numFmt w:val="bullet"/>
      <w:lvlText w:val=""/>
      <w:lvlJc w:val="left"/>
      <w:pPr>
        <w:ind w:left="6480" w:hanging="360"/>
      </w:pPr>
      <w:rPr>
        <w:rFonts w:ascii="Wingdings" w:hAnsi="Wingdings" w:hint="default"/>
      </w:rPr>
    </w:lvl>
  </w:abstractNum>
  <w:abstractNum w:abstractNumId="8" w15:restartNumberingAfterBreak="0">
    <w:nsid w:val="11486799"/>
    <w:multiLevelType w:val="hybridMultilevel"/>
    <w:tmpl w:val="6D3E4A68"/>
    <w:lvl w:ilvl="0" w:tplc="C980ACDC">
      <w:start w:val="1"/>
      <w:numFmt w:val="bullet"/>
      <w:lvlText w:val=""/>
      <w:lvlJc w:val="left"/>
      <w:pPr>
        <w:ind w:left="720" w:hanging="360"/>
      </w:pPr>
      <w:rPr>
        <w:rFonts w:ascii="Symbol" w:hAnsi="Symbol" w:hint="default"/>
      </w:rPr>
    </w:lvl>
    <w:lvl w:ilvl="1" w:tplc="10284F2C">
      <w:start w:val="1"/>
      <w:numFmt w:val="bullet"/>
      <w:lvlText w:val="o"/>
      <w:lvlJc w:val="left"/>
      <w:pPr>
        <w:ind w:left="1440" w:hanging="360"/>
      </w:pPr>
      <w:rPr>
        <w:rFonts w:ascii="Courier New" w:hAnsi="Courier New" w:hint="default"/>
      </w:rPr>
    </w:lvl>
    <w:lvl w:ilvl="2" w:tplc="9DCC0A6A">
      <w:start w:val="1"/>
      <w:numFmt w:val="bullet"/>
      <w:lvlText w:val=""/>
      <w:lvlJc w:val="left"/>
      <w:pPr>
        <w:ind w:left="2160" w:hanging="360"/>
      </w:pPr>
      <w:rPr>
        <w:rFonts w:ascii="Wingdings" w:hAnsi="Wingdings" w:hint="default"/>
      </w:rPr>
    </w:lvl>
    <w:lvl w:ilvl="3" w:tplc="DAB033B4">
      <w:start w:val="1"/>
      <w:numFmt w:val="bullet"/>
      <w:lvlText w:val=""/>
      <w:lvlJc w:val="left"/>
      <w:pPr>
        <w:ind w:left="2880" w:hanging="360"/>
      </w:pPr>
      <w:rPr>
        <w:rFonts w:ascii="Symbol" w:hAnsi="Symbol" w:hint="default"/>
      </w:rPr>
    </w:lvl>
    <w:lvl w:ilvl="4" w:tplc="0D1C58C0">
      <w:start w:val="1"/>
      <w:numFmt w:val="bullet"/>
      <w:lvlText w:val="o"/>
      <w:lvlJc w:val="left"/>
      <w:pPr>
        <w:ind w:left="3600" w:hanging="360"/>
      </w:pPr>
      <w:rPr>
        <w:rFonts w:ascii="Courier New" w:hAnsi="Courier New" w:hint="default"/>
      </w:rPr>
    </w:lvl>
    <w:lvl w:ilvl="5" w:tplc="2DC0AC80">
      <w:start w:val="1"/>
      <w:numFmt w:val="bullet"/>
      <w:lvlText w:val=""/>
      <w:lvlJc w:val="left"/>
      <w:pPr>
        <w:ind w:left="4320" w:hanging="360"/>
      </w:pPr>
      <w:rPr>
        <w:rFonts w:ascii="Wingdings" w:hAnsi="Wingdings" w:hint="default"/>
      </w:rPr>
    </w:lvl>
    <w:lvl w:ilvl="6" w:tplc="56BA97E0">
      <w:start w:val="1"/>
      <w:numFmt w:val="bullet"/>
      <w:lvlText w:val=""/>
      <w:lvlJc w:val="left"/>
      <w:pPr>
        <w:ind w:left="5040" w:hanging="360"/>
      </w:pPr>
      <w:rPr>
        <w:rFonts w:ascii="Symbol" w:hAnsi="Symbol" w:hint="default"/>
      </w:rPr>
    </w:lvl>
    <w:lvl w:ilvl="7" w:tplc="F1700096">
      <w:start w:val="1"/>
      <w:numFmt w:val="bullet"/>
      <w:lvlText w:val="o"/>
      <w:lvlJc w:val="left"/>
      <w:pPr>
        <w:ind w:left="5760" w:hanging="360"/>
      </w:pPr>
      <w:rPr>
        <w:rFonts w:ascii="Courier New" w:hAnsi="Courier New" w:hint="default"/>
      </w:rPr>
    </w:lvl>
    <w:lvl w:ilvl="8" w:tplc="B852B2B8">
      <w:start w:val="1"/>
      <w:numFmt w:val="bullet"/>
      <w:lvlText w:val=""/>
      <w:lvlJc w:val="left"/>
      <w:pPr>
        <w:ind w:left="6480" w:hanging="360"/>
      </w:pPr>
      <w:rPr>
        <w:rFonts w:ascii="Wingdings" w:hAnsi="Wingdings" w:hint="default"/>
      </w:rPr>
    </w:lvl>
  </w:abstractNum>
  <w:abstractNum w:abstractNumId="9" w15:restartNumberingAfterBreak="0">
    <w:nsid w:val="140379F6"/>
    <w:multiLevelType w:val="hybridMultilevel"/>
    <w:tmpl w:val="5D0859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65FB908"/>
    <w:multiLevelType w:val="hybridMultilevel"/>
    <w:tmpl w:val="042A23B0"/>
    <w:lvl w:ilvl="0" w:tplc="752CBD00">
      <w:start w:val="1"/>
      <w:numFmt w:val="bullet"/>
      <w:lvlText w:val="-"/>
      <w:lvlJc w:val="left"/>
      <w:pPr>
        <w:ind w:left="720" w:hanging="360"/>
      </w:pPr>
      <w:rPr>
        <w:rFonts w:ascii="Aptos" w:hAnsi="Aptos" w:hint="default"/>
      </w:rPr>
    </w:lvl>
    <w:lvl w:ilvl="1" w:tplc="1BE0BA58">
      <w:start w:val="1"/>
      <w:numFmt w:val="bullet"/>
      <w:lvlText w:val="o"/>
      <w:lvlJc w:val="left"/>
      <w:pPr>
        <w:ind w:left="1440" w:hanging="360"/>
      </w:pPr>
      <w:rPr>
        <w:rFonts w:ascii="Courier New" w:hAnsi="Courier New" w:hint="default"/>
      </w:rPr>
    </w:lvl>
    <w:lvl w:ilvl="2" w:tplc="515217E6">
      <w:start w:val="1"/>
      <w:numFmt w:val="bullet"/>
      <w:lvlText w:val=""/>
      <w:lvlJc w:val="left"/>
      <w:pPr>
        <w:ind w:left="2160" w:hanging="360"/>
      </w:pPr>
      <w:rPr>
        <w:rFonts w:ascii="Wingdings" w:hAnsi="Wingdings" w:hint="default"/>
      </w:rPr>
    </w:lvl>
    <w:lvl w:ilvl="3" w:tplc="2F008DD6">
      <w:start w:val="1"/>
      <w:numFmt w:val="bullet"/>
      <w:lvlText w:val=""/>
      <w:lvlJc w:val="left"/>
      <w:pPr>
        <w:ind w:left="2880" w:hanging="360"/>
      </w:pPr>
      <w:rPr>
        <w:rFonts w:ascii="Symbol" w:hAnsi="Symbol" w:hint="default"/>
      </w:rPr>
    </w:lvl>
    <w:lvl w:ilvl="4" w:tplc="E13C6E88">
      <w:start w:val="1"/>
      <w:numFmt w:val="bullet"/>
      <w:lvlText w:val="o"/>
      <w:lvlJc w:val="left"/>
      <w:pPr>
        <w:ind w:left="3600" w:hanging="360"/>
      </w:pPr>
      <w:rPr>
        <w:rFonts w:ascii="Courier New" w:hAnsi="Courier New" w:hint="default"/>
      </w:rPr>
    </w:lvl>
    <w:lvl w:ilvl="5" w:tplc="BA1C50E4">
      <w:start w:val="1"/>
      <w:numFmt w:val="bullet"/>
      <w:lvlText w:val=""/>
      <w:lvlJc w:val="left"/>
      <w:pPr>
        <w:ind w:left="4320" w:hanging="360"/>
      </w:pPr>
      <w:rPr>
        <w:rFonts w:ascii="Wingdings" w:hAnsi="Wingdings" w:hint="default"/>
      </w:rPr>
    </w:lvl>
    <w:lvl w:ilvl="6" w:tplc="A72CAB86">
      <w:start w:val="1"/>
      <w:numFmt w:val="bullet"/>
      <w:lvlText w:val=""/>
      <w:lvlJc w:val="left"/>
      <w:pPr>
        <w:ind w:left="5040" w:hanging="360"/>
      </w:pPr>
      <w:rPr>
        <w:rFonts w:ascii="Symbol" w:hAnsi="Symbol" w:hint="default"/>
      </w:rPr>
    </w:lvl>
    <w:lvl w:ilvl="7" w:tplc="D49E4BE6">
      <w:start w:val="1"/>
      <w:numFmt w:val="bullet"/>
      <w:lvlText w:val="o"/>
      <w:lvlJc w:val="left"/>
      <w:pPr>
        <w:ind w:left="5760" w:hanging="360"/>
      </w:pPr>
      <w:rPr>
        <w:rFonts w:ascii="Courier New" w:hAnsi="Courier New" w:hint="default"/>
      </w:rPr>
    </w:lvl>
    <w:lvl w:ilvl="8" w:tplc="1C182D10">
      <w:start w:val="1"/>
      <w:numFmt w:val="bullet"/>
      <w:lvlText w:val=""/>
      <w:lvlJc w:val="left"/>
      <w:pPr>
        <w:ind w:left="6480" w:hanging="360"/>
      </w:pPr>
      <w:rPr>
        <w:rFonts w:ascii="Wingdings" w:hAnsi="Wingdings" w:hint="default"/>
      </w:rPr>
    </w:lvl>
  </w:abstractNum>
  <w:abstractNum w:abstractNumId="11" w15:restartNumberingAfterBreak="0">
    <w:nsid w:val="182F0455"/>
    <w:multiLevelType w:val="hybridMultilevel"/>
    <w:tmpl w:val="B6FEAD6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185F2108"/>
    <w:multiLevelType w:val="hybridMultilevel"/>
    <w:tmpl w:val="FFFFFFFF"/>
    <w:lvl w:ilvl="0" w:tplc="3670DA00">
      <w:start w:val="1"/>
      <w:numFmt w:val="bullet"/>
      <w:lvlText w:val="-"/>
      <w:lvlJc w:val="left"/>
      <w:pPr>
        <w:ind w:left="720" w:hanging="360"/>
      </w:pPr>
      <w:rPr>
        <w:rFonts w:ascii="Aptos" w:hAnsi="Aptos" w:hint="default"/>
      </w:rPr>
    </w:lvl>
    <w:lvl w:ilvl="1" w:tplc="BBF89FF6">
      <w:start w:val="1"/>
      <w:numFmt w:val="bullet"/>
      <w:lvlText w:val="o"/>
      <w:lvlJc w:val="left"/>
      <w:pPr>
        <w:ind w:left="1440" w:hanging="360"/>
      </w:pPr>
      <w:rPr>
        <w:rFonts w:ascii="Courier New" w:hAnsi="Courier New" w:hint="default"/>
      </w:rPr>
    </w:lvl>
    <w:lvl w:ilvl="2" w:tplc="3EF0FA1A">
      <w:start w:val="1"/>
      <w:numFmt w:val="bullet"/>
      <w:lvlText w:val=""/>
      <w:lvlJc w:val="left"/>
      <w:pPr>
        <w:ind w:left="2160" w:hanging="360"/>
      </w:pPr>
      <w:rPr>
        <w:rFonts w:ascii="Wingdings" w:hAnsi="Wingdings" w:hint="default"/>
      </w:rPr>
    </w:lvl>
    <w:lvl w:ilvl="3" w:tplc="6B02B7AA">
      <w:start w:val="1"/>
      <w:numFmt w:val="bullet"/>
      <w:lvlText w:val=""/>
      <w:lvlJc w:val="left"/>
      <w:pPr>
        <w:ind w:left="2880" w:hanging="360"/>
      </w:pPr>
      <w:rPr>
        <w:rFonts w:ascii="Symbol" w:hAnsi="Symbol" w:hint="default"/>
      </w:rPr>
    </w:lvl>
    <w:lvl w:ilvl="4" w:tplc="8E70FD48">
      <w:start w:val="1"/>
      <w:numFmt w:val="bullet"/>
      <w:lvlText w:val="o"/>
      <w:lvlJc w:val="left"/>
      <w:pPr>
        <w:ind w:left="3600" w:hanging="360"/>
      </w:pPr>
      <w:rPr>
        <w:rFonts w:ascii="Courier New" w:hAnsi="Courier New" w:hint="default"/>
      </w:rPr>
    </w:lvl>
    <w:lvl w:ilvl="5" w:tplc="77402D46">
      <w:start w:val="1"/>
      <w:numFmt w:val="bullet"/>
      <w:lvlText w:val=""/>
      <w:lvlJc w:val="left"/>
      <w:pPr>
        <w:ind w:left="4320" w:hanging="360"/>
      </w:pPr>
      <w:rPr>
        <w:rFonts w:ascii="Wingdings" w:hAnsi="Wingdings" w:hint="default"/>
      </w:rPr>
    </w:lvl>
    <w:lvl w:ilvl="6" w:tplc="41A6CF54">
      <w:start w:val="1"/>
      <w:numFmt w:val="bullet"/>
      <w:lvlText w:val=""/>
      <w:lvlJc w:val="left"/>
      <w:pPr>
        <w:ind w:left="5040" w:hanging="360"/>
      </w:pPr>
      <w:rPr>
        <w:rFonts w:ascii="Symbol" w:hAnsi="Symbol" w:hint="default"/>
      </w:rPr>
    </w:lvl>
    <w:lvl w:ilvl="7" w:tplc="77DEFEA8">
      <w:start w:val="1"/>
      <w:numFmt w:val="bullet"/>
      <w:lvlText w:val="o"/>
      <w:lvlJc w:val="left"/>
      <w:pPr>
        <w:ind w:left="5760" w:hanging="360"/>
      </w:pPr>
      <w:rPr>
        <w:rFonts w:ascii="Courier New" w:hAnsi="Courier New" w:hint="default"/>
      </w:rPr>
    </w:lvl>
    <w:lvl w:ilvl="8" w:tplc="355A3E3A">
      <w:start w:val="1"/>
      <w:numFmt w:val="bullet"/>
      <w:lvlText w:val=""/>
      <w:lvlJc w:val="left"/>
      <w:pPr>
        <w:ind w:left="6480" w:hanging="360"/>
      </w:pPr>
      <w:rPr>
        <w:rFonts w:ascii="Wingdings" w:hAnsi="Wingdings" w:hint="default"/>
      </w:rPr>
    </w:lvl>
  </w:abstractNum>
  <w:abstractNum w:abstractNumId="13" w15:restartNumberingAfterBreak="0">
    <w:nsid w:val="1CB60336"/>
    <w:multiLevelType w:val="hybridMultilevel"/>
    <w:tmpl w:val="F02688AC"/>
    <w:lvl w:ilvl="0" w:tplc="D65E9358">
      <w:start w:val="1"/>
      <w:numFmt w:val="bullet"/>
      <w:lvlText w:val="-"/>
      <w:lvlJc w:val="left"/>
      <w:pPr>
        <w:ind w:left="720" w:hanging="360"/>
      </w:pPr>
      <w:rPr>
        <w:rFonts w:ascii="Aptos" w:hAnsi="Aptos" w:hint="default"/>
      </w:rPr>
    </w:lvl>
    <w:lvl w:ilvl="1" w:tplc="372CE2CC">
      <w:start w:val="1"/>
      <w:numFmt w:val="bullet"/>
      <w:lvlText w:val="o"/>
      <w:lvlJc w:val="left"/>
      <w:pPr>
        <w:ind w:left="1440" w:hanging="360"/>
      </w:pPr>
      <w:rPr>
        <w:rFonts w:ascii="Courier New" w:hAnsi="Courier New" w:hint="default"/>
      </w:rPr>
    </w:lvl>
    <w:lvl w:ilvl="2" w:tplc="455417BC">
      <w:start w:val="1"/>
      <w:numFmt w:val="bullet"/>
      <w:lvlText w:val=""/>
      <w:lvlJc w:val="left"/>
      <w:pPr>
        <w:ind w:left="2160" w:hanging="360"/>
      </w:pPr>
      <w:rPr>
        <w:rFonts w:ascii="Wingdings" w:hAnsi="Wingdings" w:hint="default"/>
      </w:rPr>
    </w:lvl>
    <w:lvl w:ilvl="3" w:tplc="D87CBBEC">
      <w:start w:val="1"/>
      <w:numFmt w:val="bullet"/>
      <w:lvlText w:val=""/>
      <w:lvlJc w:val="left"/>
      <w:pPr>
        <w:ind w:left="2880" w:hanging="360"/>
      </w:pPr>
      <w:rPr>
        <w:rFonts w:ascii="Symbol" w:hAnsi="Symbol" w:hint="default"/>
      </w:rPr>
    </w:lvl>
    <w:lvl w:ilvl="4" w:tplc="BC00DB84">
      <w:start w:val="1"/>
      <w:numFmt w:val="bullet"/>
      <w:lvlText w:val="o"/>
      <w:lvlJc w:val="left"/>
      <w:pPr>
        <w:ind w:left="3600" w:hanging="360"/>
      </w:pPr>
      <w:rPr>
        <w:rFonts w:ascii="Courier New" w:hAnsi="Courier New" w:hint="default"/>
      </w:rPr>
    </w:lvl>
    <w:lvl w:ilvl="5" w:tplc="D948227C">
      <w:start w:val="1"/>
      <w:numFmt w:val="bullet"/>
      <w:lvlText w:val=""/>
      <w:lvlJc w:val="left"/>
      <w:pPr>
        <w:ind w:left="4320" w:hanging="360"/>
      </w:pPr>
      <w:rPr>
        <w:rFonts w:ascii="Wingdings" w:hAnsi="Wingdings" w:hint="default"/>
      </w:rPr>
    </w:lvl>
    <w:lvl w:ilvl="6" w:tplc="5260A6A2">
      <w:start w:val="1"/>
      <w:numFmt w:val="bullet"/>
      <w:lvlText w:val=""/>
      <w:lvlJc w:val="left"/>
      <w:pPr>
        <w:ind w:left="5040" w:hanging="360"/>
      </w:pPr>
      <w:rPr>
        <w:rFonts w:ascii="Symbol" w:hAnsi="Symbol" w:hint="default"/>
      </w:rPr>
    </w:lvl>
    <w:lvl w:ilvl="7" w:tplc="422AB008">
      <w:start w:val="1"/>
      <w:numFmt w:val="bullet"/>
      <w:lvlText w:val="o"/>
      <w:lvlJc w:val="left"/>
      <w:pPr>
        <w:ind w:left="5760" w:hanging="360"/>
      </w:pPr>
      <w:rPr>
        <w:rFonts w:ascii="Courier New" w:hAnsi="Courier New" w:hint="default"/>
      </w:rPr>
    </w:lvl>
    <w:lvl w:ilvl="8" w:tplc="C96CBAC6">
      <w:start w:val="1"/>
      <w:numFmt w:val="bullet"/>
      <w:lvlText w:val=""/>
      <w:lvlJc w:val="left"/>
      <w:pPr>
        <w:ind w:left="6480" w:hanging="360"/>
      </w:pPr>
      <w:rPr>
        <w:rFonts w:ascii="Wingdings" w:hAnsi="Wingdings" w:hint="default"/>
      </w:rPr>
    </w:lvl>
  </w:abstractNum>
  <w:abstractNum w:abstractNumId="14" w15:restartNumberingAfterBreak="0">
    <w:nsid w:val="1D4B7528"/>
    <w:multiLevelType w:val="multilevel"/>
    <w:tmpl w:val="92D6875C"/>
    <w:lvl w:ilvl="0">
      <w:start w:val="1"/>
      <w:numFmt w:val="decimal"/>
      <w:pStyle w:val="Heading1"/>
      <w:lvlText w:val="Section %1."/>
      <w:lvlJc w:val="left"/>
      <w:pPr>
        <w:tabs>
          <w:tab w:val="num" w:pos="1080"/>
        </w:tabs>
        <w:ind w:left="1440" w:hanging="360"/>
      </w:pPr>
      <w:rPr>
        <w:rFonts w:ascii="Verdana" w:hAnsi="Verdana" w:hint="default"/>
        <w:sz w:val="24"/>
        <w:szCs w:val="24"/>
      </w:rPr>
    </w:lvl>
    <w:lvl w:ilvl="1">
      <w:start w:val="1"/>
      <w:numFmt w:val="decimal"/>
      <w:pStyle w:val="Heading2"/>
      <w:lvlText w:val="%1.%2"/>
      <w:lvlJc w:val="left"/>
      <w:pPr>
        <w:tabs>
          <w:tab w:val="num" w:pos="663"/>
        </w:tabs>
        <w:ind w:left="663" w:hanging="576"/>
      </w:pPr>
      <w:rPr>
        <w:rFonts w:hint="default"/>
      </w:rPr>
    </w:lvl>
    <w:lvl w:ilvl="2">
      <w:start w:val="1"/>
      <w:numFmt w:val="decimal"/>
      <w:pStyle w:val="Heading3"/>
      <w:lvlText w:val="%1.%2.%3"/>
      <w:lvlJc w:val="left"/>
      <w:pPr>
        <w:tabs>
          <w:tab w:val="num" w:pos="665"/>
        </w:tabs>
        <w:ind w:left="665" w:hanging="720"/>
      </w:pPr>
      <w:rPr>
        <w:rFonts w:ascii="Verdana" w:hAnsi="Verdana" w:hint="default"/>
        <w:b/>
        <w:bCs/>
        <w:i w:val="0"/>
        <w:iCs/>
        <w:caps w:val="0"/>
        <w:smallCaps w:val="0"/>
        <w:strike w:val="0"/>
        <w:dstrike w:val="0"/>
        <w:color w:val="auto"/>
        <w:spacing w:val="0"/>
        <w:w w:val="100"/>
        <w:kern w:val="0"/>
        <w:position w:val="0"/>
        <w:sz w:val="20"/>
        <w:szCs w:val="18"/>
        <w:u w:val="none"/>
        <w:effect w:val="none"/>
        <w:bdr w:val="none" w:sz="0" w:space="0" w:color="auto"/>
        <w:shd w:val="clear" w:color="auto" w:fill="auto"/>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809"/>
        </w:tabs>
        <w:ind w:left="809" w:hanging="864"/>
      </w:pPr>
      <w:rPr>
        <w:rFonts w:hint="default"/>
      </w:rPr>
    </w:lvl>
    <w:lvl w:ilvl="4">
      <w:start w:val="1"/>
      <w:numFmt w:val="decimal"/>
      <w:pStyle w:val="Heading5"/>
      <w:lvlText w:val="%1.%2.%3.%4.%5"/>
      <w:lvlJc w:val="left"/>
      <w:pPr>
        <w:tabs>
          <w:tab w:val="num" w:pos="953"/>
        </w:tabs>
        <w:ind w:left="953" w:hanging="1008"/>
      </w:pPr>
      <w:rPr>
        <w:rFonts w:hint="default"/>
      </w:rPr>
    </w:lvl>
    <w:lvl w:ilvl="5">
      <w:start w:val="1"/>
      <w:numFmt w:val="decimal"/>
      <w:pStyle w:val="Heading6"/>
      <w:lvlText w:val="%1.%2.%3.%4.%5.%6"/>
      <w:lvlJc w:val="left"/>
      <w:pPr>
        <w:tabs>
          <w:tab w:val="num" w:pos="1097"/>
        </w:tabs>
        <w:ind w:left="1097" w:hanging="1152"/>
      </w:pPr>
      <w:rPr>
        <w:rFonts w:hint="default"/>
      </w:rPr>
    </w:lvl>
    <w:lvl w:ilvl="6">
      <w:start w:val="1"/>
      <w:numFmt w:val="decimal"/>
      <w:pStyle w:val="Heading7"/>
      <w:lvlText w:val="%1.%2.%3.%4.%5.%6.%7"/>
      <w:lvlJc w:val="left"/>
      <w:pPr>
        <w:tabs>
          <w:tab w:val="num" w:pos="1241"/>
        </w:tabs>
        <w:ind w:left="1241" w:hanging="1296"/>
      </w:pPr>
      <w:rPr>
        <w:rFonts w:hint="default"/>
      </w:rPr>
    </w:lvl>
    <w:lvl w:ilvl="7">
      <w:start w:val="1"/>
      <w:numFmt w:val="decimal"/>
      <w:pStyle w:val="Heading8"/>
      <w:lvlText w:val="%1.%2.%3.%4.%5.%6.%7.%8"/>
      <w:lvlJc w:val="left"/>
      <w:pPr>
        <w:tabs>
          <w:tab w:val="num" w:pos="1385"/>
        </w:tabs>
        <w:ind w:left="1385" w:hanging="1440"/>
      </w:pPr>
      <w:rPr>
        <w:rFonts w:hint="default"/>
      </w:rPr>
    </w:lvl>
    <w:lvl w:ilvl="8">
      <w:start w:val="1"/>
      <w:numFmt w:val="decimal"/>
      <w:pStyle w:val="Heading9"/>
      <w:lvlText w:val="%1.%2.%3.%4.%5.%6.%7.%8.%9"/>
      <w:lvlJc w:val="left"/>
      <w:pPr>
        <w:tabs>
          <w:tab w:val="num" w:pos="1529"/>
        </w:tabs>
        <w:ind w:left="1529" w:hanging="1584"/>
      </w:pPr>
      <w:rPr>
        <w:rFonts w:hint="default"/>
      </w:rPr>
    </w:lvl>
  </w:abstractNum>
  <w:abstractNum w:abstractNumId="15" w15:restartNumberingAfterBreak="0">
    <w:nsid w:val="1FDA1AA0"/>
    <w:multiLevelType w:val="hybridMultilevel"/>
    <w:tmpl w:val="FAAEA8D0"/>
    <w:lvl w:ilvl="0" w:tplc="0409000F">
      <w:start w:val="1"/>
      <w:numFmt w:val="decimal"/>
      <w:pStyle w:val="Z-Bul1"/>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2F24A57"/>
    <w:multiLevelType w:val="multilevel"/>
    <w:tmpl w:val="6FB83DB8"/>
    <w:lvl w:ilvl="0">
      <w:start w:val="1"/>
      <w:numFmt w:val="decimal"/>
      <w:lvlText w:val="%1."/>
      <w:lvlJc w:val="left"/>
      <w:pPr>
        <w:tabs>
          <w:tab w:val="num" w:pos="1080"/>
        </w:tabs>
        <w:ind w:left="1440" w:hanging="360"/>
      </w:pPr>
    </w:lvl>
    <w:lvl w:ilvl="1">
      <w:start w:val="1"/>
      <w:numFmt w:val="decimal"/>
      <w:lvlText w:val="%1.%2"/>
      <w:lvlJc w:val="left"/>
      <w:pPr>
        <w:tabs>
          <w:tab w:val="num" w:pos="663"/>
        </w:tabs>
        <w:ind w:left="663" w:hanging="576"/>
      </w:pPr>
      <w:rPr>
        <w:rFonts w:hint="default"/>
      </w:rPr>
    </w:lvl>
    <w:lvl w:ilvl="2">
      <w:start w:val="1"/>
      <w:numFmt w:val="decimal"/>
      <w:lvlText w:val="%1.%2.%3"/>
      <w:lvlJc w:val="left"/>
      <w:pPr>
        <w:tabs>
          <w:tab w:val="num" w:pos="665"/>
        </w:tabs>
        <w:ind w:left="665" w:hanging="720"/>
      </w:pPr>
      <w:rPr>
        <w:rFonts w:ascii="Arial Bold" w:hAnsi="Arial Bold" w:hint="default"/>
        <w:b/>
        <w:bCs/>
        <w:i w:val="0"/>
        <w:iCs/>
        <w:caps w:val="0"/>
        <w:smallCaps w:val="0"/>
        <w:strike w:val="0"/>
        <w:dstrike w:val="0"/>
        <w:color w:val="auto"/>
        <w:spacing w:val="0"/>
        <w:w w:val="100"/>
        <w:kern w:val="0"/>
        <w:position w:val="0"/>
        <w:sz w:val="22"/>
        <w:u w:val="none"/>
        <w:effect w:val="none"/>
        <w:bdr w:val="none" w:sz="0" w:space="0" w:color="auto"/>
        <w:shd w:val="clear" w:color="auto" w:fill="auto"/>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09"/>
        </w:tabs>
        <w:ind w:left="809" w:hanging="864"/>
      </w:pPr>
      <w:rPr>
        <w:rFonts w:hint="default"/>
      </w:rPr>
    </w:lvl>
    <w:lvl w:ilvl="4">
      <w:start w:val="1"/>
      <w:numFmt w:val="decimal"/>
      <w:lvlText w:val="%1.%2.%3.%4.%5"/>
      <w:lvlJc w:val="left"/>
      <w:pPr>
        <w:tabs>
          <w:tab w:val="num" w:pos="953"/>
        </w:tabs>
        <w:ind w:left="953" w:hanging="1008"/>
      </w:pPr>
      <w:rPr>
        <w:rFonts w:hint="default"/>
      </w:rPr>
    </w:lvl>
    <w:lvl w:ilvl="5">
      <w:start w:val="1"/>
      <w:numFmt w:val="decimal"/>
      <w:lvlText w:val="%1.%2.%3.%4.%5.%6"/>
      <w:lvlJc w:val="left"/>
      <w:pPr>
        <w:tabs>
          <w:tab w:val="num" w:pos="1097"/>
        </w:tabs>
        <w:ind w:left="1097" w:hanging="1152"/>
      </w:pPr>
      <w:rPr>
        <w:rFonts w:hint="default"/>
      </w:rPr>
    </w:lvl>
    <w:lvl w:ilvl="6">
      <w:start w:val="1"/>
      <w:numFmt w:val="decimal"/>
      <w:lvlText w:val="%1.%2.%3.%4.%5.%6.%7"/>
      <w:lvlJc w:val="left"/>
      <w:pPr>
        <w:tabs>
          <w:tab w:val="num" w:pos="1241"/>
        </w:tabs>
        <w:ind w:left="1241" w:hanging="1296"/>
      </w:pPr>
      <w:rPr>
        <w:rFonts w:hint="default"/>
      </w:rPr>
    </w:lvl>
    <w:lvl w:ilvl="7">
      <w:start w:val="1"/>
      <w:numFmt w:val="decimal"/>
      <w:lvlText w:val="%1.%2.%3.%4.%5.%6.%7.%8"/>
      <w:lvlJc w:val="left"/>
      <w:pPr>
        <w:tabs>
          <w:tab w:val="num" w:pos="1385"/>
        </w:tabs>
        <w:ind w:left="1385" w:hanging="1440"/>
      </w:pPr>
      <w:rPr>
        <w:rFonts w:hint="default"/>
      </w:rPr>
    </w:lvl>
    <w:lvl w:ilvl="8">
      <w:start w:val="1"/>
      <w:numFmt w:val="decimal"/>
      <w:lvlText w:val="%1.%2.%3.%4.%5.%6.%7.%8.%9"/>
      <w:lvlJc w:val="left"/>
      <w:pPr>
        <w:tabs>
          <w:tab w:val="num" w:pos="1529"/>
        </w:tabs>
        <w:ind w:left="1529" w:hanging="1584"/>
      </w:pPr>
      <w:rPr>
        <w:rFonts w:hint="default"/>
      </w:rPr>
    </w:lvl>
  </w:abstractNum>
  <w:abstractNum w:abstractNumId="17" w15:restartNumberingAfterBreak="0">
    <w:nsid w:val="266D673B"/>
    <w:multiLevelType w:val="hybridMultilevel"/>
    <w:tmpl w:val="3C7853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2A3A2A98"/>
    <w:multiLevelType w:val="hybridMultilevel"/>
    <w:tmpl w:val="93BC0DC8"/>
    <w:lvl w:ilvl="0" w:tplc="5CF0ECE6">
      <w:start w:val="1"/>
      <w:numFmt w:val="bullet"/>
      <w:pStyle w:val="Bullet0"/>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D415633"/>
    <w:multiLevelType w:val="multilevel"/>
    <w:tmpl w:val="486A8E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3A147C"/>
    <w:multiLevelType w:val="hybridMultilevel"/>
    <w:tmpl w:val="20F26B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316DDB4C"/>
    <w:multiLevelType w:val="hybridMultilevel"/>
    <w:tmpl w:val="72742A20"/>
    <w:lvl w:ilvl="0" w:tplc="78B2A80A">
      <w:start w:val="1"/>
      <w:numFmt w:val="bullet"/>
      <w:lvlText w:val="-"/>
      <w:lvlJc w:val="left"/>
      <w:pPr>
        <w:ind w:left="720" w:hanging="360"/>
      </w:pPr>
      <w:rPr>
        <w:rFonts w:ascii="Aptos" w:hAnsi="Aptos" w:hint="default"/>
      </w:rPr>
    </w:lvl>
    <w:lvl w:ilvl="1" w:tplc="FEA466BC">
      <w:start w:val="1"/>
      <w:numFmt w:val="bullet"/>
      <w:lvlText w:val="o"/>
      <w:lvlJc w:val="left"/>
      <w:pPr>
        <w:ind w:left="1440" w:hanging="360"/>
      </w:pPr>
      <w:rPr>
        <w:rFonts w:ascii="Courier New" w:hAnsi="Courier New" w:hint="default"/>
      </w:rPr>
    </w:lvl>
    <w:lvl w:ilvl="2" w:tplc="D6D67298">
      <w:start w:val="1"/>
      <w:numFmt w:val="bullet"/>
      <w:lvlText w:val=""/>
      <w:lvlJc w:val="left"/>
      <w:pPr>
        <w:ind w:left="2160" w:hanging="360"/>
      </w:pPr>
      <w:rPr>
        <w:rFonts w:ascii="Wingdings" w:hAnsi="Wingdings" w:hint="default"/>
      </w:rPr>
    </w:lvl>
    <w:lvl w:ilvl="3" w:tplc="AD947A7A">
      <w:start w:val="1"/>
      <w:numFmt w:val="bullet"/>
      <w:lvlText w:val=""/>
      <w:lvlJc w:val="left"/>
      <w:pPr>
        <w:ind w:left="2880" w:hanging="360"/>
      </w:pPr>
      <w:rPr>
        <w:rFonts w:ascii="Symbol" w:hAnsi="Symbol" w:hint="default"/>
      </w:rPr>
    </w:lvl>
    <w:lvl w:ilvl="4" w:tplc="11B6AE96">
      <w:start w:val="1"/>
      <w:numFmt w:val="bullet"/>
      <w:lvlText w:val="o"/>
      <w:lvlJc w:val="left"/>
      <w:pPr>
        <w:ind w:left="3600" w:hanging="360"/>
      </w:pPr>
      <w:rPr>
        <w:rFonts w:ascii="Courier New" w:hAnsi="Courier New" w:hint="default"/>
      </w:rPr>
    </w:lvl>
    <w:lvl w:ilvl="5" w:tplc="61463AE4">
      <w:start w:val="1"/>
      <w:numFmt w:val="bullet"/>
      <w:lvlText w:val=""/>
      <w:lvlJc w:val="left"/>
      <w:pPr>
        <w:ind w:left="4320" w:hanging="360"/>
      </w:pPr>
      <w:rPr>
        <w:rFonts w:ascii="Wingdings" w:hAnsi="Wingdings" w:hint="default"/>
      </w:rPr>
    </w:lvl>
    <w:lvl w:ilvl="6" w:tplc="A3B022C6">
      <w:start w:val="1"/>
      <w:numFmt w:val="bullet"/>
      <w:lvlText w:val=""/>
      <w:lvlJc w:val="left"/>
      <w:pPr>
        <w:ind w:left="5040" w:hanging="360"/>
      </w:pPr>
      <w:rPr>
        <w:rFonts w:ascii="Symbol" w:hAnsi="Symbol" w:hint="default"/>
      </w:rPr>
    </w:lvl>
    <w:lvl w:ilvl="7" w:tplc="6230529E">
      <w:start w:val="1"/>
      <w:numFmt w:val="bullet"/>
      <w:lvlText w:val="o"/>
      <w:lvlJc w:val="left"/>
      <w:pPr>
        <w:ind w:left="5760" w:hanging="360"/>
      </w:pPr>
      <w:rPr>
        <w:rFonts w:ascii="Courier New" w:hAnsi="Courier New" w:hint="default"/>
      </w:rPr>
    </w:lvl>
    <w:lvl w:ilvl="8" w:tplc="D5FCC9B4">
      <w:start w:val="1"/>
      <w:numFmt w:val="bullet"/>
      <w:lvlText w:val=""/>
      <w:lvlJc w:val="left"/>
      <w:pPr>
        <w:ind w:left="6480" w:hanging="360"/>
      </w:pPr>
      <w:rPr>
        <w:rFonts w:ascii="Wingdings" w:hAnsi="Wingdings" w:hint="default"/>
      </w:rPr>
    </w:lvl>
  </w:abstractNum>
  <w:abstractNum w:abstractNumId="22" w15:restartNumberingAfterBreak="0">
    <w:nsid w:val="33DC72E1"/>
    <w:multiLevelType w:val="hybridMultilevel"/>
    <w:tmpl w:val="FFFFFFFF"/>
    <w:lvl w:ilvl="0" w:tplc="979CCE38">
      <w:start w:val="1"/>
      <w:numFmt w:val="bullet"/>
      <w:lvlText w:val=""/>
      <w:lvlJc w:val="left"/>
      <w:pPr>
        <w:ind w:left="720" w:hanging="360"/>
      </w:pPr>
      <w:rPr>
        <w:rFonts w:ascii="Symbol" w:hAnsi="Symbol" w:hint="default"/>
      </w:rPr>
    </w:lvl>
    <w:lvl w:ilvl="1" w:tplc="DE38C226">
      <w:start w:val="1"/>
      <w:numFmt w:val="bullet"/>
      <w:lvlText w:val="o"/>
      <w:lvlJc w:val="left"/>
      <w:pPr>
        <w:ind w:left="1440" w:hanging="360"/>
      </w:pPr>
      <w:rPr>
        <w:rFonts w:ascii="Courier New" w:hAnsi="Courier New" w:hint="default"/>
      </w:rPr>
    </w:lvl>
    <w:lvl w:ilvl="2" w:tplc="DD6656E8">
      <w:start w:val="1"/>
      <w:numFmt w:val="bullet"/>
      <w:lvlText w:val=""/>
      <w:lvlJc w:val="left"/>
      <w:pPr>
        <w:ind w:left="2160" w:hanging="360"/>
      </w:pPr>
      <w:rPr>
        <w:rFonts w:ascii="Wingdings" w:hAnsi="Wingdings" w:hint="default"/>
      </w:rPr>
    </w:lvl>
    <w:lvl w:ilvl="3" w:tplc="8C46FFE6">
      <w:start w:val="1"/>
      <w:numFmt w:val="bullet"/>
      <w:lvlText w:val=""/>
      <w:lvlJc w:val="left"/>
      <w:pPr>
        <w:ind w:left="2880" w:hanging="360"/>
      </w:pPr>
      <w:rPr>
        <w:rFonts w:ascii="Symbol" w:hAnsi="Symbol" w:hint="default"/>
      </w:rPr>
    </w:lvl>
    <w:lvl w:ilvl="4" w:tplc="B804EE48">
      <w:start w:val="1"/>
      <w:numFmt w:val="bullet"/>
      <w:lvlText w:val="o"/>
      <w:lvlJc w:val="left"/>
      <w:pPr>
        <w:ind w:left="3600" w:hanging="360"/>
      </w:pPr>
      <w:rPr>
        <w:rFonts w:ascii="Courier New" w:hAnsi="Courier New" w:hint="default"/>
      </w:rPr>
    </w:lvl>
    <w:lvl w:ilvl="5" w:tplc="047E9D56">
      <w:start w:val="1"/>
      <w:numFmt w:val="bullet"/>
      <w:lvlText w:val=""/>
      <w:lvlJc w:val="left"/>
      <w:pPr>
        <w:ind w:left="4320" w:hanging="360"/>
      </w:pPr>
      <w:rPr>
        <w:rFonts w:ascii="Wingdings" w:hAnsi="Wingdings" w:hint="default"/>
      </w:rPr>
    </w:lvl>
    <w:lvl w:ilvl="6" w:tplc="523C45B4">
      <w:start w:val="1"/>
      <w:numFmt w:val="bullet"/>
      <w:lvlText w:val=""/>
      <w:lvlJc w:val="left"/>
      <w:pPr>
        <w:ind w:left="5040" w:hanging="360"/>
      </w:pPr>
      <w:rPr>
        <w:rFonts w:ascii="Symbol" w:hAnsi="Symbol" w:hint="default"/>
      </w:rPr>
    </w:lvl>
    <w:lvl w:ilvl="7" w:tplc="5C32592A">
      <w:start w:val="1"/>
      <w:numFmt w:val="bullet"/>
      <w:lvlText w:val="o"/>
      <w:lvlJc w:val="left"/>
      <w:pPr>
        <w:ind w:left="5760" w:hanging="360"/>
      </w:pPr>
      <w:rPr>
        <w:rFonts w:ascii="Courier New" w:hAnsi="Courier New" w:hint="default"/>
      </w:rPr>
    </w:lvl>
    <w:lvl w:ilvl="8" w:tplc="F92485AA">
      <w:start w:val="1"/>
      <w:numFmt w:val="bullet"/>
      <w:lvlText w:val=""/>
      <w:lvlJc w:val="left"/>
      <w:pPr>
        <w:ind w:left="6480" w:hanging="360"/>
      </w:pPr>
      <w:rPr>
        <w:rFonts w:ascii="Wingdings" w:hAnsi="Wingdings" w:hint="default"/>
      </w:rPr>
    </w:lvl>
  </w:abstractNum>
  <w:abstractNum w:abstractNumId="23" w15:restartNumberingAfterBreak="0">
    <w:nsid w:val="392B78AD"/>
    <w:multiLevelType w:val="hybridMultilevel"/>
    <w:tmpl w:val="B68C8E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497C5BAB"/>
    <w:multiLevelType w:val="hybridMultilevel"/>
    <w:tmpl w:val="819A8A0E"/>
    <w:lvl w:ilvl="0" w:tplc="CACA550C">
      <w:start w:val="1"/>
      <w:numFmt w:val="bullet"/>
      <w:lvlText w:val="-"/>
      <w:lvlJc w:val="left"/>
      <w:pPr>
        <w:ind w:left="720" w:hanging="360"/>
      </w:pPr>
      <w:rPr>
        <w:rFonts w:ascii="Aptos" w:hAnsi="Aptos" w:hint="default"/>
      </w:rPr>
    </w:lvl>
    <w:lvl w:ilvl="1" w:tplc="121AB374">
      <w:start w:val="1"/>
      <w:numFmt w:val="bullet"/>
      <w:lvlText w:val="o"/>
      <w:lvlJc w:val="left"/>
      <w:pPr>
        <w:ind w:left="1440" w:hanging="360"/>
      </w:pPr>
      <w:rPr>
        <w:rFonts w:ascii="Courier New" w:hAnsi="Courier New" w:hint="default"/>
      </w:rPr>
    </w:lvl>
    <w:lvl w:ilvl="2" w:tplc="EAA449E0">
      <w:start w:val="1"/>
      <w:numFmt w:val="bullet"/>
      <w:lvlText w:val=""/>
      <w:lvlJc w:val="left"/>
      <w:pPr>
        <w:ind w:left="2160" w:hanging="360"/>
      </w:pPr>
      <w:rPr>
        <w:rFonts w:ascii="Wingdings" w:hAnsi="Wingdings" w:hint="default"/>
      </w:rPr>
    </w:lvl>
    <w:lvl w:ilvl="3" w:tplc="8B3E486A">
      <w:start w:val="1"/>
      <w:numFmt w:val="bullet"/>
      <w:lvlText w:val=""/>
      <w:lvlJc w:val="left"/>
      <w:pPr>
        <w:ind w:left="2880" w:hanging="360"/>
      </w:pPr>
      <w:rPr>
        <w:rFonts w:ascii="Symbol" w:hAnsi="Symbol" w:hint="default"/>
      </w:rPr>
    </w:lvl>
    <w:lvl w:ilvl="4" w:tplc="6D061FF0">
      <w:start w:val="1"/>
      <w:numFmt w:val="bullet"/>
      <w:lvlText w:val="o"/>
      <w:lvlJc w:val="left"/>
      <w:pPr>
        <w:ind w:left="3600" w:hanging="360"/>
      </w:pPr>
      <w:rPr>
        <w:rFonts w:ascii="Courier New" w:hAnsi="Courier New" w:hint="default"/>
      </w:rPr>
    </w:lvl>
    <w:lvl w:ilvl="5" w:tplc="B7A4ABD4">
      <w:start w:val="1"/>
      <w:numFmt w:val="bullet"/>
      <w:lvlText w:val=""/>
      <w:lvlJc w:val="left"/>
      <w:pPr>
        <w:ind w:left="4320" w:hanging="360"/>
      </w:pPr>
      <w:rPr>
        <w:rFonts w:ascii="Wingdings" w:hAnsi="Wingdings" w:hint="default"/>
      </w:rPr>
    </w:lvl>
    <w:lvl w:ilvl="6" w:tplc="8F46F604">
      <w:start w:val="1"/>
      <w:numFmt w:val="bullet"/>
      <w:lvlText w:val=""/>
      <w:lvlJc w:val="left"/>
      <w:pPr>
        <w:ind w:left="5040" w:hanging="360"/>
      </w:pPr>
      <w:rPr>
        <w:rFonts w:ascii="Symbol" w:hAnsi="Symbol" w:hint="default"/>
      </w:rPr>
    </w:lvl>
    <w:lvl w:ilvl="7" w:tplc="91340B92">
      <w:start w:val="1"/>
      <w:numFmt w:val="bullet"/>
      <w:lvlText w:val="o"/>
      <w:lvlJc w:val="left"/>
      <w:pPr>
        <w:ind w:left="5760" w:hanging="360"/>
      </w:pPr>
      <w:rPr>
        <w:rFonts w:ascii="Courier New" w:hAnsi="Courier New" w:hint="default"/>
      </w:rPr>
    </w:lvl>
    <w:lvl w:ilvl="8" w:tplc="4AE6EC06">
      <w:start w:val="1"/>
      <w:numFmt w:val="bullet"/>
      <w:lvlText w:val=""/>
      <w:lvlJc w:val="left"/>
      <w:pPr>
        <w:ind w:left="6480" w:hanging="360"/>
      </w:pPr>
      <w:rPr>
        <w:rFonts w:ascii="Wingdings" w:hAnsi="Wingdings" w:hint="default"/>
      </w:rPr>
    </w:lvl>
  </w:abstractNum>
  <w:abstractNum w:abstractNumId="25" w15:restartNumberingAfterBreak="0">
    <w:nsid w:val="57FA22F4"/>
    <w:multiLevelType w:val="hybridMultilevel"/>
    <w:tmpl w:val="FFFFFFFF"/>
    <w:lvl w:ilvl="0" w:tplc="B64CF20E">
      <w:start w:val="1"/>
      <w:numFmt w:val="bullet"/>
      <w:lvlText w:val=""/>
      <w:lvlJc w:val="left"/>
      <w:pPr>
        <w:ind w:left="720" w:hanging="360"/>
      </w:pPr>
      <w:rPr>
        <w:rFonts w:ascii="Symbol" w:hAnsi="Symbol" w:hint="default"/>
      </w:rPr>
    </w:lvl>
    <w:lvl w:ilvl="1" w:tplc="BFBABA20">
      <w:start w:val="1"/>
      <w:numFmt w:val="bullet"/>
      <w:lvlText w:val="o"/>
      <w:lvlJc w:val="left"/>
      <w:pPr>
        <w:ind w:left="1440" w:hanging="360"/>
      </w:pPr>
      <w:rPr>
        <w:rFonts w:ascii="Courier New" w:hAnsi="Courier New" w:hint="default"/>
      </w:rPr>
    </w:lvl>
    <w:lvl w:ilvl="2" w:tplc="FF2CD55A">
      <w:start w:val="1"/>
      <w:numFmt w:val="bullet"/>
      <w:lvlText w:val=""/>
      <w:lvlJc w:val="left"/>
      <w:pPr>
        <w:ind w:left="2160" w:hanging="360"/>
      </w:pPr>
      <w:rPr>
        <w:rFonts w:ascii="Wingdings" w:hAnsi="Wingdings" w:hint="default"/>
      </w:rPr>
    </w:lvl>
    <w:lvl w:ilvl="3" w:tplc="567084E8">
      <w:start w:val="1"/>
      <w:numFmt w:val="bullet"/>
      <w:lvlText w:val=""/>
      <w:lvlJc w:val="left"/>
      <w:pPr>
        <w:ind w:left="2880" w:hanging="360"/>
      </w:pPr>
      <w:rPr>
        <w:rFonts w:ascii="Symbol" w:hAnsi="Symbol" w:hint="default"/>
      </w:rPr>
    </w:lvl>
    <w:lvl w:ilvl="4" w:tplc="3B22EB5C">
      <w:start w:val="1"/>
      <w:numFmt w:val="bullet"/>
      <w:lvlText w:val="o"/>
      <w:lvlJc w:val="left"/>
      <w:pPr>
        <w:ind w:left="3600" w:hanging="360"/>
      </w:pPr>
      <w:rPr>
        <w:rFonts w:ascii="Courier New" w:hAnsi="Courier New" w:hint="default"/>
      </w:rPr>
    </w:lvl>
    <w:lvl w:ilvl="5" w:tplc="F070A264">
      <w:start w:val="1"/>
      <w:numFmt w:val="bullet"/>
      <w:lvlText w:val=""/>
      <w:lvlJc w:val="left"/>
      <w:pPr>
        <w:ind w:left="4320" w:hanging="360"/>
      </w:pPr>
      <w:rPr>
        <w:rFonts w:ascii="Wingdings" w:hAnsi="Wingdings" w:hint="default"/>
      </w:rPr>
    </w:lvl>
    <w:lvl w:ilvl="6" w:tplc="4D7E2B7C">
      <w:start w:val="1"/>
      <w:numFmt w:val="bullet"/>
      <w:lvlText w:val=""/>
      <w:lvlJc w:val="left"/>
      <w:pPr>
        <w:ind w:left="5040" w:hanging="360"/>
      </w:pPr>
      <w:rPr>
        <w:rFonts w:ascii="Symbol" w:hAnsi="Symbol" w:hint="default"/>
      </w:rPr>
    </w:lvl>
    <w:lvl w:ilvl="7" w:tplc="77965A7C">
      <w:start w:val="1"/>
      <w:numFmt w:val="bullet"/>
      <w:lvlText w:val="o"/>
      <w:lvlJc w:val="left"/>
      <w:pPr>
        <w:ind w:left="5760" w:hanging="360"/>
      </w:pPr>
      <w:rPr>
        <w:rFonts w:ascii="Courier New" w:hAnsi="Courier New" w:hint="default"/>
      </w:rPr>
    </w:lvl>
    <w:lvl w:ilvl="8" w:tplc="9C52661E">
      <w:start w:val="1"/>
      <w:numFmt w:val="bullet"/>
      <w:lvlText w:val=""/>
      <w:lvlJc w:val="left"/>
      <w:pPr>
        <w:ind w:left="6480" w:hanging="360"/>
      </w:pPr>
      <w:rPr>
        <w:rFonts w:ascii="Wingdings" w:hAnsi="Wingdings" w:hint="default"/>
      </w:rPr>
    </w:lvl>
  </w:abstractNum>
  <w:abstractNum w:abstractNumId="26" w15:restartNumberingAfterBreak="0">
    <w:nsid w:val="5F7B2D54"/>
    <w:multiLevelType w:val="hybridMultilevel"/>
    <w:tmpl w:val="D62614E4"/>
    <w:lvl w:ilvl="0" w:tplc="2E8ABB88">
      <w:start w:val="1"/>
      <w:numFmt w:val="bullet"/>
      <w:lvlText w:val=""/>
      <w:lvlJc w:val="left"/>
      <w:pPr>
        <w:tabs>
          <w:tab w:val="num" w:pos="113"/>
        </w:tabs>
        <w:ind w:left="360" w:hanging="360"/>
      </w:pPr>
      <w:rPr>
        <w:rFonts w:ascii="Symbol" w:hAnsi="Symbol" w:hint="default"/>
        <w:color w:val="auto"/>
        <w:sz w:val="16"/>
        <w:szCs w:val="16"/>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024183B"/>
    <w:multiLevelType w:val="hybridMultilevel"/>
    <w:tmpl w:val="97F63A1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604E55EB"/>
    <w:multiLevelType w:val="hybridMultilevel"/>
    <w:tmpl w:val="E118D6AC"/>
    <w:lvl w:ilvl="0" w:tplc="BF70C8A4">
      <w:start w:val="1"/>
      <w:numFmt w:val="lowerRoman"/>
      <w:pStyle w:val="paraiINDENTED"/>
      <w:lvlText w:val="%1."/>
      <w:lvlJc w:val="left"/>
      <w:pPr>
        <w:tabs>
          <w:tab w:val="num" w:pos="3600"/>
        </w:tabs>
        <w:ind w:left="324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9" w15:restartNumberingAfterBreak="0">
    <w:nsid w:val="6D68AF76"/>
    <w:multiLevelType w:val="hybridMultilevel"/>
    <w:tmpl w:val="E2DE05C6"/>
    <w:lvl w:ilvl="0" w:tplc="EEEC8018">
      <w:start w:val="1"/>
      <w:numFmt w:val="bullet"/>
      <w:lvlText w:val=""/>
      <w:lvlJc w:val="left"/>
      <w:pPr>
        <w:ind w:left="720" w:hanging="360"/>
      </w:pPr>
      <w:rPr>
        <w:rFonts w:ascii="Symbol" w:hAnsi="Symbol" w:hint="default"/>
      </w:rPr>
    </w:lvl>
    <w:lvl w:ilvl="1" w:tplc="AC98F252">
      <w:start w:val="1"/>
      <w:numFmt w:val="bullet"/>
      <w:lvlText w:val="o"/>
      <w:lvlJc w:val="left"/>
      <w:pPr>
        <w:ind w:left="1440" w:hanging="360"/>
      </w:pPr>
      <w:rPr>
        <w:rFonts w:ascii="Courier New" w:hAnsi="Courier New" w:hint="default"/>
      </w:rPr>
    </w:lvl>
    <w:lvl w:ilvl="2" w:tplc="F19A216C">
      <w:start w:val="1"/>
      <w:numFmt w:val="bullet"/>
      <w:lvlText w:val=""/>
      <w:lvlJc w:val="left"/>
      <w:pPr>
        <w:ind w:left="2160" w:hanging="360"/>
      </w:pPr>
      <w:rPr>
        <w:rFonts w:ascii="Wingdings" w:hAnsi="Wingdings" w:hint="default"/>
      </w:rPr>
    </w:lvl>
    <w:lvl w:ilvl="3" w:tplc="82F8CC54">
      <w:start w:val="1"/>
      <w:numFmt w:val="bullet"/>
      <w:lvlText w:val=""/>
      <w:lvlJc w:val="left"/>
      <w:pPr>
        <w:ind w:left="2880" w:hanging="360"/>
      </w:pPr>
      <w:rPr>
        <w:rFonts w:ascii="Symbol" w:hAnsi="Symbol" w:hint="default"/>
      </w:rPr>
    </w:lvl>
    <w:lvl w:ilvl="4" w:tplc="6F104EEA">
      <w:start w:val="1"/>
      <w:numFmt w:val="bullet"/>
      <w:lvlText w:val="o"/>
      <w:lvlJc w:val="left"/>
      <w:pPr>
        <w:ind w:left="3600" w:hanging="360"/>
      </w:pPr>
      <w:rPr>
        <w:rFonts w:ascii="Courier New" w:hAnsi="Courier New" w:hint="default"/>
      </w:rPr>
    </w:lvl>
    <w:lvl w:ilvl="5" w:tplc="00D41EBA">
      <w:start w:val="1"/>
      <w:numFmt w:val="bullet"/>
      <w:lvlText w:val=""/>
      <w:lvlJc w:val="left"/>
      <w:pPr>
        <w:ind w:left="4320" w:hanging="360"/>
      </w:pPr>
      <w:rPr>
        <w:rFonts w:ascii="Wingdings" w:hAnsi="Wingdings" w:hint="default"/>
      </w:rPr>
    </w:lvl>
    <w:lvl w:ilvl="6" w:tplc="1EC6F6F0">
      <w:start w:val="1"/>
      <w:numFmt w:val="bullet"/>
      <w:lvlText w:val=""/>
      <w:lvlJc w:val="left"/>
      <w:pPr>
        <w:ind w:left="5040" w:hanging="360"/>
      </w:pPr>
      <w:rPr>
        <w:rFonts w:ascii="Symbol" w:hAnsi="Symbol" w:hint="default"/>
      </w:rPr>
    </w:lvl>
    <w:lvl w:ilvl="7" w:tplc="0E229C88">
      <w:start w:val="1"/>
      <w:numFmt w:val="bullet"/>
      <w:lvlText w:val="o"/>
      <w:lvlJc w:val="left"/>
      <w:pPr>
        <w:ind w:left="5760" w:hanging="360"/>
      </w:pPr>
      <w:rPr>
        <w:rFonts w:ascii="Courier New" w:hAnsi="Courier New" w:hint="default"/>
      </w:rPr>
    </w:lvl>
    <w:lvl w:ilvl="8" w:tplc="9F28395C">
      <w:start w:val="1"/>
      <w:numFmt w:val="bullet"/>
      <w:lvlText w:val=""/>
      <w:lvlJc w:val="left"/>
      <w:pPr>
        <w:ind w:left="6480" w:hanging="360"/>
      </w:pPr>
      <w:rPr>
        <w:rFonts w:ascii="Wingdings" w:hAnsi="Wingdings" w:hint="default"/>
      </w:rPr>
    </w:lvl>
  </w:abstractNum>
  <w:abstractNum w:abstractNumId="30" w15:restartNumberingAfterBreak="0">
    <w:nsid w:val="6D7214BF"/>
    <w:multiLevelType w:val="hybridMultilevel"/>
    <w:tmpl w:val="4560D61E"/>
    <w:lvl w:ilvl="0" w:tplc="B3AEC602">
      <w:start w:val="1"/>
      <w:numFmt w:val="bullet"/>
      <w:lvlText w:val=""/>
      <w:lvlJc w:val="left"/>
      <w:pPr>
        <w:ind w:left="720" w:hanging="360"/>
      </w:pPr>
      <w:rPr>
        <w:rFonts w:ascii="Symbol" w:hAnsi="Symbol" w:hint="default"/>
      </w:rPr>
    </w:lvl>
    <w:lvl w:ilvl="1" w:tplc="D6784C48">
      <w:start w:val="1"/>
      <w:numFmt w:val="bullet"/>
      <w:lvlText w:val="o"/>
      <w:lvlJc w:val="left"/>
      <w:pPr>
        <w:ind w:left="1440" w:hanging="360"/>
      </w:pPr>
      <w:rPr>
        <w:rFonts w:ascii="Courier New" w:hAnsi="Courier New" w:hint="default"/>
      </w:rPr>
    </w:lvl>
    <w:lvl w:ilvl="2" w:tplc="E59876A6">
      <w:start w:val="1"/>
      <w:numFmt w:val="bullet"/>
      <w:lvlText w:val=""/>
      <w:lvlJc w:val="left"/>
      <w:pPr>
        <w:ind w:left="2160" w:hanging="360"/>
      </w:pPr>
      <w:rPr>
        <w:rFonts w:ascii="Wingdings" w:hAnsi="Wingdings" w:hint="default"/>
      </w:rPr>
    </w:lvl>
    <w:lvl w:ilvl="3" w:tplc="597EB5B0">
      <w:start w:val="1"/>
      <w:numFmt w:val="bullet"/>
      <w:lvlText w:val=""/>
      <w:lvlJc w:val="left"/>
      <w:pPr>
        <w:ind w:left="2880" w:hanging="360"/>
      </w:pPr>
      <w:rPr>
        <w:rFonts w:ascii="Symbol" w:hAnsi="Symbol" w:hint="default"/>
      </w:rPr>
    </w:lvl>
    <w:lvl w:ilvl="4" w:tplc="BC6898DA">
      <w:start w:val="1"/>
      <w:numFmt w:val="bullet"/>
      <w:lvlText w:val="o"/>
      <w:lvlJc w:val="left"/>
      <w:pPr>
        <w:ind w:left="3600" w:hanging="360"/>
      </w:pPr>
      <w:rPr>
        <w:rFonts w:ascii="Courier New" w:hAnsi="Courier New" w:hint="default"/>
      </w:rPr>
    </w:lvl>
    <w:lvl w:ilvl="5" w:tplc="4CE0B79E">
      <w:start w:val="1"/>
      <w:numFmt w:val="bullet"/>
      <w:lvlText w:val=""/>
      <w:lvlJc w:val="left"/>
      <w:pPr>
        <w:ind w:left="4320" w:hanging="360"/>
      </w:pPr>
      <w:rPr>
        <w:rFonts w:ascii="Wingdings" w:hAnsi="Wingdings" w:hint="default"/>
      </w:rPr>
    </w:lvl>
    <w:lvl w:ilvl="6" w:tplc="BA784610">
      <w:start w:val="1"/>
      <w:numFmt w:val="bullet"/>
      <w:lvlText w:val=""/>
      <w:lvlJc w:val="left"/>
      <w:pPr>
        <w:ind w:left="5040" w:hanging="360"/>
      </w:pPr>
      <w:rPr>
        <w:rFonts w:ascii="Symbol" w:hAnsi="Symbol" w:hint="default"/>
      </w:rPr>
    </w:lvl>
    <w:lvl w:ilvl="7" w:tplc="314A606C">
      <w:start w:val="1"/>
      <w:numFmt w:val="bullet"/>
      <w:lvlText w:val="o"/>
      <w:lvlJc w:val="left"/>
      <w:pPr>
        <w:ind w:left="5760" w:hanging="360"/>
      </w:pPr>
      <w:rPr>
        <w:rFonts w:ascii="Courier New" w:hAnsi="Courier New" w:hint="default"/>
      </w:rPr>
    </w:lvl>
    <w:lvl w:ilvl="8" w:tplc="92F663E0">
      <w:start w:val="1"/>
      <w:numFmt w:val="bullet"/>
      <w:lvlText w:val=""/>
      <w:lvlJc w:val="left"/>
      <w:pPr>
        <w:ind w:left="6480" w:hanging="360"/>
      </w:pPr>
      <w:rPr>
        <w:rFonts w:ascii="Wingdings" w:hAnsi="Wingdings" w:hint="default"/>
      </w:rPr>
    </w:lvl>
  </w:abstractNum>
  <w:abstractNum w:abstractNumId="31" w15:restartNumberingAfterBreak="0">
    <w:nsid w:val="6DC766B5"/>
    <w:multiLevelType w:val="hybridMultilevel"/>
    <w:tmpl w:val="6062F720"/>
    <w:lvl w:ilvl="0" w:tplc="198ECC78">
      <w:start w:val="1"/>
      <w:numFmt w:val="bullet"/>
      <w:lvlText w:val=""/>
      <w:lvlJc w:val="left"/>
      <w:pPr>
        <w:ind w:left="720" w:hanging="360"/>
      </w:pPr>
      <w:rPr>
        <w:rFonts w:ascii="Symbol" w:hAnsi="Symbol" w:hint="default"/>
      </w:rPr>
    </w:lvl>
    <w:lvl w:ilvl="1" w:tplc="9D3ECBC0">
      <w:start w:val="1"/>
      <w:numFmt w:val="bullet"/>
      <w:lvlText w:val="o"/>
      <w:lvlJc w:val="left"/>
      <w:pPr>
        <w:ind w:left="1440" w:hanging="360"/>
      </w:pPr>
      <w:rPr>
        <w:rFonts w:ascii="Courier New" w:hAnsi="Courier New" w:hint="default"/>
      </w:rPr>
    </w:lvl>
    <w:lvl w:ilvl="2" w:tplc="144C2C72">
      <w:start w:val="1"/>
      <w:numFmt w:val="bullet"/>
      <w:lvlText w:val=""/>
      <w:lvlJc w:val="left"/>
      <w:pPr>
        <w:ind w:left="2160" w:hanging="360"/>
      </w:pPr>
      <w:rPr>
        <w:rFonts w:ascii="Wingdings" w:hAnsi="Wingdings" w:hint="default"/>
      </w:rPr>
    </w:lvl>
    <w:lvl w:ilvl="3" w:tplc="849A7084">
      <w:start w:val="1"/>
      <w:numFmt w:val="bullet"/>
      <w:lvlText w:val=""/>
      <w:lvlJc w:val="left"/>
      <w:pPr>
        <w:ind w:left="2880" w:hanging="360"/>
      </w:pPr>
      <w:rPr>
        <w:rFonts w:ascii="Symbol" w:hAnsi="Symbol" w:hint="default"/>
      </w:rPr>
    </w:lvl>
    <w:lvl w:ilvl="4" w:tplc="D7DE083E">
      <w:start w:val="1"/>
      <w:numFmt w:val="bullet"/>
      <w:lvlText w:val="o"/>
      <w:lvlJc w:val="left"/>
      <w:pPr>
        <w:ind w:left="3600" w:hanging="360"/>
      </w:pPr>
      <w:rPr>
        <w:rFonts w:ascii="Courier New" w:hAnsi="Courier New" w:hint="default"/>
      </w:rPr>
    </w:lvl>
    <w:lvl w:ilvl="5" w:tplc="AC8AB674">
      <w:start w:val="1"/>
      <w:numFmt w:val="bullet"/>
      <w:lvlText w:val=""/>
      <w:lvlJc w:val="left"/>
      <w:pPr>
        <w:ind w:left="4320" w:hanging="360"/>
      </w:pPr>
      <w:rPr>
        <w:rFonts w:ascii="Wingdings" w:hAnsi="Wingdings" w:hint="default"/>
      </w:rPr>
    </w:lvl>
    <w:lvl w:ilvl="6" w:tplc="30AED7F0">
      <w:start w:val="1"/>
      <w:numFmt w:val="bullet"/>
      <w:lvlText w:val=""/>
      <w:lvlJc w:val="left"/>
      <w:pPr>
        <w:ind w:left="5040" w:hanging="360"/>
      </w:pPr>
      <w:rPr>
        <w:rFonts w:ascii="Symbol" w:hAnsi="Symbol" w:hint="default"/>
      </w:rPr>
    </w:lvl>
    <w:lvl w:ilvl="7" w:tplc="8B70A9F2">
      <w:start w:val="1"/>
      <w:numFmt w:val="bullet"/>
      <w:lvlText w:val="o"/>
      <w:lvlJc w:val="left"/>
      <w:pPr>
        <w:ind w:left="5760" w:hanging="360"/>
      </w:pPr>
      <w:rPr>
        <w:rFonts w:ascii="Courier New" w:hAnsi="Courier New" w:hint="default"/>
      </w:rPr>
    </w:lvl>
    <w:lvl w:ilvl="8" w:tplc="3A505714">
      <w:start w:val="1"/>
      <w:numFmt w:val="bullet"/>
      <w:lvlText w:val=""/>
      <w:lvlJc w:val="left"/>
      <w:pPr>
        <w:ind w:left="6480" w:hanging="360"/>
      </w:pPr>
      <w:rPr>
        <w:rFonts w:ascii="Wingdings" w:hAnsi="Wingdings" w:hint="default"/>
      </w:rPr>
    </w:lvl>
  </w:abstractNum>
  <w:abstractNum w:abstractNumId="32" w15:restartNumberingAfterBreak="0">
    <w:nsid w:val="6FDCE591"/>
    <w:multiLevelType w:val="hybridMultilevel"/>
    <w:tmpl w:val="FFFFFFFF"/>
    <w:lvl w:ilvl="0" w:tplc="2FECB8F8">
      <w:start w:val="1"/>
      <w:numFmt w:val="bullet"/>
      <w:lvlText w:val=""/>
      <w:lvlJc w:val="left"/>
      <w:pPr>
        <w:ind w:left="720" w:hanging="360"/>
      </w:pPr>
      <w:rPr>
        <w:rFonts w:ascii="Symbol" w:hAnsi="Symbol" w:hint="default"/>
      </w:rPr>
    </w:lvl>
    <w:lvl w:ilvl="1" w:tplc="A474AA3C">
      <w:start w:val="1"/>
      <w:numFmt w:val="bullet"/>
      <w:lvlText w:val="o"/>
      <w:lvlJc w:val="left"/>
      <w:pPr>
        <w:ind w:left="1440" w:hanging="360"/>
      </w:pPr>
      <w:rPr>
        <w:rFonts w:ascii="Courier New" w:hAnsi="Courier New" w:hint="default"/>
      </w:rPr>
    </w:lvl>
    <w:lvl w:ilvl="2" w:tplc="323C7AFA">
      <w:start w:val="1"/>
      <w:numFmt w:val="bullet"/>
      <w:lvlText w:val=""/>
      <w:lvlJc w:val="left"/>
      <w:pPr>
        <w:ind w:left="2160" w:hanging="360"/>
      </w:pPr>
      <w:rPr>
        <w:rFonts w:ascii="Wingdings" w:hAnsi="Wingdings" w:hint="default"/>
      </w:rPr>
    </w:lvl>
    <w:lvl w:ilvl="3" w:tplc="497A3F58">
      <w:start w:val="1"/>
      <w:numFmt w:val="bullet"/>
      <w:lvlText w:val=""/>
      <w:lvlJc w:val="left"/>
      <w:pPr>
        <w:ind w:left="2880" w:hanging="360"/>
      </w:pPr>
      <w:rPr>
        <w:rFonts w:ascii="Symbol" w:hAnsi="Symbol" w:hint="default"/>
      </w:rPr>
    </w:lvl>
    <w:lvl w:ilvl="4" w:tplc="800A6EAC">
      <w:start w:val="1"/>
      <w:numFmt w:val="bullet"/>
      <w:lvlText w:val="o"/>
      <w:lvlJc w:val="left"/>
      <w:pPr>
        <w:ind w:left="3600" w:hanging="360"/>
      </w:pPr>
      <w:rPr>
        <w:rFonts w:ascii="Courier New" w:hAnsi="Courier New" w:hint="default"/>
      </w:rPr>
    </w:lvl>
    <w:lvl w:ilvl="5" w:tplc="20EA351C">
      <w:start w:val="1"/>
      <w:numFmt w:val="bullet"/>
      <w:lvlText w:val=""/>
      <w:lvlJc w:val="left"/>
      <w:pPr>
        <w:ind w:left="4320" w:hanging="360"/>
      </w:pPr>
      <w:rPr>
        <w:rFonts w:ascii="Wingdings" w:hAnsi="Wingdings" w:hint="default"/>
      </w:rPr>
    </w:lvl>
    <w:lvl w:ilvl="6" w:tplc="E904C84C">
      <w:start w:val="1"/>
      <w:numFmt w:val="bullet"/>
      <w:lvlText w:val=""/>
      <w:lvlJc w:val="left"/>
      <w:pPr>
        <w:ind w:left="5040" w:hanging="360"/>
      </w:pPr>
      <w:rPr>
        <w:rFonts w:ascii="Symbol" w:hAnsi="Symbol" w:hint="default"/>
      </w:rPr>
    </w:lvl>
    <w:lvl w:ilvl="7" w:tplc="9E6411FA">
      <w:start w:val="1"/>
      <w:numFmt w:val="bullet"/>
      <w:lvlText w:val="o"/>
      <w:lvlJc w:val="left"/>
      <w:pPr>
        <w:ind w:left="5760" w:hanging="360"/>
      </w:pPr>
      <w:rPr>
        <w:rFonts w:ascii="Courier New" w:hAnsi="Courier New" w:hint="default"/>
      </w:rPr>
    </w:lvl>
    <w:lvl w:ilvl="8" w:tplc="1EACEE8E">
      <w:start w:val="1"/>
      <w:numFmt w:val="bullet"/>
      <w:lvlText w:val=""/>
      <w:lvlJc w:val="left"/>
      <w:pPr>
        <w:ind w:left="6480" w:hanging="360"/>
      </w:pPr>
      <w:rPr>
        <w:rFonts w:ascii="Wingdings" w:hAnsi="Wingdings" w:hint="default"/>
      </w:rPr>
    </w:lvl>
  </w:abstractNum>
  <w:abstractNum w:abstractNumId="33" w15:restartNumberingAfterBreak="0">
    <w:nsid w:val="732CF238"/>
    <w:multiLevelType w:val="hybridMultilevel"/>
    <w:tmpl w:val="FFFFFFFF"/>
    <w:lvl w:ilvl="0" w:tplc="92AE94EE">
      <w:start w:val="1"/>
      <w:numFmt w:val="bullet"/>
      <w:lvlText w:val=""/>
      <w:lvlJc w:val="left"/>
      <w:pPr>
        <w:ind w:left="720" w:hanging="360"/>
      </w:pPr>
      <w:rPr>
        <w:rFonts w:ascii="Symbol" w:hAnsi="Symbol" w:hint="default"/>
      </w:rPr>
    </w:lvl>
    <w:lvl w:ilvl="1" w:tplc="D9B8E38C">
      <w:start w:val="1"/>
      <w:numFmt w:val="bullet"/>
      <w:lvlText w:val="o"/>
      <w:lvlJc w:val="left"/>
      <w:pPr>
        <w:ind w:left="1440" w:hanging="360"/>
      </w:pPr>
      <w:rPr>
        <w:rFonts w:ascii="Courier New" w:hAnsi="Courier New" w:hint="default"/>
      </w:rPr>
    </w:lvl>
    <w:lvl w:ilvl="2" w:tplc="249E3436">
      <w:start w:val="1"/>
      <w:numFmt w:val="bullet"/>
      <w:lvlText w:val=""/>
      <w:lvlJc w:val="left"/>
      <w:pPr>
        <w:ind w:left="2160" w:hanging="360"/>
      </w:pPr>
      <w:rPr>
        <w:rFonts w:ascii="Wingdings" w:hAnsi="Wingdings" w:hint="default"/>
      </w:rPr>
    </w:lvl>
    <w:lvl w:ilvl="3" w:tplc="462204E0">
      <w:start w:val="1"/>
      <w:numFmt w:val="bullet"/>
      <w:lvlText w:val=""/>
      <w:lvlJc w:val="left"/>
      <w:pPr>
        <w:ind w:left="2880" w:hanging="360"/>
      </w:pPr>
      <w:rPr>
        <w:rFonts w:ascii="Symbol" w:hAnsi="Symbol" w:hint="default"/>
      </w:rPr>
    </w:lvl>
    <w:lvl w:ilvl="4" w:tplc="41D61DDC">
      <w:start w:val="1"/>
      <w:numFmt w:val="bullet"/>
      <w:lvlText w:val="o"/>
      <w:lvlJc w:val="left"/>
      <w:pPr>
        <w:ind w:left="3600" w:hanging="360"/>
      </w:pPr>
      <w:rPr>
        <w:rFonts w:ascii="Courier New" w:hAnsi="Courier New" w:hint="default"/>
      </w:rPr>
    </w:lvl>
    <w:lvl w:ilvl="5" w:tplc="C9D2FD7E">
      <w:start w:val="1"/>
      <w:numFmt w:val="bullet"/>
      <w:lvlText w:val=""/>
      <w:lvlJc w:val="left"/>
      <w:pPr>
        <w:ind w:left="4320" w:hanging="360"/>
      </w:pPr>
      <w:rPr>
        <w:rFonts w:ascii="Wingdings" w:hAnsi="Wingdings" w:hint="default"/>
      </w:rPr>
    </w:lvl>
    <w:lvl w:ilvl="6" w:tplc="7032AAB0">
      <w:start w:val="1"/>
      <w:numFmt w:val="bullet"/>
      <w:lvlText w:val=""/>
      <w:lvlJc w:val="left"/>
      <w:pPr>
        <w:ind w:left="5040" w:hanging="360"/>
      </w:pPr>
      <w:rPr>
        <w:rFonts w:ascii="Symbol" w:hAnsi="Symbol" w:hint="default"/>
      </w:rPr>
    </w:lvl>
    <w:lvl w:ilvl="7" w:tplc="BD6C918A">
      <w:start w:val="1"/>
      <w:numFmt w:val="bullet"/>
      <w:lvlText w:val="o"/>
      <w:lvlJc w:val="left"/>
      <w:pPr>
        <w:ind w:left="5760" w:hanging="360"/>
      </w:pPr>
      <w:rPr>
        <w:rFonts w:ascii="Courier New" w:hAnsi="Courier New" w:hint="default"/>
      </w:rPr>
    </w:lvl>
    <w:lvl w:ilvl="8" w:tplc="07C4600E">
      <w:start w:val="1"/>
      <w:numFmt w:val="bullet"/>
      <w:lvlText w:val=""/>
      <w:lvlJc w:val="left"/>
      <w:pPr>
        <w:ind w:left="6480" w:hanging="360"/>
      </w:pPr>
      <w:rPr>
        <w:rFonts w:ascii="Wingdings" w:hAnsi="Wingdings" w:hint="default"/>
      </w:rPr>
    </w:lvl>
  </w:abstractNum>
  <w:abstractNum w:abstractNumId="34" w15:restartNumberingAfterBreak="0">
    <w:nsid w:val="7484D113"/>
    <w:multiLevelType w:val="hybridMultilevel"/>
    <w:tmpl w:val="FFFFFFFF"/>
    <w:lvl w:ilvl="0" w:tplc="DC38147A">
      <w:start w:val="1"/>
      <w:numFmt w:val="bullet"/>
      <w:lvlText w:val=""/>
      <w:lvlJc w:val="left"/>
      <w:pPr>
        <w:ind w:left="720" w:hanging="360"/>
      </w:pPr>
      <w:rPr>
        <w:rFonts w:ascii="Symbol" w:hAnsi="Symbol" w:hint="default"/>
      </w:rPr>
    </w:lvl>
    <w:lvl w:ilvl="1" w:tplc="CBAC2018">
      <w:start w:val="1"/>
      <w:numFmt w:val="bullet"/>
      <w:lvlText w:val="o"/>
      <w:lvlJc w:val="left"/>
      <w:pPr>
        <w:ind w:left="1440" w:hanging="360"/>
      </w:pPr>
      <w:rPr>
        <w:rFonts w:ascii="Courier New" w:hAnsi="Courier New" w:hint="default"/>
      </w:rPr>
    </w:lvl>
    <w:lvl w:ilvl="2" w:tplc="AA26F494">
      <w:start w:val="1"/>
      <w:numFmt w:val="bullet"/>
      <w:lvlText w:val=""/>
      <w:lvlJc w:val="left"/>
      <w:pPr>
        <w:ind w:left="2160" w:hanging="360"/>
      </w:pPr>
      <w:rPr>
        <w:rFonts w:ascii="Wingdings" w:hAnsi="Wingdings" w:hint="default"/>
      </w:rPr>
    </w:lvl>
    <w:lvl w:ilvl="3" w:tplc="78FCFB82">
      <w:start w:val="1"/>
      <w:numFmt w:val="bullet"/>
      <w:lvlText w:val=""/>
      <w:lvlJc w:val="left"/>
      <w:pPr>
        <w:ind w:left="2880" w:hanging="360"/>
      </w:pPr>
      <w:rPr>
        <w:rFonts w:ascii="Symbol" w:hAnsi="Symbol" w:hint="default"/>
      </w:rPr>
    </w:lvl>
    <w:lvl w:ilvl="4" w:tplc="308A801A">
      <w:start w:val="1"/>
      <w:numFmt w:val="bullet"/>
      <w:lvlText w:val="o"/>
      <w:lvlJc w:val="left"/>
      <w:pPr>
        <w:ind w:left="3600" w:hanging="360"/>
      </w:pPr>
      <w:rPr>
        <w:rFonts w:ascii="Courier New" w:hAnsi="Courier New" w:hint="default"/>
      </w:rPr>
    </w:lvl>
    <w:lvl w:ilvl="5" w:tplc="0B60A236">
      <w:start w:val="1"/>
      <w:numFmt w:val="bullet"/>
      <w:lvlText w:val=""/>
      <w:lvlJc w:val="left"/>
      <w:pPr>
        <w:ind w:left="4320" w:hanging="360"/>
      </w:pPr>
      <w:rPr>
        <w:rFonts w:ascii="Wingdings" w:hAnsi="Wingdings" w:hint="default"/>
      </w:rPr>
    </w:lvl>
    <w:lvl w:ilvl="6" w:tplc="A3463982">
      <w:start w:val="1"/>
      <w:numFmt w:val="bullet"/>
      <w:lvlText w:val=""/>
      <w:lvlJc w:val="left"/>
      <w:pPr>
        <w:ind w:left="5040" w:hanging="360"/>
      </w:pPr>
      <w:rPr>
        <w:rFonts w:ascii="Symbol" w:hAnsi="Symbol" w:hint="default"/>
      </w:rPr>
    </w:lvl>
    <w:lvl w:ilvl="7" w:tplc="BA587596">
      <w:start w:val="1"/>
      <w:numFmt w:val="bullet"/>
      <w:lvlText w:val="o"/>
      <w:lvlJc w:val="left"/>
      <w:pPr>
        <w:ind w:left="5760" w:hanging="360"/>
      </w:pPr>
      <w:rPr>
        <w:rFonts w:ascii="Courier New" w:hAnsi="Courier New" w:hint="default"/>
      </w:rPr>
    </w:lvl>
    <w:lvl w:ilvl="8" w:tplc="82F68288">
      <w:start w:val="1"/>
      <w:numFmt w:val="bullet"/>
      <w:lvlText w:val=""/>
      <w:lvlJc w:val="left"/>
      <w:pPr>
        <w:ind w:left="6480" w:hanging="360"/>
      </w:pPr>
      <w:rPr>
        <w:rFonts w:ascii="Wingdings" w:hAnsi="Wingdings" w:hint="default"/>
      </w:rPr>
    </w:lvl>
  </w:abstractNum>
  <w:abstractNum w:abstractNumId="35" w15:restartNumberingAfterBreak="0">
    <w:nsid w:val="79B6EF7F"/>
    <w:multiLevelType w:val="hybridMultilevel"/>
    <w:tmpl w:val="84D67A8C"/>
    <w:lvl w:ilvl="0" w:tplc="C5F275D8">
      <w:start w:val="1"/>
      <w:numFmt w:val="bullet"/>
      <w:lvlText w:val=""/>
      <w:lvlJc w:val="left"/>
      <w:pPr>
        <w:ind w:left="720" w:hanging="360"/>
      </w:pPr>
      <w:rPr>
        <w:rFonts w:ascii="Symbol" w:hAnsi="Symbol" w:hint="default"/>
      </w:rPr>
    </w:lvl>
    <w:lvl w:ilvl="1" w:tplc="5116334C">
      <w:start w:val="1"/>
      <w:numFmt w:val="bullet"/>
      <w:lvlText w:val="o"/>
      <w:lvlJc w:val="left"/>
      <w:pPr>
        <w:ind w:left="1440" w:hanging="360"/>
      </w:pPr>
      <w:rPr>
        <w:rFonts w:ascii="Courier New" w:hAnsi="Courier New" w:hint="default"/>
      </w:rPr>
    </w:lvl>
    <w:lvl w:ilvl="2" w:tplc="42F29C90">
      <w:start w:val="1"/>
      <w:numFmt w:val="bullet"/>
      <w:lvlText w:val=""/>
      <w:lvlJc w:val="left"/>
      <w:pPr>
        <w:ind w:left="2160" w:hanging="360"/>
      </w:pPr>
      <w:rPr>
        <w:rFonts w:ascii="Wingdings" w:hAnsi="Wingdings" w:hint="default"/>
      </w:rPr>
    </w:lvl>
    <w:lvl w:ilvl="3" w:tplc="CDCEE2CC">
      <w:start w:val="1"/>
      <w:numFmt w:val="bullet"/>
      <w:lvlText w:val=""/>
      <w:lvlJc w:val="left"/>
      <w:pPr>
        <w:ind w:left="2880" w:hanging="360"/>
      </w:pPr>
      <w:rPr>
        <w:rFonts w:ascii="Symbol" w:hAnsi="Symbol" w:hint="default"/>
      </w:rPr>
    </w:lvl>
    <w:lvl w:ilvl="4" w:tplc="3FD2D432">
      <w:start w:val="1"/>
      <w:numFmt w:val="bullet"/>
      <w:lvlText w:val="o"/>
      <w:lvlJc w:val="left"/>
      <w:pPr>
        <w:ind w:left="3600" w:hanging="360"/>
      </w:pPr>
      <w:rPr>
        <w:rFonts w:ascii="Courier New" w:hAnsi="Courier New" w:hint="default"/>
      </w:rPr>
    </w:lvl>
    <w:lvl w:ilvl="5" w:tplc="2A241BB8">
      <w:start w:val="1"/>
      <w:numFmt w:val="bullet"/>
      <w:lvlText w:val=""/>
      <w:lvlJc w:val="left"/>
      <w:pPr>
        <w:ind w:left="4320" w:hanging="360"/>
      </w:pPr>
      <w:rPr>
        <w:rFonts w:ascii="Wingdings" w:hAnsi="Wingdings" w:hint="default"/>
      </w:rPr>
    </w:lvl>
    <w:lvl w:ilvl="6" w:tplc="BC3E4F54">
      <w:start w:val="1"/>
      <w:numFmt w:val="bullet"/>
      <w:lvlText w:val=""/>
      <w:lvlJc w:val="left"/>
      <w:pPr>
        <w:ind w:left="5040" w:hanging="360"/>
      </w:pPr>
      <w:rPr>
        <w:rFonts w:ascii="Symbol" w:hAnsi="Symbol" w:hint="default"/>
      </w:rPr>
    </w:lvl>
    <w:lvl w:ilvl="7" w:tplc="BEC65E34">
      <w:start w:val="1"/>
      <w:numFmt w:val="bullet"/>
      <w:lvlText w:val="o"/>
      <w:lvlJc w:val="left"/>
      <w:pPr>
        <w:ind w:left="5760" w:hanging="360"/>
      </w:pPr>
      <w:rPr>
        <w:rFonts w:ascii="Courier New" w:hAnsi="Courier New" w:hint="default"/>
      </w:rPr>
    </w:lvl>
    <w:lvl w:ilvl="8" w:tplc="6AC2FEFC">
      <w:start w:val="1"/>
      <w:numFmt w:val="bullet"/>
      <w:lvlText w:val=""/>
      <w:lvlJc w:val="left"/>
      <w:pPr>
        <w:ind w:left="6480" w:hanging="360"/>
      </w:pPr>
      <w:rPr>
        <w:rFonts w:ascii="Wingdings" w:hAnsi="Wingdings" w:hint="default"/>
      </w:rPr>
    </w:lvl>
  </w:abstractNum>
  <w:abstractNum w:abstractNumId="36" w15:restartNumberingAfterBreak="0">
    <w:nsid w:val="7A9209DA"/>
    <w:multiLevelType w:val="hybridMultilevel"/>
    <w:tmpl w:val="9D28914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7" w15:restartNumberingAfterBreak="0">
    <w:nsid w:val="7B44435E"/>
    <w:multiLevelType w:val="hybridMultilevel"/>
    <w:tmpl w:val="420E6608"/>
    <w:lvl w:ilvl="0" w:tplc="BAAAA8BE">
      <w:start w:val="1"/>
      <w:numFmt w:val="bullet"/>
      <w:lvlText w:val="-"/>
      <w:lvlJc w:val="left"/>
      <w:pPr>
        <w:ind w:left="720" w:hanging="360"/>
      </w:pPr>
      <w:rPr>
        <w:rFonts w:ascii="Aptos" w:hAnsi="Aptos" w:hint="default"/>
      </w:rPr>
    </w:lvl>
    <w:lvl w:ilvl="1" w:tplc="FE62B224">
      <w:start w:val="1"/>
      <w:numFmt w:val="bullet"/>
      <w:lvlText w:val="o"/>
      <w:lvlJc w:val="left"/>
      <w:pPr>
        <w:ind w:left="1440" w:hanging="360"/>
      </w:pPr>
      <w:rPr>
        <w:rFonts w:ascii="Courier New" w:hAnsi="Courier New" w:hint="default"/>
      </w:rPr>
    </w:lvl>
    <w:lvl w:ilvl="2" w:tplc="A7C6073E">
      <w:start w:val="1"/>
      <w:numFmt w:val="bullet"/>
      <w:lvlText w:val=""/>
      <w:lvlJc w:val="left"/>
      <w:pPr>
        <w:ind w:left="2160" w:hanging="360"/>
      </w:pPr>
      <w:rPr>
        <w:rFonts w:ascii="Wingdings" w:hAnsi="Wingdings" w:hint="default"/>
      </w:rPr>
    </w:lvl>
    <w:lvl w:ilvl="3" w:tplc="4934DAFA">
      <w:start w:val="1"/>
      <w:numFmt w:val="bullet"/>
      <w:lvlText w:val=""/>
      <w:lvlJc w:val="left"/>
      <w:pPr>
        <w:ind w:left="2880" w:hanging="360"/>
      </w:pPr>
      <w:rPr>
        <w:rFonts w:ascii="Symbol" w:hAnsi="Symbol" w:hint="default"/>
      </w:rPr>
    </w:lvl>
    <w:lvl w:ilvl="4" w:tplc="379A744A">
      <w:start w:val="1"/>
      <w:numFmt w:val="bullet"/>
      <w:lvlText w:val="o"/>
      <w:lvlJc w:val="left"/>
      <w:pPr>
        <w:ind w:left="3600" w:hanging="360"/>
      </w:pPr>
      <w:rPr>
        <w:rFonts w:ascii="Courier New" w:hAnsi="Courier New" w:hint="default"/>
      </w:rPr>
    </w:lvl>
    <w:lvl w:ilvl="5" w:tplc="D2FCA87E">
      <w:start w:val="1"/>
      <w:numFmt w:val="bullet"/>
      <w:lvlText w:val=""/>
      <w:lvlJc w:val="left"/>
      <w:pPr>
        <w:ind w:left="4320" w:hanging="360"/>
      </w:pPr>
      <w:rPr>
        <w:rFonts w:ascii="Wingdings" w:hAnsi="Wingdings" w:hint="default"/>
      </w:rPr>
    </w:lvl>
    <w:lvl w:ilvl="6" w:tplc="73089728">
      <w:start w:val="1"/>
      <w:numFmt w:val="bullet"/>
      <w:lvlText w:val=""/>
      <w:lvlJc w:val="left"/>
      <w:pPr>
        <w:ind w:left="5040" w:hanging="360"/>
      </w:pPr>
      <w:rPr>
        <w:rFonts w:ascii="Symbol" w:hAnsi="Symbol" w:hint="default"/>
      </w:rPr>
    </w:lvl>
    <w:lvl w:ilvl="7" w:tplc="69A429E6">
      <w:start w:val="1"/>
      <w:numFmt w:val="bullet"/>
      <w:lvlText w:val="o"/>
      <w:lvlJc w:val="left"/>
      <w:pPr>
        <w:ind w:left="5760" w:hanging="360"/>
      </w:pPr>
      <w:rPr>
        <w:rFonts w:ascii="Courier New" w:hAnsi="Courier New" w:hint="default"/>
      </w:rPr>
    </w:lvl>
    <w:lvl w:ilvl="8" w:tplc="A30A5BF4">
      <w:start w:val="1"/>
      <w:numFmt w:val="bullet"/>
      <w:lvlText w:val=""/>
      <w:lvlJc w:val="left"/>
      <w:pPr>
        <w:ind w:left="6480" w:hanging="360"/>
      </w:pPr>
      <w:rPr>
        <w:rFonts w:ascii="Wingdings" w:hAnsi="Wingdings" w:hint="default"/>
      </w:rPr>
    </w:lvl>
  </w:abstractNum>
  <w:abstractNum w:abstractNumId="38" w15:restartNumberingAfterBreak="0">
    <w:nsid w:val="7CC328CB"/>
    <w:multiLevelType w:val="hybridMultilevel"/>
    <w:tmpl w:val="9D289142"/>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9" w15:restartNumberingAfterBreak="0">
    <w:nsid w:val="7CF76F8F"/>
    <w:multiLevelType w:val="hybridMultilevel"/>
    <w:tmpl w:val="90E418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99803510">
    <w:abstractNumId w:val="33"/>
  </w:num>
  <w:num w:numId="2" w16cid:durableId="177886448">
    <w:abstractNumId w:val="34"/>
  </w:num>
  <w:num w:numId="3" w16cid:durableId="746149687">
    <w:abstractNumId w:val="2"/>
  </w:num>
  <w:num w:numId="4" w16cid:durableId="484132066">
    <w:abstractNumId w:val="14"/>
  </w:num>
  <w:num w:numId="5" w16cid:durableId="1638411805">
    <w:abstractNumId w:val="26"/>
  </w:num>
  <w:num w:numId="6" w16cid:durableId="1026566440">
    <w:abstractNumId w:val="15"/>
  </w:num>
  <w:num w:numId="7" w16cid:durableId="2129231348">
    <w:abstractNumId w:val="18"/>
  </w:num>
  <w:num w:numId="8" w16cid:durableId="996572399">
    <w:abstractNumId w:val="28"/>
  </w:num>
  <w:num w:numId="9" w16cid:durableId="1645088036">
    <w:abstractNumId w:val="19"/>
  </w:num>
  <w:num w:numId="10" w16cid:durableId="1785730428">
    <w:abstractNumId w:val="0"/>
  </w:num>
  <w:num w:numId="11" w16cid:durableId="1253665804">
    <w:abstractNumId w:val="38"/>
  </w:num>
  <w:num w:numId="12" w16cid:durableId="576742452">
    <w:abstractNumId w:val="36"/>
  </w:num>
  <w:num w:numId="13" w16cid:durableId="1278296200">
    <w:abstractNumId w:val="14"/>
  </w:num>
  <w:num w:numId="14" w16cid:durableId="135877825">
    <w:abstractNumId w:val="14"/>
  </w:num>
  <w:num w:numId="15" w16cid:durableId="1475870889">
    <w:abstractNumId w:val="14"/>
  </w:num>
  <w:num w:numId="16" w16cid:durableId="952596166">
    <w:abstractNumId w:val="14"/>
  </w:num>
  <w:num w:numId="17" w16cid:durableId="1004356260">
    <w:abstractNumId w:val="37"/>
  </w:num>
  <w:num w:numId="18" w16cid:durableId="304969992">
    <w:abstractNumId w:val="21"/>
  </w:num>
  <w:num w:numId="19" w16cid:durableId="762189468">
    <w:abstractNumId w:val="5"/>
  </w:num>
  <w:num w:numId="20" w16cid:durableId="2133284078">
    <w:abstractNumId w:val="7"/>
  </w:num>
  <w:num w:numId="21" w16cid:durableId="1315914986">
    <w:abstractNumId w:val="1"/>
  </w:num>
  <w:num w:numId="22" w16cid:durableId="100688485">
    <w:abstractNumId w:val="24"/>
  </w:num>
  <w:num w:numId="23" w16cid:durableId="1359771052">
    <w:abstractNumId w:val="13"/>
  </w:num>
  <w:num w:numId="24" w16cid:durableId="174731833">
    <w:abstractNumId w:val="10"/>
  </w:num>
  <w:num w:numId="25" w16cid:durableId="594677196">
    <w:abstractNumId w:val="3"/>
  </w:num>
  <w:num w:numId="26" w16cid:durableId="598102589">
    <w:abstractNumId w:val="16"/>
  </w:num>
  <w:num w:numId="27" w16cid:durableId="1219123476">
    <w:abstractNumId w:val="11"/>
  </w:num>
  <w:num w:numId="28" w16cid:durableId="896817422">
    <w:abstractNumId w:val="22"/>
  </w:num>
  <w:num w:numId="29" w16cid:durableId="1682128091">
    <w:abstractNumId w:val="32"/>
  </w:num>
  <w:num w:numId="30" w16cid:durableId="350373774">
    <w:abstractNumId w:val="25"/>
  </w:num>
  <w:num w:numId="31" w16cid:durableId="182549682">
    <w:abstractNumId w:val="35"/>
  </w:num>
  <w:num w:numId="32" w16cid:durableId="1944872688">
    <w:abstractNumId w:val="30"/>
  </w:num>
  <w:num w:numId="33" w16cid:durableId="1591769731">
    <w:abstractNumId w:val="31"/>
  </w:num>
  <w:num w:numId="34" w16cid:durableId="2139030097">
    <w:abstractNumId w:val="29"/>
  </w:num>
  <w:num w:numId="35" w16cid:durableId="164514720">
    <w:abstractNumId w:val="8"/>
  </w:num>
  <w:num w:numId="36" w16cid:durableId="1435125533">
    <w:abstractNumId w:val="14"/>
  </w:num>
  <w:num w:numId="37" w16cid:durableId="214899430">
    <w:abstractNumId w:val="12"/>
  </w:num>
  <w:num w:numId="38" w16cid:durableId="1027295430">
    <w:abstractNumId w:val="4"/>
  </w:num>
  <w:num w:numId="39" w16cid:durableId="49503975">
    <w:abstractNumId w:val="39"/>
  </w:num>
  <w:num w:numId="40" w16cid:durableId="1188443773">
    <w:abstractNumId w:val="17"/>
  </w:num>
  <w:num w:numId="41" w16cid:durableId="352655475">
    <w:abstractNumId w:val="14"/>
  </w:num>
  <w:num w:numId="42" w16cid:durableId="1926568861">
    <w:abstractNumId w:val="9"/>
  </w:num>
  <w:num w:numId="43" w16cid:durableId="1896701902">
    <w:abstractNumId w:val="20"/>
  </w:num>
  <w:num w:numId="44" w16cid:durableId="1569537466">
    <w:abstractNumId w:val="23"/>
  </w:num>
  <w:num w:numId="45" w16cid:durableId="1199507062">
    <w:abstractNumId w:val="6"/>
  </w:num>
  <w:num w:numId="46" w16cid:durableId="1913007959">
    <w:abstractNumId w:val="27"/>
  </w:num>
  <w:num w:numId="47" w16cid:durableId="2010861928">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C79"/>
    <w:rsid w:val="0000098C"/>
    <w:rsid w:val="00000FAD"/>
    <w:rsid w:val="00001108"/>
    <w:rsid w:val="000022BA"/>
    <w:rsid w:val="00002B6A"/>
    <w:rsid w:val="00003232"/>
    <w:rsid w:val="000033FF"/>
    <w:rsid w:val="00003485"/>
    <w:rsid w:val="00003945"/>
    <w:rsid w:val="00003BE3"/>
    <w:rsid w:val="00004BDE"/>
    <w:rsid w:val="00006C7A"/>
    <w:rsid w:val="00006D4E"/>
    <w:rsid w:val="00007A2C"/>
    <w:rsid w:val="00007A5F"/>
    <w:rsid w:val="00010A67"/>
    <w:rsid w:val="00011FED"/>
    <w:rsid w:val="00013B0F"/>
    <w:rsid w:val="000141C4"/>
    <w:rsid w:val="00014287"/>
    <w:rsid w:val="00014576"/>
    <w:rsid w:val="00015346"/>
    <w:rsid w:val="000154DF"/>
    <w:rsid w:val="00021210"/>
    <w:rsid w:val="0002404B"/>
    <w:rsid w:val="00024E72"/>
    <w:rsid w:val="00025499"/>
    <w:rsid w:val="000256D9"/>
    <w:rsid w:val="00027051"/>
    <w:rsid w:val="000275BB"/>
    <w:rsid w:val="0003136C"/>
    <w:rsid w:val="00031BDD"/>
    <w:rsid w:val="00032818"/>
    <w:rsid w:val="000337CD"/>
    <w:rsid w:val="000344B3"/>
    <w:rsid w:val="000348C0"/>
    <w:rsid w:val="00034A6F"/>
    <w:rsid w:val="00035527"/>
    <w:rsid w:val="00035862"/>
    <w:rsid w:val="00035F94"/>
    <w:rsid w:val="000365AF"/>
    <w:rsid w:val="00036FA9"/>
    <w:rsid w:val="0003793B"/>
    <w:rsid w:val="00037EB3"/>
    <w:rsid w:val="0004091D"/>
    <w:rsid w:val="00040AA8"/>
    <w:rsid w:val="00040C7C"/>
    <w:rsid w:val="00040D55"/>
    <w:rsid w:val="00040E82"/>
    <w:rsid w:val="00043292"/>
    <w:rsid w:val="00044299"/>
    <w:rsid w:val="00045CBE"/>
    <w:rsid w:val="00050179"/>
    <w:rsid w:val="00050244"/>
    <w:rsid w:val="00050BC1"/>
    <w:rsid w:val="00050BD8"/>
    <w:rsid w:val="00052016"/>
    <w:rsid w:val="0005245A"/>
    <w:rsid w:val="00052A2E"/>
    <w:rsid w:val="00053A13"/>
    <w:rsid w:val="0005434E"/>
    <w:rsid w:val="000545E5"/>
    <w:rsid w:val="000549B7"/>
    <w:rsid w:val="00055DB7"/>
    <w:rsid w:val="00055F83"/>
    <w:rsid w:val="00057CC7"/>
    <w:rsid w:val="00060372"/>
    <w:rsid w:val="00060DF5"/>
    <w:rsid w:val="00060ED3"/>
    <w:rsid w:val="0006133B"/>
    <w:rsid w:val="00061C8D"/>
    <w:rsid w:val="00062722"/>
    <w:rsid w:val="0006275F"/>
    <w:rsid w:val="0006550C"/>
    <w:rsid w:val="000656D8"/>
    <w:rsid w:val="00066A57"/>
    <w:rsid w:val="00066DFE"/>
    <w:rsid w:val="0006774D"/>
    <w:rsid w:val="00067D0F"/>
    <w:rsid w:val="000721F4"/>
    <w:rsid w:val="000730E3"/>
    <w:rsid w:val="000737D5"/>
    <w:rsid w:val="00073AE9"/>
    <w:rsid w:val="000753B7"/>
    <w:rsid w:val="000753BF"/>
    <w:rsid w:val="0007594F"/>
    <w:rsid w:val="000761C8"/>
    <w:rsid w:val="000763EB"/>
    <w:rsid w:val="00076B0B"/>
    <w:rsid w:val="00076FDE"/>
    <w:rsid w:val="00081A03"/>
    <w:rsid w:val="000822FC"/>
    <w:rsid w:val="000829BA"/>
    <w:rsid w:val="000845E3"/>
    <w:rsid w:val="00084E4B"/>
    <w:rsid w:val="000850CA"/>
    <w:rsid w:val="000855B8"/>
    <w:rsid w:val="000859A9"/>
    <w:rsid w:val="00086F30"/>
    <w:rsid w:val="000913B7"/>
    <w:rsid w:val="000916A1"/>
    <w:rsid w:val="000919CE"/>
    <w:rsid w:val="00092749"/>
    <w:rsid w:val="00093217"/>
    <w:rsid w:val="000939A6"/>
    <w:rsid w:val="00093D73"/>
    <w:rsid w:val="00093E2A"/>
    <w:rsid w:val="000940D3"/>
    <w:rsid w:val="00094C1E"/>
    <w:rsid w:val="00094DF1"/>
    <w:rsid w:val="00095364"/>
    <w:rsid w:val="00096DF8"/>
    <w:rsid w:val="000979A1"/>
    <w:rsid w:val="00097B6A"/>
    <w:rsid w:val="000A07EB"/>
    <w:rsid w:val="000A1055"/>
    <w:rsid w:val="000A1114"/>
    <w:rsid w:val="000A1166"/>
    <w:rsid w:val="000A32AC"/>
    <w:rsid w:val="000A3614"/>
    <w:rsid w:val="000A4950"/>
    <w:rsid w:val="000A5EC3"/>
    <w:rsid w:val="000B0176"/>
    <w:rsid w:val="000B0B13"/>
    <w:rsid w:val="000B0B2B"/>
    <w:rsid w:val="000B0E5F"/>
    <w:rsid w:val="000B0E6F"/>
    <w:rsid w:val="000B1979"/>
    <w:rsid w:val="000B1CB2"/>
    <w:rsid w:val="000B22C1"/>
    <w:rsid w:val="000B301F"/>
    <w:rsid w:val="000B33E2"/>
    <w:rsid w:val="000B3C8F"/>
    <w:rsid w:val="000B49F5"/>
    <w:rsid w:val="000B5111"/>
    <w:rsid w:val="000B613C"/>
    <w:rsid w:val="000B7014"/>
    <w:rsid w:val="000B708F"/>
    <w:rsid w:val="000C1752"/>
    <w:rsid w:val="000C178D"/>
    <w:rsid w:val="000C3383"/>
    <w:rsid w:val="000C3829"/>
    <w:rsid w:val="000C473D"/>
    <w:rsid w:val="000C5ABB"/>
    <w:rsid w:val="000C5B1D"/>
    <w:rsid w:val="000C6233"/>
    <w:rsid w:val="000C7D14"/>
    <w:rsid w:val="000D0BFA"/>
    <w:rsid w:val="000D1134"/>
    <w:rsid w:val="000D130E"/>
    <w:rsid w:val="000D172A"/>
    <w:rsid w:val="000D1F96"/>
    <w:rsid w:val="000D206F"/>
    <w:rsid w:val="000D23C3"/>
    <w:rsid w:val="000D2C3E"/>
    <w:rsid w:val="000D2FE6"/>
    <w:rsid w:val="000D39FD"/>
    <w:rsid w:val="000D3E44"/>
    <w:rsid w:val="000D5745"/>
    <w:rsid w:val="000D6949"/>
    <w:rsid w:val="000D6B50"/>
    <w:rsid w:val="000E09F0"/>
    <w:rsid w:val="000E2632"/>
    <w:rsid w:val="000E2CFE"/>
    <w:rsid w:val="000E2EFE"/>
    <w:rsid w:val="000E2FFF"/>
    <w:rsid w:val="000E3C35"/>
    <w:rsid w:val="000E4485"/>
    <w:rsid w:val="000E465E"/>
    <w:rsid w:val="000E4A60"/>
    <w:rsid w:val="000E55D7"/>
    <w:rsid w:val="000E59D4"/>
    <w:rsid w:val="000E63EC"/>
    <w:rsid w:val="000E7396"/>
    <w:rsid w:val="000E78DD"/>
    <w:rsid w:val="000E7A43"/>
    <w:rsid w:val="000F0653"/>
    <w:rsid w:val="000F0F25"/>
    <w:rsid w:val="000F129A"/>
    <w:rsid w:val="000F15CB"/>
    <w:rsid w:val="000F18C3"/>
    <w:rsid w:val="000F24EC"/>
    <w:rsid w:val="000F2E6B"/>
    <w:rsid w:val="000F2EAF"/>
    <w:rsid w:val="000F2F7D"/>
    <w:rsid w:val="000F319D"/>
    <w:rsid w:val="000F39FC"/>
    <w:rsid w:val="000F57FC"/>
    <w:rsid w:val="000F5E89"/>
    <w:rsid w:val="0010163D"/>
    <w:rsid w:val="00101C1B"/>
    <w:rsid w:val="00102855"/>
    <w:rsid w:val="00102F03"/>
    <w:rsid w:val="00103043"/>
    <w:rsid w:val="00103410"/>
    <w:rsid w:val="0010444D"/>
    <w:rsid w:val="001045EC"/>
    <w:rsid w:val="00104C33"/>
    <w:rsid w:val="0010509B"/>
    <w:rsid w:val="00105493"/>
    <w:rsid w:val="001058B3"/>
    <w:rsid w:val="001075F5"/>
    <w:rsid w:val="00107C9A"/>
    <w:rsid w:val="00110AF6"/>
    <w:rsid w:val="00111001"/>
    <w:rsid w:val="00112681"/>
    <w:rsid w:val="0011279A"/>
    <w:rsid w:val="00112B1E"/>
    <w:rsid w:val="00112F60"/>
    <w:rsid w:val="00113DAC"/>
    <w:rsid w:val="00116550"/>
    <w:rsid w:val="00117888"/>
    <w:rsid w:val="001208A6"/>
    <w:rsid w:val="00121D88"/>
    <w:rsid w:val="00122560"/>
    <w:rsid w:val="00122685"/>
    <w:rsid w:val="00122EC4"/>
    <w:rsid w:val="0012405C"/>
    <w:rsid w:val="00124123"/>
    <w:rsid w:val="00126477"/>
    <w:rsid w:val="00126490"/>
    <w:rsid w:val="00126ABE"/>
    <w:rsid w:val="00126FE5"/>
    <w:rsid w:val="001270FB"/>
    <w:rsid w:val="00127F8F"/>
    <w:rsid w:val="00130896"/>
    <w:rsid w:val="00130DF3"/>
    <w:rsid w:val="00131782"/>
    <w:rsid w:val="001323CC"/>
    <w:rsid w:val="00132607"/>
    <w:rsid w:val="00132ACD"/>
    <w:rsid w:val="00132E0F"/>
    <w:rsid w:val="00134078"/>
    <w:rsid w:val="001348B9"/>
    <w:rsid w:val="00134F28"/>
    <w:rsid w:val="00135C7A"/>
    <w:rsid w:val="0013631D"/>
    <w:rsid w:val="0013647D"/>
    <w:rsid w:val="00136834"/>
    <w:rsid w:val="00136B80"/>
    <w:rsid w:val="00136E4E"/>
    <w:rsid w:val="00140803"/>
    <w:rsid w:val="0014164E"/>
    <w:rsid w:val="00141ABB"/>
    <w:rsid w:val="00142856"/>
    <w:rsid w:val="00142D03"/>
    <w:rsid w:val="00145253"/>
    <w:rsid w:val="001457AF"/>
    <w:rsid w:val="00145936"/>
    <w:rsid w:val="00146211"/>
    <w:rsid w:val="001464E7"/>
    <w:rsid w:val="00147464"/>
    <w:rsid w:val="001475CE"/>
    <w:rsid w:val="00147F72"/>
    <w:rsid w:val="00150186"/>
    <w:rsid w:val="00150857"/>
    <w:rsid w:val="00151012"/>
    <w:rsid w:val="001510BE"/>
    <w:rsid w:val="001517A7"/>
    <w:rsid w:val="001524C4"/>
    <w:rsid w:val="00152689"/>
    <w:rsid w:val="00152D0D"/>
    <w:rsid w:val="00152F19"/>
    <w:rsid w:val="00153638"/>
    <w:rsid w:val="00153D5A"/>
    <w:rsid w:val="00154345"/>
    <w:rsid w:val="00154B79"/>
    <w:rsid w:val="00154D24"/>
    <w:rsid w:val="001550F7"/>
    <w:rsid w:val="00155D4D"/>
    <w:rsid w:val="001565D9"/>
    <w:rsid w:val="00156C1E"/>
    <w:rsid w:val="00156D36"/>
    <w:rsid w:val="00157752"/>
    <w:rsid w:val="0015790F"/>
    <w:rsid w:val="00157A97"/>
    <w:rsid w:val="00160F09"/>
    <w:rsid w:val="0016115E"/>
    <w:rsid w:val="00161272"/>
    <w:rsid w:val="00161A98"/>
    <w:rsid w:val="00162B8D"/>
    <w:rsid w:val="00162F27"/>
    <w:rsid w:val="00163714"/>
    <w:rsid w:val="00166313"/>
    <w:rsid w:val="00166768"/>
    <w:rsid w:val="00167213"/>
    <w:rsid w:val="0016738B"/>
    <w:rsid w:val="00167A6C"/>
    <w:rsid w:val="00167ADD"/>
    <w:rsid w:val="00167D89"/>
    <w:rsid w:val="00167E1B"/>
    <w:rsid w:val="00171D94"/>
    <w:rsid w:val="00172CD2"/>
    <w:rsid w:val="00174113"/>
    <w:rsid w:val="00174129"/>
    <w:rsid w:val="00174234"/>
    <w:rsid w:val="00175CCD"/>
    <w:rsid w:val="001773E6"/>
    <w:rsid w:val="00184829"/>
    <w:rsid w:val="00184E30"/>
    <w:rsid w:val="001862ED"/>
    <w:rsid w:val="00187694"/>
    <w:rsid w:val="00190281"/>
    <w:rsid w:val="00192384"/>
    <w:rsid w:val="0019307C"/>
    <w:rsid w:val="0019310D"/>
    <w:rsid w:val="00194649"/>
    <w:rsid w:val="00194731"/>
    <w:rsid w:val="00195047"/>
    <w:rsid w:val="001951A0"/>
    <w:rsid w:val="00195A4D"/>
    <w:rsid w:val="00195DBB"/>
    <w:rsid w:val="00196F8A"/>
    <w:rsid w:val="00197B91"/>
    <w:rsid w:val="00197D76"/>
    <w:rsid w:val="00197F30"/>
    <w:rsid w:val="001A21CC"/>
    <w:rsid w:val="001A261D"/>
    <w:rsid w:val="001A2BEC"/>
    <w:rsid w:val="001A3175"/>
    <w:rsid w:val="001A3B13"/>
    <w:rsid w:val="001A42F6"/>
    <w:rsid w:val="001A4FB0"/>
    <w:rsid w:val="001A544A"/>
    <w:rsid w:val="001A5506"/>
    <w:rsid w:val="001A60CB"/>
    <w:rsid w:val="001A6FA1"/>
    <w:rsid w:val="001A79DD"/>
    <w:rsid w:val="001A7C09"/>
    <w:rsid w:val="001A7E4D"/>
    <w:rsid w:val="001B0106"/>
    <w:rsid w:val="001B03EF"/>
    <w:rsid w:val="001B11AF"/>
    <w:rsid w:val="001B1B42"/>
    <w:rsid w:val="001B1DE8"/>
    <w:rsid w:val="001B2809"/>
    <w:rsid w:val="001B29FF"/>
    <w:rsid w:val="001B2B9C"/>
    <w:rsid w:val="001B2D6B"/>
    <w:rsid w:val="001B371A"/>
    <w:rsid w:val="001B4038"/>
    <w:rsid w:val="001B494A"/>
    <w:rsid w:val="001B5F95"/>
    <w:rsid w:val="001B5FC3"/>
    <w:rsid w:val="001B657B"/>
    <w:rsid w:val="001B6E21"/>
    <w:rsid w:val="001B6EB4"/>
    <w:rsid w:val="001C25B4"/>
    <w:rsid w:val="001C3333"/>
    <w:rsid w:val="001C3FA9"/>
    <w:rsid w:val="001C49B7"/>
    <w:rsid w:val="001C551A"/>
    <w:rsid w:val="001C7A66"/>
    <w:rsid w:val="001D2F8D"/>
    <w:rsid w:val="001D3537"/>
    <w:rsid w:val="001D391E"/>
    <w:rsid w:val="001D3F4B"/>
    <w:rsid w:val="001D453B"/>
    <w:rsid w:val="001D4AC9"/>
    <w:rsid w:val="001D54E9"/>
    <w:rsid w:val="001D7F6A"/>
    <w:rsid w:val="001E0910"/>
    <w:rsid w:val="001E1159"/>
    <w:rsid w:val="001E18BB"/>
    <w:rsid w:val="001E2168"/>
    <w:rsid w:val="001E39D2"/>
    <w:rsid w:val="001E4041"/>
    <w:rsid w:val="001E4E9D"/>
    <w:rsid w:val="001E589C"/>
    <w:rsid w:val="001E6EAB"/>
    <w:rsid w:val="001E70D5"/>
    <w:rsid w:val="001E73A1"/>
    <w:rsid w:val="001E7AD7"/>
    <w:rsid w:val="001F05C8"/>
    <w:rsid w:val="001F0A0E"/>
    <w:rsid w:val="001F0B98"/>
    <w:rsid w:val="001F1126"/>
    <w:rsid w:val="001F1C6C"/>
    <w:rsid w:val="001F1FE5"/>
    <w:rsid w:val="001F2178"/>
    <w:rsid w:val="001F2AC5"/>
    <w:rsid w:val="001F372F"/>
    <w:rsid w:val="001F520F"/>
    <w:rsid w:val="001F6AB4"/>
    <w:rsid w:val="001F6C55"/>
    <w:rsid w:val="001F6F5D"/>
    <w:rsid w:val="0020078E"/>
    <w:rsid w:val="00201334"/>
    <w:rsid w:val="00201C59"/>
    <w:rsid w:val="00201D1A"/>
    <w:rsid w:val="002022AB"/>
    <w:rsid w:val="00202C74"/>
    <w:rsid w:val="002036D1"/>
    <w:rsid w:val="00203ECB"/>
    <w:rsid w:val="00204556"/>
    <w:rsid w:val="002049A9"/>
    <w:rsid w:val="00206BF7"/>
    <w:rsid w:val="00206F95"/>
    <w:rsid w:val="002070D1"/>
    <w:rsid w:val="00207238"/>
    <w:rsid w:val="00210032"/>
    <w:rsid w:val="00210269"/>
    <w:rsid w:val="0021069B"/>
    <w:rsid w:val="0021159E"/>
    <w:rsid w:val="00211AB3"/>
    <w:rsid w:val="00212B48"/>
    <w:rsid w:val="00212BD3"/>
    <w:rsid w:val="002144F5"/>
    <w:rsid w:val="0021616B"/>
    <w:rsid w:val="00216390"/>
    <w:rsid w:val="00216BFC"/>
    <w:rsid w:val="00216F0F"/>
    <w:rsid w:val="00220A0B"/>
    <w:rsid w:val="002211AC"/>
    <w:rsid w:val="00221A35"/>
    <w:rsid w:val="00222181"/>
    <w:rsid w:val="0022269E"/>
    <w:rsid w:val="002229BC"/>
    <w:rsid w:val="002235C9"/>
    <w:rsid w:val="00223610"/>
    <w:rsid w:val="00223B1C"/>
    <w:rsid w:val="00223F36"/>
    <w:rsid w:val="00224912"/>
    <w:rsid w:val="00225297"/>
    <w:rsid w:val="00225321"/>
    <w:rsid w:val="00225848"/>
    <w:rsid w:val="00226FAF"/>
    <w:rsid w:val="00227110"/>
    <w:rsid w:val="0022712C"/>
    <w:rsid w:val="00227ED1"/>
    <w:rsid w:val="00230310"/>
    <w:rsid w:val="0023057F"/>
    <w:rsid w:val="002305AB"/>
    <w:rsid w:val="00231298"/>
    <w:rsid w:val="002319FF"/>
    <w:rsid w:val="00231A71"/>
    <w:rsid w:val="00232276"/>
    <w:rsid w:val="00232862"/>
    <w:rsid w:val="002333C0"/>
    <w:rsid w:val="00233C23"/>
    <w:rsid w:val="00235940"/>
    <w:rsid w:val="00235C20"/>
    <w:rsid w:val="00237B3E"/>
    <w:rsid w:val="00237DF2"/>
    <w:rsid w:val="00241FE1"/>
    <w:rsid w:val="00242E72"/>
    <w:rsid w:val="002432FE"/>
    <w:rsid w:val="002442A4"/>
    <w:rsid w:val="00244BD0"/>
    <w:rsid w:val="00245363"/>
    <w:rsid w:val="00245E46"/>
    <w:rsid w:val="00246894"/>
    <w:rsid w:val="00246DF6"/>
    <w:rsid w:val="00246E4D"/>
    <w:rsid w:val="00246F67"/>
    <w:rsid w:val="00247246"/>
    <w:rsid w:val="002476B0"/>
    <w:rsid w:val="00247E75"/>
    <w:rsid w:val="00250831"/>
    <w:rsid w:val="0025668F"/>
    <w:rsid w:val="002571C5"/>
    <w:rsid w:val="002602B8"/>
    <w:rsid w:val="00260535"/>
    <w:rsid w:val="002624F7"/>
    <w:rsid w:val="00262501"/>
    <w:rsid w:val="00262535"/>
    <w:rsid w:val="0026259C"/>
    <w:rsid w:val="00262EA4"/>
    <w:rsid w:val="002637D4"/>
    <w:rsid w:val="00265662"/>
    <w:rsid w:val="00267350"/>
    <w:rsid w:val="00267A2A"/>
    <w:rsid w:val="00271491"/>
    <w:rsid w:val="002720E2"/>
    <w:rsid w:val="00272D4F"/>
    <w:rsid w:val="00273744"/>
    <w:rsid w:val="002739CF"/>
    <w:rsid w:val="00273D6D"/>
    <w:rsid w:val="00273E0B"/>
    <w:rsid w:val="00274861"/>
    <w:rsid w:val="00274DAC"/>
    <w:rsid w:val="0027519B"/>
    <w:rsid w:val="002754A3"/>
    <w:rsid w:val="00275FA7"/>
    <w:rsid w:val="002767D1"/>
    <w:rsid w:val="00277BDE"/>
    <w:rsid w:val="002801E1"/>
    <w:rsid w:val="00280FC8"/>
    <w:rsid w:val="00282A13"/>
    <w:rsid w:val="002834BA"/>
    <w:rsid w:val="002849C6"/>
    <w:rsid w:val="002851D7"/>
    <w:rsid w:val="002852C2"/>
    <w:rsid w:val="002857C0"/>
    <w:rsid w:val="00286295"/>
    <w:rsid w:val="00286B7C"/>
    <w:rsid w:val="00286FCD"/>
    <w:rsid w:val="0028767D"/>
    <w:rsid w:val="0028786B"/>
    <w:rsid w:val="00290644"/>
    <w:rsid w:val="00290DE1"/>
    <w:rsid w:val="0029124A"/>
    <w:rsid w:val="00292E44"/>
    <w:rsid w:val="0029348E"/>
    <w:rsid w:val="002947B7"/>
    <w:rsid w:val="0029638F"/>
    <w:rsid w:val="0029647C"/>
    <w:rsid w:val="00296908"/>
    <w:rsid w:val="002976F3"/>
    <w:rsid w:val="00297B13"/>
    <w:rsid w:val="002A0344"/>
    <w:rsid w:val="002A13A7"/>
    <w:rsid w:val="002A30AD"/>
    <w:rsid w:val="002A3BAA"/>
    <w:rsid w:val="002A5B55"/>
    <w:rsid w:val="002A5EC5"/>
    <w:rsid w:val="002A5F82"/>
    <w:rsid w:val="002A678F"/>
    <w:rsid w:val="002A6BFA"/>
    <w:rsid w:val="002A6D6A"/>
    <w:rsid w:val="002A6DBC"/>
    <w:rsid w:val="002A75E6"/>
    <w:rsid w:val="002B0445"/>
    <w:rsid w:val="002B092E"/>
    <w:rsid w:val="002B0F84"/>
    <w:rsid w:val="002B14E6"/>
    <w:rsid w:val="002B1B25"/>
    <w:rsid w:val="002B2948"/>
    <w:rsid w:val="002B2A52"/>
    <w:rsid w:val="002B2E8E"/>
    <w:rsid w:val="002B3C6C"/>
    <w:rsid w:val="002B401C"/>
    <w:rsid w:val="002B5181"/>
    <w:rsid w:val="002B6671"/>
    <w:rsid w:val="002B76A9"/>
    <w:rsid w:val="002C0737"/>
    <w:rsid w:val="002C0745"/>
    <w:rsid w:val="002C1CA5"/>
    <w:rsid w:val="002C239C"/>
    <w:rsid w:val="002C290E"/>
    <w:rsid w:val="002C29A9"/>
    <w:rsid w:val="002C2DF0"/>
    <w:rsid w:val="002C2F80"/>
    <w:rsid w:val="002C3196"/>
    <w:rsid w:val="002C52D1"/>
    <w:rsid w:val="002C54BC"/>
    <w:rsid w:val="002C57D3"/>
    <w:rsid w:val="002C5E30"/>
    <w:rsid w:val="002C6ECD"/>
    <w:rsid w:val="002D00A3"/>
    <w:rsid w:val="002D0162"/>
    <w:rsid w:val="002D0204"/>
    <w:rsid w:val="002D1F53"/>
    <w:rsid w:val="002D3783"/>
    <w:rsid w:val="002D37AD"/>
    <w:rsid w:val="002D61F0"/>
    <w:rsid w:val="002D64E0"/>
    <w:rsid w:val="002D768D"/>
    <w:rsid w:val="002D7D26"/>
    <w:rsid w:val="002E0195"/>
    <w:rsid w:val="002E0B6F"/>
    <w:rsid w:val="002E1054"/>
    <w:rsid w:val="002E1EB5"/>
    <w:rsid w:val="002E44A7"/>
    <w:rsid w:val="002E552A"/>
    <w:rsid w:val="002E587D"/>
    <w:rsid w:val="002E604F"/>
    <w:rsid w:val="002E70C8"/>
    <w:rsid w:val="002E72F9"/>
    <w:rsid w:val="002E7386"/>
    <w:rsid w:val="002F05B3"/>
    <w:rsid w:val="002F190F"/>
    <w:rsid w:val="002F379C"/>
    <w:rsid w:val="002F4523"/>
    <w:rsid w:val="002F4FA5"/>
    <w:rsid w:val="002F68D5"/>
    <w:rsid w:val="002F74EC"/>
    <w:rsid w:val="002F7629"/>
    <w:rsid w:val="002F7D12"/>
    <w:rsid w:val="003029B1"/>
    <w:rsid w:val="00302ABB"/>
    <w:rsid w:val="00303041"/>
    <w:rsid w:val="003038EA"/>
    <w:rsid w:val="00303CA6"/>
    <w:rsid w:val="003052C3"/>
    <w:rsid w:val="00305497"/>
    <w:rsid w:val="00306BE5"/>
    <w:rsid w:val="00306BEA"/>
    <w:rsid w:val="00306E65"/>
    <w:rsid w:val="00307316"/>
    <w:rsid w:val="00310EDB"/>
    <w:rsid w:val="003110F6"/>
    <w:rsid w:val="00311E4A"/>
    <w:rsid w:val="00311EFF"/>
    <w:rsid w:val="00311F92"/>
    <w:rsid w:val="0031200D"/>
    <w:rsid w:val="00312C4D"/>
    <w:rsid w:val="00312E98"/>
    <w:rsid w:val="00313B00"/>
    <w:rsid w:val="00314754"/>
    <w:rsid w:val="00314C8D"/>
    <w:rsid w:val="00315B22"/>
    <w:rsid w:val="00316FCB"/>
    <w:rsid w:val="00317D63"/>
    <w:rsid w:val="00320345"/>
    <w:rsid w:val="00320BF9"/>
    <w:rsid w:val="00320FD2"/>
    <w:rsid w:val="003211D9"/>
    <w:rsid w:val="00321540"/>
    <w:rsid w:val="00321E2D"/>
    <w:rsid w:val="00322C59"/>
    <w:rsid w:val="00322D54"/>
    <w:rsid w:val="003239FE"/>
    <w:rsid w:val="00324544"/>
    <w:rsid w:val="00326581"/>
    <w:rsid w:val="0032685A"/>
    <w:rsid w:val="003268F4"/>
    <w:rsid w:val="0032792B"/>
    <w:rsid w:val="0033001B"/>
    <w:rsid w:val="00330679"/>
    <w:rsid w:val="00331422"/>
    <w:rsid w:val="003315D3"/>
    <w:rsid w:val="00331916"/>
    <w:rsid w:val="00331E42"/>
    <w:rsid w:val="003321C4"/>
    <w:rsid w:val="003322F5"/>
    <w:rsid w:val="003325ED"/>
    <w:rsid w:val="00332A49"/>
    <w:rsid w:val="00332AD6"/>
    <w:rsid w:val="003350FF"/>
    <w:rsid w:val="00335C32"/>
    <w:rsid w:val="00335D73"/>
    <w:rsid w:val="003361BD"/>
    <w:rsid w:val="003376ED"/>
    <w:rsid w:val="003400CF"/>
    <w:rsid w:val="0034070B"/>
    <w:rsid w:val="003410AF"/>
    <w:rsid w:val="00341692"/>
    <w:rsid w:val="003416A0"/>
    <w:rsid w:val="00341E75"/>
    <w:rsid w:val="00343087"/>
    <w:rsid w:val="00344E11"/>
    <w:rsid w:val="0034577F"/>
    <w:rsid w:val="003465DD"/>
    <w:rsid w:val="00346F61"/>
    <w:rsid w:val="00347198"/>
    <w:rsid w:val="00347B1E"/>
    <w:rsid w:val="00347C78"/>
    <w:rsid w:val="00350BF0"/>
    <w:rsid w:val="003514B1"/>
    <w:rsid w:val="00352A2A"/>
    <w:rsid w:val="003541BE"/>
    <w:rsid w:val="003544E1"/>
    <w:rsid w:val="00355020"/>
    <w:rsid w:val="003579A7"/>
    <w:rsid w:val="00357EB5"/>
    <w:rsid w:val="00360139"/>
    <w:rsid w:val="0036049E"/>
    <w:rsid w:val="00360721"/>
    <w:rsid w:val="00361B9C"/>
    <w:rsid w:val="003635CD"/>
    <w:rsid w:val="00364173"/>
    <w:rsid w:val="00364C39"/>
    <w:rsid w:val="003662E4"/>
    <w:rsid w:val="00366D66"/>
    <w:rsid w:val="003700A7"/>
    <w:rsid w:val="00371E6B"/>
    <w:rsid w:val="003734BB"/>
    <w:rsid w:val="00373FE9"/>
    <w:rsid w:val="00374BA3"/>
    <w:rsid w:val="0037551D"/>
    <w:rsid w:val="00375FDA"/>
    <w:rsid w:val="003764D3"/>
    <w:rsid w:val="00380038"/>
    <w:rsid w:val="00380B79"/>
    <w:rsid w:val="003813EF"/>
    <w:rsid w:val="00381A98"/>
    <w:rsid w:val="00381A9B"/>
    <w:rsid w:val="0038209E"/>
    <w:rsid w:val="0038322F"/>
    <w:rsid w:val="0038353F"/>
    <w:rsid w:val="00383AB8"/>
    <w:rsid w:val="00384B6A"/>
    <w:rsid w:val="0038530A"/>
    <w:rsid w:val="00386662"/>
    <w:rsid w:val="0038713C"/>
    <w:rsid w:val="0038A1EC"/>
    <w:rsid w:val="00391549"/>
    <w:rsid w:val="00394534"/>
    <w:rsid w:val="0039469B"/>
    <w:rsid w:val="003955AB"/>
    <w:rsid w:val="0039581C"/>
    <w:rsid w:val="003A0395"/>
    <w:rsid w:val="003A0B71"/>
    <w:rsid w:val="003A184E"/>
    <w:rsid w:val="003A19D7"/>
    <w:rsid w:val="003A26E1"/>
    <w:rsid w:val="003A293E"/>
    <w:rsid w:val="003A3004"/>
    <w:rsid w:val="003A3163"/>
    <w:rsid w:val="003A3CE2"/>
    <w:rsid w:val="003A433C"/>
    <w:rsid w:val="003A4A9C"/>
    <w:rsid w:val="003A4D8E"/>
    <w:rsid w:val="003A7895"/>
    <w:rsid w:val="003A7F1D"/>
    <w:rsid w:val="003B0665"/>
    <w:rsid w:val="003B222F"/>
    <w:rsid w:val="003B29AB"/>
    <w:rsid w:val="003B2CD0"/>
    <w:rsid w:val="003B3D58"/>
    <w:rsid w:val="003B44B5"/>
    <w:rsid w:val="003B48B6"/>
    <w:rsid w:val="003B49A8"/>
    <w:rsid w:val="003B4F49"/>
    <w:rsid w:val="003B5325"/>
    <w:rsid w:val="003B550F"/>
    <w:rsid w:val="003B5B18"/>
    <w:rsid w:val="003B5B88"/>
    <w:rsid w:val="003B6CEF"/>
    <w:rsid w:val="003C0BCC"/>
    <w:rsid w:val="003C221A"/>
    <w:rsid w:val="003C2417"/>
    <w:rsid w:val="003C2AE4"/>
    <w:rsid w:val="003C2B4D"/>
    <w:rsid w:val="003C3060"/>
    <w:rsid w:val="003C3208"/>
    <w:rsid w:val="003C39D6"/>
    <w:rsid w:val="003C3CFE"/>
    <w:rsid w:val="003C3D48"/>
    <w:rsid w:val="003C57FC"/>
    <w:rsid w:val="003C67C2"/>
    <w:rsid w:val="003C6A87"/>
    <w:rsid w:val="003D0EE1"/>
    <w:rsid w:val="003D2987"/>
    <w:rsid w:val="003D29DA"/>
    <w:rsid w:val="003D2AB3"/>
    <w:rsid w:val="003D3774"/>
    <w:rsid w:val="003D3CA2"/>
    <w:rsid w:val="003D3E85"/>
    <w:rsid w:val="003D447D"/>
    <w:rsid w:val="003D5216"/>
    <w:rsid w:val="003D556D"/>
    <w:rsid w:val="003D56D9"/>
    <w:rsid w:val="003D574B"/>
    <w:rsid w:val="003D656D"/>
    <w:rsid w:val="003E0536"/>
    <w:rsid w:val="003E0977"/>
    <w:rsid w:val="003E1F1E"/>
    <w:rsid w:val="003E1F9D"/>
    <w:rsid w:val="003E1FC1"/>
    <w:rsid w:val="003E248A"/>
    <w:rsid w:val="003E365E"/>
    <w:rsid w:val="003E39C3"/>
    <w:rsid w:val="003E3A1C"/>
    <w:rsid w:val="003E5258"/>
    <w:rsid w:val="003E5B41"/>
    <w:rsid w:val="003E5D20"/>
    <w:rsid w:val="003E6360"/>
    <w:rsid w:val="003E6E3B"/>
    <w:rsid w:val="003E75C8"/>
    <w:rsid w:val="003E796D"/>
    <w:rsid w:val="003E7E55"/>
    <w:rsid w:val="003F1AC9"/>
    <w:rsid w:val="003F2A1E"/>
    <w:rsid w:val="003F33D3"/>
    <w:rsid w:val="003F37E5"/>
    <w:rsid w:val="003F52FE"/>
    <w:rsid w:val="003F663F"/>
    <w:rsid w:val="003F6921"/>
    <w:rsid w:val="003F6BCA"/>
    <w:rsid w:val="003F6F09"/>
    <w:rsid w:val="003F718E"/>
    <w:rsid w:val="003F740A"/>
    <w:rsid w:val="003F7C17"/>
    <w:rsid w:val="003F7D09"/>
    <w:rsid w:val="00400467"/>
    <w:rsid w:val="00400D1C"/>
    <w:rsid w:val="00400DF0"/>
    <w:rsid w:val="00402357"/>
    <w:rsid w:val="00402B64"/>
    <w:rsid w:val="004032BC"/>
    <w:rsid w:val="004042A5"/>
    <w:rsid w:val="00404E12"/>
    <w:rsid w:val="00405EBA"/>
    <w:rsid w:val="00406546"/>
    <w:rsid w:val="00407E42"/>
    <w:rsid w:val="004100D0"/>
    <w:rsid w:val="00410D21"/>
    <w:rsid w:val="004110CE"/>
    <w:rsid w:val="004114D8"/>
    <w:rsid w:val="0041249E"/>
    <w:rsid w:val="004127FF"/>
    <w:rsid w:val="00412CF5"/>
    <w:rsid w:val="00412DE1"/>
    <w:rsid w:val="00412EA4"/>
    <w:rsid w:val="004134CC"/>
    <w:rsid w:val="00415363"/>
    <w:rsid w:val="004171D1"/>
    <w:rsid w:val="0041725F"/>
    <w:rsid w:val="00417E97"/>
    <w:rsid w:val="00417F97"/>
    <w:rsid w:val="004203FA"/>
    <w:rsid w:val="00420DF6"/>
    <w:rsid w:val="00420F9E"/>
    <w:rsid w:val="00422D4D"/>
    <w:rsid w:val="0042307C"/>
    <w:rsid w:val="004232CF"/>
    <w:rsid w:val="004240E1"/>
    <w:rsid w:val="00424494"/>
    <w:rsid w:val="0042509D"/>
    <w:rsid w:val="0042520E"/>
    <w:rsid w:val="00425602"/>
    <w:rsid w:val="004256B4"/>
    <w:rsid w:val="00426517"/>
    <w:rsid w:val="004275D8"/>
    <w:rsid w:val="004302FB"/>
    <w:rsid w:val="00430499"/>
    <w:rsid w:val="00430A1B"/>
    <w:rsid w:val="004316AE"/>
    <w:rsid w:val="00431B83"/>
    <w:rsid w:val="00431C98"/>
    <w:rsid w:val="00433382"/>
    <w:rsid w:val="004348D7"/>
    <w:rsid w:val="00434C05"/>
    <w:rsid w:val="00435B55"/>
    <w:rsid w:val="004366A4"/>
    <w:rsid w:val="0043705D"/>
    <w:rsid w:val="004374EE"/>
    <w:rsid w:val="0043757E"/>
    <w:rsid w:val="00437657"/>
    <w:rsid w:val="00440C46"/>
    <w:rsid w:val="00440EB0"/>
    <w:rsid w:val="004431E7"/>
    <w:rsid w:val="00443700"/>
    <w:rsid w:val="004444CD"/>
    <w:rsid w:val="00444869"/>
    <w:rsid w:val="00444AA0"/>
    <w:rsid w:val="00444CD9"/>
    <w:rsid w:val="00445A9C"/>
    <w:rsid w:val="0044662B"/>
    <w:rsid w:val="00447BA6"/>
    <w:rsid w:val="00447CE8"/>
    <w:rsid w:val="00447D8C"/>
    <w:rsid w:val="00450B2D"/>
    <w:rsid w:val="00451758"/>
    <w:rsid w:val="0045201D"/>
    <w:rsid w:val="0045303E"/>
    <w:rsid w:val="00453217"/>
    <w:rsid w:val="00454248"/>
    <w:rsid w:val="00454AF2"/>
    <w:rsid w:val="004552C1"/>
    <w:rsid w:val="004554E6"/>
    <w:rsid w:val="00455776"/>
    <w:rsid w:val="004559E5"/>
    <w:rsid w:val="00455CD7"/>
    <w:rsid w:val="00456077"/>
    <w:rsid w:val="004569F9"/>
    <w:rsid w:val="00456DDB"/>
    <w:rsid w:val="00456F8F"/>
    <w:rsid w:val="00457373"/>
    <w:rsid w:val="00457582"/>
    <w:rsid w:val="00460503"/>
    <w:rsid w:val="00460548"/>
    <w:rsid w:val="0046091E"/>
    <w:rsid w:val="00460E3A"/>
    <w:rsid w:val="00461305"/>
    <w:rsid w:val="00463749"/>
    <w:rsid w:val="00463FA5"/>
    <w:rsid w:val="004647FF"/>
    <w:rsid w:val="00464EFC"/>
    <w:rsid w:val="0046613E"/>
    <w:rsid w:val="00466ED8"/>
    <w:rsid w:val="004673AB"/>
    <w:rsid w:val="00471A5E"/>
    <w:rsid w:val="00476838"/>
    <w:rsid w:val="00476A64"/>
    <w:rsid w:val="00476FA1"/>
    <w:rsid w:val="004774C4"/>
    <w:rsid w:val="00477F56"/>
    <w:rsid w:val="004801F3"/>
    <w:rsid w:val="00480A14"/>
    <w:rsid w:val="004813C2"/>
    <w:rsid w:val="00481CF1"/>
    <w:rsid w:val="004826E9"/>
    <w:rsid w:val="00482F95"/>
    <w:rsid w:val="00483980"/>
    <w:rsid w:val="00484356"/>
    <w:rsid w:val="004861B9"/>
    <w:rsid w:val="00487F1C"/>
    <w:rsid w:val="0049024F"/>
    <w:rsid w:val="00490952"/>
    <w:rsid w:val="004916E4"/>
    <w:rsid w:val="00491FC2"/>
    <w:rsid w:val="00492170"/>
    <w:rsid w:val="004932CE"/>
    <w:rsid w:val="00493371"/>
    <w:rsid w:val="00493451"/>
    <w:rsid w:val="00493DDE"/>
    <w:rsid w:val="00494F4B"/>
    <w:rsid w:val="0049610E"/>
    <w:rsid w:val="00496830"/>
    <w:rsid w:val="004974D6"/>
    <w:rsid w:val="00497A88"/>
    <w:rsid w:val="00497FF1"/>
    <w:rsid w:val="004A17F5"/>
    <w:rsid w:val="004A196D"/>
    <w:rsid w:val="004A1F62"/>
    <w:rsid w:val="004A1FFA"/>
    <w:rsid w:val="004A2A1E"/>
    <w:rsid w:val="004A3C03"/>
    <w:rsid w:val="004A516D"/>
    <w:rsid w:val="004A53AA"/>
    <w:rsid w:val="004A5C09"/>
    <w:rsid w:val="004A5CE0"/>
    <w:rsid w:val="004B0898"/>
    <w:rsid w:val="004B09A7"/>
    <w:rsid w:val="004B2740"/>
    <w:rsid w:val="004B27ED"/>
    <w:rsid w:val="004B2CC3"/>
    <w:rsid w:val="004B2EB6"/>
    <w:rsid w:val="004B31E4"/>
    <w:rsid w:val="004B33C9"/>
    <w:rsid w:val="004B359C"/>
    <w:rsid w:val="004B4674"/>
    <w:rsid w:val="004B4D1B"/>
    <w:rsid w:val="004B5B38"/>
    <w:rsid w:val="004B5C70"/>
    <w:rsid w:val="004B5D13"/>
    <w:rsid w:val="004B6089"/>
    <w:rsid w:val="004B750E"/>
    <w:rsid w:val="004B7622"/>
    <w:rsid w:val="004B78EB"/>
    <w:rsid w:val="004C0E25"/>
    <w:rsid w:val="004C0F5C"/>
    <w:rsid w:val="004C1B74"/>
    <w:rsid w:val="004C2668"/>
    <w:rsid w:val="004C282B"/>
    <w:rsid w:val="004C350D"/>
    <w:rsid w:val="004C3820"/>
    <w:rsid w:val="004C470E"/>
    <w:rsid w:val="004C4E8F"/>
    <w:rsid w:val="004C5799"/>
    <w:rsid w:val="004C5D28"/>
    <w:rsid w:val="004C6328"/>
    <w:rsid w:val="004C7059"/>
    <w:rsid w:val="004C70D0"/>
    <w:rsid w:val="004C7AD2"/>
    <w:rsid w:val="004D11D1"/>
    <w:rsid w:val="004D17AE"/>
    <w:rsid w:val="004D18A0"/>
    <w:rsid w:val="004D1F19"/>
    <w:rsid w:val="004D204E"/>
    <w:rsid w:val="004D216F"/>
    <w:rsid w:val="004D2F23"/>
    <w:rsid w:val="004D4A20"/>
    <w:rsid w:val="004D5F6B"/>
    <w:rsid w:val="004D6265"/>
    <w:rsid w:val="004D63A0"/>
    <w:rsid w:val="004D664E"/>
    <w:rsid w:val="004D7A83"/>
    <w:rsid w:val="004E034B"/>
    <w:rsid w:val="004E07D8"/>
    <w:rsid w:val="004E1356"/>
    <w:rsid w:val="004E13F2"/>
    <w:rsid w:val="004E14D9"/>
    <w:rsid w:val="004E32E3"/>
    <w:rsid w:val="004E370F"/>
    <w:rsid w:val="004E40C8"/>
    <w:rsid w:val="004E48FF"/>
    <w:rsid w:val="004E57B2"/>
    <w:rsid w:val="004E59C6"/>
    <w:rsid w:val="004E60DF"/>
    <w:rsid w:val="004E612B"/>
    <w:rsid w:val="004F00DD"/>
    <w:rsid w:val="004F0490"/>
    <w:rsid w:val="004F0526"/>
    <w:rsid w:val="004F0CFC"/>
    <w:rsid w:val="004F1ECB"/>
    <w:rsid w:val="004F1F42"/>
    <w:rsid w:val="004F22AF"/>
    <w:rsid w:val="004F3761"/>
    <w:rsid w:val="004F4417"/>
    <w:rsid w:val="004F46EB"/>
    <w:rsid w:val="004F4848"/>
    <w:rsid w:val="004F5EEE"/>
    <w:rsid w:val="004F67A5"/>
    <w:rsid w:val="004F681E"/>
    <w:rsid w:val="004F7544"/>
    <w:rsid w:val="00500103"/>
    <w:rsid w:val="005002C6"/>
    <w:rsid w:val="00502113"/>
    <w:rsid w:val="005026FD"/>
    <w:rsid w:val="00502F85"/>
    <w:rsid w:val="005037C7"/>
    <w:rsid w:val="005039EC"/>
    <w:rsid w:val="00503EC6"/>
    <w:rsid w:val="00506886"/>
    <w:rsid w:val="005069B8"/>
    <w:rsid w:val="00507AAD"/>
    <w:rsid w:val="00510A6B"/>
    <w:rsid w:val="00511504"/>
    <w:rsid w:val="005128A4"/>
    <w:rsid w:val="00514285"/>
    <w:rsid w:val="00514900"/>
    <w:rsid w:val="0051597D"/>
    <w:rsid w:val="00515BE7"/>
    <w:rsid w:val="00516C9E"/>
    <w:rsid w:val="00516FF8"/>
    <w:rsid w:val="00517E2C"/>
    <w:rsid w:val="00521401"/>
    <w:rsid w:val="00521E17"/>
    <w:rsid w:val="00522071"/>
    <w:rsid w:val="005220EC"/>
    <w:rsid w:val="005222BA"/>
    <w:rsid w:val="005233E0"/>
    <w:rsid w:val="0052357E"/>
    <w:rsid w:val="00525BC6"/>
    <w:rsid w:val="00526DF2"/>
    <w:rsid w:val="00527292"/>
    <w:rsid w:val="00527403"/>
    <w:rsid w:val="00530045"/>
    <w:rsid w:val="005303F4"/>
    <w:rsid w:val="0053063E"/>
    <w:rsid w:val="00530CB3"/>
    <w:rsid w:val="0053183E"/>
    <w:rsid w:val="00532A0D"/>
    <w:rsid w:val="00532F4F"/>
    <w:rsid w:val="005339A4"/>
    <w:rsid w:val="00533D7C"/>
    <w:rsid w:val="00533E85"/>
    <w:rsid w:val="00535AB6"/>
    <w:rsid w:val="0053665F"/>
    <w:rsid w:val="005366AE"/>
    <w:rsid w:val="00540293"/>
    <w:rsid w:val="00541191"/>
    <w:rsid w:val="00541315"/>
    <w:rsid w:val="0054134F"/>
    <w:rsid w:val="00541CF6"/>
    <w:rsid w:val="00541D38"/>
    <w:rsid w:val="00541EE8"/>
    <w:rsid w:val="00542A43"/>
    <w:rsid w:val="00543981"/>
    <w:rsid w:val="00543ABC"/>
    <w:rsid w:val="005440F0"/>
    <w:rsid w:val="005449F2"/>
    <w:rsid w:val="00544C44"/>
    <w:rsid w:val="00545046"/>
    <w:rsid w:val="00545344"/>
    <w:rsid w:val="00545716"/>
    <w:rsid w:val="005457A5"/>
    <w:rsid w:val="00545B9F"/>
    <w:rsid w:val="00545F24"/>
    <w:rsid w:val="00550099"/>
    <w:rsid w:val="005502B2"/>
    <w:rsid w:val="005502F0"/>
    <w:rsid w:val="00550320"/>
    <w:rsid w:val="00551472"/>
    <w:rsid w:val="00551973"/>
    <w:rsid w:val="0055235C"/>
    <w:rsid w:val="005537E6"/>
    <w:rsid w:val="00554187"/>
    <w:rsid w:val="0055468F"/>
    <w:rsid w:val="00555C53"/>
    <w:rsid w:val="005563B9"/>
    <w:rsid w:val="00556923"/>
    <w:rsid w:val="005574B0"/>
    <w:rsid w:val="00557BD0"/>
    <w:rsid w:val="005631E1"/>
    <w:rsid w:val="0056510F"/>
    <w:rsid w:val="00565BD8"/>
    <w:rsid w:val="005715DF"/>
    <w:rsid w:val="005718F8"/>
    <w:rsid w:val="005734A5"/>
    <w:rsid w:val="00574C53"/>
    <w:rsid w:val="00577A36"/>
    <w:rsid w:val="00577D34"/>
    <w:rsid w:val="00580374"/>
    <w:rsid w:val="00581842"/>
    <w:rsid w:val="00581B2D"/>
    <w:rsid w:val="00581B7D"/>
    <w:rsid w:val="005829F4"/>
    <w:rsid w:val="005834BB"/>
    <w:rsid w:val="00584E75"/>
    <w:rsid w:val="005856C7"/>
    <w:rsid w:val="00585E74"/>
    <w:rsid w:val="00587FFE"/>
    <w:rsid w:val="0059129F"/>
    <w:rsid w:val="005921A5"/>
    <w:rsid w:val="0059236A"/>
    <w:rsid w:val="0059263E"/>
    <w:rsid w:val="00592806"/>
    <w:rsid w:val="005940FF"/>
    <w:rsid w:val="005942CE"/>
    <w:rsid w:val="0059480F"/>
    <w:rsid w:val="00595808"/>
    <w:rsid w:val="00595897"/>
    <w:rsid w:val="005959DE"/>
    <w:rsid w:val="00595C9C"/>
    <w:rsid w:val="00596239"/>
    <w:rsid w:val="00597CD2"/>
    <w:rsid w:val="005A1B78"/>
    <w:rsid w:val="005A1F7C"/>
    <w:rsid w:val="005A3EEC"/>
    <w:rsid w:val="005A411B"/>
    <w:rsid w:val="005A499D"/>
    <w:rsid w:val="005A5287"/>
    <w:rsid w:val="005A53DC"/>
    <w:rsid w:val="005A6B17"/>
    <w:rsid w:val="005A71EA"/>
    <w:rsid w:val="005A7735"/>
    <w:rsid w:val="005A7DAD"/>
    <w:rsid w:val="005B197B"/>
    <w:rsid w:val="005B1A7A"/>
    <w:rsid w:val="005B1D12"/>
    <w:rsid w:val="005B2519"/>
    <w:rsid w:val="005B3359"/>
    <w:rsid w:val="005B3C44"/>
    <w:rsid w:val="005B4662"/>
    <w:rsid w:val="005B4969"/>
    <w:rsid w:val="005B5245"/>
    <w:rsid w:val="005B6B15"/>
    <w:rsid w:val="005B7CC4"/>
    <w:rsid w:val="005B7EC6"/>
    <w:rsid w:val="005C0365"/>
    <w:rsid w:val="005C0FFB"/>
    <w:rsid w:val="005C1E6D"/>
    <w:rsid w:val="005C1E94"/>
    <w:rsid w:val="005C1F0C"/>
    <w:rsid w:val="005C3015"/>
    <w:rsid w:val="005C3AD6"/>
    <w:rsid w:val="005C44C8"/>
    <w:rsid w:val="005C50FB"/>
    <w:rsid w:val="005C58A4"/>
    <w:rsid w:val="005C590B"/>
    <w:rsid w:val="005C636F"/>
    <w:rsid w:val="005C7B05"/>
    <w:rsid w:val="005D159C"/>
    <w:rsid w:val="005D1B01"/>
    <w:rsid w:val="005D2A43"/>
    <w:rsid w:val="005D2C33"/>
    <w:rsid w:val="005D45C7"/>
    <w:rsid w:val="005D4A12"/>
    <w:rsid w:val="005D4FD4"/>
    <w:rsid w:val="005D59C8"/>
    <w:rsid w:val="005D5D9C"/>
    <w:rsid w:val="005D5FA1"/>
    <w:rsid w:val="005D5FF9"/>
    <w:rsid w:val="005D63D6"/>
    <w:rsid w:val="005D69B8"/>
    <w:rsid w:val="005D7399"/>
    <w:rsid w:val="005D787C"/>
    <w:rsid w:val="005E055C"/>
    <w:rsid w:val="005E1533"/>
    <w:rsid w:val="005E171B"/>
    <w:rsid w:val="005E2082"/>
    <w:rsid w:val="005E261A"/>
    <w:rsid w:val="005E2A76"/>
    <w:rsid w:val="005E2ADF"/>
    <w:rsid w:val="005E343F"/>
    <w:rsid w:val="005E3ACD"/>
    <w:rsid w:val="005E3B4C"/>
    <w:rsid w:val="005E473E"/>
    <w:rsid w:val="005E4F07"/>
    <w:rsid w:val="005E4F49"/>
    <w:rsid w:val="005E5ED9"/>
    <w:rsid w:val="005E66E1"/>
    <w:rsid w:val="005E6A7D"/>
    <w:rsid w:val="005E6B6D"/>
    <w:rsid w:val="005F0A44"/>
    <w:rsid w:val="005F189D"/>
    <w:rsid w:val="005F295E"/>
    <w:rsid w:val="005F32A5"/>
    <w:rsid w:val="005F38F9"/>
    <w:rsid w:val="005F3B1D"/>
    <w:rsid w:val="005F6A70"/>
    <w:rsid w:val="005F72B7"/>
    <w:rsid w:val="005F78C6"/>
    <w:rsid w:val="00600AE1"/>
    <w:rsid w:val="00601D61"/>
    <w:rsid w:val="00603B35"/>
    <w:rsid w:val="006046D4"/>
    <w:rsid w:val="00604CAD"/>
    <w:rsid w:val="00605A09"/>
    <w:rsid w:val="006065B7"/>
    <w:rsid w:val="00607813"/>
    <w:rsid w:val="00607B62"/>
    <w:rsid w:val="00607D07"/>
    <w:rsid w:val="00610270"/>
    <w:rsid w:val="00610315"/>
    <w:rsid w:val="00610788"/>
    <w:rsid w:val="00610926"/>
    <w:rsid w:val="00610A00"/>
    <w:rsid w:val="00611DDE"/>
    <w:rsid w:val="006120F9"/>
    <w:rsid w:val="00613334"/>
    <w:rsid w:val="006137D9"/>
    <w:rsid w:val="006147F9"/>
    <w:rsid w:val="00614851"/>
    <w:rsid w:val="006151A5"/>
    <w:rsid w:val="006167C8"/>
    <w:rsid w:val="00616A95"/>
    <w:rsid w:val="00616DF2"/>
    <w:rsid w:val="006171D3"/>
    <w:rsid w:val="006173A1"/>
    <w:rsid w:val="00617642"/>
    <w:rsid w:val="00617D1E"/>
    <w:rsid w:val="00620879"/>
    <w:rsid w:val="00620F9C"/>
    <w:rsid w:val="00621732"/>
    <w:rsid w:val="00621A1E"/>
    <w:rsid w:val="00621A26"/>
    <w:rsid w:val="00621F64"/>
    <w:rsid w:val="006231F1"/>
    <w:rsid w:val="00623657"/>
    <w:rsid w:val="00623FDA"/>
    <w:rsid w:val="006252E1"/>
    <w:rsid w:val="0062630D"/>
    <w:rsid w:val="006266FA"/>
    <w:rsid w:val="0062693E"/>
    <w:rsid w:val="00630FDA"/>
    <w:rsid w:val="00633596"/>
    <w:rsid w:val="00633831"/>
    <w:rsid w:val="00637F17"/>
    <w:rsid w:val="006406CA"/>
    <w:rsid w:val="0064121D"/>
    <w:rsid w:val="006430E7"/>
    <w:rsid w:val="006468FA"/>
    <w:rsid w:val="00646D2A"/>
    <w:rsid w:val="00647315"/>
    <w:rsid w:val="00647667"/>
    <w:rsid w:val="006517A7"/>
    <w:rsid w:val="00652849"/>
    <w:rsid w:val="006531AF"/>
    <w:rsid w:val="00653302"/>
    <w:rsid w:val="00653701"/>
    <w:rsid w:val="0065501A"/>
    <w:rsid w:val="00655132"/>
    <w:rsid w:val="006561FF"/>
    <w:rsid w:val="006567FD"/>
    <w:rsid w:val="006579CD"/>
    <w:rsid w:val="00657C12"/>
    <w:rsid w:val="00657F44"/>
    <w:rsid w:val="00660B10"/>
    <w:rsid w:val="00660B50"/>
    <w:rsid w:val="00660FA0"/>
    <w:rsid w:val="0066227D"/>
    <w:rsid w:val="00663272"/>
    <w:rsid w:val="006633EA"/>
    <w:rsid w:val="006639F1"/>
    <w:rsid w:val="006653E7"/>
    <w:rsid w:val="00665F50"/>
    <w:rsid w:val="00666678"/>
    <w:rsid w:val="00666B6A"/>
    <w:rsid w:val="0067132A"/>
    <w:rsid w:val="0067137F"/>
    <w:rsid w:val="00671CA1"/>
    <w:rsid w:val="00672BBF"/>
    <w:rsid w:val="00672EE0"/>
    <w:rsid w:val="00673776"/>
    <w:rsid w:val="0067390F"/>
    <w:rsid w:val="00674F1F"/>
    <w:rsid w:val="00676C33"/>
    <w:rsid w:val="006771DE"/>
    <w:rsid w:val="006771F5"/>
    <w:rsid w:val="006800F0"/>
    <w:rsid w:val="006806BD"/>
    <w:rsid w:val="00680B28"/>
    <w:rsid w:val="00680D39"/>
    <w:rsid w:val="00681984"/>
    <w:rsid w:val="00682184"/>
    <w:rsid w:val="00682241"/>
    <w:rsid w:val="00682C60"/>
    <w:rsid w:val="00683103"/>
    <w:rsid w:val="00683650"/>
    <w:rsid w:val="00683A10"/>
    <w:rsid w:val="006844D9"/>
    <w:rsid w:val="00684AC9"/>
    <w:rsid w:val="006861D8"/>
    <w:rsid w:val="00686C57"/>
    <w:rsid w:val="0068778D"/>
    <w:rsid w:val="00687896"/>
    <w:rsid w:val="00687CD2"/>
    <w:rsid w:val="0069034B"/>
    <w:rsid w:val="00690668"/>
    <w:rsid w:val="0069188D"/>
    <w:rsid w:val="00691E5E"/>
    <w:rsid w:val="00692909"/>
    <w:rsid w:val="00693E56"/>
    <w:rsid w:val="00694CC6"/>
    <w:rsid w:val="006973D3"/>
    <w:rsid w:val="0069C65F"/>
    <w:rsid w:val="006A0123"/>
    <w:rsid w:val="006A180A"/>
    <w:rsid w:val="006A1B03"/>
    <w:rsid w:val="006A21BB"/>
    <w:rsid w:val="006A23D6"/>
    <w:rsid w:val="006A4711"/>
    <w:rsid w:val="006A4741"/>
    <w:rsid w:val="006A48A1"/>
    <w:rsid w:val="006A4AD1"/>
    <w:rsid w:val="006A5267"/>
    <w:rsid w:val="006A5E87"/>
    <w:rsid w:val="006A65B8"/>
    <w:rsid w:val="006A7956"/>
    <w:rsid w:val="006A7AB6"/>
    <w:rsid w:val="006B3386"/>
    <w:rsid w:val="006B3DA1"/>
    <w:rsid w:val="006B4940"/>
    <w:rsid w:val="006B6104"/>
    <w:rsid w:val="006B65ED"/>
    <w:rsid w:val="006B66DC"/>
    <w:rsid w:val="006C170D"/>
    <w:rsid w:val="006C18F1"/>
    <w:rsid w:val="006C2058"/>
    <w:rsid w:val="006C4073"/>
    <w:rsid w:val="006C434A"/>
    <w:rsid w:val="006C48BD"/>
    <w:rsid w:val="006C4FC6"/>
    <w:rsid w:val="006C5338"/>
    <w:rsid w:val="006C5380"/>
    <w:rsid w:val="006C6239"/>
    <w:rsid w:val="006C6329"/>
    <w:rsid w:val="006C6983"/>
    <w:rsid w:val="006C6F1F"/>
    <w:rsid w:val="006C746F"/>
    <w:rsid w:val="006C7534"/>
    <w:rsid w:val="006D0715"/>
    <w:rsid w:val="006D0FF7"/>
    <w:rsid w:val="006D296D"/>
    <w:rsid w:val="006D3462"/>
    <w:rsid w:val="006D3DCB"/>
    <w:rsid w:val="006D44DD"/>
    <w:rsid w:val="006D46E1"/>
    <w:rsid w:val="006D51CF"/>
    <w:rsid w:val="006D5476"/>
    <w:rsid w:val="006D6B0E"/>
    <w:rsid w:val="006D6D08"/>
    <w:rsid w:val="006D7936"/>
    <w:rsid w:val="006E16E3"/>
    <w:rsid w:val="006E21E2"/>
    <w:rsid w:val="006E229D"/>
    <w:rsid w:val="006E26DB"/>
    <w:rsid w:val="006E2E91"/>
    <w:rsid w:val="006E37B4"/>
    <w:rsid w:val="006E3892"/>
    <w:rsid w:val="006E4514"/>
    <w:rsid w:val="006E531D"/>
    <w:rsid w:val="006E6289"/>
    <w:rsid w:val="006E6A1C"/>
    <w:rsid w:val="006E70F9"/>
    <w:rsid w:val="006E74DA"/>
    <w:rsid w:val="006E7ED7"/>
    <w:rsid w:val="006F099C"/>
    <w:rsid w:val="006F0D40"/>
    <w:rsid w:val="006F157A"/>
    <w:rsid w:val="006F32DC"/>
    <w:rsid w:val="006F40D9"/>
    <w:rsid w:val="006F44D6"/>
    <w:rsid w:val="006F46C3"/>
    <w:rsid w:val="006F4DDF"/>
    <w:rsid w:val="006F593D"/>
    <w:rsid w:val="006F64DC"/>
    <w:rsid w:val="006F6888"/>
    <w:rsid w:val="006F6CD2"/>
    <w:rsid w:val="006F74D7"/>
    <w:rsid w:val="00700198"/>
    <w:rsid w:val="00700468"/>
    <w:rsid w:val="007005EA"/>
    <w:rsid w:val="007010DA"/>
    <w:rsid w:val="00701341"/>
    <w:rsid w:val="00702419"/>
    <w:rsid w:val="00702868"/>
    <w:rsid w:val="0070295F"/>
    <w:rsid w:val="00702D17"/>
    <w:rsid w:val="00703456"/>
    <w:rsid w:val="00703EF2"/>
    <w:rsid w:val="00704CB0"/>
    <w:rsid w:val="007053E2"/>
    <w:rsid w:val="007058C3"/>
    <w:rsid w:val="00705A83"/>
    <w:rsid w:val="00705AAF"/>
    <w:rsid w:val="00705B60"/>
    <w:rsid w:val="00705E53"/>
    <w:rsid w:val="007078D1"/>
    <w:rsid w:val="00707E74"/>
    <w:rsid w:val="00710203"/>
    <w:rsid w:val="0071117F"/>
    <w:rsid w:val="00711448"/>
    <w:rsid w:val="007114D5"/>
    <w:rsid w:val="007116C3"/>
    <w:rsid w:val="007120CC"/>
    <w:rsid w:val="00712300"/>
    <w:rsid w:val="00712B56"/>
    <w:rsid w:val="00712CC3"/>
    <w:rsid w:val="00714E84"/>
    <w:rsid w:val="00715B6E"/>
    <w:rsid w:val="0071628B"/>
    <w:rsid w:val="007169B3"/>
    <w:rsid w:val="007169CD"/>
    <w:rsid w:val="00716A88"/>
    <w:rsid w:val="00716D50"/>
    <w:rsid w:val="007200A2"/>
    <w:rsid w:val="007207E4"/>
    <w:rsid w:val="007213D0"/>
    <w:rsid w:val="00721605"/>
    <w:rsid w:val="007220C4"/>
    <w:rsid w:val="0072302A"/>
    <w:rsid w:val="00724436"/>
    <w:rsid w:val="00725661"/>
    <w:rsid w:val="0072593C"/>
    <w:rsid w:val="00725CB9"/>
    <w:rsid w:val="00725E9B"/>
    <w:rsid w:val="0072694F"/>
    <w:rsid w:val="00726A98"/>
    <w:rsid w:val="00727275"/>
    <w:rsid w:val="00727CA4"/>
    <w:rsid w:val="00730A34"/>
    <w:rsid w:val="00731453"/>
    <w:rsid w:val="00731B63"/>
    <w:rsid w:val="00731E72"/>
    <w:rsid w:val="00732849"/>
    <w:rsid w:val="00732BA9"/>
    <w:rsid w:val="00733386"/>
    <w:rsid w:val="007336A9"/>
    <w:rsid w:val="00733992"/>
    <w:rsid w:val="00733C17"/>
    <w:rsid w:val="0073510C"/>
    <w:rsid w:val="00735E5C"/>
    <w:rsid w:val="00735EFF"/>
    <w:rsid w:val="00736A63"/>
    <w:rsid w:val="007377CB"/>
    <w:rsid w:val="00737986"/>
    <w:rsid w:val="00740340"/>
    <w:rsid w:val="00740FAA"/>
    <w:rsid w:val="00741C8D"/>
    <w:rsid w:val="0074284F"/>
    <w:rsid w:val="00742851"/>
    <w:rsid w:val="00742B2A"/>
    <w:rsid w:val="007459C2"/>
    <w:rsid w:val="007462A5"/>
    <w:rsid w:val="00746E06"/>
    <w:rsid w:val="007474FE"/>
    <w:rsid w:val="00747713"/>
    <w:rsid w:val="00747C19"/>
    <w:rsid w:val="007505B6"/>
    <w:rsid w:val="00750A57"/>
    <w:rsid w:val="00750E6B"/>
    <w:rsid w:val="0075127B"/>
    <w:rsid w:val="007515BB"/>
    <w:rsid w:val="00752117"/>
    <w:rsid w:val="007523BC"/>
    <w:rsid w:val="00752C7D"/>
    <w:rsid w:val="00753195"/>
    <w:rsid w:val="00754099"/>
    <w:rsid w:val="00754350"/>
    <w:rsid w:val="00754552"/>
    <w:rsid w:val="00754C86"/>
    <w:rsid w:val="00754E6E"/>
    <w:rsid w:val="00755DD4"/>
    <w:rsid w:val="00756845"/>
    <w:rsid w:val="00756907"/>
    <w:rsid w:val="00761752"/>
    <w:rsid w:val="00764954"/>
    <w:rsid w:val="00765734"/>
    <w:rsid w:val="0076585C"/>
    <w:rsid w:val="00765CB3"/>
    <w:rsid w:val="00765D75"/>
    <w:rsid w:val="007670B8"/>
    <w:rsid w:val="00767F87"/>
    <w:rsid w:val="007707F0"/>
    <w:rsid w:val="00772821"/>
    <w:rsid w:val="00774065"/>
    <w:rsid w:val="00775F98"/>
    <w:rsid w:val="00776FF1"/>
    <w:rsid w:val="00777CEB"/>
    <w:rsid w:val="0078096A"/>
    <w:rsid w:val="00781382"/>
    <w:rsid w:val="00781C79"/>
    <w:rsid w:val="0078270A"/>
    <w:rsid w:val="0078295F"/>
    <w:rsid w:val="00783822"/>
    <w:rsid w:val="007859CD"/>
    <w:rsid w:val="00785BDD"/>
    <w:rsid w:val="00785EAC"/>
    <w:rsid w:val="007861D6"/>
    <w:rsid w:val="00786A0A"/>
    <w:rsid w:val="00786B33"/>
    <w:rsid w:val="00786CA9"/>
    <w:rsid w:val="0078750F"/>
    <w:rsid w:val="0079085A"/>
    <w:rsid w:val="00790BDE"/>
    <w:rsid w:val="00790F8B"/>
    <w:rsid w:val="00791121"/>
    <w:rsid w:val="007916EF"/>
    <w:rsid w:val="0079185B"/>
    <w:rsid w:val="00791B45"/>
    <w:rsid w:val="007924A0"/>
    <w:rsid w:val="0079315A"/>
    <w:rsid w:val="00793C6F"/>
    <w:rsid w:val="00794633"/>
    <w:rsid w:val="00794816"/>
    <w:rsid w:val="00795065"/>
    <w:rsid w:val="00795724"/>
    <w:rsid w:val="00795FBE"/>
    <w:rsid w:val="0079703B"/>
    <w:rsid w:val="007A00EA"/>
    <w:rsid w:val="007A039B"/>
    <w:rsid w:val="007A1C80"/>
    <w:rsid w:val="007A2070"/>
    <w:rsid w:val="007A24FC"/>
    <w:rsid w:val="007A2B25"/>
    <w:rsid w:val="007A3F5B"/>
    <w:rsid w:val="007A4D94"/>
    <w:rsid w:val="007A52F3"/>
    <w:rsid w:val="007B12E2"/>
    <w:rsid w:val="007B2514"/>
    <w:rsid w:val="007B2DE6"/>
    <w:rsid w:val="007B308B"/>
    <w:rsid w:val="007B3248"/>
    <w:rsid w:val="007B36C0"/>
    <w:rsid w:val="007B3AFF"/>
    <w:rsid w:val="007B502F"/>
    <w:rsid w:val="007B60C5"/>
    <w:rsid w:val="007B6114"/>
    <w:rsid w:val="007B7065"/>
    <w:rsid w:val="007C0FB1"/>
    <w:rsid w:val="007C0FFB"/>
    <w:rsid w:val="007C1BB1"/>
    <w:rsid w:val="007C20B5"/>
    <w:rsid w:val="007C2906"/>
    <w:rsid w:val="007C2B38"/>
    <w:rsid w:val="007C3570"/>
    <w:rsid w:val="007C3594"/>
    <w:rsid w:val="007C4D6D"/>
    <w:rsid w:val="007C5A44"/>
    <w:rsid w:val="007C5A69"/>
    <w:rsid w:val="007C5A6E"/>
    <w:rsid w:val="007C66E2"/>
    <w:rsid w:val="007C6765"/>
    <w:rsid w:val="007D0235"/>
    <w:rsid w:val="007D0EE8"/>
    <w:rsid w:val="007D2F3D"/>
    <w:rsid w:val="007D301A"/>
    <w:rsid w:val="007D39CB"/>
    <w:rsid w:val="007D3C58"/>
    <w:rsid w:val="007D4751"/>
    <w:rsid w:val="007D621C"/>
    <w:rsid w:val="007D6308"/>
    <w:rsid w:val="007D706A"/>
    <w:rsid w:val="007D753A"/>
    <w:rsid w:val="007D75DC"/>
    <w:rsid w:val="007D7F10"/>
    <w:rsid w:val="007D7F14"/>
    <w:rsid w:val="007E022E"/>
    <w:rsid w:val="007E0971"/>
    <w:rsid w:val="007E115D"/>
    <w:rsid w:val="007E12ED"/>
    <w:rsid w:val="007E18D5"/>
    <w:rsid w:val="007E201C"/>
    <w:rsid w:val="007E23B7"/>
    <w:rsid w:val="007E306F"/>
    <w:rsid w:val="007E3463"/>
    <w:rsid w:val="007E5AD2"/>
    <w:rsid w:val="007E5F4E"/>
    <w:rsid w:val="007E6B04"/>
    <w:rsid w:val="007E7740"/>
    <w:rsid w:val="007E7B46"/>
    <w:rsid w:val="007F0B0A"/>
    <w:rsid w:val="007F1091"/>
    <w:rsid w:val="007F2413"/>
    <w:rsid w:val="007F3086"/>
    <w:rsid w:val="007F3FE8"/>
    <w:rsid w:val="007F43F8"/>
    <w:rsid w:val="007F445C"/>
    <w:rsid w:val="007F6260"/>
    <w:rsid w:val="007F6AA7"/>
    <w:rsid w:val="007F6CE5"/>
    <w:rsid w:val="007F7164"/>
    <w:rsid w:val="007F791B"/>
    <w:rsid w:val="007F7D15"/>
    <w:rsid w:val="007F7FC9"/>
    <w:rsid w:val="00800E96"/>
    <w:rsid w:val="00800FBD"/>
    <w:rsid w:val="00802C44"/>
    <w:rsid w:val="00802CC7"/>
    <w:rsid w:val="0080352B"/>
    <w:rsid w:val="008040B3"/>
    <w:rsid w:val="0080430D"/>
    <w:rsid w:val="00806546"/>
    <w:rsid w:val="00807879"/>
    <w:rsid w:val="00807EEF"/>
    <w:rsid w:val="008100FD"/>
    <w:rsid w:val="008105B4"/>
    <w:rsid w:val="008107EC"/>
    <w:rsid w:val="00810A10"/>
    <w:rsid w:val="008117E7"/>
    <w:rsid w:val="0081182E"/>
    <w:rsid w:val="00811BA7"/>
    <w:rsid w:val="00811C46"/>
    <w:rsid w:val="008121DF"/>
    <w:rsid w:val="00812228"/>
    <w:rsid w:val="00812AA6"/>
    <w:rsid w:val="008136D3"/>
    <w:rsid w:val="008138B0"/>
    <w:rsid w:val="008147C5"/>
    <w:rsid w:val="00814A49"/>
    <w:rsid w:val="00817DCA"/>
    <w:rsid w:val="0082098C"/>
    <w:rsid w:val="00820D9F"/>
    <w:rsid w:val="00820E4A"/>
    <w:rsid w:val="00821666"/>
    <w:rsid w:val="00821DB6"/>
    <w:rsid w:val="00822816"/>
    <w:rsid w:val="008242C5"/>
    <w:rsid w:val="00826D5B"/>
    <w:rsid w:val="008278E0"/>
    <w:rsid w:val="0083037C"/>
    <w:rsid w:val="0083170A"/>
    <w:rsid w:val="008324EC"/>
    <w:rsid w:val="008330E9"/>
    <w:rsid w:val="00833C94"/>
    <w:rsid w:val="00833D4E"/>
    <w:rsid w:val="0083455B"/>
    <w:rsid w:val="00834FC9"/>
    <w:rsid w:val="00836477"/>
    <w:rsid w:val="008371F6"/>
    <w:rsid w:val="0083739D"/>
    <w:rsid w:val="00840719"/>
    <w:rsid w:val="00841716"/>
    <w:rsid w:val="0084244A"/>
    <w:rsid w:val="0084415E"/>
    <w:rsid w:val="008442BB"/>
    <w:rsid w:val="00844376"/>
    <w:rsid w:val="0084477C"/>
    <w:rsid w:val="00845335"/>
    <w:rsid w:val="00847782"/>
    <w:rsid w:val="008500C2"/>
    <w:rsid w:val="008508EF"/>
    <w:rsid w:val="008519C0"/>
    <w:rsid w:val="00851B88"/>
    <w:rsid w:val="00851D08"/>
    <w:rsid w:val="00851FA2"/>
    <w:rsid w:val="00852221"/>
    <w:rsid w:val="00852628"/>
    <w:rsid w:val="008534FF"/>
    <w:rsid w:val="008536D5"/>
    <w:rsid w:val="0085392B"/>
    <w:rsid w:val="008555EB"/>
    <w:rsid w:val="00855E62"/>
    <w:rsid w:val="0085698B"/>
    <w:rsid w:val="00856BD4"/>
    <w:rsid w:val="00856DB7"/>
    <w:rsid w:val="008607FF"/>
    <w:rsid w:val="008610D3"/>
    <w:rsid w:val="008618A2"/>
    <w:rsid w:val="00862391"/>
    <w:rsid w:val="00864BBC"/>
    <w:rsid w:val="00866154"/>
    <w:rsid w:val="00866F14"/>
    <w:rsid w:val="0086785C"/>
    <w:rsid w:val="00867A56"/>
    <w:rsid w:val="00867DCD"/>
    <w:rsid w:val="0087051C"/>
    <w:rsid w:val="008705AC"/>
    <w:rsid w:val="008713C1"/>
    <w:rsid w:val="008731AD"/>
    <w:rsid w:val="0087340A"/>
    <w:rsid w:val="00874262"/>
    <w:rsid w:val="008769E6"/>
    <w:rsid w:val="00876BA9"/>
    <w:rsid w:val="00877364"/>
    <w:rsid w:val="0087775D"/>
    <w:rsid w:val="008779B8"/>
    <w:rsid w:val="00880919"/>
    <w:rsid w:val="008817ED"/>
    <w:rsid w:val="0088361A"/>
    <w:rsid w:val="0088500C"/>
    <w:rsid w:val="0088509A"/>
    <w:rsid w:val="008853C2"/>
    <w:rsid w:val="00885B7A"/>
    <w:rsid w:val="00886448"/>
    <w:rsid w:val="0088699C"/>
    <w:rsid w:val="00891540"/>
    <w:rsid w:val="00892203"/>
    <w:rsid w:val="00892BBF"/>
    <w:rsid w:val="00892D39"/>
    <w:rsid w:val="00893475"/>
    <w:rsid w:val="00893F27"/>
    <w:rsid w:val="008949BC"/>
    <w:rsid w:val="008958C1"/>
    <w:rsid w:val="008959BD"/>
    <w:rsid w:val="00897321"/>
    <w:rsid w:val="00897CD3"/>
    <w:rsid w:val="008A0486"/>
    <w:rsid w:val="008A09E4"/>
    <w:rsid w:val="008A102F"/>
    <w:rsid w:val="008A3BBE"/>
    <w:rsid w:val="008A4E5B"/>
    <w:rsid w:val="008A4E73"/>
    <w:rsid w:val="008A4FFB"/>
    <w:rsid w:val="008A53FC"/>
    <w:rsid w:val="008A5D56"/>
    <w:rsid w:val="008A62D2"/>
    <w:rsid w:val="008A6DE1"/>
    <w:rsid w:val="008A741E"/>
    <w:rsid w:val="008B06B3"/>
    <w:rsid w:val="008B0761"/>
    <w:rsid w:val="008B0E7E"/>
    <w:rsid w:val="008B13AA"/>
    <w:rsid w:val="008B1FEA"/>
    <w:rsid w:val="008B214B"/>
    <w:rsid w:val="008B4423"/>
    <w:rsid w:val="008B4DDA"/>
    <w:rsid w:val="008B6444"/>
    <w:rsid w:val="008B7047"/>
    <w:rsid w:val="008C0A9E"/>
    <w:rsid w:val="008C1427"/>
    <w:rsid w:val="008C149A"/>
    <w:rsid w:val="008C156E"/>
    <w:rsid w:val="008C1C85"/>
    <w:rsid w:val="008C290B"/>
    <w:rsid w:val="008C2D88"/>
    <w:rsid w:val="008C3497"/>
    <w:rsid w:val="008C51FC"/>
    <w:rsid w:val="008C521E"/>
    <w:rsid w:val="008C591E"/>
    <w:rsid w:val="008C5E82"/>
    <w:rsid w:val="008C699E"/>
    <w:rsid w:val="008C7317"/>
    <w:rsid w:val="008C7620"/>
    <w:rsid w:val="008D1396"/>
    <w:rsid w:val="008D1398"/>
    <w:rsid w:val="008D164C"/>
    <w:rsid w:val="008D326D"/>
    <w:rsid w:val="008D3FC7"/>
    <w:rsid w:val="008D52CD"/>
    <w:rsid w:val="008D5AC5"/>
    <w:rsid w:val="008D6324"/>
    <w:rsid w:val="008D658F"/>
    <w:rsid w:val="008D6E3C"/>
    <w:rsid w:val="008D7535"/>
    <w:rsid w:val="008E0C9C"/>
    <w:rsid w:val="008E1FD6"/>
    <w:rsid w:val="008E2037"/>
    <w:rsid w:val="008E2132"/>
    <w:rsid w:val="008E217E"/>
    <w:rsid w:val="008E238E"/>
    <w:rsid w:val="008E25F8"/>
    <w:rsid w:val="008E2B73"/>
    <w:rsid w:val="008E2C25"/>
    <w:rsid w:val="008E2DC4"/>
    <w:rsid w:val="008E4B0A"/>
    <w:rsid w:val="008E4DB7"/>
    <w:rsid w:val="008E6A7C"/>
    <w:rsid w:val="008E6BE9"/>
    <w:rsid w:val="008E71AD"/>
    <w:rsid w:val="008E783B"/>
    <w:rsid w:val="008F061E"/>
    <w:rsid w:val="008F0E76"/>
    <w:rsid w:val="008F1D84"/>
    <w:rsid w:val="008F22FC"/>
    <w:rsid w:val="008F2919"/>
    <w:rsid w:val="008F3065"/>
    <w:rsid w:val="008F372A"/>
    <w:rsid w:val="008F49A0"/>
    <w:rsid w:val="008F4C8F"/>
    <w:rsid w:val="008F5CB9"/>
    <w:rsid w:val="008F77F0"/>
    <w:rsid w:val="008F7835"/>
    <w:rsid w:val="00900891"/>
    <w:rsid w:val="0090150A"/>
    <w:rsid w:val="009019B1"/>
    <w:rsid w:val="00901DD3"/>
    <w:rsid w:val="00902033"/>
    <w:rsid w:val="00902647"/>
    <w:rsid w:val="00903485"/>
    <w:rsid w:val="0090420C"/>
    <w:rsid w:val="0090429B"/>
    <w:rsid w:val="0090438C"/>
    <w:rsid w:val="00904626"/>
    <w:rsid w:val="00904B1E"/>
    <w:rsid w:val="009062CB"/>
    <w:rsid w:val="00907E04"/>
    <w:rsid w:val="009105FC"/>
    <w:rsid w:val="00911144"/>
    <w:rsid w:val="00912A02"/>
    <w:rsid w:val="00912A7E"/>
    <w:rsid w:val="00913D98"/>
    <w:rsid w:val="0091429E"/>
    <w:rsid w:val="00914EB0"/>
    <w:rsid w:val="0091517F"/>
    <w:rsid w:val="009153E1"/>
    <w:rsid w:val="009157DF"/>
    <w:rsid w:val="009176A3"/>
    <w:rsid w:val="00917872"/>
    <w:rsid w:val="009178A5"/>
    <w:rsid w:val="0092084E"/>
    <w:rsid w:val="00920DEB"/>
    <w:rsid w:val="00920FD1"/>
    <w:rsid w:val="00923D9D"/>
    <w:rsid w:val="00923DD0"/>
    <w:rsid w:val="009240D7"/>
    <w:rsid w:val="0092522E"/>
    <w:rsid w:val="00925683"/>
    <w:rsid w:val="00925E17"/>
    <w:rsid w:val="00926530"/>
    <w:rsid w:val="00930CA0"/>
    <w:rsid w:val="00931225"/>
    <w:rsid w:val="009325F0"/>
    <w:rsid w:val="00932B6A"/>
    <w:rsid w:val="009333C7"/>
    <w:rsid w:val="009335BE"/>
    <w:rsid w:val="00933B26"/>
    <w:rsid w:val="00933C08"/>
    <w:rsid w:val="00934C09"/>
    <w:rsid w:val="00935D8B"/>
    <w:rsid w:val="00940148"/>
    <w:rsid w:val="0094019D"/>
    <w:rsid w:val="0094100C"/>
    <w:rsid w:val="00941379"/>
    <w:rsid w:val="0094261A"/>
    <w:rsid w:val="0094330F"/>
    <w:rsid w:val="00944926"/>
    <w:rsid w:val="00944ABB"/>
    <w:rsid w:val="00944F1F"/>
    <w:rsid w:val="009455E0"/>
    <w:rsid w:val="00945EA9"/>
    <w:rsid w:val="00946513"/>
    <w:rsid w:val="00947C45"/>
    <w:rsid w:val="00947E08"/>
    <w:rsid w:val="0095018C"/>
    <w:rsid w:val="009508A5"/>
    <w:rsid w:val="00950915"/>
    <w:rsid w:val="00952A8C"/>
    <w:rsid w:val="00952B0E"/>
    <w:rsid w:val="00954CF9"/>
    <w:rsid w:val="00955535"/>
    <w:rsid w:val="00955BF1"/>
    <w:rsid w:val="00956C8E"/>
    <w:rsid w:val="009573CF"/>
    <w:rsid w:val="00960AEC"/>
    <w:rsid w:val="00960D82"/>
    <w:rsid w:val="0096105D"/>
    <w:rsid w:val="00961599"/>
    <w:rsid w:val="009624D4"/>
    <w:rsid w:val="00963000"/>
    <w:rsid w:val="00965CA3"/>
    <w:rsid w:val="00966AF2"/>
    <w:rsid w:val="00967FC9"/>
    <w:rsid w:val="00972D23"/>
    <w:rsid w:val="00974038"/>
    <w:rsid w:val="0097482F"/>
    <w:rsid w:val="009750AB"/>
    <w:rsid w:val="00975B01"/>
    <w:rsid w:val="00976468"/>
    <w:rsid w:val="0097682B"/>
    <w:rsid w:val="00977635"/>
    <w:rsid w:val="00980242"/>
    <w:rsid w:val="0098086D"/>
    <w:rsid w:val="0098147B"/>
    <w:rsid w:val="0098153E"/>
    <w:rsid w:val="00981D0B"/>
    <w:rsid w:val="00982A36"/>
    <w:rsid w:val="00982A84"/>
    <w:rsid w:val="00982E64"/>
    <w:rsid w:val="00984364"/>
    <w:rsid w:val="0098451F"/>
    <w:rsid w:val="009861E5"/>
    <w:rsid w:val="00986A27"/>
    <w:rsid w:val="009871FB"/>
    <w:rsid w:val="00987815"/>
    <w:rsid w:val="00990A3B"/>
    <w:rsid w:val="009912B6"/>
    <w:rsid w:val="0099182A"/>
    <w:rsid w:val="00991FFA"/>
    <w:rsid w:val="009929DF"/>
    <w:rsid w:val="0099338F"/>
    <w:rsid w:val="009949CF"/>
    <w:rsid w:val="0099554B"/>
    <w:rsid w:val="00996F08"/>
    <w:rsid w:val="00997E9F"/>
    <w:rsid w:val="009A2EAC"/>
    <w:rsid w:val="009A2F24"/>
    <w:rsid w:val="009A3684"/>
    <w:rsid w:val="009A38B3"/>
    <w:rsid w:val="009A39E8"/>
    <w:rsid w:val="009A7E42"/>
    <w:rsid w:val="009A7FAA"/>
    <w:rsid w:val="009B1AB4"/>
    <w:rsid w:val="009B1EA6"/>
    <w:rsid w:val="009B2AC8"/>
    <w:rsid w:val="009B2BE5"/>
    <w:rsid w:val="009B30C4"/>
    <w:rsid w:val="009B32EE"/>
    <w:rsid w:val="009B3461"/>
    <w:rsid w:val="009B35BB"/>
    <w:rsid w:val="009B3819"/>
    <w:rsid w:val="009B4382"/>
    <w:rsid w:val="009B539D"/>
    <w:rsid w:val="009B5CE2"/>
    <w:rsid w:val="009B6600"/>
    <w:rsid w:val="009C0A19"/>
    <w:rsid w:val="009C0D2A"/>
    <w:rsid w:val="009C1070"/>
    <w:rsid w:val="009C2A6D"/>
    <w:rsid w:val="009C4BDD"/>
    <w:rsid w:val="009C5C9A"/>
    <w:rsid w:val="009C6D52"/>
    <w:rsid w:val="009D02CF"/>
    <w:rsid w:val="009D1027"/>
    <w:rsid w:val="009D2276"/>
    <w:rsid w:val="009D437F"/>
    <w:rsid w:val="009D554E"/>
    <w:rsid w:val="009D5DAB"/>
    <w:rsid w:val="009D6520"/>
    <w:rsid w:val="009D67DC"/>
    <w:rsid w:val="009D7093"/>
    <w:rsid w:val="009D73B8"/>
    <w:rsid w:val="009D7542"/>
    <w:rsid w:val="009D7623"/>
    <w:rsid w:val="009D76E1"/>
    <w:rsid w:val="009E12F6"/>
    <w:rsid w:val="009E18E5"/>
    <w:rsid w:val="009E2E4D"/>
    <w:rsid w:val="009E343D"/>
    <w:rsid w:val="009E39B3"/>
    <w:rsid w:val="009E3B90"/>
    <w:rsid w:val="009E6105"/>
    <w:rsid w:val="009E6AA6"/>
    <w:rsid w:val="009F07CA"/>
    <w:rsid w:val="009F0935"/>
    <w:rsid w:val="009F1669"/>
    <w:rsid w:val="009F1A6D"/>
    <w:rsid w:val="009F491C"/>
    <w:rsid w:val="009F501B"/>
    <w:rsid w:val="009F5309"/>
    <w:rsid w:val="009F60A3"/>
    <w:rsid w:val="009F616B"/>
    <w:rsid w:val="009F6E21"/>
    <w:rsid w:val="009F73BC"/>
    <w:rsid w:val="009F7AD5"/>
    <w:rsid w:val="00A000AA"/>
    <w:rsid w:val="00A00873"/>
    <w:rsid w:val="00A00EEB"/>
    <w:rsid w:val="00A03E3D"/>
    <w:rsid w:val="00A04545"/>
    <w:rsid w:val="00A0535D"/>
    <w:rsid w:val="00A053F0"/>
    <w:rsid w:val="00A0612A"/>
    <w:rsid w:val="00A06DC5"/>
    <w:rsid w:val="00A077B9"/>
    <w:rsid w:val="00A07C73"/>
    <w:rsid w:val="00A07EFB"/>
    <w:rsid w:val="00A10106"/>
    <w:rsid w:val="00A10366"/>
    <w:rsid w:val="00A123DD"/>
    <w:rsid w:val="00A12B8B"/>
    <w:rsid w:val="00A14697"/>
    <w:rsid w:val="00A150FD"/>
    <w:rsid w:val="00A15CC1"/>
    <w:rsid w:val="00A1688E"/>
    <w:rsid w:val="00A1698F"/>
    <w:rsid w:val="00A16C12"/>
    <w:rsid w:val="00A16F59"/>
    <w:rsid w:val="00A17007"/>
    <w:rsid w:val="00A17B39"/>
    <w:rsid w:val="00A215FF"/>
    <w:rsid w:val="00A21BC8"/>
    <w:rsid w:val="00A22198"/>
    <w:rsid w:val="00A22873"/>
    <w:rsid w:val="00A23751"/>
    <w:rsid w:val="00A2398E"/>
    <w:rsid w:val="00A249CB"/>
    <w:rsid w:val="00A25D6F"/>
    <w:rsid w:val="00A25D91"/>
    <w:rsid w:val="00A26E0C"/>
    <w:rsid w:val="00A2736A"/>
    <w:rsid w:val="00A278FB"/>
    <w:rsid w:val="00A302AF"/>
    <w:rsid w:val="00A30966"/>
    <w:rsid w:val="00A30E69"/>
    <w:rsid w:val="00A3136C"/>
    <w:rsid w:val="00A31414"/>
    <w:rsid w:val="00A31590"/>
    <w:rsid w:val="00A318D8"/>
    <w:rsid w:val="00A32342"/>
    <w:rsid w:val="00A34A74"/>
    <w:rsid w:val="00A35B8C"/>
    <w:rsid w:val="00A35D32"/>
    <w:rsid w:val="00A35D4A"/>
    <w:rsid w:val="00A378EB"/>
    <w:rsid w:val="00A37943"/>
    <w:rsid w:val="00A37FBD"/>
    <w:rsid w:val="00A422C4"/>
    <w:rsid w:val="00A42E1F"/>
    <w:rsid w:val="00A44D55"/>
    <w:rsid w:val="00A45488"/>
    <w:rsid w:val="00A454B3"/>
    <w:rsid w:val="00A45C2B"/>
    <w:rsid w:val="00A45D87"/>
    <w:rsid w:val="00A46990"/>
    <w:rsid w:val="00A47078"/>
    <w:rsid w:val="00A51367"/>
    <w:rsid w:val="00A518C7"/>
    <w:rsid w:val="00A51E15"/>
    <w:rsid w:val="00A51EF4"/>
    <w:rsid w:val="00A51F7F"/>
    <w:rsid w:val="00A5244E"/>
    <w:rsid w:val="00A53D5A"/>
    <w:rsid w:val="00A557EB"/>
    <w:rsid w:val="00A56C79"/>
    <w:rsid w:val="00A572A0"/>
    <w:rsid w:val="00A57D5A"/>
    <w:rsid w:val="00A6018D"/>
    <w:rsid w:val="00A60374"/>
    <w:rsid w:val="00A603B7"/>
    <w:rsid w:val="00A606E6"/>
    <w:rsid w:val="00A60B7F"/>
    <w:rsid w:val="00A60E8F"/>
    <w:rsid w:val="00A614D9"/>
    <w:rsid w:val="00A6154A"/>
    <w:rsid w:val="00A61692"/>
    <w:rsid w:val="00A61BE6"/>
    <w:rsid w:val="00A623EC"/>
    <w:rsid w:val="00A62657"/>
    <w:rsid w:val="00A6295D"/>
    <w:rsid w:val="00A629F5"/>
    <w:rsid w:val="00A62FFA"/>
    <w:rsid w:val="00A63BEC"/>
    <w:rsid w:val="00A64363"/>
    <w:rsid w:val="00A644AF"/>
    <w:rsid w:val="00A650E1"/>
    <w:rsid w:val="00A65C9C"/>
    <w:rsid w:val="00A66429"/>
    <w:rsid w:val="00A66E9E"/>
    <w:rsid w:val="00A674C9"/>
    <w:rsid w:val="00A7050F"/>
    <w:rsid w:val="00A70AC1"/>
    <w:rsid w:val="00A71F32"/>
    <w:rsid w:val="00A729A3"/>
    <w:rsid w:val="00A7394D"/>
    <w:rsid w:val="00A742E3"/>
    <w:rsid w:val="00A74F25"/>
    <w:rsid w:val="00A75A5D"/>
    <w:rsid w:val="00A75CC4"/>
    <w:rsid w:val="00A75CF9"/>
    <w:rsid w:val="00A76075"/>
    <w:rsid w:val="00A80F70"/>
    <w:rsid w:val="00A82445"/>
    <w:rsid w:val="00A82C02"/>
    <w:rsid w:val="00A835F3"/>
    <w:rsid w:val="00A83F36"/>
    <w:rsid w:val="00A85427"/>
    <w:rsid w:val="00A870E4"/>
    <w:rsid w:val="00A8718F"/>
    <w:rsid w:val="00A871EC"/>
    <w:rsid w:val="00A8742F"/>
    <w:rsid w:val="00A8786A"/>
    <w:rsid w:val="00A900B1"/>
    <w:rsid w:val="00A9177F"/>
    <w:rsid w:val="00A91B4E"/>
    <w:rsid w:val="00A932BF"/>
    <w:rsid w:val="00A936F5"/>
    <w:rsid w:val="00A9378D"/>
    <w:rsid w:val="00A93CCC"/>
    <w:rsid w:val="00A94FA9"/>
    <w:rsid w:val="00A953B4"/>
    <w:rsid w:val="00A96027"/>
    <w:rsid w:val="00A964A5"/>
    <w:rsid w:val="00A9734C"/>
    <w:rsid w:val="00AA1F9B"/>
    <w:rsid w:val="00AA2182"/>
    <w:rsid w:val="00AA3022"/>
    <w:rsid w:val="00AA514E"/>
    <w:rsid w:val="00AA5278"/>
    <w:rsid w:val="00AA5A80"/>
    <w:rsid w:val="00AA759B"/>
    <w:rsid w:val="00AB07A5"/>
    <w:rsid w:val="00AB0B43"/>
    <w:rsid w:val="00AB126B"/>
    <w:rsid w:val="00AB1AFC"/>
    <w:rsid w:val="00AB20E2"/>
    <w:rsid w:val="00AB26D7"/>
    <w:rsid w:val="00AB28E2"/>
    <w:rsid w:val="00AB2934"/>
    <w:rsid w:val="00AB31A1"/>
    <w:rsid w:val="00AB3555"/>
    <w:rsid w:val="00AB3AB3"/>
    <w:rsid w:val="00AB45E7"/>
    <w:rsid w:val="00AB48C2"/>
    <w:rsid w:val="00AB5E3C"/>
    <w:rsid w:val="00AB65E9"/>
    <w:rsid w:val="00AB7872"/>
    <w:rsid w:val="00AB790E"/>
    <w:rsid w:val="00AB7AF9"/>
    <w:rsid w:val="00AC0F18"/>
    <w:rsid w:val="00AC14C4"/>
    <w:rsid w:val="00AC1679"/>
    <w:rsid w:val="00AC1B6D"/>
    <w:rsid w:val="00AC288A"/>
    <w:rsid w:val="00AC296F"/>
    <w:rsid w:val="00AC2E4B"/>
    <w:rsid w:val="00AC2ECB"/>
    <w:rsid w:val="00AC2F22"/>
    <w:rsid w:val="00AC316F"/>
    <w:rsid w:val="00AC3686"/>
    <w:rsid w:val="00AC37D2"/>
    <w:rsid w:val="00AC37F5"/>
    <w:rsid w:val="00AC3E11"/>
    <w:rsid w:val="00AC4A94"/>
    <w:rsid w:val="00AC7371"/>
    <w:rsid w:val="00AC756F"/>
    <w:rsid w:val="00AC7EA3"/>
    <w:rsid w:val="00AD00F5"/>
    <w:rsid w:val="00AD04CD"/>
    <w:rsid w:val="00AD0B22"/>
    <w:rsid w:val="00AD16B7"/>
    <w:rsid w:val="00AD1A51"/>
    <w:rsid w:val="00AD342D"/>
    <w:rsid w:val="00AD35FC"/>
    <w:rsid w:val="00AD3989"/>
    <w:rsid w:val="00AD3A10"/>
    <w:rsid w:val="00AD3F71"/>
    <w:rsid w:val="00AD418F"/>
    <w:rsid w:val="00AD4F46"/>
    <w:rsid w:val="00AD5EB5"/>
    <w:rsid w:val="00AD65E8"/>
    <w:rsid w:val="00AD6B29"/>
    <w:rsid w:val="00AD6DC7"/>
    <w:rsid w:val="00AD70A5"/>
    <w:rsid w:val="00AE0545"/>
    <w:rsid w:val="00AE0736"/>
    <w:rsid w:val="00AE1119"/>
    <w:rsid w:val="00AE1B80"/>
    <w:rsid w:val="00AE1ED0"/>
    <w:rsid w:val="00AE2039"/>
    <w:rsid w:val="00AE2455"/>
    <w:rsid w:val="00AE2893"/>
    <w:rsid w:val="00AE2FEB"/>
    <w:rsid w:val="00AE30D6"/>
    <w:rsid w:val="00AE332C"/>
    <w:rsid w:val="00AE4355"/>
    <w:rsid w:val="00AE4B6B"/>
    <w:rsid w:val="00AE51FD"/>
    <w:rsid w:val="00AE58CA"/>
    <w:rsid w:val="00AE5EF4"/>
    <w:rsid w:val="00AE6041"/>
    <w:rsid w:val="00AE6AC4"/>
    <w:rsid w:val="00AE724E"/>
    <w:rsid w:val="00AF0652"/>
    <w:rsid w:val="00AF089E"/>
    <w:rsid w:val="00AF1FA4"/>
    <w:rsid w:val="00AF220D"/>
    <w:rsid w:val="00AF24EE"/>
    <w:rsid w:val="00AF499A"/>
    <w:rsid w:val="00AF4A97"/>
    <w:rsid w:val="00AF6BBD"/>
    <w:rsid w:val="00B0174F"/>
    <w:rsid w:val="00B018F5"/>
    <w:rsid w:val="00B01C14"/>
    <w:rsid w:val="00B026CD"/>
    <w:rsid w:val="00B034D4"/>
    <w:rsid w:val="00B0395A"/>
    <w:rsid w:val="00B0416C"/>
    <w:rsid w:val="00B043D2"/>
    <w:rsid w:val="00B04C1C"/>
    <w:rsid w:val="00B05278"/>
    <w:rsid w:val="00B05ACA"/>
    <w:rsid w:val="00B0627A"/>
    <w:rsid w:val="00B07130"/>
    <w:rsid w:val="00B1064C"/>
    <w:rsid w:val="00B10ACD"/>
    <w:rsid w:val="00B115A9"/>
    <w:rsid w:val="00B11BD9"/>
    <w:rsid w:val="00B13BE2"/>
    <w:rsid w:val="00B13C5D"/>
    <w:rsid w:val="00B13E9B"/>
    <w:rsid w:val="00B175B7"/>
    <w:rsid w:val="00B2107A"/>
    <w:rsid w:val="00B2112C"/>
    <w:rsid w:val="00B21CDC"/>
    <w:rsid w:val="00B2299E"/>
    <w:rsid w:val="00B236DF"/>
    <w:rsid w:val="00B2391E"/>
    <w:rsid w:val="00B23ACE"/>
    <w:rsid w:val="00B23F14"/>
    <w:rsid w:val="00B25F60"/>
    <w:rsid w:val="00B26A79"/>
    <w:rsid w:val="00B27CD2"/>
    <w:rsid w:val="00B3048A"/>
    <w:rsid w:val="00B30A43"/>
    <w:rsid w:val="00B30EF5"/>
    <w:rsid w:val="00B30FEA"/>
    <w:rsid w:val="00B3111D"/>
    <w:rsid w:val="00B319EB"/>
    <w:rsid w:val="00B3375A"/>
    <w:rsid w:val="00B337D3"/>
    <w:rsid w:val="00B33AE9"/>
    <w:rsid w:val="00B35092"/>
    <w:rsid w:val="00B359C1"/>
    <w:rsid w:val="00B370CF"/>
    <w:rsid w:val="00B375EF"/>
    <w:rsid w:val="00B37A8F"/>
    <w:rsid w:val="00B405A0"/>
    <w:rsid w:val="00B411F3"/>
    <w:rsid w:val="00B41DB4"/>
    <w:rsid w:val="00B4252A"/>
    <w:rsid w:val="00B444A6"/>
    <w:rsid w:val="00B444FC"/>
    <w:rsid w:val="00B44960"/>
    <w:rsid w:val="00B44C42"/>
    <w:rsid w:val="00B44F89"/>
    <w:rsid w:val="00B45093"/>
    <w:rsid w:val="00B46C40"/>
    <w:rsid w:val="00B47F03"/>
    <w:rsid w:val="00B50296"/>
    <w:rsid w:val="00B50733"/>
    <w:rsid w:val="00B52247"/>
    <w:rsid w:val="00B525AC"/>
    <w:rsid w:val="00B53C69"/>
    <w:rsid w:val="00B53E75"/>
    <w:rsid w:val="00B54E09"/>
    <w:rsid w:val="00B55250"/>
    <w:rsid w:val="00B55614"/>
    <w:rsid w:val="00B55E96"/>
    <w:rsid w:val="00B56BDA"/>
    <w:rsid w:val="00B57A54"/>
    <w:rsid w:val="00B60640"/>
    <w:rsid w:val="00B62887"/>
    <w:rsid w:val="00B62BDD"/>
    <w:rsid w:val="00B6357D"/>
    <w:rsid w:val="00B636BF"/>
    <w:rsid w:val="00B64E3B"/>
    <w:rsid w:val="00B6550F"/>
    <w:rsid w:val="00B66F00"/>
    <w:rsid w:val="00B678EC"/>
    <w:rsid w:val="00B70D6C"/>
    <w:rsid w:val="00B71080"/>
    <w:rsid w:val="00B711FD"/>
    <w:rsid w:val="00B72120"/>
    <w:rsid w:val="00B73563"/>
    <w:rsid w:val="00B7397A"/>
    <w:rsid w:val="00B74118"/>
    <w:rsid w:val="00B744D2"/>
    <w:rsid w:val="00B74F26"/>
    <w:rsid w:val="00B75407"/>
    <w:rsid w:val="00B763CE"/>
    <w:rsid w:val="00B76649"/>
    <w:rsid w:val="00B76D87"/>
    <w:rsid w:val="00B77BA8"/>
    <w:rsid w:val="00B803EC"/>
    <w:rsid w:val="00B805FD"/>
    <w:rsid w:val="00B80F1F"/>
    <w:rsid w:val="00B817A0"/>
    <w:rsid w:val="00B81CFE"/>
    <w:rsid w:val="00B82705"/>
    <w:rsid w:val="00B82A2E"/>
    <w:rsid w:val="00B83F2C"/>
    <w:rsid w:val="00B83F84"/>
    <w:rsid w:val="00B85232"/>
    <w:rsid w:val="00B85C0B"/>
    <w:rsid w:val="00B85FE9"/>
    <w:rsid w:val="00B86104"/>
    <w:rsid w:val="00B86AC9"/>
    <w:rsid w:val="00B874ED"/>
    <w:rsid w:val="00B8799B"/>
    <w:rsid w:val="00B90605"/>
    <w:rsid w:val="00B906BF"/>
    <w:rsid w:val="00B92707"/>
    <w:rsid w:val="00B927BF"/>
    <w:rsid w:val="00B92B6D"/>
    <w:rsid w:val="00B92F82"/>
    <w:rsid w:val="00B9400F"/>
    <w:rsid w:val="00B94B56"/>
    <w:rsid w:val="00B952B0"/>
    <w:rsid w:val="00B96D3C"/>
    <w:rsid w:val="00B96FF2"/>
    <w:rsid w:val="00B975C4"/>
    <w:rsid w:val="00B975D4"/>
    <w:rsid w:val="00B976CD"/>
    <w:rsid w:val="00BA022C"/>
    <w:rsid w:val="00BA06B4"/>
    <w:rsid w:val="00BA08FB"/>
    <w:rsid w:val="00BA2C84"/>
    <w:rsid w:val="00BA34F4"/>
    <w:rsid w:val="00BA392D"/>
    <w:rsid w:val="00BA46EB"/>
    <w:rsid w:val="00BA5024"/>
    <w:rsid w:val="00BA5548"/>
    <w:rsid w:val="00BA6228"/>
    <w:rsid w:val="00BA636D"/>
    <w:rsid w:val="00BA6727"/>
    <w:rsid w:val="00BA6916"/>
    <w:rsid w:val="00BA6DE2"/>
    <w:rsid w:val="00BA76D4"/>
    <w:rsid w:val="00BB0FF2"/>
    <w:rsid w:val="00BB1470"/>
    <w:rsid w:val="00BB1807"/>
    <w:rsid w:val="00BB1C57"/>
    <w:rsid w:val="00BB1E37"/>
    <w:rsid w:val="00BB1FD2"/>
    <w:rsid w:val="00BB3D9C"/>
    <w:rsid w:val="00BB4ABC"/>
    <w:rsid w:val="00BB7C0F"/>
    <w:rsid w:val="00BB7C32"/>
    <w:rsid w:val="00BC0969"/>
    <w:rsid w:val="00BC1227"/>
    <w:rsid w:val="00BC16EB"/>
    <w:rsid w:val="00BC299E"/>
    <w:rsid w:val="00BC5AD5"/>
    <w:rsid w:val="00BC5E9A"/>
    <w:rsid w:val="00BC6399"/>
    <w:rsid w:val="00BC6A85"/>
    <w:rsid w:val="00BC6EAE"/>
    <w:rsid w:val="00BC7365"/>
    <w:rsid w:val="00BD060A"/>
    <w:rsid w:val="00BD09B2"/>
    <w:rsid w:val="00BD13FC"/>
    <w:rsid w:val="00BD16D7"/>
    <w:rsid w:val="00BD2345"/>
    <w:rsid w:val="00BD43C3"/>
    <w:rsid w:val="00BD4489"/>
    <w:rsid w:val="00BD4C33"/>
    <w:rsid w:val="00BD4FE1"/>
    <w:rsid w:val="00BD526F"/>
    <w:rsid w:val="00BD571B"/>
    <w:rsid w:val="00BD5CD9"/>
    <w:rsid w:val="00BD6271"/>
    <w:rsid w:val="00BE001A"/>
    <w:rsid w:val="00BE048E"/>
    <w:rsid w:val="00BE12C6"/>
    <w:rsid w:val="00BE1AB9"/>
    <w:rsid w:val="00BE1BCD"/>
    <w:rsid w:val="00BE2271"/>
    <w:rsid w:val="00BE24A3"/>
    <w:rsid w:val="00BE29C6"/>
    <w:rsid w:val="00BE30DA"/>
    <w:rsid w:val="00BE468F"/>
    <w:rsid w:val="00BE59A2"/>
    <w:rsid w:val="00BE5BA6"/>
    <w:rsid w:val="00BE76EE"/>
    <w:rsid w:val="00BE7ACB"/>
    <w:rsid w:val="00BF11D4"/>
    <w:rsid w:val="00BF163F"/>
    <w:rsid w:val="00BF2ABD"/>
    <w:rsid w:val="00BF3804"/>
    <w:rsid w:val="00BF3FA9"/>
    <w:rsid w:val="00BF4680"/>
    <w:rsid w:val="00BF4D17"/>
    <w:rsid w:val="00BF4EA0"/>
    <w:rsid w:val="00BF5FF5"/>
    <w:rsid w:val="00BF72CE"/>
    <w:rsid w:val="00BF7797"/>
    <w:rsid w:val="00BF790A"/>
    <w:rsid w:val="00BF7A55"/>
    <w:rsid w:val="00C006C6"/>
    <w:rsid w:val="00C00EE2"/>
    <w:rsid w:val="00C017F4"/>
    <w:rsid w:val="00C0222F"/>
    <w:rsid w:val="00C02354"/>
    <w:rsid w:val="00C023FD"/>
    <w:rsid w:val="00C031DF"/>
    <w:rsid w:val="00C03E52"/>
    <w:rsid w:val="00C0468A"/>
    <w:rsid w:val="00C04EDA"/>
    <w:rsid w:val="00C05A50"/>
    <w:rsid w:val="00C05AC9"/>
    <w:rsid w:val="00C06442"/>
    <w:rsid w:val="00C07770"/>
    <w:rsid w:val="00C07B9A"/>
    <w:rsid w:val="00C07EFF"/>
    <w:rsid w:val="00C07F2C"/>
    <w:rsid w:val="00C12D1B"/>
    <w:rsid w:val="00C13F77"/>
    <w:rsid w:val="00C17F78"/>
    <w:rsid w:val="00C20302"/>
    <w:rsid w:val="00C20757"/>
    <w:rsid w:val="00C20792"/>
    <w:rsid w:val="00C2112B"/>
    <w:rsid w:val="00C21A3C"/>
    <w:rsid w:val="00C21A7E"/>
    <w:rsid w:val="00C236D0"/>
    <w:rsid w:val="00C2382F"/>
    <w:rsid w:val="00C24445"/>
    <w:rsid w:val="00C2607B"/>
    <w:rsid w:val="00C26FEA"/>
    <w:rsid w:val="00C27BD2"/>
    <w:rsid w:val="00C27C8B"/>
    <w:rsid w:val="00C3035A"/>
    <w:rsid w:val="00C30816"/>
    <w:rsid w:val="00C31642"/>
    <w:rsid w:val="00C32171"/>
    <w:rsid w:val="00C3226F"/>
    <w:rsid w:val="00C3233F"/>
    <w:rsid w:val="00C32532"/>
    <w:rsid w:val="00C33611"/>
    <w:rsid w:val="00C346DC"/>
    <w:rsid w:val="00C34916"/>
    <w:rsid w:val="00C35DDD"/>
    <w:rsid w:val="00C41103"/>
    <w:rsid w:val="00C42025"/>
    <w:rsid w:val="00C42309"/>
    <w:rsid w:val="00C4252F"/>
    <w:rsid w:val="00C426B6"/>
    <w:rsid w:val="00C42734"/>
    <w:rsid w:val="00C42C46"/>
    <w:rsid w:val="00C43055"/>
    <w:rsid w:val="00C43B2E"/>
    <w:rsid w:val="00C472F7"/>
    <w:rsid w:val="00C4754D"/>
    <w:rsid w:val="00C4760A"/>
    <w:rsid w:val="00C4760F"/>
    <w:rsid w:val="00C47C30"/>
    <w:rsid w:val="00C50494"/>
    <w:rsid w:val="00C50942"/>
    <w:rsid w:val="00C52D59"/>
    <w:rsid w:val="00C52E31"/>
    <w:rsid w:val="00C54449"/>
    <w:rsid w:val="00C5451B"/>
    <w:rsid w:val="00C54805"/>
    <w:rsid w:val="00C56C0E"/>
    <w:rsid w:val="00C579D6"/>
    <w:rsid w:val="00C57A88"/>
    <w:rsid w:val="00C614E8"/>
    <w:rsid w:val="00C635FE"/>
    <w:rsid w:val="00C63E53"/>
    <w:rsid w:val="00C64AF6"/>
    <w:rsid w:val="00C64C65"/>
    <w:rsid w:val="00C6581A"/>
    <w:rsid w:val="00C659A1"/>
    <w:rsid w:val="00C66281"/>
    <w:rsid w:val="00C70A67"/>
    <w:rsid w:val="00C70C99"/>
    <w:rsid w:val="00C71A93"/>
    <w:rsid w:val="00C727D7"/>
    <w:rsid w:val="00C72954"/>
    <w:rsid w:val="00C738B3"/>
    <w:rsid w:val="00C73EAE"/>
    <w:rsid w:val="00C74E42"/>
    <w:rsid w:val="00C75A22"/>
    <w:rsid w:val="00C76435"/>
    <w:rsid w:val="00C76801"/>
    <w:rsid w:val="00C775A1"/>
    <w:rsid w:val="00C776D0"/>
    <w:rsid w:val="00C77D8E"/>
    <w:rsid w:val="00C77F2B"/>
    <w:rsid w:val="00C8011A"/>
    <w:rsid w:val="00C80C42"/>
    <w:rsid w:val="00C81392"/>
    <w:rsid w:val="00C818DD"/>
    <w:rsid w:val="00C827EA"/>
    <w:rsid w:val="00C83179"/>
    <w:rsid w:val="00C8341E"/>
    <w:rsid w:val="00C8388F"/>
    <w:rsid w:val="00C838DD"/>
    <w:rsid w:val="00C84DFB"/>
    <w:rsid w:val="00C84E7A"/>
    <w:rsid w:val="00C8679D"/>
    <w:rsid w:val="00C86E66"/>
    <w:rsid w:val="00C870FB"/>
    <w:rsid w:val="00C87C4C"/>
    <w:rsid w:val="00C906C8"/>
    <w:rsid w:val="00C9143A"/>
    <w:rsid w:val="00C91C7F"/>
    <w:rsid w:val="00C925B9"/>
    <w:rsid w:val="00C9265C"/>
    <w:rsid w:val="00C92936"/>
    <w:rsid w:val="00C92BA6"/>
    <w:rsid w:val="00C92D5F"/>
    <w:rsid w:val="00C93A33"/>
    <w:rsid w:val="00C94AFB"/>
    <w:rsid w:val="00C95170"/>
    <w:rsid w:val="00C956CD"/>
    <w:rsid w:val="00C97A6B"/>
    <w:rsid w:val="00C97F50"/>
    <w:rsid w:val="00CA0D95"/>
    <w:rsid w:val="00CA10A0"/>
    <w:rsid w:val="00CA10B1"/>
    <w:rsid w:val="00CA1127"/>
    <w:rsid w:val="00CA20DE"/>
    <w:rsid w:val="00CA20EE"/>
    <w:rsid w:val="00CA2146"/>
    <w:rsid w:val="00CA38EB"/>
    <w:rsid w:val="00CA4D9A"/>
    <w:rsid w:val="00CA513F"/>
    <w:rsid w:val="00CA5DD5"/>
    <w:rsid w:val="00CA613E"/>
    <w:rsid w:val="00CA6A64"/>
    <w:rsid w:val="00CA734A"/>
    <w:rsid w:val="00CB001C"/>
    <w:rsid w:val="00CB0ACC"/>
    <w:rsid w:val="00CB0EED"/>
    <w:rsid w:val="00CB17A0"/>
    <w:rsid w:val="00CB233A"/>
    <w:rsid w:val="00CB2753"/>
    <w:rsid w:val="00CB3003"/>
    <w:rsid w:val="00CB3DAC"/>
    <w:rsid w:val="00CB40B6"/>
    <w:rsid w:val="00CB43F7"/>
    <w:rsid w:val="00CB6F13"/>
    <w:rsid w:val="00CB74B9"/>
    <w:rsid w:val="00CB78C6"/>
    <w:rsid w:val="00CB78F5"/>
    <w:rsid w:val="00CC0386"/>
    <w:rsid w:val="00CC07A5"/>
    <w:rsid w:val="00CC0E84"/>
    <w:rsid w:val="00CC149D"/>
    <w:rsid w:val="00CC2878"/>
    <w:rsid w:val="00CC2F1D"/>
    <w:rsid w:val="00CC37E9"/>
    <w:rsid w:val="00CC41CF"/>
    <w:rsid w:val="00CC4BE0"/>
    <w:rsid w:val="00CC4BF4"/>
    <w:rsid w:val="00CC59AB"/>
    <w:rsid w:val="00CC67C5"/>
    <w:rsid w:val="00CC68F1"/>
    <w:rsid w:val="00CC7056"/>
    <w:rsid w:val="00CC73F6"/>
    <w:rsid w:val="00CD01AB"/>
    <w:rsid w:val="00CD0871"/>
    <w:rsid w:val="00CD0B49"/>
    <w:rsid w:val="00CD112E"/>
    <w:rsid w:val="00CD12CD"/>
    <w:rsid w:val="00CD1956"/>
    <w:rsid w:val="00CD2B1A"/>
    <w:rsid w:val="00CD2D15"/>
    <w:rsid w:val="00CD3734"/>
    <w:rsid w:val="00CD37C7"/>
    <w:rsid w:val="00CD3D69"/>
    <w:rsid w:val="00CD43BD"/>
    <w:rsid w:val="00CD5C5A"/>
    <w:rsid w:val="00CD649A"/>
    <w:rsid w:val="00CD649F"/>
    <w:rsid w:val="00CD6A7A"/>
    <w:rsid w:val="00CE0151"/>
    <w:rsid w:val="00CE08DF"/>
    <w:rsid w:val="00CE0E24"/>
    <w:rsid w:val="00CE0F92"/>
    <w:rsid w:val="00CE3863"/>
    <w:rsid w:val="00CE3D7F"/>
    <w:rsid w:val="00CE43DC"/>
    <w:rsid w:val="00CE5469"/>
    <w:rsid w:val="00CE55E0"/>
    <w:rsid w:val="00CE59E1"/>
    <w:rsid w:val="00CE73C2"/>
    <w:rsid w:val="00CF060D"/>
    <w:rsid w:val="00CF0715"/>
    <w:rsid w:val="00CF0CE1"/>
    <w:rsid w:val="00CF0D2D"/>
    <w:rsid w:val="00CF0E7F"/>
    <w:rsid w:val="00CF1AB2"/>
    <w:rsid w:val="00CF1E18"/>
    <w:rsid w:val="00CF25DB"/>
    <w:rsid w:val="00CF4C9A"/>
    <w:rsid w:val="00CF572F"/>
    <w:rsid w:val="00CF6F33"/>
    <w:rsid w:val="00CF74A2"/>
    <w:rsid w:val="00CF7589"/>
    <w:rsid w:val="00D01282"/>
    <w:rsid w:val="00D01C06"/>
    <w:rsid w:val="00D023A4"/>
    <w:rsid w:val="00D0284D"/>
    <w:rsid w:val="00D02A44"/>
    <w:rsid w:val="00D0422E"/>
    <w:rsid w:val="00D04659"/>
    <w:rsid w:val="00D04BBB"/>
    <w:rsid w:val="00D0536B"/>
    <w:rsid w:val="00D058F4"/>
    <w:rsid w:val="00D069DB"/>
    <w:rsid w:val="00D06B20"/>
    <w:rsid w:val="00D072CD"/>
    <w:rsid w:val="00D102FD"/>
    <w:rsid w:val="00D10E40"/>
    <w:rsid w:val="00D121BD"/>
    <w:rsid w:val="00D13F78"/>
    <w:rsid w:val="00D14C89"/>
    <w:rsid w:val="00D153EE"/>
    <w:rsid w:val="00D169EA"/>
    <w:rsid w:val="00D16CB6"/>
    <w:rsid w:val="00D16F9E"/>
    <w:rsid w:val="00D174FE"/>
    <w:rsid w:val="00D20321"/>
    <w:rsid w:val="00D21221"/>
    <w:rsid w:val="00D2163C"/>
    <w:rsid w:val="00D218A4"/>
    <w:rsid w:val="00D22882"/>
    <w:rsid w:val="00D23117"/>
    <w:rsid w:val="00D23B31"/>
    <w:rsid w:val="00D24413"/>
    <w:rsid w:val="00D24976"/>
    <w:rsid w:val="00D24A90"/>
    <w:rsid w:val="00D2558E"/>
    <w:rsid w:val="00D25D1E"/>
    <w:rsid w:val="00D26EDF"/>
    <w:rsid w:val="00D309A3"/>
    <w:rsid w:val="00D3176B"/>
    <w:rsid w:val="00D31DC4"/>
    <w:rsid w:val="00D32596"/>
    <w:rsid w:val="00D330E4"/>
    <w:rsid w:val="00D338C5"/>
    <w:rsid w:val="00D34804"/>
    <w:rsid w:val="00D364A8"/>
    <w:rsid w:val="00D37933"/>
    <w:rsid w:val="00D37EC5"/>
    <w:rsid w:val="00D41D5B"/>
    <w:rsid w:val="00D43809"/>
    <w:rsid w:val="00D44690"/>
    <w:rsid w:val="00D44A78"/>
    <w:rsid w:val="00D450CA"/>
    <w:rsid w:val="00D47539"/>
    <w:rsid w:val="00D5015A"/>
    <w:rsid w:val="00D510A0"/>
    <w:rsid w:val="00D511E9"/>
    <w:rsid w:val="00D52117"/>
    <w:rsid w:val="00D53053"/>
    <w:rsid w:val="00D53BEA"/>
    <w:rsid w:val="00D54117"/>
    <w:rsid w:val="00D545AA"/>
    <w:rsid w:val="00D55544"/>
    <w:rsid w:val="00D56DB4"/>
    <w:rsid w:val="00D60036"/>
    <w:rsid w:val="00D60C4F"/>
    <w:rsid w:val="00D60E96"/>
    <w:rsid w:val="00D61944"/>
    <w:rsid w:val="00D622A2"/>
    <w:rsid w:val="00D62865"/>
    <w:rsid w:val="00D6323B"/>
    <w:rsid w:val="00D633C8"/>
    <w:rsid w:val="00D6426D"/>
    <w:rsid w:val="00D64676"/>
    <w:rsid w:val="00D64CC5"/>
    <w:rsid w:val="00D65C89"/>
    <w:rsid w:val="00D66D49"/>
    <w:rsid w:val="00D7071A"/>
    <w:rsid w:val="00D7242C"/>
    <w:rsid w:val="00D729DE"/>
    <w:rsid w:val="00D72B49"/>
    <w:rsid w:val="00D72F86"/>
    <w:rsid w:val="00D74167"/>
    <w:rsid w:val="00D75447"/>
    <w:rsid w:val="00D75918"/>
    <w:rsid w:val="00D75E78"/>
    <w:rsid w:val="00D760AF"/>
    <w:rsid w:val="00D761BF"/>
    <w:rsid w:val="00D76EE6"/>
    <w:rsid w:val="00D77587"/>
    <w:rsid w:val="00D776CA"/>
    <w:rsid w:val="00D779D4"/>
    <w:rsid w:val="00D8005B"/>
    <w:rsid w:val="00D8127B"/>
    <w:rsid w:val="00D816D3"/>
    <w:rsid w:val="00D81B67"/>
    <w:rsid w:val="00D81F5F"/>
    <w:rsid w:val="00D81F71"/>
    <w:rsid w:val="00D8290F"/>
    <w:rsid w:val="00D82C2D"/>
    <w:rsid w:val="00D82C35"/>
    <w:rsid w:val="00D836D0"/>
    <w:rsid w:val="00D837B8"/>
    <w:rsid w:val="00D843BD"/>
    <w:rsid w:val="00D844F0"/>
    <w:rsid w:val="00D851B6"/>
    <w:rsid w:val="00D85D05"/>
    <w:rsid w:val="00D85FAD"/>
    <w:rsid w:val="00D86BDC"/>
    <w:rsid w:val="00D87659"/>
    <w:rsid w:val="00D877C6"/>
    <w:rsid w:val="00D917F6"/>
    <w:rsid w:val="00D91FC9"/>
    <w:rsid w:val="00D92086"/>
    <w:rsid w:val="00D92314"/>
    <w:rsid w:val="00D933A7"/>
    <w:rsid w:val="00D93C79"/>
    <w:rsid w:val="00D93D75"/>
    <w:rsid w:val="00D95973"/>
    <w:rsid w:val="00D963B1"/>
    <w:rsid w:val="00DA0230"/>
    <w:rsid w:val="00DA1871"/>
    <w:rsid w:val="00DA19D6"/>
    <w:rsid w:val="00DA1AEA"/>
    <w:rsid w:val="00DA1DF5"/>
    <w:rsid w:val="00DA22A7"/>
    <w:rsid w:val="00DA309F"/>
    <w:rsid w:val="00DA48F5"/>
    <w:rsid w:val="00DA49F9"/>
    <w:rsid w:val="00DB0081"/>
    <w:rsid w:val="00DB07F0"/>
    <w:rsid w:val="00DB0B8C"/>
    <w:rsid w:val="00DB2221"/>
    <w:rsid w:val="00DB24CA"/>
    <w:rsid w:val="00DB338F"/>
    <w:rsid w:val="00DB34E8"/>
    <w:rsid w:val="00DB41FC"/>
    <w:rsid w:val="00DB5F0F"/>
    <w:rsid w:val="00DB653A"/>
    <w:rsid w:val="00DB6D51"/>
    <w:rsid w:val="00DB7D7C"/>
    <w:rsid w:val="00DB7E3D"/>
    <w:rsid w:val="00DC0C30"/>
    <w:rsid w:val="00DC1034"/>
    <w:rsid w:val="00DC1733"/>
    <w:rsid w:val="00DC50FD"/>
    <w:rsid w:val="00DC5414"/>
    <w:rsid w:val="00DC5A9B"/>
    <w:rsid w:val="00DC7D41"/>
    <w:rsid w:val="00DD057A"/>
    <w:rsid w:val="00DD06BF"/>
    <w:rsid w:val="00DD13CF"/>
    <w:rsid w:val="00DD271B"/>
    <w:rsid w:val="00DD2A24"/>
    <w:rsid w:val="00DD2BD6"/>
    <w:rsid w:val="00DD3042"/>
    <w:rsid w:val="00DD3772"/>
    <w:rsid w:val="00DD3A8B"/>
    <w:rsid w:val="00DD5547"/>
    <w:rsid w:val="00DD6389"/>
    <w:rsid w:val="00DE03F7"/>
    <w:rsid w:val="00DE05D2"/>
    <w:rsid w:val="00DE070B"/>
    <w:rsid w:val="00DE148E"/>
    <w:rsid w:val="00DE1C45"/>
    <w:rsid w:val="00DE2BB3"/>
    <w:rsid w:val="00DE2F14"/>
    <w:rsid w:val="00DE3365"/>
    <w:rsid w:val="00DE3DEF"/>
    <w:rsid w:val="00DE3FAD"/>
    <w:rsid w:val="00DE492A"/>
    <w:rsid w:val="00DE4A9F"/>
    <w:rsid w:val="00DE4F9F"/>
    <w:rsid w:val="00DE5989"/>
    <w:rsid w:val="00DE658F"/>
    <w:rsid w:val="00DE6D70"/>
    <w:rsid w:val="00DE6DB7"/>
    <w:rsid w:val="00DE6ED5"/>
    <w:rsid w:val="00DE6F4A"/>
    <w:rsid w:val="00DE75C1"/>
    <w:rsid w:val="00DE76D8"/>
    <w:rsid w:val="00DF087F"/>
    <w:rsid w:val="00DF12E3"/>
    <w:rsid w:val="00DF3A27"/>
    <w:rsid w:val="00DF5E2D"/>
    <w:rsid w:val="00DF6283"/>
    <w:rsid w:val="00DF6373"/>
    <w:rsid w:val="00E003CC"/>
    <w:rsid w:val="00E01FD5"/>
    <w:rsid w:val="00E02067"/>
    <w:rsid w:val="00E02E5A"/>
    <w:rsid w:val="00E031DD"/>
    <w:rsid w:val="00E0330E"/>
    <w:rsid w:val="00E03863"/>
    <w:rsid w:val="00E03F4F"/>
    <w:rsid w:val="00E0488F"/>
    <w:rsid w:val="00E05452"/>
    <w:rsid w:val="00E057BE"/>
    <w:rsid w:val="00E05BC5"/>
    <w:rsid w:val="00E06DA7"/>
    <w:rsid w:val="00E071A9"/>
    <w:rsid w:val="00E07866"/>
    <w:rsid w:val="00E07A75"/>
    <w:rsid w:val="00E10075"/>
    <w:rsid w:val="00E103F3"/>
    <w:rsid w:val="00E10571"/>
    <w:rsid w:val="00E1063F"/>
    <w:rsid w:val="00E10958"/>
    <w:rsid w:val="00E11B4D"/>
    <w:rsid w:val="00E11F2F"/>
    <w:rsid w:val="00E125A9"/>
    <w:rsid w:val="00E12AC5"/>
    <w:rsid w:val="00E13185"/>
    <w:rsid w:val="00E13622"/>
    <w:rsid w:val="00E14A51"/>
    <w:rsid w:val="00E15852"/>
    <w:rsid w:val="00E1614E"/>
    <w:rsid w:val="00E169AB"/>
    <w:rsid w:val="00E16A75"/>
    <w:rsid w:val="00E16BF4"/>
    <w:rsid w:val="00E2164D"/>
    <w:rsid w:val="00E21A7F"/>
    <w:rsid w:val="00E22265"/>
    <w:rsid w:val="00E2273C"/>
    <w:rsid w:val="00E22CAA"/>
    <w:rsid w:val="00E237C9"/>
    <w:rsid w:val="00E2408E"/>
    <w:rsid w:val="00E24251"/>
    <w:rsid w:val="00E25798"/>
    <w:rsid w:val="00E2722C"/>
    <w:rsid w:val="00E27E43"/>
    <w:rsid w:val="00E31FEE"/>
    <w:rsid w:val="00E32161"/>
    <w:rsid w:val="00E329C3"/>
    <w:rsid w:val="00E32AB6"/>
    <w:rsid w:val="00E34A7C"/>
    <w:rsid w:val="00E3530D"/>
    <w:rsid w:val="00E355C3"/>
    <w:rsid w:val="00E35A17"/>
    <w:rsid w:val="00E370C1"/>
    <w:rsid w:val="00E37588"/>
    <w:rsid w:val="00E37622"/>
    <w:rsid w:val="00E37A7F"/>
    <w:rsid w:val="00E40B6B"/>
    <w:rsid w:val="00E40DEE"/>
    <w:rsid w:val="00E41203"/>
    <w:rsid w:val="00E419E8"/>
    <w:rsid w:val="00E41C69"/>
    <w:rsid w:val="00E42CF7"/>
    <w:rsid w:val="00E43366"/>
    <w:rsid w:val="00E43825"/>
    <w:rsid w:val="00E43BCB"/>
    <w:rsid w:val="00E43CD9"/>
    <w:rsid w:val="00E453F3"/>
    <w:rsid w:val="00E45CD8"/>
    <w:rsid w:val="00E45DC4"/>
    <w:rsid w:val="00E46CC7"/>
    <w:rsid w:val="00E50431"/>
    <w:rsid w:val="00E5044C"/>
    <w:rsid w:val="00E51369"/>
    <w:rsid w:val="00E529CC"/>
    <w:rsid w:val="00E52B89"/>
    <w:rsid w:val="00E52E46"/>
    <w:rsid w:val="00E52E88"/>
    <w:rsid w:val="00E53293"/>
    <w:rsid w:val="00E53BDC"/>
    <w:rsid w:val="00E54BE1"/>
    <w:rsid w:val="00E55753"/>
    <w:rsid w:val="00E55FDD"/>
    <w:rsid w:val="00E56688"/>
    <w:rsid w:val="00E56B73"/>
    <w:rsid w:val="00E60063"/>
    <w:rsid w:val="00E61629"/>
    <w:rsid w:val="00E616A1"/>
    <w:rsid w:val="00E62F32"/>
    <w:rsid w:val="00E645DF"/>
    <w:rsid w:val="00E64AE0"/>
    <w:rsid w:val="00E66248"/>
    <w:rsid w:val="00E66EDD"/>
    <w:rsid w:val="00E66F0D"/>
    <w:rsid w:val="00E672A1"/>
    <w:rsid w:val="00E6782D"/>
    <w:rsid w:val="00E67A4A"/>
    <w:rsid w:val="00E67BE3"/>
    <w:rsid w:val="00E70CE2"/>
    <w:rsid w:val="00E71101"/>
    <w:rsid w:val="00E712DB"/>
    <w:rsid w:val="00E7132F"/>
    <w:rsid w:val="00E7261B"/>
    <w:rsid w:val="00E7289A"/>
    <w:rsid w:val="00E72F1A"/>
    <w:rsid w:val="00E73812"/>
    <w:rsid w:val="00E74193"/>
    <w:rsid w:val="00E74680"/>
    <w:rsid w:val="00E74687"/>
    <w:rsid w:val="00E748BA"/>
    <w:rsid w:val="00E75BAC"/>
    <w:rsid w:val="00E75F86"/>
    <w:rsid w:val="00E76DF9"/>
    <w:rsid w:val="00E777CE"/>
    <w:rsid w:val="00E77AE7"/>
    <w:rsid w:val="00E77D35"/>
    <w:rsid w:val="00E77F0F"/>
    <w:rsid w:val="00E80DCE"/>
    <w:rsid w:val="00E80DD5"/>
    <w:rsid w:val="00E81354"/>
    <w:rsid w:val="00E82771"/>
    <w:rsid w:val="00E8279B"/>
    <w:rsid w:val="00E83448"/>
    <w:rsid w:val="00E83D51"/>
    <w:rsid w:val="00E84389"/>
    <w:rsid w:val="00E8471E"/>
    <w:rsid w:val="00E84D7D"/>
    <w:rsid w:val="00E84ECC"/>
    <w:rsid w:val="00E852D3"/>
    <w:rsid w:val="00E866D5"/>
    <w:rsid w:val="00E91269"/>
    <w:rsid w:val="00E9160F"/>
    <w:rsid w:val="00E917AE"/>
    <w:rsid w:val="00E92694"/>
    <w:rsid w:val="00E933B5"/>
    <w:rsid w:val="00E95E77"/>
    <w:rsid w:val="00E966A3"/>
    <w:rsid w:val="00E9740B"/>
    <w:rsid w:val="00E97E93"/>
    <w:rsid w:val="00E97FAE"/>
    <w:rsid w:val="00EA0311"/>
    <w:rsid w:val="00EA0F78"/>
    <w:rsid w:val="00EA43F9"/>
    <w:rsid w:val="00EA5167"/>
    <w:rsid w:val="00EA66F1"/>
    <w:rsid w:val="00EA7040"/>
    <w:rsid w:val="00EA7662"/>
    <w:rsid w:val="00EA76FD"/>
    <w:rsid w:val="00EB077E"/>
    <w:rsid w:val="00EB0C7C"/>
    <w:rsid w:val="00EB0D2A"/>
    <w:rsid w:val="00EB0EBD"/>
    <w:rsid w:val="00EB1FDB"/>
    <w:rsid w:val="00EB33F4"/>
    <w:rsid w:val="00EB475F"/>
    <w:rsid w:val="00EB5828"/>
    <w:rsid w:val="00EB70D4"/>
    <w:rsid w:val="00EB76CE"/>
    <w:rsid w:val="00EB7E12"/>
    <w:rsid w:val="00EC06AB"/>
    <w:rsid w:val="00EC1C9D"/>
    <w:rsid w:val="00EC3699"/>
    <w:rsid w:val="00EC3ADA"/>
    <w:rsid w:val="00EC400C"/>
    <w:rsid w:val="00EC616D"/>
    <w:rsid w:val="00EC61C1"/>
    <w:rsid w:val="00EC696C"/>
    <w:rsid w:val="00EC69E2"/>
    <w:rsid w:val="00ED0ABB"/>
    <w:rsid w:val="00ED145C"/>
    <w:rsid w:val="00ED1A75"/>
    <w:rsid w:val="00ED1DF5"/>
    <w:rsid w:val="00ED2FFF"/>
    <w:rsid w:val="00ED3ACE"/>
    <w:rsid w:val="00ED3CF6"/>
    <w:rsid w:val="00ED3E1B"/>
    <w:rsid w:val="00ED417D"/>
    <w:rsid w:val="00ED41CC"/>
    <w:rsid w:val="00ED4C68"/>
    <w:rsid w:val="00ED5133"/>
    <w:rsid w:val="00ED5D70"/>
    <w:rsid w:val="00ED60DA"/>
    <w:rsid w:val="00ED67C6"/>
    <w:rsid w:val="00ED70EE"/>
    <w:rsid w:val="00EE0A55"/>
    <w:rsid w:val="00EE1600"/>
    <w:rsid w:val="00EE183E"/>
    <w:rsid w:val="00EE19BA"/>
    <w:rsid w:val="00EE2428"/>
    <w:rsid w:val="00EE4CD0"/>
    <w:rsid w:val="00EE53F0"/>
    <w:rsid w:val="00EE5D87"/>
    <w:rsid w:val="00EE6855"/>
    <w:rsid w:val="00EE6CED"/>
    <w:rsid w:val="00EF0D58"/>
    <w:rsid w:val="00EF246C"/>
    <w:rsid w:val="00EF26F5"/>
    <w:rsid w:val="00EF2881"/>
    <w:rsid w:val="00EF2CFC"/>
    <w:rsid w:val="00EF33C7"/>
    <w:rsid w:val="00EF508F"/>
    <w:rsid w:val="00EF5650"/>
    <w:rsid w:val="00EF5811"/>
    <w:rsid w:val="00EF5B57"/>
    <w:rsid w:val="00EF66A1"/>
    <w:rsid w:val="00EF6B5A"/>
    <w:rsid w:val="00EF6C08"/>
    <w:rsid w:val="00EF6D15"/>
    <w:rsid w:val="00EF7070"/>
    <w:rsid w:val="00EF7255"/>
    <w:rsid w:val="00F003BB"/>
    <w:rsid w:val="00F004AC"/>
    <w:rsid w:val="00F01867"/>
    <w:rsid w:val="00F022EC"/>
    <w:rsid w:val="00F02DA9"/>
    <w:rsid w:val="00F03318"/>
    <w:rsid w:val="00F0371A"/>
    <w:rsid w:val="00F04D9E"/>
    <w:rsid w:val="00F05096"/>
    <w:rsid w:val="00F05C25"/>
    <w:rsid w:val="00F06394"/>
    <w:rsid w:val="00F06544"/>
    <w:rsid w:val="00F06EFA"/>
    <w:rsid w:val="00F07084"/>
    <w:rsid w:val="00F070D4"/>
    <w:rsid w:val="00F070D5"/>
    <w:rsid w:val="00F0716E"/>
    <w:rsid w:val="00F07F42"/>
    <w:rsid w:val="00F108F4"/>
    <w:rsid w:val="00F1114E"/>
    <w:rsid w:val="00F114E2"/>
    <w:rsid w:val="00F148DF"/>
    <w:rsid w:val="00F156C0"/>
    <w:rsid w:val="00F15DB7"/>
    <w:rsid w:val="00F169D4"/>
    <w:rsid w:val="00F16E20"/>
    <w:rsid w:val="00F21594"/>
    <w:rsid w:val="00F225C6"/>
    <w:rsid w:val="00F23467"/>
    <w:rsid w:val="00F24FD0"/>
    <w:rsid w:val="00F25089"/>
    <w:rsid w:val="00F25D4B"/>
    <w:rsid w:val="00F26F37"/>
    <w:rsid w:val="00F272C7"/>
    <w:rsid w:val="00F27358"/>
    <w:rsid w:val="00F3078E"/>
    <w:rsid w:val="00F30A06"/>
    <w:rsid w:val="00F31E23"/>
    <w:rsid w:val="00F32CFC"/>
    <w:rsid w:val="00F32EB8"/>
    <w:rsid w:val="00F335CC"/>
    <w:rsid w:val="00F335E4"/>
    <w:rsid w:val="00F33FF4"/>
    <w:rsid w:val="00F359D8"/>
    <w:rsid w:val="00F3677F"/>
    <w:rsid w:val="00F37187"/>
    <w:rsid w:val="00F42108"/>
    <w:rsid w:val="00F43B98"/>
    <w:rsid w:val="00F449F7"/>
    <w:rsid w:val="00F45216"/>
    <w:rsid w:val="00F463DF"/>
    <w:rsid w:val="00F473C6"/>
    <w:rsid w:val="00F4752A"/>
    <w:rsid w:val="00F47B44"/>
    <w:rsid w:val="00F50313"/>
    <w:rsid w:val="00F50773"/>
    <w:rsid w:val="00F50F29"/>
    <w:rsid w:val="00F5102A"/>
    <w:rsid w:val="00F51248"/>
    <w:rsid w:val="00F5181B"/>
    <w:rsid w:val="00F51925"/>
    <w:rsid w:val="00F523F0"/>
    <w:rsid w:val="00F528DA"/>
    <w:rsid w:val="00F5320F"/>
    <w:rsid w:val="00F53323"/>
    <w:rsid w:val="00F53AAF"/>
    <w:rsid w:val="00F54307"/>
    <w:rsid w:val="00F54F83"/>
    <w:rsid w:val="00F57E3A"/>
    <w:rsid w:val="00F60092"/>
    <w:rsid w:val="00F60565"/>
    <w:rsid w:val="00F605DC"/>
    <w:rsid w:val="00F60760"/>
    <w:rsid w:val="00F61C2E"/>
    <w:rsid w:val="00F62508"/>
    <w:rsid w:val="00F634F9"/>
    <w:rsid w:val="00F63608"/>
    <w:rsid w:val="00F6422A"/>
    <w:rsid w:val="00F653D1"/>
    <w:rsid w:val="00F65C2D"/>
    <w:rsid w:val="00F661C9"/>
    <w:rsid w:val="00F66D36"/>
    <w:rsid w:val="00F70243"/>
    <w:rsid w:val="00F70408"/>
    <w:rsid w:val="00F711B0"/>
    <w:rsid w:val="00F7172D"/>
    <w:rsid w:val="00F72E92"/>
    <w:rsid w:val="00F72F5D"/>
    <w:rsid w:val="00F7316F"/>
    <w:rsid w:val="00F752E9"/>
    <w:rsid w:val="00F75803"/>
    <w:rsid w:val="00F75D52"/>
    <w:rsid w:val="00F75DAD"/>
    <w:rsid w:val="00F7620B"/>
    <w:rsid w:val="00F77502"/>
    <w:rsid w:val="00F7759D"/>
    <w:rsid w:val="00F77AD4"/>
    <w:rsid w:val="00F80B92"/>
    <w:rsid w:val="00F8107E"/>
    <w:rsid w:val="00F81254"/>
    <w:rsid w:val="00F83463"/>
    <w:rsid w:val="00F83D7C"/>
    <w:rsid w:val="00F83E48"/>
    <w:rsid w:val="00F8456F"/>
    <w:rsid w:val="00F84ACE"/>
    <w:rsid w:val="00F84AFC"/>
    <w:rsid w:val="00F862AF"/>
    <w:rsid w:val="00F86687"/>
    <w:rsid w:val="00F86903"/>
    <w:rsid w:val="00F9081C"/>
    <w:rsid w:val="00F90D2C"/>
    <w:rsid w:val="00F90F2E"/>
    <w:rsid w:val="00F911FC"/>
    <w:rsid w:val="00F91A6A"/>
    <w:rsid w:val="00F921C8"/>
    <w:rsid w:val="00F927CA"/>
    <w:rsid w:val="00F96A3D"/>
    <w:rsid w:val="00F96B85"/>
    <w:rsid w:val="00FA0891"/>
    <w:rsid w:val="00FA0BAD"/>
    <w:rsid w:val="00FA17A7"/>
    <w:rsid w:val="00FA2292"/>
    <w:rsid w:val="00FA22F7"/>
    <w:rsid w:val="00FA233A"/>
    <w:rsid w:val="00FA28AD"/>
    <w:rsid w:val="00FA47C1"/>
    <w:rsid w:val="00FA4CD7"/>
    <w:rsid w:val="00FA52C5"/>
    <w:rsid w:val="00FA5C45"/>
    <w:rsid w:val="00FA60BE"/>
    <w:rsid w:val="00FA686E"/>
    <w:rsid w:val="00FA69E5"/>
    <w:rsid w:val="00FA6DF3"/>
    <w:rsid w:val="00FA7952"/>
    <w:rsid w:val="00FA7E02"/>
    <w:rsid w:val="00FB0236"/>
    <w:rsid w:val="00FB034D"/>
    <w:rsid w:val="00FB1F29"/>
    <w:rsid w:val="00FB22EE"/>
    <w:rsid w:val="00FB2345"/>
    <w:rsid w:val="00FB2AEB"/>
    <w:rsid w:val="00FB2DCB"/>
    <w:rsid w:val="00FB2E50"/>
    <w:rsid w:val="00FB3192"/>
    <w:rsid w:val="00FB325A"/>
    <w:rsid w:val="00FB3A68"/>
    <w:rsid w:val="00FB3D8B"/>
    <w:rsid w:val="00FB412D"/>
    <w:rsid w:val="00FB47C3"/>
    <w:rsid w:val="00FB49EF"/>
    <w:rsid w:val="00FB55BD"/>
    <w:rsid w:val="00FB565E"/>
    <w:rsid w:val="00FB5D62"/>
    <w:rsid w:val="00FB6BE1"/>
    <w:rsid w:val="00FC07B3"/>
    <w:rsid w:val="00FC0EB8"/>
    <w:rsid w:val="00FC19EE"/>
    <w:rsid w:val="00FC2013"/>
    <w:rsid w:val="00FC2769"/>
    <w:rsid w:val="00FC299F"/>
    <w:rsid w:val="00FC2AF0"/>
    <w:rsid w:val="00FC36D1"/>
    <w:rsid w:val="00FC373C"/>
    <w:rsid w:val="00FC38BF"/>
    <w:rsid w:val="00FC39DC"/>
    <w:rsid w:val="00FC3AE8"/>
    <w:rsid w:val="00FC4CDD"/>
    <w:rsid w:val="00FC535F"/>
    <w:rsid w:val="00FC5397"/>
    <w:rsid w:val="00FC5493"/>
    <w:rsid w:val="00FC5582"/>
    <w:rsid w:val="00FC5B9D"/>
    <w:rsid w:val="00FC624E"/>
    <w:rsid w:val="00FC6280"/>
    <w:rsid w:val="00FD05D8"/>
    <w:rsid w:val="00FD0F52"/>
    <w:rsid w:val="00FD1B12"/>
    <w:rsid w:val="00FD1D8A"/>
    <w:rsid w:val="00FD1E5C"/>
    <w:rsid w:val="00FD20CA"/>
    <w:rsid w:val="00FD2462"/>
    <w:rsid w:val="00FD29A5"/>
    <w:rsid w:val="00FD5293"/>
    <w:rsid w:val="00FD6B79"/>
    <w:rsid w:val="00FE3BBA"/>
    <w:rsid w:val="00FE57F2"/>
    <w:rsid w:val="00FE7230"/>
    <w:rsid w:val="00FE7A84"/>
    <w:rsid w:val="00FF0C27"/>
    <w:rsid w:val="00FF162C"/>
    <w:rsid w:val="00FF23B8"/>
    <w:rsid w:val="00FF2CB7"/>
    <w:rsid w:val="00FF43A9"/>
    <w:rsid w:val="00FF4784"/>
    <w:rsid w:val="00FF48BC"/>
    <w:rsid w:val="00FF4C1F"/>
    <w:rsid w:val="00FF4F68"/>
    <w:rsid w:val="00FF65DA"/>
    <w:rsid w:val="00FF6E4D"/>
    <w:rsid w:val="00FF7CF5"/>
    <w:rsid w:val="01136619"/>
    <w:rsid w:val="012FD5ED"/>
    <w:rsid w:val="01320985"/>
    <w:rsid w:val="014699EF"/>
    <w:rsid w:val="014AFD46"/>
    <w:rsid w:val="0151890B"/>
    <w:rsid w:val="016366A8"/>
    <w:rsid w:val="018D9857"/>
    <w:rsid w:val="01AF1CC3"/>
    <w:rsid w:val="01C1B916"/>
    <w:rsid w:val="01D85D25"/>
    <w:rsid w:val="01E5AECE"/>
    <w:rsid w:val="021060F6"/>
    <w:rsid w:val="0237E91A"/>
    <w:rsid w:val="025449EF"/>
    <w:rsid w:val="026F59DD"/>
    <w:rsid w:val="027868E5"/>
    <w:rsid w:val="027A2C50"/>
    <w:rsid w:val="02861FF1"/>
    <w:rsid w:val="02D8A778"/>
    <w:rsid w:val="0318EA50"/>
    <w:rsid w:val="031D4951"/>
    <w:rsid w:val="0321AC01"/>
    <w:rsid w:val="0326F6FF"/>
    <w:rsid w:val="033FD870"/>
    <w:rsid w:val="034E4628"/>
    <w:rsid w:val="035C28B1"/>
    <w:rsid w:val="036957CE"/>
    <w:rsid w:val="0376C1E6"/>
    <w:rsid w:val="0378DD75"/>
    <w:rsid w:val="03DC9402"/>
    <w:rsid w:val="040513C5"/>
    <w:rsid w:val="04174EF6"/>
    <w:rsid w:val="041E974E"/>
    <w:rsid w:val="045501FB"/>
    <w:rsid w:val="0474319C"/>
    <w:rsid w:val="047D9845"/>
    <w:rsid w:val="04856F3B"/>
    <w:rsid w:val="04B22F1A"/>
    <w:rsid w:val="04BF1D32"/>
    <w:rsid w:val="04DCD7C1"/>
    <w:rsid w:val="04E19FCC"/>
    <w:rsid w:val="04F22DDB"/>
    <w:rsid w:val="051DEA77"/>
    <w:rsid w:val="0526CD89"/>
    <w:rsid w:val="052B1CFC"/>
    <w:rsid w:val="054619BB"/>
    <w:rsid w:val="05535A7A"/>
    <w:rsid w:val="055E731B"/>
    <w:rsid w:val="056DC2A1"/>
    <w:rsid w:val="059222AB"/>
    <w:rsid w:val="059261BA"/>
    <w:rsid w:val="05A401D9"/>
    <w:rsid w:val="05ADF549"/>
    <w:rsid w:val="05AE3921"/>
    <w:rsid w:val="05C05F7C"/>
    <w:rsid w:val="05C85256"/>
    <w:rsid w:val="0602202A"/>
    <w:rsid w:val="06234979"/>
    <w:rsid w:val="062B0205"/>
    <w:rsid w:val="0635FF93"/>
    <w:rsid w:val="06387E36"/>
    <w:rsid w:val="065879FD"/>
    <w:rsid w:val="067CD6BE"/>
    <w:rsid w:val="067EA63E"/>
    <w:rsid w:val="0698E43C"/>
    <w:rsid w:val="06D9AF4E"/>
    <w:rsid w:val="06DDE050"/>
    <w:rsid w:val="06DE0E51"/>
    <w:rsid w:val="0726B3AC"/>
    <w:rsid w:val="073085BF"/>
    <w:rsid w:val="074A7942"/>
    <w:rsid w:val="075273D4"/>
    <w:rsid w:val="076DC1F9"/>
    <w:rsid w:val="078EF52A"/>
    <w:rsid w:val="079E4D28"/>
    <w:rsid w:val="07B50240"/>
    <w:rsid w:val="07B58014"/>
    <w:rsid w:val="07BBBFDB"/>
    <w:rsid w:val="07F382CF"/>
    <w:rsid w:val="07FD1E34"/>
    <w:rsid w:val="0876EBA6"/>
    <w:rsid w:val="087D8D1E"/>
    <w:rsid w:val="08A4A9F9"/>
    <w:rsid w:val="08A4C924"/>
    <w:rsid w:val="08CCB186"/>
    <w:rsid w:val="0908AF2D"/>
    <w:rsid w:val="096970F6"/>
    <w:rsid w:val="0978D5CC"/>
    <w:rsid w:val="0979B7A3"/>
    <w:rsid w:val="098A8DCB"/>
    <w:rsid w:val="0990560D"/>
    <w:rsid w:val="09B56850"/>
    <w:rsid w:val="09D49AD0"/>
    <w:rsid w:val="09D918DB"/>
    <w:rsid w:val="09DCA395"/>
    <w:rsid w:val="09E05F0F"/>
    <w:rsid w:val="0A06610E"/>
    <w:rsid w:val="0A0ADB60"/>
    <w:rsid w:val="0A5F6FAD"/>
    <w:rsid w:val="0A77C91E"/>
    <w:rsid w:val="0A83DEA9"/>
    <w:rsid w:val="0AB13FDB"/>
    <w:rsid w:val="0ACA3821"/>
    <w:rsid w:val="0AD1314D"/>
    <w:rsid w:val="0AEFB47D"/>
    <w:rsid w:val="0B1B9699"/>
    <w:rsid w:val="0B24A0C4"/>
    <w:rsid w:val="0B3064FE"/>
    <w:rsid w:val="0B40A9B9"/>
    <w:rsid w:val="0B94B070"/>
    <w:rsid w:val="0BB5B1A7"/>
    <w:rsid w:val="0BB6834F"/>
    <w:rsid w:val="0BC77F53"/>
    <w:rsid w:val="0BD0D41A"/>
    <w:rsid w:val="0C1A77E3"/>
    <w:rsid w:val="0C44AB64"/>
    <w:rsid w:val="0C558194"/>
    <w:rsid w:val="0C58064D"/>
    <w:rsid w:val="0C61ABE9"/>
    <w:rsid w:val="0C6F81CD"/>
    <w:rsid w:val="0C8E9383"/>
    <w:rsid w:val="0C98E947"/>
    <w:rsid w:val="0C99F670"/>
    <w:rsid w:val="0D32123F"/>
    <w:rsid w:val="0D3EA45F"/>
    <w:rsid w:val="0D491F13"/>
    <w:rsid w:val="0D77538D"/>
    <w:rsid w:val="0D8BE413"/>
    <w:rsid w:val="0D8CA659"/>
    <w:rsid w:val="0D9B5D2C"/>
    <w:rsid w:val="0DA7F0DB"/>
    <w:rsid w:val="0DB24045"/>
    <w:rsid w:val="0DBDB801"/>
    <w:rsid w:val="0DE982D9"/>
    <w:rsid w:val="0DF5DE7E"/>
    <w:rsid w:val="0E0FEC0B"/>
    <w:rsid w:val="0E1D48D2"/>
    <w:rsid w:val="0E505A8C"/>
    <w:rsid w:val="0E6B81E5"/>
    <w:rsid w:val="0E6FF625"/>
    <w:rsid w:val="0E72AA6A"/>
    <w:rsid w:val="0E88BC04"/>
    <w:rsid w:val="0E9F6915"/>
    <w:rsid w:val="0EDC55C9"/>
    <w:rsid w:val="0EE4AF46"/>
    <w:rsid w:val="0EEB083A"/>
    <w:rsid w:val="0EEC8865"/>
    <w:rsid w:val="0F02925D"/>
    <w:rsid w:val="0F240DBB"/>
    <w:rsid w:val="0F3537B9"/>
    <w:rsid w:val="0F3DA828"/>
    <w:rsid w:val="0F4B2A5C"/>
    <w:rsid w:val="0F6AE6C1"/>
    <w:rsid w:val="0F7E30B3"/>
    <w:rsid w:val="0F8D6A8C"/>
    <w:rsid w:val="0F8D9AA3"/>
    <w:rsid w:val="0F9795C3"/>
    <w:rsid w:val="0F9E862F"/>
    <w:rsid w:val="0FB1B9FA"/>
    <w:rsid w:val="0FB29C89"/>
    <w:rsid w:val="0FC3C8FC"/>
    <w:rsid w:val="100E388F"/>
    <w:rsid w:val="1020DA85"/>
    <w:rsid w:val="10576A83"/>
    <w:rsid w:val="105CF973"/>
    <w:rsid w:val="107DA77F"/>
    <w:rsid w:val="108DCA02"/>
    <w:rsid w:val="10D0C7B8"/>
    <w:rsid w:val="10D4CCD5"/>
    <w:rsid w:val="10F7D0ED"/>
    <w:rsid w:val="1120ADA6"/>
    <w:rsid w:val="11335FEC"/>
    <w:rsid w:val="1142F2F0"/>
    <w:rsid w:val="1145C42D"/>
    <w:rsid w:val="11529C03"/>
    <w:rsid w:val="116D6E51"/>
    <w:rsid w:val="117BAE0D"/>
    <w:rsid w:val="11912D2C"/>
    <w:rsid w:val="11985423"/>
    <w:rsid w:val="119D0868"/>
    <w:rsid w:val="11B6DBA9"/>
    <w:rsid w:val="11BBE85F"/>
    <w:rsid w:val="11BEFB05"/>
    <w:rsid w:val="11C12F67"/>
    <w:rsid w:val="11DBA716"/>
    <w:rsid w:val="1220944D"/>
    <w:rsid w:val="12650A7B"/>
    <w:rsid w:val="12730F77"/>
    <w:rsid w:val="12B67A44"/>
    <w:rsid w:val="12BAB284"/>
    <w:rsid w:val="12DC6D43"/>
    <w:rsid w:val="130073BB"/>
    <w:rsid w:val="1307718C"/>
    <w:rsid w:val="13122546"/>
    <w:rsid w:val="1318D41B"/>
    <w:rsid w:val="134212F7"/>
    <w:rsid w:val="135F7D57"/>
    <w:rsid w:val="13730D09"/>
    <w:rsid w:val="1379B53F"/>
    <w:rsid w:val="137B24DB"/>
    <w:rsid w:val="138D528B"/>
    <w:rsid w:val="13921E9A"/>
    <w:rsid w:val="139641E7"/>
    <w:rsid w:val="13A306A1"/>
    <w:rsid w:val="13D4DF33"/>
    <w:rsid w:val="1415D13F"/>
    <w:rsid w:val="14170DDB"/>
    <w:rsid w:val="141BEB7E"/>
    <w:rsid w:val="1420F95F"/>
    <w:rsid w:val="1426A76F"/>
    <w:rsid w:val="142E0846"/>
    <w:rsid w:val="1439D27A"/>
    <w:rsid w:val="1453D675"/>
    <w:rsid w:val="14802870"/>
    <w:rsid w:val="14868164"/>
    <w:rsid w:val="1495ED74"/>
    <w:rsid w:val="14BC6E67"/>
    <w:rsid w:val="14D4A92A"/>
    <w:rsid w:val="14ECC5E8"/>
    <w:rsid w:val="14F1152F"/>
    <w:rsid w:val="15044A7D"/>
    <w:rsid w:val="1556E153"/>
    <w:rsid w:val="1562CEBC"/>
    <w:rsid w:val="1571470C"/>
    <w:rsid w:val="159188D7"/>
    <w:rsid w:val="15E405C6"/>
    <w:rsid w:val="161324E2"/>
    <w:rsid w:val="1632BFFC"/>
    <w:rsid w:val="16600802"/>
    <w:rsid w:val="169024A8"/>
    <w:rsid w:val="169CA2E2"/>
    <w:rsid w:val="16B77CB9"/>
    <w:rsid w:val="16D6EA09"/>
    <w:rsid w:val="170C6F91"/>
    <w:rsid w:val="172BF7D1"/>
    <w:rsid w:val="17339CD0"/>
    <w:rsid w:val="17625BCF"/>
    <w:rsid w:val="177E4290"/>
    <w:rsid w:val="17BC33B1"/>
    <w:rsid w:val="17BE0B58"/>
    <w:rsid w:val="17C785CE"/>
    <w:rsid w:val="18232CB2"/>
    <w:rsid w:val="1826338D"/>
    <w:rsid w:val="182939E9"/>
    <w:rsid w:val="185BB512"/>
    <w:rsid w:val="188004C5"/>
    <w:rsid w:val="18830FF8"/>
    <w:rsid w:val="1919CBB9"/>
    <w:rsid w:val="1938D81F"/>
    <w:rsid w:val="193F33AC"/>
    <w:rsid w:val="19A4281B"/>
    <w:rsid w:val="19A6AEAA"/>
    <w:rsid w:val="19AF637C"/>
    <w:rsid w:val="19B1CD40"/>
    <w:rsid w:val="19C9ADEA"/>
    <w:rsid w:val="19D76E81"/>
    <w:rsid w:val="19DFA877"/>
    <w:rsid w:val="19E58958"/>
    <w:rsid w:val="19F492DB"/>
    <w:rsid w:val="1A1032C9"/>
    <w:rsid w:val="1A28D754"/>
    <w:rsid w:val="1A550D47"/>
    <w:rsid w:val="1A64C729"/>
    <w:rsid w:val="1A86666B"/>
    <w:rsid w:val="1AB2A7BD"/>
    <w:rsid w:val="1B01E81C"/>
    <w:rsid w:val="1B15E0BD"/>
    <w:rsid w:val="1B4AFE6B"/>
    <w:rsid w:val="1B57811E"/>
    <w:rsid w:val="1BD1DD6F"/>
    <w:rsid w:val="1BE8F6E0"/>
    <w:rsid w:val="1BEA1D53"/>
    <w:rsid w:val="1BF0FA19"/>
    <w:rsid w:val="1BFD1FD0"/>
    <w:rsid w:val="1BFEB1D5"/>
    <w:rsid w:val="1C005634"/>
    <w:rsid w:val="1C0161D3"/>
    <w:rsid w:val="1C1E3FD1"/>
    <w:rsid w:val="1C3B9ED3"/>
    <w:rsid w:val="1C3EF6D0"/>
    <w:rsid w:val="1C566640"/>
    <w:rsid w:val="1C617862"/>
    <w:rsid w:val="1C6CB615"/>
    <w:rsid w:val="1C71B5CE"/>
    <w:rsid w:val="1CE26AC6"/>
    <w:rsid w:val="1D007EBC"/>
    <w:rsid w:val="1D15E2B3"/>
    <w:rsid w:val="1D48C5DB"/>
    <w:rsid w:val="1D5254A4"/>
    <w:rsid w:val="1D553C0B"/>
    <w:rsid w:val="1D5EF390"/>
    <w:rsid w:val="1D6A809F"/>
    <w:rsid w:val="1D7BF938"/>
    <w:rsid w:val="1D9D81E0"/>
    <w:rsid w:val="1DC6480E"/>
    <w:rsid w:val="1DC96F3C"/>
    <w:rsid w:val="1DCB2BD5"/>
    <w:rsid w:val="1E0C3FB1"/>
    <w:rsid w:val="1E198253"/>
    <w:rsid w:val="1E211C45"/>
    <w:rsid w:val="1E23A75D"/>
    <w:rsid w:val="1E54D7ED"/>
    <w:rsid w:val="1E5CA564"/>
    <w:rsid w:val="1E6EB7FA"/>
    <w:rsid w:val="1E73AC4E"/>
    <w:rsid w:val="1E7D951C"/>
    <w:rsid w:val="1E7FE244"/>
    <w:rsid w:val="1E83CE1D"/>
    <w:rsid w:val="1E8BCA28"/>
    <w:rsid w:val="1E930DA3"/>
    <w:rsid w:val="1EB70142"/>
    <w:rsid w:val="1EC50249"/>
    <w:rsid w:val="1EC60823"/>
    <w:rsid w:val="1F001B7E"/>
    <w:rsid w:val="1F048A98"/>
    <w:rsid w:val="1F3276D0"/>
    <w:rsid w:val="1F8DB096"/>
    <w:rsid w:val="1FA7926F"/>
    <w:rsid w:val="1FDBB32E"/>
    <w:rsid w:val="200EBEF0"/>
    <w:rsid w:val="2018D0FE"/>
    <w:rsid w:val="201DAAE3"/>
    <w:rsid w:val="202CB16A"/>
    <w:rsid w:val="203FDEC8"/>
    <w:rsid w:val="20707E07"/>
    <w:rsid w:val="207E8D93"/>
    <w:rsid w:val="2096E9E8"/>
    <w:rsid w:val="20C93F83"/>
    <w:rsid w:val="20EF3DAF"/>
    <w:rsid w:val="20F1F667"/>
    <w:rsid w:val="2101654B"/>
    <w:rsid w:val="210904F1"/>
    <w:rsid w:val="210F5678"/>
    <w:rsid w:val="211646E4"/>
    <w:rsid w:val="2131E944"/>
    <w:rsid w:val="213BA81B"/>
    <w:rsid w:val="21565FB2"/>
    <w:rsid w:val="215C6CC3"/>
    <w:rsid w:val="21835122"/>
    <w:rsid w:val="21860FD4"/>
    <w:rsid w:val="21C1EC69"/>
    <w:rsid w:val="21CED981"/>
    <w:rsid w:val="21D17E25"/>
    <w:rsid w:val="21EBFCF2"/>
    <w:rsid w:val="21F32105"/>
    <w:rsid w:val="221991EC"/>
    <w:rsid w:val="2233344C"/>
    <w:rsid w:val="224984C6"/>
    <w:rsid w:val="224B52FE"/>
    <w:rsid w:val="22B43C66"/>
    <w:rsid w:val="22D22699"/>
    <w:rsid w:val="22D9AE23"/>
    <w:rsid w:val="2302E267"/>
    <w:rsid w:val="23161430"/>
    <w:rsid w:val="2316D7BB"/>
    <w:rsid w:val="23456715"/>
    <w:rsid w:val="234BA294"/>
    <w:rsid w:val="235B9FF6"/>
    <w:rsid w:val="23BD9705"/>
    <w:rsid w:val="23CD3E45"/>
    <w:rsid w:val="23D8C88C"/>
    <w:rsid w:val="23F6A5B4"/>
    <w:rsid w:val="24397EA3"/>
    <w:rsid w:val="2453C78C"/>
    <w:rsid w:val="2453FA5D"/>
    <w:rsid w:val="246D5490"/>
    <w:rsid w:val="24A594AF"/>
    <w:rsid w:val="24E7C599"/>
    <w:rsid w:val="24F2EC50"/>
    <w:rsid w:val="2520F498"/>
    <w:rsid w:val="252E20CC"/>
    <w:rsid w:val="253A22B5"/>
    <w:rsid w:val="2569CE57"/>
    <w:rsid w:val="25842E2E"/>
    <w:rsid w:val="25AB6B47"/>
    <w:rsid w:val="25B18B3C"/>
    <w:rsid w:val="25C38E80"/>
    <w:rsid w:val="260493F8"/>
    <w:rsid w:val="260A97B1"/>
    <w:rsid w:val="2616FDBF"/>
    <w:rsid w:val="2667F9B9"/>
    <w:rsid w:val="2674C06E"/>
    <w:rsid w:val="267A9A47"/>
    <w:rsid w:val="268055A4"/>
    <w:rsid w:val="26881A7B"/>
    <w:rsid w:val="269EC1DD"/>
    <w:rsid w:val="26B35C22"/>
    <w:rsid w:val="26B9F3CB"/>
    <w:rsid w:val="26C6AF6D"/>
    <w:rsid w:val="26E6E76B"/>
    <w:rsid w:val="26EF3998"/>
    <w:rsid w:val="26F6515B"/>
    <w:rsid w:val="26FCB513"/>
    <w:rsid w:val="270165A8"/>
    <w:rsid w:val="2702C4E4"/>
    <w:rsid w:val="2711B1EC"/>
    <w:rsid w:val="2757DF07"/>
    <w:rsid w:val="27645598"/>
    <w:rsid w:val="276EB41C"/>
    <w:rsid w:val="2792BE5C"/>
    <w:rsid w:val="279BB80F"/>
    <w:rsid w:val="279DD0C9"/>
    <w:rsid w:val="27CDF953"/>
    <w:rsid w:val="27D35038"/>
    <w:rsid w:val="27FD8579"/>
    <w:rsid w:val="2805AEEC"/>
    <w:rsid w:val="282544A4"/>
    <w:rsid w:val="2829D730"/>
    <w:rsid w:val="286087A5"/>
    <w:rsid w:val="28665EA4"/>
    <w:rsid w:val="286AF6CE"/>
    <w:rsid w:val="28872630"/>
    <w:rsid w:val="28BE5966"/>
    <w:rsid w:val="28C7AEBB"/>
    <w:rsid w:val="28CE1276"/>
    <w:rsid w:val="28D85315"/>
    <w:rsid w:val="28E0322C"/>
    <w:rsid w:val="28EDEE28"/>
    <w:rsid w:val="28F04E83"/>
    <w:rsid w:val="28FFAC69"/>
    <w:rsid w:val="29137148"/>
    <w:rsid w:val="29145E5D"/>
    <w:rsid w:val="291FD305"/>
    <w:rsid w:val="2928CC46"/>
    <w:rsid w:val="2928E0AD"/>
    <w:rsid w:val="2961A3DD"/>
    <w:rsid w:val="29760A9E"/>
    <w:rsid w:val="298F795A"/>
    <w:rsid w:val="29997EA4"/>
    <w:rsid w:val="299C232E"/>
    <w:rsid w:val="29A8DBF9"/>
    <w:rsid w:val="29AB8EDD"/>
    <w:rsid w:val="29C24451"/>
    <w:rsid w:val="29DEEC11"/>
    <w:rsid w:val="2A2EAC5A"/>
    <w:rsid w:val="2A363179"/>
    <w:rsid w:val="2A93CE5F"/>
    <w:rsid w:val="2AA09B45"/>
    <w:rsid w:val="2AB55204"/>
    <w:rsid w:val="2AE8CE19"/>
    <w:rsid w:val="2AEC84B0"/>
    <w:rsid w:val="2B0BBAB8"/>
    <w:rsid w:val="2B1BD3AC"/>
    <w:rsid w:val="2B1C6D97"/>
    <w:rsid w:val="2B1ED8E0"/>
    <w:rsid w:val="2B21CD72"/>
    <w:rsid w:val="2B43880F"/>
    <w:rsid w:val="2B5D2AE2"/>
    <w:rsid w:val="2B95A896"/>
    <w:rsid w:val="2BB3A4D5"/>
    <w:rsid w:val="2BD7EBDD"/>
    <w:rsid w:val="2BD84F1C"/>
    <w:rsid w:val="2BE7540E"/>
    <w:rsid w:val="2BFBC2F2"/>
    <w:rsid w:val="2BFD4339"/>
    <w:rsid w:val="2C0B9D03"/>
    <w:rsid w:val="2C0C70E9"/>
    <w:rsid w:val="2C117255"/>
    <w:rsid w:val="2C3BFF1C"/>
    <w:rsid w:val="2C3E3794"/>
    <w:rsid w:val="2C41CA67"/>
    <w:rsid w:val="2C6FD7AE"/>
    <w:rsid w:val="2C7D5699"/>
    <w:rsid w:val="2C8633D7"/>
    <w:rsid w:val="2C9DDCF8"/>
    <w:rsid w:val="2CBC23B0"/>
    <w:rsid w:val="2CEDB0F8"/>
    <w:rsid w:val="2CFFB1B4"/>
    <w:rsid w:val="2D0661A5"/>
    <w:rsid w:val="2D11D3B4"/>
    <w:rsid w:val="2D90D533"/>
    <w:rsid w:val="2D995774"/>
    <w:rsid w:val="2DA5A6FC"/>
    <w:rsid w:val="2DA61A07"/>
    <w:rsid w:val="2DBB0016"/>
    <w:rsid w:val="2DFB6A04"/>
    <w:rsid w:val="2E0FC72B"/>
    <w:rsid w:val="2E41CA84"/>
    <w:rsid w:val="2E6A7334"/>
    <w:rsid w:val="2E7035AB"/>
    <w:rsid w:val="2EAEFB9A"/>
    <w:rsid w:val="2ECD43E0"/>
    <w:rsid w:val="2ED37F55"/>
    <w:rsid w:val="2EFF6CC1"/>
    <w:rsid w:val="2F176CEC"/>
    <w:rsid w:val="2F6F68F4"/>
    <w:rsid w:val="2F96F341"/>
    <w:rsid w:val="2FACE562"/>
    <w:rsid w:val="2FC04202"/>
    <w:rsid w:val="2FD4EFF5"/>
    <w:rsid w:val="2FECACAF"/>
    <w:rsid w:val="301A0FD3"/>
    <w:rsid w:val="304F2137"/>
    <w:rsid w:val="30647748"/>
    <w:rsid w:val="306972AB"/>
    <w:rsid w:val="3083356D"/>
    <w:rsid w:val="308CFFAD"/>
    <w:rsid w:val="308E3935"/>
    <w:rsid w:val="30AE9238"/>
    <w:rsid w:val="30BFC432"/>
    <w:rsid w:val="30F76176"/>
    <w:rsid w:val="313D8755"/>
    <w:rsid w:val="3155EB45"/>
    <w:rsid w:val="315D7329"/>
    <w:rsid w:val="31607A11"/>
    <w:rsid w:val="31623D6E"/>
    <w:rsid w:val="31661676"/>
    <w:rsid w:val="3172AA0F"/>
    <w:rsid w:val="31A4DCD1"/>
    <w:rsid w:val="31AA623F"/>
    <w:rsid w:val="31C99036"/>
    <w:rsid w:val="31D5930D"/>
    <w:rsid w:val="31DA3FE0"/>
    <w:rsid w:val="3202C1AC"/>
    <w:rsid w:val="3214E351"/>
    <w:rsid w:val="3236DBAD"/>
    <w:rsid w:val="325D4D6A"/>
    <w:rsid w:val="32635E28"/>
    <w:rsid w:val="32ADB7C1"/>
    <w:rsid w:val="32BA057B"/>
    <w:rsid w:val="32C71777"/>
    <w:rsid w:val="32DEA0E5"/>
    <w:rsid w:val="32F51C20"/>
    <w:rsid w:val="32F91142"/>
    <w:rsid w:val="32FDA05F"/>
    <w:rsid w:val="33156FC4"/>
    <w:rsid w:val="332646AA"/>
    <w:rsid w:val="33398E93"/>
    <w:rsid w:val="336F6AC8"/>
    <w:rsid w:val="33882E39"/>
    <w:rsid w:val="33889FA0"/>
    <w:rsid w:val="33A076BF"/>
    <w:rsid w:val="33A61333"/>
    <w:rsid w:val="33B27CE5"/>
    <w:rsid w:val="33BCDC42"/>
    <w:rsid w:val="33BD0731"/>
    <w:rsid w:val="33C76DE8"/>
    <w:rsid w:val="33E459EA"/>
    <w:rsid w:val="343182DD"/>
    <w:rsid w:val="3461C557"/>
    <w:rsid w:val="3484732D"/>
    <w:rsid w:val="34A9025F"/>
    <w:rsid w:val="34C2ECE3"/>
    <w:rsid w:val="34D06767"/>
    <w:rsid w:val="34F64206"/>
    <w:rsid w:val="34FD1CBC"/>
    <w:rsid w:val="3504E2EB"/>
    <w:rsid w:val="3537D404"/>
    <w:rsid w:val="354CC994"/>
    <w:rsid w:val="3570505C"/>
    <w:rsid w:val="357EEB3E"/>
    <w:rsid w:val="35A17648"/>
    <w:rsid w:val="35A253FD"/>
    <w:rsid w:val="35A66494"/>
    <w:rsid w:val="35AF7B6C"/>
    <w:rsid w:val="35D2D480"/>
    <w:rsid w:val="35F68B5C"/>
    <w:rsid w:val="35FBFDAF"/>
    <w:rsid w:val="360FB02E"/>
    <w:rsid w:val="361F7C42"/>
    <w:rsid w:val="363C1277"/>
    <w:rsid w:val="3665050B"/>
    <w:rsid w:val="3677620D"/>
    <w:rsid w:val="36A465FF"/>
    <w:rsid w:val="36C0D5F7"/>
    <w:rsid w:val="36C25AA5"/>
    <w:rsid w:val="36DDBCB5"/>
    <w:rsid w:val="370E9C03"/>
    <w:rsid w:val="3732DF76"/>
    <w:rsid w:val="373637D3"/>
    <w:rsid w:val="374AB455"/>
    <w:rsid w:val="375E5B8A"/>
    <w:rsid w:val="376F5FAA"/>
    <w:rsid w:val="376FC9EF"/>
    <w:rsid w:val="3795C264"/>
    <w:rsid w:val="379A4B6C"/>
    <w:rsid w:val="37B16716"/>
    <w:rsid w:val="37F25D1C"/>
    <w:rsid w:val="37F982FA"/>
    <w:rsid w:val="380EAE83"/>
    <w:rsid w:val="381E6D04"/>
    <w:rsid w:val="3831E751"/>
    <w:rsid w:val="384636A0"/>
    <w:rsid w:val="385112E5"/>
    <w:rsid w:val="387515AF"/>
    <w:rsid w:val="38971573"/>
    <w:rsid w:val="38BB85ED"/>
    <w:rsid w:val="38C10424"/>
    <w:rsid w:val="38C6D632"/>
    <w:rsid w:val="38E3B6B0"/>
    <w:rsid w:val="38EB04AE"/>
    <w:rsid w:val="38ED7D1B"/>
    <w:rsid w:val="3901FB0E"/>
    <w:rsid w:val="3929232F"/>
    <w:rsid w:val="394C9FC8"/>
    <w:rsid w:val="394DC33E"/>
    <w:rsid w:val="395B1913"/>
    <w:rsid w:val="39653AE9"/>
    <w:rsid w:val="3987D489"/>
    <w:rsid w:val="39CE8690"/>
    <w:rsid w:val="39D6B6BC"/>
    <w:rsid w:val="39DADF21"/>
    <w:rsid w:val="39F2B442"/>
    <w:rsid w:val="39F7ECAA"/>
    <w:rsid w:val="3A1378EA"/>
    <w:rsid w:val="3A2472DD"/>
    <w:rsid w:val="3A506EA2"/>
    <w:rsid w:val="3A53FB72"/>
    <w:rsid w:val="3A5BF999"/>
    <w:rsid w:val="3A5DFE84"/>
    <w:rsid w:val="3A5FFC52"/>
    <w:rsid w:val="3AA442CD"/>
    <w:rsid w:val="3AA7DE4F"/>
    <w:rsid w:val="3AD06781"/>
    <w:rsid w:val="3AF8F563"/>
    <w:rsid w:val="3B08EB97"/>
    <w:rsid w:val="3B466686"/>
    <w:rsid w:val="3B65DBF3"/>
    <w:rsid w:val="3B69D138"/>
    <w:rsid w:val="3B6C34E7"/>
    <w:rsid w:val="3B816D19"/>
    <w:rsid w:val="3B88BA22"/>
    <w:rsid w:val="3BB8DD13"/>
    <w:rsid w:val="3BBEEE62"/>
    <w:rsid w:val="3BDDD0EF"/>
    <w:rsid w:val="3C0AD7E6"/>
    <w:rsid w:val="3C11635F"/>
    <w:rsid w:val="3C48A1C9"/>
    <w:rsid w:val="3C64CCE7"/>
    <w:rsid w:val="3C87DEC4"/>
    <w:rsid w:val="3CABF73F"/>
    <w:rsid w:val="3CBA4365"/>
    <w:rsid w:val="3CCC36B3"/>
    <w:rsid w:val="3CD96D71"/>
    <w:rsid w:val="3CD98013"/>
    <w:rsid w:val="3CED5F07"/>
    <w:rsid w:val="3CF36339"/>
    <w:rsid w:val="3D18E75C"/>
    <w:rsid w:val="3D254979"/>
    <w:rsid w:val="3D3D86CD"/>
    <w:rsid w:val="3D4B7079"/>
    <w:rsid w:val="3D52524E"/>
    <w:rsid w:val="3D798B9A"/>
    <w:rsid w:val="3D8855E6"/>
    <w:rsid w:val="3D89D3CA"/>
    <w:rsid w:val="3D98E392"/>
    <w:rsid w:val="3DDE4C07"/>
    <w:rsid w:val="3DE509A2"/>
    <w:rsid w:val="3DF3A221"/>
    <w:rsid w:val="3E039C80"/>
    <w:rsid w:val="3E3C6A58"/>
    <w:rsid w:val="3E44703B"/>
    <w:rsid w:val="3E4756D3"/>
    <w:rsid w:val="3E53EF06"/>
    <w:rsid w:val="3E7E77E8"/>
    <w:rsid w:val="3E8BFDA4"/>
    <w:rsid w:val="3EA9996C"/>
    <w:rsid w:val="3EB3DEEF"/>
    <w:rsid w:val="3EC33E71"/>
    <w:rsid w:val="3EC391D0"/>
    <w:rsid w:val="3EC69E73"/>
    <w:rsid w:val="3ECCBFD1"/>
    <w:rsid w:val="3ECF7467"/>
    <w:rsid w:val="3F02F449"/>
    <w:rsid w:val="3F111FA2"/>
    <w:rsid w:val="3F42609E"/>
    <w:rsid w:val="3F5B230F"/>
    <w:rsid w:val="3F5B5881"/>
    <w:rsid w:val="3F7EB5EC"/>
    <w:rsid w:val="3F8B64A8"/>
    <w:rsid w:val="3FA2F02E"/>
    <w:rsid w:val="3FACF56F"/>
    <w:rsid w:val="3FC2E2FC"/>
    <w:rsid w:val="3FD4B7DF"/>
    <w:rsid w:val="3FDF68F7"/>
    <w:rsid w:val="3FE78177"/>
    <w:rsid w:val="403CE1DD"/>
    <w:rsid w:val="403D743D"/>
    <w:rsid w:val="40689032"/>
    <w:rsid w:val="40AC7279"/>
    <w:rsid w:val="40B30820"/>
    <w:rsid w:val="40B790CA"/>
    <w:rsid w:val="40BEA88D"/>
    <w:rsid w:val="40C23208"/>
    <w:rsid w:val="40C899CB"/>
    <w:rsid w:val="40CEE745"/>
    <w:rsid w:val="41778E9C"/>
    <w:rsid w:val="4181E6B5"/>
    <w:rsid w:val="41A42FCA"/>
    <w:rsid w:val="41AF80EC"/>
    <w:rsid w:val="41C280DF"/>
    <w:rsid w:val="41E4FC61"/>
    <w:rsid w:val="41E8D2BD"/>
    <w:rsid w:val="41EFE54F"/>
    <w:rsid w:val="4202FE8F"/>
    <w:rsid w:val="421B4DB5"/>
    <w:rsid w:val="42284B71"/>
    <w:rsid w:val="4250E526"/>
    <w:rsid w:val="4296738D"/>
    <w:rsid w:val="42A6E41B"/>
    <w:rsid w:val="42A7B203"/>
    <w:rsid w:val="42ACEEED"/>
    <w:rsid w:val="42AE6140"/>
    <w:rsid w:val="42B55B3D"/>
    <w:rsid w:val="42CEE0F5"/>
    <w:rsid w:val="42D8431C"/>
    <w:rsid w:val="42EEF964"/>
    <w:rsid w:val="43331A26"/>
    <w:rsid w:val="4333D783"/>
    <w:rsid w:val="4334BADA"/>
    <w:rsid w:val="433B3B84"/>
    <w:rsid w:val="43B10ABB"/>
    <w:rsid w:val="43DDF5FF"/>
    <w:rsid w:val="43F5887E"/>
    <w:rsid w:val="43F6EB8B"/>
    <w:rsid w:val="441963C7"/>
    <w:rsid w:val="4424D16D"/>
    <w:rsid w:val="44425E3C"/>
    <w:rsid w:val="444C4F1B"/>
    <w:rsid w:val="445DFE19"/>
    <w:rsid w:val="446188A2"/>
    <w:rsid w:val="44689039"/>
    <w:rsid w:val="447EC2C1"/>
    <w:rsid w:val="448723D8"/>
    <w:rsid w:val="449F5C54"/>
    <w:rsid w:val="44D24765"/>
    <w:rsid w:val="44E2F47F"/>
    <w:rsid w:val="453437F9"/>
    <w:rsid w:val="453E12F9"/>
    <w:rsid w:val="4549C58C"/>
    <w:rsid w:val="4565B723"/>
    <w:rsid w:val="4577555D"/>
    <w:rsid w:val="459D3440"/>
    <w:rsid w:val="4601E5CC"/>
    <w:rsid w:val="461E6DEB"/>
    <w:rsid w:val="464D2F99"/>
    <w:rsid w:val="4650F4CA"/>
    <w:rsid w:val="46581F9C"/>
    <w:rsid w:val="467023A1"/>
    <w:rsid w:val="4676A584"/>
    <w:rsid w:val="467FE856"/>
    <w:rsid w:val="468BA8E3"/>
    <w:rsid w:val="468E06C3"/>
    <w:rsid w:val="46B47880"/>
    <w:rsid w:val="46B739BB"/>
    <w:rsid w:val="4702EE45"/>
    <w:rsid w:val="47038997"/>
    <w:rsid w:val="472EA5F9"/>
    <w:rsid w:val="47686003"/>
    <w:rsid w:val="4799858E"/>
    <w:rsid w:val="47B5F596"/>
    <w:rsid w:val="47BAB738"/>
    <w:rsid w:val="47C29A97"/>
    <w:rsid w:val="47D60897"/>
    <w:rsid w:val="47DF8DF8"/>
    <w:rsid w:val="47F24DE1"/>
    <w:rsid w:val="47FA531E"/>
    <w:rsid w:val="48150FBA"/>
    <w:rsid w:val="48397F36"/>
    <w:rsid w:val="4854365E"/>
    <w:rsid w:val="486A6970"/>
    <w:rsid w:val="4890A514"/>
    <w:rsid w:val="48A26BC1"/>
    <w:rsid w:val="48A767D1"/>
    <w:rsid w:val="48AA0373"/>
    <w:rsid w:val="48E02B0C"/>
    <w:rsid w:val="4915A487"/>
    <w:rsid w:val="496D6825"/>
    <w:rsid w:val="49700432"/>
    <w:rsid w:val="49734CAA"/>
    <w:rsid w:val="497BA26D"/>
    <w:rsid w:val="4981EA1E"/>
    <w:rsid w:val="49CB4B92"/>
    <w:rsid w:val="49CE9BC2"/>
    <w:rsid w:val="49D26E83"/>
    <w:rsid w:val="49D2DA85"/>
    <w:rsid w:val="49D6BB78"/>
    <w:rsid w:val="4A0A07B2"/>
    <w:rsid w:val="4A0B6676"/>
    <w:rsid w:val="4A1C7179"/>
    <w:rsid w:val="4A2F9101"/>
    <w:rsid w:val="4A40ACAD"/>
    <w:rsid w:val="4A4BB853"/>
    <w:rsid w:val="4A504B8E"/>
    <w:rsid w:val="4A530D66"/>
    <w:rsid w:val="4A736E65"/>
    <w:rsid w:val="4A75A032"/>
    <w:rsid w:val="4A8F3110"/>
    <w:rsid w:val="4AA65A44"/>
    <w:rsid w:val="4AA69305"/>
    <w:rsid w:val="4AB0B8FD"/>
    <w:rsid w:val="4ADEFA83"/>
    <w:rsid w:val="4AE21F88"/>
    <w:rsid w:val="4AFAC174"/>
    <w:rsid w:val="4B1748A8"/>
    <w:rsid w:val="4B1D87AE"/>
    <w:rsid w:val="4B1F7167"/>
    <w:rsid w:val="4B565538"/>
    <w:rsid w:val="4B5A4252"/>
    <w:rsid w:val="4B6B2B8F"/>
    <w:rsid w:val="4B8FB8BF"/>
    <w:rsid w:val="4B98C089"/>
    <w:rsid w:val="4B9EDC2D"/>
    <w:rsid w:val="4BB05632"/>
    <w:rsid w:val="4BE1960A"/>
    <w:rsid w:val="4BEB94BD"/>
    <w:rsid w:val="4BF2F840"/>
    <w:rsid w:val="4C1E8969"/>
    <w:rsid w:val="4C454035"/>
    <w:rsid w:val="4C4ABD9D"/>
    <w:rsid w:val="4C4CCA42"/>
    <w:rsid w:val="4C55F963"/>
    <w:rsid w:val="4C5FB5CE"/>
    <w:rsid w:val="4C6846B0"/>
    <w:rsid w:val="4C8BC315"/>
    <w:rsid w:val="4CAE1B54"/>
    <w:rsid w:val="4CB0249C"/>
    <w:rsid w:val="4CC60801"/>
    <w:rsid w:val="4CDDA88C"/>
    <w:rsid w:val="4CE4858C"/>
    <w:rsid w:val="4CEF7CEF"/>
    <w:rsid w:val="4D19A619"/>
    <w:rsid w:val="4D52AE78"/>
    <w:rsid w:val="4DA9CAD2"/>
    <w:rsid w:val="4DC4D2A9"/>
    <w:rsid w:val="4DE04971"/>
    <w:rsid w:val="4DFBEDD3"/>
    <w:rsid w:val="4E19C04A"/>
    <w:rsid w:val="4E2BE994"/>
    <w:rsid w:val="4E346D97"/>
    <w:rsid w:val="4E34B4CF"/>
    <w:rsid w:val="4E7780AF"/>
    <w:rsid w:val="4E7FC3CE"/>
    <w:rsid w:val="4E805446"/>
    <w:rsid w:val="4E893E97"/>
    <w:rsid w:val="4E8DF5FA"/>
    <w:rsid w:val="4EA57A50"/>
    <w:rsid w:val="4EC27AD5"/>
    <w:rsid w:val="4EFF1804"/>
    <w:rsid w:val="4F1A44EE"/>
    <w:rsid w:val="4F1B893A"/>
    <w:rsid w:val="4F252CAD"/>
    <w:rsid w:val="4F2C22B7"/>
    <w:rsid w:val="4F2D51A7"/>
    <w:rsid w:val="4F3597CD"/>
    <w:rsid w:val="4F5109CF"/>
    <w:rsid w:val="4F793C1E"/>
    <w:rsid w:val="4F834A26"/>
    <w:rsid w:val="4F86152E"/>
    <w:rsid w:val="4F938613"/>
    <w:rsid w:val="4F9AD56F"/>
    <w:rsid w:val="4FA4D5BE"/>
    <w:rsid w:val="4FABF5FE"/>
    <w:rsid w:val="4FB590AB"/>
    <w:rsid w:val="4FC5DAE9"/>
    <w:rsid w:val="4FCC5AC0"/>
    <w:rsid w:val="4FD1FC56"/>
    <w:rsid w:val="4FE54308"/>
    <w:rsid w:val="4FE897DD"/>
    <w:rsid w:val="4FF25A92"/>
    <w:rsid w:val="5008F23E"/>
    <w:rsid w:val="5029FF1C"/>
    <w:rsid w:val="50377B36"/>
    <w:rsid w:val="50539807"/>
    <w:rsid w:val="50710ABA"/>
    <w:rsid w:val="5076888C"/>
    <w:rsid w:val="507D67E0"/>
    <w:rsid w:val="507EB3FC"/>
    <w:rsid w:val="50C0BB53"/>
    <w:rsid w:val="50DCF21E"/>
    <w:rsid w:val="50E1B3CA"/>
    <w:rsid w:val="50F41BD2"/>
    <w:rsid w:val="50F996D7"/>
    <w:rsid w:val="5146D06F"/>
    <w:rsid w:val="515C5894"/>
    <w:rsid w:val="517416EF"/>
    <w:rsid w:val="517C7657"/>
    <w:rsid w:val="5183B55D"/>
    <w:rsid w:val="51B31D34"/>
    <w:rsid w:val="51CEF1B0"/>
    <w:rsid w:val="51DA504E"/>
    <w:rsid w:val="5222945B"/>
    <w:rsid w:val="5252ED49"/>
    <w:rsid w:val="525C0421"/>
    <w:rsid w:val="5265DA00"/>
    <w:rsid w:val="526A1A6B"/>
    <w:rsid w:val="537E4245"/>
    <w:rsid w:val="538FB3C7"/>
    <w:rsid w:val="53A52F1C"/>
    <w:rsid w:val="53ACF7CB"/>
    <w:rsid w:val="53ADDC40"/>
    <w:rsid w:val="53BD6954"/>
    <w:rsid w:val="53E692D4"/>
    <w:rsid w:val="540DD4B6"/>
    <w:rsid w:val="543D3018"/>
    <w:rsid w:val="546F3FBE"/>
    <w:rsid w:val="5490EF54"/>
    <w:rsid w:val="54B0F16C"/>
    <w:rsid w:val="54BA8BD6"/>
    <w:rsid w:val="54D6C371"/>
    <w:rsid w:val="54F0F342"/>
    <w:rsid w:val="5515CE53"/>
    <w:rsid w:val="551C6222"/>
    <w:rsid w:val="556032CA"/>
    <w:rsid w:val="5567C6E9"/>
    <w:rsid w:val="5581D737"/>
    <w:rsid w:val="5599CEA2"/>
    <w:rsid w:val="55A28778"/>
    <w:rsid w:val="55B1626D"/>
    <w:rsid w:val="55D46CEA"/>
    <w:rsid w:val="55DA9803"/>
    <w:rsid w:val="55DFF760"/>
    <w:rsid w:val="55FBB631"/>
    <w:rsid w:val="5602D2B0"/>
    <w:rsid w:val="5624D22F"/>
    <w:rsid w:val="56251607"/>
    <w:rsid w:val="562C06F8"/>
    <w:rsid w:val="563139FD"/>
    <w:rsid w:val="56362C8E"/>
    <w:rsid w:val="56379D89"/>
    <w:rsid w:val="5658A934"/>
    <w:rsid w:val="565A8596"/>
    <w:rsid w:val="56645E9D"/>
    <w:rsid w:val="56906D69"/>
    <w:rsid w:val="56A67FDA"/>
    <w:rsid w:val="56B0BF06"/>
    <w:rsid w:val="56B0F18B"/>
    <w:rsid w:val="56C57CDE"/>
    <w:rsid w:val="56C8EA49"/>
    <w:rsid w:val="56D6B7B5"/>
    <w:rsid w:val="56D730C3"/>
    <w:rsid w:val="56E11687"/>
    <w:rsid w:val="56F92976"/>
    <w:rsid w:val="57015757"/>
    <w:rsid w:val="570B9A16"/>
    <w:rsid w:val="571CF955"/>
    <w:rsid w:val="572837A2"/>
    <w:rsid w:val="573043F3"/>
    <w:rsid w:val="573AD0A7"/>
    <w:rsid w:val="575FC827"/>
    <w:rsid w:val="576E21C4"/>
    <w:rsid w:val="57B35CC7"/>
    <w:rsid w:val="57BF5C12"/>
    <w:rsid w:val="57CD6080"/>
    <w:rsid w:val="57CFD77D"/>
    <w:rsid w:val="57F5E493"/>
    <w:rsid w:val="5818852F"/>
    <w:rsid w:val="5818E9AF"/>
    <w:rsid w:val="5825DF6B"/>
    <w:rsid w:val="583A6118"/>
    <w:rsid w:val="58493348"/>
    <w:rsid w:val="5856E41E"/>
    <w:rsid w:val="5863DE5F"/>
    <w:rsid w:val="586F96D8"/>
    <w:rsid w:val="588C4303"/>
    <w:rsid w:val="5890EEDE"/>
    <w:rsid w:val="58D62B49"/>
    <w:rsid w:val="58EFC3C7"/>
    <w:rsid w:val="58F480D8"/>
    <w:rsid w:val="58FB9888"/>
    <w:rsid w:val="58FEAB9B"/>
    <w:rsid w:val="595CB6C9"/>
    <w:rsid w:val="59A06015"/>
    <w:rsid w:val="59B4680D"/>
    <w:rsid w:val="59CA0D67"/>
    <w:rsid w:val="59FCA979"/>
    <w:rsid w:val="5A0232BC"/>
    <w:rsid w:val="5A2595FF"/>
    <w:rsid w:val="5A337CDA"/>
    <w:rsid w:val="5A3728CA"/>
    <w:rsid w:val="5A42CB3B"/>
    <w:rsid w:val="5A722521"/>
    <w:rsid w:val="5A866B01"/>
    <w:rsid w:val="5AA3585F"/>
    <w:rsid w:val="5AA50CA4"/>
    <w:rsid w:val="5AACE5D1"/>
    <w:rsid w:val="5AAFEC5E"/>
    <w:rsid w:val="5AB7A93C"/>
    <w:rsid w:val="5AD7EB07"/>
    <w:rsid w:val="5AEA6237"/>
    <w:rsid w:val="5B04B612"/>
    <w:rsid w:val="5B265D28"/>
    <w:rsid w:val="5B27235C"/>
    <w:rsid w:val="5B3248F3"/>
    <w:rsid w:val="5B592B56"/>
    <w:rsid w:val="5B9ACFED"/>
    <w:rsid w:val="5BC97758"/>
    <w:rsid w:val="5BD71014"/>
    <w:rsid w:val="5BE6E201"/>
    <w:rsid w:val="5BFE67B9"/>
    <w:rsid w:val="5C0FA7CF"/>
    <w:rsid w:val="5C22E948"/>
    <w:rsid w:val="5C2DE3C9"/>
    <w:rsid w:val="5C4C3735"/>
    <w:rsid w:val="5C5C8167"/>
    <w:rsid w:val="5C83439E"/>
    <w:rsid w:val="5C8D5BD8"/>
    <w:rsid w:val="5C9FD945"/>
    <w:rsid w:val="5CAE544F"/>
    <w:rsid w:val="5CD6079E"/>
    <w:rsid w:val="5CEE010B"/>
    <w:rsid w:val="5CEE89FE"/>
    <w:rsid w:val="5CF4F177"/>
    <w:rsid w:val="5D1ED19A"/>
    <w:rsid w:val="5D41A31B"/>
    <w:rsid w:val="5D540875"/>
    <w:rsid w:val="5D55CA1F"/>
    <w:rsid w:val="5D6A45BD"/>
    <w:rsid w:val="5DA07892"/>
    <w:rsid w:val="5DA7177A"/>
    <w:rsid w:val="5DC711D9"/>
    <w:rsid w:val="5DCDFC42"/>
    <w:rsid w:val="5DCF09AB"/>
    <w:rsid w:val="5DE60928"/>
    <w:rsid w:val="5E047CF9"/>
    <w:rsid w:val="5E3739DF"/>
    <w:rsid w:val="5E6A08E9"/>
    <w:rsid w:val="5E72FD0D"/>
    <w:rsid w:val="5E9DC045"/>
    <w:rsid w:val="5EA09435"/>
    <w:rsid w:val="5EC0FE60"/>
    <w:rsid w:val="5EF8AE2B"/>
    <w:rsid w:val="5F122BB3"/>
    <w:rsid w:val="5F2652DD"/>
    <w:rsid w:val="5F2EC17B"/>
    <w:rsid w:val="5F306DD2"/>
    <w:rsid w:val="5F64021C"/>
    <w:rsid w:val="5F8876F8"/>
    <w:rsid w:val="5FAAF688"/>
    <w:rsid w:val="5FC24C99"/>
    <w:rsid w:val="5FF84D0D"/>
    <w:rsid w:val="5FFC4487"/>
    <w:rsid w:val="5FFC7758"/>
    <w:rsid w:val="5FFF0EF2"/>
    <w:rsid w:val="6009F160"/>
    <w:rsid w:val="600FBA43"/>
    <w:rsid w:val="6011AE3E"/>
    <w:rsid w:val="601D788F"/>
    <w:rsid w:val="60274650"/>
    <w:rsid w:val="6032C0FD"/>
    <w:rsid w:val="604054BC"/>
    <w:rsid w:val="604C63D0"/>
    <w:rsid w:val="605EE1F8"/>
    <w:rsid w:val="6066EBE3"/>
    <w:rsid w:val="6067B18E"/>
    <w:rsid w:val="6077A664"/>
    <w:rsid w:val="60790CCB"/>
    <w:rsid w:val="60B3FA30"/>
    <w:rsid w:val="60B9EE7D"/>
    <w:rsid w:val="60D26C6A"/>
    <w:rsid w:val="60DC834B"/>
    <w:rsid w:val="611AA684"/>
    <w:rsid w:val="611C6D84"/>
    <w:rsid w:val="61270442"/>
    <w:rsid w:val="6130D41E"/>
    <w:rsid w:val="613ACB84"/>
    <w:rsid w:val="61469513"/>
    <w:rsid w:val="614E4ECD"/>
    <w:rsid w:val="61946627"/>
    <w:rsid w:val="61A1FD12"/>
    <w:rsid w:val="61B35078"/>
    <w:rsid w:val="61D4B781"/>
    <w:rsid w:val="61D5B6C4"/>
    <w:rsid w:val="61F08C3A"/>
    <w:rsid w:val="61F3A432"/>
    <w:rsid w:val="6231455F"/>
    <w:rsid w:val="6250B2FF"/>
    <w:rsid w:val="625DF39F"/>
    <w:rsid w:val="6267A4D3"/>
    <w:rsid w:val="6272C8AB"/>
    <w:rsid w:val="628D3380"/>
    <w:rsid w:val="62CD6EC8"/>
    <w:rsid w:val="62E49083"/>
    <w:rsid w:val="62E70664"/>
    <w:rsid w:val="6310E70D"/>
    <w:rsid w:val="631DE515"/>
    <w:rsid w:val="6327C10A"/>
    <w:rsid w:val="633153E9"/>
    <w:rsid w:val="633D1FE4"/>
    <w:rsid w:val="633DF40F"/>
    <w:rsid w:val="63487973"/>
    <w:rsid w:val="6349CA07"/>
    <w:rsid w:val="635571A3"/>
    <w:rsid w:val="63589199"/>
    <w:rsid w:val="63635CCE"/>
    <w:rsid w:val="636B4C56"/>
    <w:rsid w:val="6374C371"/>
    <w:rsid w:val="638A5D04"/>
    <w:rsid w:val="638A8BF0"/>
    <w:rsid w:val="63902F28"/>
    <w:rsid w:val="63AB3B6C"/>
    <w:rsid w:val="6409799E"/>
    <w:rsid w:val="641AAFD2"/>
    <w:rsid w:val="642AEE8A"/>
    <w:rsid w:val="646556A3"/>
    <w:rsid w:val="647334F9"/>
    <w:rsid w:val="648A4663"/>
    <w:rsid w:val="64988C27"/>
    <w:rsid w:val="64A70477"/>
    <w:rsid w:val="64B411B6"/>
    <w:rsid w:val="64E468FF"/>
    <w:rsid w:val="64F51346"/>
    <w:rsid w:val="64F742A6"/>
    <w:rsid w:val="6506DB5D"/>
    <w:rsid w:val="650DB25E"/>
    <w:rsid w:val="6520C201"/>
    <w:rsid w:val="6536BA68"/>
    <w:rsid w:val="653AA548"/>
    <w:rsid w:val="65772D14"/>
    <w:rsid w:val="657D9AF4"/>
    <w:rsid w:val="65859EE8"/>
    <w:rsid w:val="659BD1ED"/>
    <w:rsid w:val="659C8DD2"/>
    <w:rsid w:val="65AF0F9A"/>
    <w:rsid w:val="65BA87E1"/>
    <w:rsid w:val="65D08A24"/>
    <w:rsid w:val="65DAE827"/>
    <w:rsid w:val="65DFC3B2"/>
    <w:rsid w:val="65E4BBED"/>
    <w:rsid w:val="660CE4CA"/>
    <w:rsid w:val="661E0FAE"/>
    <w:rsid w:val="66373376"/>
    <w:rsid w:val="66648BD0"/>
    <w:rsid w:val="667650A7"/>
    <w:rsid w:val="668F53AB"/>
    <w:rsid w:val="669624B7"/>
    <w:rsid w:val="66BD0CF1"/>
    <w:rsid w:val="66E9C028"/>
    <w:rsid w:val="66EAB070"/>
    <w:rsid w:val="6705A0A8"/>
    <w:rsid w:val="67087FC0"/>
    <w:rsid w:val="6710BD62"/>
    <w:rsid w:val="671EEFE2"/>
    <w:rsid w:val="6722B263"/>
    <w:rsid w:val="673D3BED"/>
    <w:rsid w:val="67418E15"/>
    <w:rsid w:val="674A44E9"/>
    <w:rsid w:val="674EA553"/>
    <w:rsid w:val="6761F5D2"/>
    <w:rsid w:val="676F03E4"/>
    <w:rsid w:val="6775AD43"/>
    <w:rsid w:val="677B720E"/>
    <w:rsid w:val="6796D9FF"/>
    <w:rsid w:val="67AAEA1C"/>
    <w:rsid w:val="67BB82B7"/>
    <w:rsid w:val="67D93CA5"/>
    <w:rsid w:val="68146DF6"/>
    <w:rsid w:val="681D9D17"/>
    <w:rsid w:val="682B525E"/>
    <w:rsid w:val="6843FD29"/>
    <w:rsid w:val="6851D28D"/>
    <w:rsid w:val="686B239C"/>
    <w:rsid w:val="68A9A85D"/>
    <w:rsid w:val="68B88853"/>
    <w:rsid w:val="68D2DB37"/>
    <w:rsid w:val="68E0F9C0"/>
    <w:rsid w:val="68E3A303"/>
    <w:rsid w:val="692E2998"/>
    <w:rsid w:val="6951500E"/>
    <w:rsid w:val="695626E2"/>
    <w:rsid w:val="6965F196"/>
    <w:rsid w:val="6988BC14"/>
    <w:rsid w:val="699D1450"/>
    <w:rsid w:val="69C628C3"/>
    <w:rsid w:val="69C802CA"/>
    <w:rsid w:val="69D1AC41"/>
    <w:rsid w:val="69E2327D"/>
    <w:rsid w:val="69F56817"/>
    <w:rsid w:val="69F94FBF"/>
    <w:rsid w:val="69FA41FC"/>
    <w:rsid w:val="69FC6DE8"/>
    <w:rsid w:val="69FFA8B3"/>
    <w:rsid w:val="6A10972C"/>
    <w:rsid w:val="6A49FA66"/>
    <w:rsid w:val="6A4BAD83"/>
    <w:rsid w:val="6A65D33D"/>
    <w:rsid w:val="6A6EC7FB"/>
    <w:rsid w:val="6AAD9512"/>
    <w:rsid w:val="6AB334D5"/>
    <w:rsid w:val="6AB9569A"/>
    <w:rsid w:val="6AE1145E"/>
    <w:rsid w:val="6AEE6996"/>
    <w:rsid w:val="6B570441"/>
    <w:rsid w:val="6B8141F6"/>
    <w:rsid w:val="6B8655D5"/>
    <w:rsid w:val="6B8CCDF3"/>
    <w:rsid w:val="6BAD0A0D"/>
    <w:rsid w:val="6BC17C48"/>
    <w:rsid w:val="6BE21103"/>
    <w:rsid w:val="6BE9458A"/>
    <w:rsid w:val="6BEB5BDF"/>
    <w:rsid w:val="6BF4C383"/>
    <w:rsid w:val="6BFA4344"/>
    <w:rsid w:val="6C25B972"/>
    <w:rsid w:val="6C3D50DF"/>
    <w:rsid w:val="6C4E201B"/>
    <w:rsid w:val="6C5DBBEA"/>
    <w:rsid w:val="6C608681"/>
    <w:rsid w:val="6C6F6F1B"/>
    <w:rsid w:val="6C8DEC62"/>
    <w:rsid w:val="6C98FCA6"/>
    <w:rsid w:val="6CAEEF2E"/>
    <w:rsid w:val="6CCD49A3"/>
    <w:rsid w:val="6CD464CC"/>
    <w:rsid w:val="6CEC5255"/>
    <w:rsid w:val="6D07887A"/>
    <w:rsid w:val="6D58EC6E"/>
    <w:rsid w:val="6D60F0C4"/>
    <w:rsid w:val="6D62D219"/>
    <w:rsid w:val="6D677B9F"/>
    <w:rsid w:val="6D7C3385"/>
    <w:rsid w:val="6D81A708"/>
    <w:rsid w:val="6DA21C3D"/>
    <w:rsid w:val="6DAE4989"/>
    <w:rsid w:val="6DB7AB9E"/>
    <w:rsid w:val="6DC19218"/>
    <w:rsid w:val="6DE844DE"/>
    <w:rsid w:val="6DF8A90C"/>
    <w:rsid w:val="6E1B1CFB"/>
    <w:rsid w:val="6E24DB68"/>
    <w:rsid w:val="6E5D85F3"/>
    <w:rsid w:val="6E938E20"/>
    <w:rsid w:val="6E98585C"/>
    <w:rsid w:val="6EA84C9A"/>
    <w:rsid w:val="6EC0F0A5"/>
    <w:rsid w:val="6EE50F76"/>
    <w:rsid w:val="6EF1D0DE"/>
    <w:rsid w:val="6EFE97DC"/>
    <w:rsid w:val="6F0A4572"/>
    <w:rsid w:val="6F24B815"/>
    <w:rsid w:val="6F2AEFF9"/>
    <w:rsid w:val="6F314C42"/>
    <w:rsid w:val="6F537CB5"/>
    <w:rsid w:val="6F5C59D4"/>
    <w:rsid w:val="6F739F60"/>
    <w:rsid w:val="6F988755"/>
    <w:rsid w:val="6FAE4E16"/>
    <w:rsid w:val="6FBE723A"/>
    <w:rsid w:val="6FC95DFA"/>
    <w:rsid w:val="6FDB287C"/>
    <w:rsid w:val="6FDE56CD"/>
    <w:rsid w:val="6FEADB4A"/>
    <w:rsid w:val="6FF9274B"/>
    <w:rsid w:val="7004C6B3"/>
    <w:rsid w:val="702F1593"/>
    <w:rsid w:val="7031FD48"/>
    <w:rsid w:val="7058DD24"/>
    <w:rsid w:val="705C75D8"/>
    <w:rsid w:val="709EF07D"/>
    <w:rsid w:val="70A314C5"/>
    <w:rsid w:val="70C8BC39"/>
    <w:rsid w:val="70CB5084"/>
    <w:rsid w:val="70D7B335"/>
    <w:rsid w:val="70DB436B"/>
    <w:rsid w:val="70EAF7C4"/>
    <w:rsid w:val="7149A401"/>
    <w:rsid w:val="7158873A"/>
    <w:rsid w:val="715EB11B"/>
    <w:rsid w:val="716C6DC9"/>
    <w:rsid w:val="716CB1A1"/>
    <w:rsid w:val="71BE1767"/>
    <w:rsid w:val="71E9537A"/>
    <w:rsid w:val="71EF5C94"/>
    <w:rsid w:val="7209517A"/>
    <w:rsid w:val="721AF7F2"/>
    <w:rsid w:val="722223E7"/>
    <w:rsid w:val="725F0093"/>
    <w:rsid w:val="72950D1D"/>
    <w:rsid w:val="729949C2"/>
    <w:rsid w:val="72A52768"/>
    <w:rsid w:val="72BF48D5"/>
    <w:rsid w:val="72F114C6"/>
    <w:rsid w:val="7308C7F6"/>
    <w:rsid w:val="73321055"/>
    <w:rsid w:val="7334C959"/>
    <w:rsid w:val="734A8CDA"/>
    <w:rsid w:val="736CB66A"/>
    <w:rsid w:val="73A2926E"/>
    <w:rsid w:val="73DA9B69"/>
    <w:rsid w:val="73F74180"/>
    <w:rsid w:val="73FE2FC3"/>
    <w:rsid w:val="741BE15F"/>
    <w:rsid w:val="741F07A3"/>
    <w:rsid w:val="7429886B"/>
    <w:rsid w:val="743078D7"/>
    <w:rsid w:val="74356FB3"/>
    <w:rsid w:val="744973BC"/>
    <w:rsid w:val="744DF70D"/>
    <w:rsid w:val="746CAC13"/>
    <w:rsid w:val="7473D967"/>
    <w:rsid w:val="747CF7AA"/>
    <w:rsid w:val="7481DBC7"/>
    <w:rsid w:val="7482B926"/>
    <w:rsid w:val="748A410A"/>
    <w:rsid w:val="74B14DFD"/>
    <w:rsid w:val="74C1AD43"/>
    <w:rsid w:val="74D75BFE"/>
    <w:rsid w:val="74D930A1"/>
    <w:rsid w:val="75007876"/>
    <w:rsid w:val="751A9FE0"/>
    <w:rsid w:val="753C8551"/>
    <w:rsid w:val="75407F96"/>
    <w:rsid w:val="75570497"/>
    <w:rsid w:val="75606C65"/>
    <w:rsid w:val="757CDEDC"/>
    <w:rsid w:val="758F67C3"/>
    <w:rsid w:val="7597D17E"/>
    <w:rsid w:val="75984EBD"/>
    <w:rsid w:val="75A3E811"/>
    <w:rsid w:val="75B89DDF"/>
    <w:rsid w:val="75C31E3D"/>
    <w:rsid w:val="75D787B8"/>
    <w:rsid w:val="75E8F2A6"/>
    <w:rsid w:val="761179D5"/>
    <w:rsid w:val="7614AD92"/>
    <w:rsid w:val="76602A43"/>
    <w:rsid w:val="7673F2F9"/>
    <w:rsid w:val="76791C03"/>
    <w:rsid w:val="768330E9"/>
    <w:rsid w:val="7683EF61"/>
    <w:rsid w:val="76927731"/>
    <w:rsid w:val="76969179"/>
    <w:rsid w:val="769A3145"/>
    <w:rsid w:val="76A8A054"/>
    <w:rsid w:val="76B0321A"/>
    <w:rsid w:val="76B675B2"/>
    <w:rsid w:val="76B74B75"/>
    <w:rsid w:val="76F7DC9B"/>
    <w:rsid w:val="770B4D19"/>
    <w:rsid w:val="770B8402"/>
    <w:rsid w:val="771A94C5"/>
    <w:rsid w:val="771C3FA7"/>
    <w:rsid w:val="772BE945"/>
    <w:rsid w:val="773C4BDB"/>
    <w:rsid w:val="77464E83"/>
    <w:rsid w:val="774925DE"/>
    <w:rsid w:val="7766EA78"/>
    <w:rsid w:val="776A11D7"/>
    <w:rsid w:val="776DE4E4"/>
    <w:rsid w:val="779FA7C3"/>
    <w:rsid w:val="77A7A136"/>
    <w:rsid w:val="77BE37F8"/>
    <w:rsid w:val="77D896ED"/>
    <w:rsid w:val="7805B39A"/>
    <w:rsid w:val="781F411B"/>
    <w:rsid w:val="7848598E"/>
    <w:rsid w:val="785A3558"/>
    <w:rsid w:val="786DC6DC"/>
    <w:rsid w:val="7878CD04"/>
    <w:rsid w:val="78834086"/>
    <w:rsid w:val="78BE28C2"/>
    <w:rsid w:val="78C0F9AD"/>
    <w:rsid w:val="78C75A51"/>
    <w:rsid w:val="78CC64A4"/>
    <w:rsid w:val="78CD41B9"/>
    <w:rsid w:val="78E2D2D3"/>
    <w:rsid w:val="78EBBDBC"/>
    <w:rsid w:val="78F3B2A8"/>
    <w:rsid w:val="78F9EEDA"/>
    <w:rsid w:val="7905E2EE"/>
    <w:rsid w:val="793575C4"/>
    <w:rsid w:val="793BC95F"/>
    <w:rsid w:val="7963F87F"/>
    <w:rsid w:val="796CBDB1"/>
    <w:rsid w:val="79894451"/>
    <w:rsid w:val="798E9D7F"/>
    <w:rsid w:val="7994DE4D"/>
    <w:rsid w:val="79AFEB0D"/>
    <w:rsid w:val="79B2B658"/>
    <w:rsid w:val="79C8B632"/>
    <w:rsid w:val="79DB1174"/>
    <w:rsid w:val="79E2F30B"/>
    <w:rsid w:val="7A0A0739"/>
    <w:rsid w:val="7A114B34"/>
    <w:rsid w:val="7A1792E5"/>
    <w:rsid w:val="7A22EDD6"/>
    <w:rsid w:val="7A3744FA"/>
    <w:rsid w:val="7A3A27E1"/>
    <w:rsid w:val="7A3E1828"/>
    <w:rsid w:val="7A441664"/>
    <w:rsid w:val="7A6909E6"/>
    <w:rsid w:val="7A7DD148"/>
    <w:rsid w:val="7A8C2B73"/>
    <w:rsid w:val="7ACCB7DD"/>
    <w:rsid w:val="7ACF063D"/>
    <w:rsid w:val="7AF650C8"/>
    <w:rsid w:val="7AF7EEF7"/>
    <w:rsid w:val="7B17E461"/>
    <w:rsid w:val="7B3A4C4E"/>
    <w:rsid w:val="7B576F09"/>
    <w:rsid w:val="7B5CFEAF"/>
    <w:rsid w:val="7B5E1E1F"/>
    <w:rsid w:val="7B86470E"/>
    <w:rsid w:val="7BA71FFC"/>
    <w:rsid w:val="7BAF59E2"/>
    <w:rsid w:val="7BB70159"/>
    <w:rsid w:val="7BB7A089"/>
    <w:rsid w:val="7BBD5A4D"/>
    <w:rsid w:val="7BC6A0F3"/>
    <w:rsid w:val="7C3FC08F"/>
    <w:rsid w:val="7C40DCC1"/>
    <w:rsid w:val="7C93C6FE"/>
    <w:rsid w:val="7CC5789A"/>
    <w:rsid w:val="7CDC7B32"/>
    <w:rsid w:val="7CE09030"/>
    <w:rsid w:val="7D15AD0E"/>
    <w:rsid w:val="7D3EFE46"/>
    <w:rsid w:val="7D4E09B0"/>
    <w:rsid w:val="7D727E36"/>
    <w:rsid w:val="7D72FDEB"/>
    <w:rsid w:val="7D74FF67"/>
    <w:rsid w:val="7D857F38"/>
    <w:rsid w:val="7DAD96FB"/>
    <w:rsid w:val="7DBAE290"/>
    <w:rsid w:val="7DD9535B"/>
    <w:rsid w:val="7DE310E6"/>
    <w:rsid w:val="7DF46C2F"/>
    <w:rsid w:val="7E11CA38"/>
    <w:rsid w:val="7E1EBD55"/>
    <w:rsid w:val="7E1F25D6"/>
    <w:rsid w:val="7E51013E"/>
    <w:rsid w:val="7E7CB24F"/>
    <w:rsid w:val="7EE0B9F7"/>
    <w:rsid w:val="7EF201DD"/>
    <w:rsid w:val="7F1CC741"/>
    <w:rsid w:val="7F2242F0"/>
    <w:rsid w:val="7F2A624C"/>
    <w:rsid w:val="7F2EBC87"/>
    <w:rsid w:val="7F5FDF1C"/>
    <w:rsid w:val="7F636EE2"/>
    <w:rsid w:val="7F8F4838"/>
    <w:rsid w:val="7FAA6798"/>
    <w:rsid w:val="7FB4B312"/>
    <w:rsid w:val="7FFA4755"/>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FF1E5D"/>
  <w15:chartTrackingRefBased/>
  <w15:docId w15:val="{9613D601-7567-4ED2-8FB6-9ACDBBC16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52A2E"/>
    <w:pPr>
      <w:autoSpaceDE w:val="0"/>
      <w:autoSpaceDN w:val="0"/>
      <w:spacing w:after="120"/>
    </w:pPr>
    <w:rPr>
      <w:rFonts w:ascii="Palatino Linotype" w:hAnsi="Palatino Linotype"/>
      <w:sz w:val="22"/>
      <w:szCs w:val="24"/>
      <w:lang w:val="en-US" w:eastAsia="en-US"/>
    </w:rPr>
  </w:style>
  <w:style w:type="paragraph" w:styleId="Heading1">
    <w:name w:val="heading 1"/>
    <w:basedOn w:val="Normal"/>
    <w:next w:val="Normal"/>
    <w:link w:val="Heading1Char"/>
    <w:uiPriority w:val="9"/>
    <w:qFormat/>
    <w:rsid w:val="00702419"/>
    <w:pPr>
      <w:keepNext/>
      <w:numPr>
        <w:numId w:val="4"/>
      </w:numPr>
      <w:shd w:val="clear" w:color="auto" w:fill="FFFFFF"/>
      <w:spacing w:before="240"/>
      <w:outlineLvl w:val="0"/>
    </w:pPr>
    <w:rPr>
      <w:rFonts w:ascii="Verdana" w:hAnsi="Verdana" w:cs="Tahoma"/>
      <w:b/>
      <w:bCs/>
      <w:caps/>
      <w:color w:val="000000"/>
      <w:kern w:val="28"/>
      <w:sz w:val="28"/>
      <w:szCs w:val="28"/>
      <w:lang w:val="en-GB"/>
    </w:rPr>
  </w:style>
  <w:style w:type="paragraph" w:styleId="Heading2">
    <w:name w:val="heading 2"/>
    <w:basedOn w:val="Normal"/>
    <w:next w:val="Normal"/>
    <w:qFormat/>
    <w:rsid w:val="00702419"/>
    <w:pPr>
      <w:keepNext/>
      <w:numPr>
        <w:ilvl w:val="1"/>
        <w:numId w:val="4"/>
      </w:numPr>
      <w:spacing w:before="360"/>
      <w:outlineLvl w:val="1"/>
    </w:pPr>
    <w:rPr>
      <w:rFonts w:ascii="Verdana" w:hAnsi="Verdana" w:cs="Tahoma"/>
      <w:b/>
      <w:bCs/>
      <w:sz w:val="24"/>
      <w:lang w:val="en-GB"/>
    </w:rPr>
  </w:style>
  <w:style w:type="paragraph" w:styleId="Heading3">
    <w:name w:val="heading 3"/>
    <w:basedOn w:val="Normal"/>
    <w:next w:val="Normal"/>
    <w:qFormat/>
    <w:rsid w:val="00702419"/>
    <w:pPr>
      <w:keepNext/>
      <w:numPr>
        <w:ilvl w:val="2"/>
        <w:numId w:val="4"/>
      </w:numPr>
      <w:spacing w:before="360"/>
      <w:outlineLvl w:val="2"/>
    </w:pPr>
    <w:rPr>
      <w:rFonts w:ascii="Arial Bold" w:hAnsi="Arial Bold"/>
      <w:b/>
      <w:bCs/>
    </w:rPr>
  </w:style>
  <w:style w:type="paragraph" w:styleId="Heading4">
    <w:name w:val="heading 4"/>
    <w:basedOn w:val="Normal"/>
    <w:next w:val="Normal"/>
    <w:qFormat/>
    <w:rsid w:val="00702419"/>
    <w:pPr>
      <w:keepNext/>
      <w:numPr>
        <w:ilvl w:val="3"/>
        <w:numId w:val="4"/>
      </w:numPr>
      <w:outlineLvl w:val="3"/>
    </w:pPr>
    <w:rPr>
      <w:rFonts w:ascii="Century Gothic" w:hAnsi="Century Gothic"/>
      <w:b/>
      <w:bCs/>
      <w:spacing w:val="34"/>
      <w:sz w:val="44"/>
      <w:szCs w:val="44"/>
    </w:rPr>
  </w:style>
  <w:style w:type="paragraph" w:styleId="Heading5">
    <w:name w:val="heading 5"/>
    <w:basedOn w:val="Normal"/>
    <w:next w:val="Normal"/>
    <w:qFormat/>
    <w:rsid w:val="00702419"/>
    <w:pPr>
      <w:keepNext/>
      <w:keepLines/>
      <w:numPr>
        <w:ilvl w:val="4"/>
        <w:numId w:val="4"/>
      </w:numPr>
      <w:tabs>
        <w:tab w:val="left" w:pos="720"/>
        <w:tab w:val="left" w:pos="2880"/>
        <w:tab w:val="left" w:pos="4320"/>
        <w:tab w:val="left" w:pos="5760"/>
        <w:tab w:val="left" w:pos="7200"/>
        <w:tab w:val="left" w:pos="8640"/>
        <w:tab w:val="right" w:pos="9360"/>
      </w:tabs>
      <w:suppressAutoHyphens/>
      <w:jc w:val="center"/>
      <w:outlineLvl w:val="4"/>
    </w:pPr>
    <w:rPr>
      <w:rFonts w:ascii="Tahoma" w:hAnsi="Tahoma" w:cs="Tahoma"/>
      <w:b/>
      <w:bCs/>
      <w:sz w:val="20"/>
      <w:lang w:val="en-GB"/>
    </w:rPr>
  </w:style>
  <w:style w:type="paragraph" w:styleId="Heading6">
    <w:name w:val="heading 6"/>
    <w:basedOn w:val="Normal"/>
    <w:next w:val="Normal"/>
    <w:qFormat/>
    <w:rsid w:val="00702419"/>
    <w:pPr>
      <w:numPr>
        <w:ilvl w:val="5"/>
        <w:numId w:val="4"/>
      </w:numPr>
      <w:spacing w:before="240" w:after="60"/>
      <w:outlineLvl w:val="5"/>
    </w:pPr>
    <w:rPr>
      <w:rFonts w:ascii="Times New Roman" w:hAnsi="Times New Roman"/>
      <w:b/>
      <w:bCs/>
      <w:szCs w:val="22"/>
    </w:rPr>
  </w:style>
  <w:style w:type="paragraph" w:styleId="Heading7">
    <w:name w:val="heading 7"/>
    <w:basedOn w:val="Normal"/>
    <w:next w:val="Normal"/>
    <w:qFormat/>
    <w:rsid w:val="00702419"/>
    <w:pPr>
      <w:numPr>
        <w:ilvl w:val="6"/>
        <w:numId w:val="4"/>
      </w:numPr>
      <w:spacing w:before="240" w:after="60"/>
      <w:outlineLvl w:val="6"/>
    </w:pPr>
    <w:rPr>
      <w:rFonts w:ascii="Times New Roman" w:hAnsi="Times New Roman"/>
      <w:sz w:val="24"/>
    </w:rPr>
  </w:style>
  <w:style w:type="paragraph" w:styleId="Heading8">
    <w:name w:val="heading 8"/>
    <w:basedOn w:val="Normal"/>
    <w:next w:val="Normal"/>
    <w:qFormat/>
    <w:rsid w:val="00702419"/>
    <w:pPr>
      <w:numPr>
        <w:ilvl w:val="7"/>
        <w:numId w:val="4"/>
      </w:numPr>
      <w:spacing w:before="240" w:after="60"/>
      <w:outlineLvl w:val="7"/>
    </w:pPr>
    <w:rPr>
      <w:rFonts w:ascii="Times New Roman" w:hAnsi="Times New Roman"/>
      <w:i/>
      <w:iCs/>
      <w:sz w:val="24"/>
    </w:rPr>
  </w:style>
  <w:style w:type="paragraph" w:styleId="Heading9">
    <w:name w:val="heading 9"/>
    <w:basedOn w:val="Normal"/>
    <w:next w:val="Normal"/>
    <w:qFormat/>
    <w:rsid w:val="00702419"/>
    <w:pPr>
      <w:numPr>
        <w:ilvl w:val="8"/>
        <w:numId w:val="4"/>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BodyText"/>
    <w:pPr>
      <w:spacing w:after="240"/>
    </w:pPr>
  </w:style>
  <w:style w:type="paragraph" w:styleId="BodyText">
    <w:name w:val="Body Text"/>
    <w:basedOn w:val="Normal"/>
  </w:style>
  <w:style w:type="paragraph" w:customStyle="1" w:styleId="title">
    <w:name w:val="!title"/>
    <w:basedOn w:val="Header"/>
    <w:pPr>
      <w:spacing w:after="400"/>
      <w:jc w:val="right"/>
    </w:pPr>
    <w:rPr>
      <w:sz w:val="52"/>
      <w:szCs w:val="52"/>
    </w:rPr>
  </w:style>
  <w:style w:type="paragraph" w:styleId="Header">
    <w:name w:val="header"/>
    <w:basedOn w:val="Normal"/>
    <w:link w:val="HeaderChar"/>
    <w:uiPriority w:val="99"/>
    <w:pPr>
      <w:tabs>
        <w:tab w:val="center" w:pos="4320"/>
        <w:tab w:val="right" w:pos="9270"/>
      </w:tabs>
      <w:ind w:right="-3"/>
    </w:pPr>
    <w:rPr>
      <w:rFonts w:ascii="Tahoma" w:hAnsi="Tahoma" w:cs="Tahoma"/>
      <w:sz w:val="20"/>
    </w:rPr>
  </w:style>
  <w:style w:type="paragraph" w:styleId="Footer">
    <w:name w:val="footer"/>
    <w:basedOn w:val="Normal"/>
    <w:link w:val="FooterChar"/>
    <w:uiPriority w:val="99"/>
    <w:pPr>
      <w:pBdr>
        <w:top w:val="single" w:sz="4" w:space="1" w:color="auto"/>
      </w:pBdr>
      <w:tabs>
        <w:tab w:val="center" w:pos="4678"/>
        <w:tab w:val="right" w:pos="9356"/>
      </w:tabs>
    </w:pPr>
    <w:rPr>
      <w:rFonts w:ascii="Tahoma" w:hAnsi="Tahoma" w:cs="Tahoma"/>
      <w:sz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customStyle="1" w:styleId="last">
    <w:name w:val="!last"/>
    <w:basedOn w:val="Normal"/>
    <w:pPr>
      <w:spacing w:after="260" w:line="264" w:lineRule="auto"/>
    </w:pPr>
  </w:style>
  <w:style w:type="paragraph" w:customStyle="1" w:styleId="number">
    <w:name w:val="!number"/>
    <w:basedOn w:val="Header"/>
    <w:pPr>
      <w:jc w:val="right"/>
    </w:pPr>
    <w:rPr>
      <w:sz w:val="52"/>
      <w:szCs w:val="52"/>
    </w:rPr>
  </w:style>
  <w:style w:type="paragraph" w:customStyle="1" w:styleId="heading">
    <w:name w:val="!heading"/>
    <w:basedOn w:val="body"/>
    <w:rPr>
      <w:b/>
      <w:bCs/>
    </w:rPr>
  </w:style>
  <w:style w:type="character" w:styleId="Hyperlink">
    <w:name w:val="Hyperlink"/>
    <w:uiPriority w:val="99"/>
    <w:rPr>
      <w:color w:val="0000FF"/>
      <w:u w:val="single"/>
    </w:rPr>
  </w:style>
  <w:style w:type="character" w:styleId="PageNumber">
    <w:name w:val="page number"/>
    <w:basedOn w:val="DefaultParagraphFont"/>
  </w:style>
  <w:style w:type="paragraph" w:customStyle="1" w:styleId="caption">
    <w:name w:val="!caption"/>
    <w:basedOn w:val="Normal"/>
    <w:pPr>
      <w:spacing w:after="220"/>
      <w:ind w:left="360"/>
    </w:pPr>
    <w:rPr>
      <w:rFonts w:ascii="Arial" w:hAnsi="Arial" w:cs="Arial"/>
      <w:b/>
      <w:bCs/>
      <w:sz w:val="18"/>
      <w:szCs w:val="18"/>
    </w:rPr>
  </w:style>
  <w:style w:type="paragraph" w:styleId="TOC8">
    <w:name w:val="toc 8"/>
    <w:basedOn w:val="Normal"/>
    <w:next w:val="Normal"/>
    <w:autoRedefine/>
    <w:semiHidden/>
    <w:pPr>
      <w:spacing w:after="0"/>
      <w:ind w:left="1540"/>
    </w:pPr>
    <w:rPr>
      <w:rFonts w:ascii="Times New Roman" w:hAnsi="Times New Roman"/>
      <w:sz w:val="18"/>
      <w:szCs w:val="18"/>
    </w:rPr>
  </w:style>
  <w:style w:type="paragraph" w:customStyle="1" w:styleId="table">
    <w:name w:val="!table"/>
    <w:basedOn w:val="caption"/>
    <w:pPr>
      <w:spacing w:after="0"/>
      <w:ind w:left="0"/>
    </w:pPr>
    <w:rPr>
      <w:rFonts w:ascii="Times New Roman" w:hAnsi="Times New Roman" w:cs="Times New Roman"/>
    </w:rPr>
  </w:style>
  <w:style w:type="paragraph" w:styleId="TOC1">
    <w:name w:val="toc 1"/>
    <w:basedOn w:val="Normal"/>
    <w:next w:val="Normal"/>
    <w:uiPriority w:val="39"/>
    <w:rsid w:val="00FF2CB7"/>
    <w:pPr>
      <w:spacing w:before="120"/>
    </w:pPr>
    <w:rPr>
      <w:rFonts w:ascii="Times New Roman" w:hAnsi="Times New Roman"/>
      <w:bCs/>
      <w:szCs w:val="20"/>
    </w:rPr>
  </w:style>
  <w:style w:type="paragraph" w:styleId="TOC2">
    <w:name w:val="toc 2"/>
    <w:basedOn w:val="Normal"/>
    <w:next w:val="Normal"/>
    <w:uiPriority w:val="39"/>
    <w:rsid w:val="00E25798"/>
    <w:pPr>
      <w:tabs>
        <w:tab w:val="left" w:pos="880"/>
        <w:tab w:val="right" w:leader="dot" w:pos="9394"/>
      </w:tabs>
      <w:spacing w:after="0"/>
      <w:ind w:left="220"/>
    </w:pPr>
    <w:rPr>
      <w:rFonts w:ascii="Times New Roman" w:hAnsi="Times New Roman" w:cs="Arial"/>
      <w:noProof/>
      <w:szCs w:val="20"/>
    </w:rPr>
  </w:style>
  <w:style w:type="paragraph" w:styleId="TOC3">
    <w:name w:val="toc 3"/>
    <w:basedOn w:val="Normal"/>
    <w:next w:val="Normal"/>
    <w:autoRedefine/>
    <w:uiPriority w:val="39"/>
    <w:rsid w:val="0010163D"/>
    <w:pPr>
      <w:tabs>
        <w:tab w:val="left" w:pos="1100"/>
        <w:tab w:val="right" w:leader="dot" w:pos="9393"/>
      </w:tabs>
      <w:spacing w:after="0"/>
      <w:ind w:left="440"/>
    </w:pPr>
    <w:rPr>
      <w:rFonts w:ascii="Times New Roman" w:hAnsi="Times New Roman"/>
      <w:iCs/>
      <w:sz w:val="20"/>
      <w:szCs w:val="20"/>
    </w:rPr>
  </w:style>
  <w:style w:type="paragraph" w:styleId="TOC4">
    <w:name w:val="toc 4"/>
    <w:basedOn w:val="Normal"/>
    <w:next w:val="Normal"/>
    <w:autoRedefine/>
    <w:semiHidden/>
    <w:pPr>
      <w:spacing w:after="0"/>
      <w:ind w:left="660"/>
    </w:pPr>
    <w:rPr>
      <w:rFonts w:ascii="Times New Roman" w:hAnsi="Times New Roman"/>
      <w:sz w:val="18"/>
      <w:szCs w:val="18"/>
    </w:rPr>
  </w:style>
  <w:style w:type="paragraph" w:styleId="TOC5">
    <w:name w:val="toc 5"/>
    <w:basedOn w:val="Normal"/>
    <w:next w:val="Normal"/>
    <w:autoRedefine/>
    <w:semiHidden/>
    <w:pPr>
      <w:spacing w:after="0"/>
      <w:ind w:left="880"/>
    </w:pPr>
    <w:rPr>
      <w:rFonts w:ascii="Times New Roman" w:hAnsi="Times New Roman"/>
      <w:sz w:val="18"/>
      <w:szCs w:val="18"/>
    </w:rPr>
  </w:style>
  <w:style w:type="paragraph" w:styleId="TOC6">
    <w:name w:val="toc 6"/>
    <w:basedOn w:val="Normal"/>
    <w:next w:val="Normal"/>
    <w:autoRedefine/>
    <w:semiHidden/>
    <w:pPr>
      <w:spacing w:after="0"/>
      <w:ind w:left="1100"/>
    </w:pPr>
    <w:rPr>
      <w:rFonts w:ascii="Times New Roman" w:hAnsi="Times New Roman"/>
      <w:sz w:val="18"/>
      <w:szCs w:val="18"/>
    </w:rPr>
  </w:style>
  <w:style w:type="paragraph" w:styleId="TOC7">
    <w:name w:val="toc 7"/>
    <w:basedOn w:val="Normal"/>
    <w:next w:val="Normal"/>
    <w:autoRedefine/>
    <w:semiHidden/>
    <w:pPr>
      <w:spacing w:after="0"/>
      <w:ind w:left="1320"/>
    </w:pPr>
    <w:rPr>
      <w:rFonts w:ascii="Times New Roman" w:hAnsi="Times New Roman"/>
      <w:sz w:val="18"/>
      <w:szCs w:val="18"/>
    </w:rPr>
  </w:style>
  <w:style w:type="paragraph" w:styleId="TOC9">
    <w:name w:val="toc 9"/>
    <w:basedOn w:val="Normal"/>
    <w:next w:val="Normal"/>
    <w:autoRedefine/>
    <w:semiHidden/>
    <w:pPr>
      <w:spacing w:after="0"/>
      <w:ind w:left="1760"/>
    </w:pPr>
    <w:rPr>
      <w:rFonts w:ascii="Times New Roman" w:hAnsi="Times New Roman"/>
      <w:sz w:val="18"/>
      <w:szCs w:val="18"/>
    </w:rPr>
  </w:style>
  <w:style w:type="paragraph" w:customStyle="1" w:styleId="bullet">
    <w:name w:val="bullet"/>
    <w:basedOn w:val="Normal"/>
    <w:pPr>
      <w:numPr>
        <w:numId w:val="3"/>
      </w:numPr>
    </w:pPr>
  </w:style>
  <w:style w:type="character" w:styleId="FollowedHyperlink">
    <w:name w:val="FollowedHyperlink"/>
    <w:rPr>
      <w:color w:val="800080"/>
      <w:u w:val="single"/>
    </w:rPr>
  </w:style>
  <w:style w:type="paragraph" w:styleId="BodyTextIndent">
    <w:name w:val="Body Text Indent"/>
    <w:basedOn w:val="Normal"/>
    <w:pPr>
      <w:tabs>
        <w:tab w:val="left" w:pos="720"/>
        <w:tab w:val="left" w:pos="1080"/>
        <w:tab w:val="left" w:pos="2880"/>
        <w:tab w:val="left" w:pos="4320"/>
        <w:tab w:val="left" w:pos="5760"/>
        <w:tab w:val="left" w:pos="7200"/>
        <w:tab w:val="left" w:pos="8640"/>
      </w:tabs>
      <w:suppressAutoHyphens/>
      <w:spacing w:after="240"/>
      <w:ind w:left="720" w:hanging="720"/>
    </w:pPr>
    <w:rPr>
      <w:rFonts w:ascii="Book Antiqua" w:hAnsi="Book Antiqua"/>
      <w:lang w:val="en-GB"/>
    </w:rPr>
  </w:style>
  <w:style w:type="paragraph" w:styleId="Caption0">
    <w:name w:val="caption"/>
    <w:basedOn w:val="Normal"/>
    <w:next w:val="Normal"/>
    <w:qFormat/>
    <w:pPr>
      <w:keepNext/>
      <w:keepLines/>
      <w:tabs>
        <w:tab w:val="left" w:pos="720"/>
        <w:tab w:val="left" w:pos="1080"/>
        <w:tab w:val="left" w:pos="2880"/>
        <w:tab w:val="left" w:pos="4320"/>
        <w:tab w:val="left" w:pos="5760"/>
        <w:tab w:val="left" w:pos="7200"/>
        <w:tab w:val="left" w:pos="8640"/>
      </w:tabs>
      <w:suppressAutoHyphens/>
      <w:ind w:left="720" w:hanging="720"/>
      <w:jc w:val="center"/>
    </w:pPr>
    <w:rPr>
      <w:rFonts w:ascii="Tahoma" w:hAnsi="Tahoma" w:cs="Tahoma"/>
      <w:b/>
      <w:bCs/>
      <w:sz w:val="32"/>
      <w:lang w:val="en-GB"/>
    </w:rPr>
  </w:style>
  <w:style w:type="paragraph" w:styleId="Title0">
    <w:name w:val="Title"/>
    <w:basedOn w:val="Normal"/>
    <w:qFormat/>
    <w:pPr>
      <w:spacing w:before="240" w:after="60"/>
      <w:jc w:val="right"/>
      <w:outlineLvl w:val="0"/>
    </w:pPr>
    <w:rPr>
      <w:rFonts w:ascii="Tahoma" w:hAnsi="Tahoma" w:cs="Tahoma"/>
      <w:b/>
      <w:bCs/>
      <w:kern w:val="28"/>
      <w:sz w:val="44"/>
      <w:szCs w:val="32"/>
      <w:lang w:val="en-GB"/>
    </w:rPr>
  </w:style>
  <w:style w:type="paragraph" w:customStyle="1" w:styleId="Title2">
    <w:name w:val="Title 2"/>
    <w:basedOn w:val="Title0"/>
    <w:rPr>
      <w:sz w:val="36"/>
    </w:rPr>
  </w:style>
  <w:style w:type="paragraph" w:customStyle="1" w:styleId="Title3">
    <w:name w:val="Title 3"/>
    <w:basedOn w:val="Heading3"/>
    <w:pPr>
      <w:ind w:left="0"/>
      <w:jc w:val="center"/>
    </w:pPr>
    <w:rPr>
      <w:rFonts w:ascii="Tahoma" w:hAnsi="Tahoma" w:cs="Tahoma"/>
      <w:lang w:val="en-GB"/>
    </w:rPr>
  </w:style>
  <w:style w:type="paragraph" w:styleId="BodyText2">
    <w:name w:val="Body Text 2"/>
    <w:basedOn w:val="Normal"/>
    <w:pPr>
      <w:adjustRightInd w:val="0"/>
      <w:spacing w:line="240" w:lineRule="atLeast"/>
    </w:pPr>
    <w:rPr>
      <w:rFonts w:ascii="Tahoma" w:hAnsi="Tahoma" w:cs="Tahoma"/>
      <w:color w:val="000000"/>
      <w:sz w:val="20"/>
      <w:szCs w:val="20"/>
      <w:lang w:val="fr-CA"/>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table" w:styleId="TableGrid">
    <w:name w:val="Table Grid"/>
    <w:basedOn w:val="TableNormal"/>
    <w:rsid w:val="00D22882"/>
    <w:pPr>
      <w:autoSpaceDE w:val="0"/>
      <w:autoSpaceDN w:val="0"/>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basedOn w:val="Heading5"/>
    <w:rsid w:val="004D17AE"/>
    <w:pPr>
      <w:numPr>
        <w:ilvl w:val="0"/>
        <w:numId w:val="0"/>
      </w:numPr>
      <w:tabs>
        <w:tab w:val="clear" w:pos="720"/>
        <w:tab w:val="clear" w:pos="2880"/>
        <w:tab w:val="clear" w:pos="4320"/>
        <w:tab w:val="clear" w:pos="5760"/>
        <w:tab w:val="clear" w:pos="7200"/>
        <w:tab w:val="clear" w:pos="8640"/>
      </w:tabs>
    </w:pPr>
  </w:style>
  <w:style w:type="paragraph" w:customStyle="1" w:styleId="TableText">
    <w:name w:val="Table Text"/>
    <w:basedOn w:val="Normal"/>
    <w:link w:val="TableTextChar"/>
    <w:rsid w:val="00FF4F68"/>
    <w:pPr>
      <w:autoSpaceDE/>
      <w:autoSpaceDN/>
      <w:spacing w:before="60" w:after="60"/>
    </w:pPr>
    <w:rPr>
      <w:rFonts w:ascii="Verdana" w:hAnsi="Verdana"/>
      <w:sz w:val="18"/>
      <w:lang w:val="en-CA"/>
    </w:rPr>
  </w:style>
  <w:style w:type="paragraph" w:customStyle="1" w:styleId="TableHeader">
    <w:name w:val="Table Header"/>
    <w:basedOn w:val="TableText"/>
    <w:rsid w:val="00FF4F68"/>
    <w:rPr>
      <w:b/>
      <w:bCs/>
      <w:sz w:val="16"/>
    </w:rPr>
  </w:style>
  <w:style w:type="paragraph" w:customStyle="1" w:styleId="Guidelines">
    <w:name w:val="Guidelines"/>
    <w:basedOn w:val="Normal"/>
    <w:link w:val="GuidelinesChar"/>
    <w:rsid w:val="003029B1"/>
    <w:rPr>
      <w:i/>
    </w:rPr>
  </w:style>
  <w:style w:type="character" w:customStyle="1" w:styleId="GuidelinesChar">
    <w:name w:val="Guidelines Char"/>
    <w:link w:val="Guidelines"/>
    <w:rsid w:val="003029B1"/>
    <w:rPr>
      <w:rFonts w:ascii="Palatino Linotype" w:hAnsi="Palatino Linotype"/>
      <w:i/>
      <w:sz w:val="22"/>
      <w:szCs w:val="24"/>
      <w:lang w:val="en-US" w:eastAsia="en-US" w:bidi="ar-SA"/>
    </w:rPr>
  </w:style>
  <w:style w:type="paragraph" w:customStyle="1" w:styleId="StyleTableTitleBefore3ptAfter3pt">
    <w:name w:val="Style Table Title + Before:  3 pt After:  3 pt"/>
    <w:basedOn w:val="TableTitle"/>
    <w:rsid w:val="00A7050F"/>
    <w:pPr>
      <w:spacing w:before="40" w:after="40"/>
      <w:outlineLvl w:val="9"/>
    </w:pPr>
    <w:rPr>
      <w:rFonts w:cs="Times New Roman"/>
      <w:szCs w:val="20"/>
    </w:rPr>
  </w:style>
  <w:style w:type="character" w:customStyle="1" w:styleId="Heading1Char">
    <w:name w:val="Heading 1 Char"/>
    <w:link w:val="Heading1"/>
    <w:uiPriority w:val="9"/>
    <w:rsid w:val="00702419"/>
    <w:rPr>
      <w:rFonts w:ascii="Verdana" w:hAnsi="Verdana" w:cs="Tahoma"/>
      <w:b/>
      <w:bCs/>
      <w:caps/>
      <w:color w:val="000000"/>
      <w:kern w:val="28"/>
      <w:sz w:val="28"/>
      <w:szCs w:val="28"/>
      <w:shd w:val="clear" w:color="auto" w:fill="FFFFFF"/>
      <w:lang w:val="en-GB" w:eastAsia="en-US"/>
    </w:rPr>
  </w:style>
  <w:style w:type="paragraph" w:customStyle="1" w:styleId="Z-cvr-H1">
    <w:name w:val="Z-cvr-H1"/>
    <w:basedOn w:val="Heading3"/>
    <w:rsid w:val="00A0535D"/>
    <w:pPr>
      <w:numPr>
        <w:ilvl w:val="0"/>
        <w:numId w:val="0"/>
      </w:numPr>
      <w:tabs>
        <w:tab w:val="center" w:pos="4680"/>
        <w:tab w:val="right" w:pos="9360"/>
      </w:tabs>
      <w:autoSpaceDE/>
      <w:autoSpaceDN/>
      <w:spacing w:before="100" w:beforeAutospacing="1" w:after="200" w:line="400" w:lineRule="exact"/>
    </w:pPr>
    <w:rPr>
      <w:rFonts w:ascii="Arial Black" w:hAnsi="Arial Black" w:cs="Arial"/>
      <w:b w:val="0"/>
      <w:bCs w:val="0"/>
      <w:sz w:val="32"/>
    </w:rPr>
  </w:style>
  <w:style w:type="paragraph" w:customStyle="1" w:styleId="Z-cvr-Normal">
    <w:name w:val="Z-cvr-Normal"/>
    <w:basedOn w:val="Normal"/>
    <w:rsid w:val="00A0535D"/>
    <w:pPr>
      <w:tabs>
        <w:tab w:val="center" w:pos="4680"/>
        <w:tab w:val="right" w:pos="9360"/>
      </w:tabs>
      <w:autoSpaceDE/>
      <w:autoSpaceDN/>
      <w:spacing w:after="200" w:line="300" w:lineRule="exact"/>
    </w:pPr>
    <w:rPr>
      <w:rFonts w:ascii="Arial" w:hAnsi="Arial" w:cs="Arial"/>
      <w:bCs/>
      <w:sz w:val="20"/>
    </w:rPr>
  </w:style>
  <w:style w:type="paragraph" w:customStyle="1" w:styleId="Z-Bul1">
    <w:name w:val="Z-Bul1"/>
    <w:basedOn w:val="Normal"/>
    <w:rsid w:val="00A0535D"/>
    <w:pPr>
      <w:numPr>
        <w:numId w:val="6"/>
      </w:numPr>
      <w:tabs>
        <w:tab w:val="center" w:pos="4680"/>
        <w:tab w:val="right" w:pos="9360"/>
      </w:tabs>
      <w:autoSpaceDE/>
      <w:autoSpaceDN/>
      <w:spacing w:after="200"/>
    </w:pPr>
    <w:rPr>
      <w:rFonts w:ascii="Arial" w:hAnsi="Arial" w:cs="Arial"/>
      <w:sz w:val="20"/>
    </w:rPr>
  </w:style>
  <w:style w:type="character" w:customStyle="1" w:styleId="TableTextChar">
    <w:name w:val="Table Text Char"/>
    <w:link w:val="TableText"/>
    <w:rsid w:val="0027519B"/>
    <w:rPr>
      <w:rFonts w:ascii="Verdana" w:hAnsi="Verdana"/>
      <w:sz w:val="18"/>
      <w:szCs w:val="24"/>
      <w:lang w:val="en-CA" w:eastAsia="en-US" w:bidi="ar-SA"/>
    </w:rPr>
  </w:style>
  <w:style w:type="paragraph" w:styleId="BalloonText">
    <w:name w:val="Balloon Text"/>
    <w:basedOn w:val="Normal"/>
    <w:semiHidden/>
    <w:rsid w:val="00BE1AB9"/>
    <w:rPr>
      <w:rFonts w:ascii="Tahoma" w:hAnsi="Tahoma" w:cs="Tahoma"/>
      <w:sz w:val="16"/>
      <w:szCs w:val="16"/>
    </w:rPr>
  </w:style>
  <w:style w:type="paragraph" w:styleId="CommentSubject">
    <w:name w:val="annotation subject"/>
    <w:basedOn w:val="CommentText"/>
    <w:next w:val="CommentText"/>
    <w:semiHidden/>
    <w:rsid w:val="00BE2271"/>
    <w:rPr>
      <w:b/>
      <w:bCs/>
    </w:rPr>
  </w:style>
  <w:style w:type="paragraph" w:customStyle="1" w:styleId="DocumentTitle">
    <w:name w:val="Document Title"/>
    <w:basedOn w:val="Normal"/>
    <w:next w:val="DocumentCover-BoldRight"/>
    <w:rsid w:val="00B30FEA"/>
    <w:pPr>
      <w:autoSpaceDE/>
      <w:autoSpaceDN/>
      <w:spacing w:after="700"/>
      <w:jc w:val="right"/>
    </w:pPr>
    <w:rPr>
      <w:rFonts w:ascii="Arial" w:hAnsi="Arial"/>
      <w:b/>
      <w:noProof/>
      <w:sz w:val="36"/>
      <w:szCs w:val="20"/>
      <w:lang w:val="en-CA"/>
    </w:rPr>
  </w:style>
  <w:style w:type="paragraph" w:customStyle="1" w:styleId="DocumentCover-BoldRight">
    <w:name w:val="Document Cover - Bold Right"/>
    <w:basedOn w:val="Normal"/>
    <w:next w:val="Normal"/>
    <w:rsid w:val="00B30FEA"/>
    <w:pPr>
      <w:autoSpaceDE/>
      <w:autoSpaceDN/>
      <w:spacing w:after="0"/>
      <w:jc w:val="right"/>
    </w:pPr>
    <w:rPr>
      <w:rFonts w:ascii="Times New Roman Bold" w:hAnsi="Times New Roman Bold"/>
      <w:noProof/>
      <w:sz w:val="20"/>
      <w:szCs w:val="20"/>
      <w:lang w:val="en-CA"/>
    </w:rPr>
  </w:style>
  <w:style w:type="paragraph" w:customStyle="1" w:styleId="StyleHeading2Arial">
    <w:name w:val="Style Heading 2 + Arial"/>
    <w:basedOn w:val="Heading2"/>
    <w:rsid w:val="00A07C73"/>
    <w:rPr>
      <w:rFonts w:ascii="Arial" w:hAnsi="Arial"/>
    </w:rPr>
  </w:style>
  <w:style w:type="paragraph" w:customStyle="1" w:styleId="StyleHeading3Arial11pt">
    <w:name w:val="Style Heading 3 + Arial 11 pt"/>
    <w:basedOn w:val="Heading3"/>
    <w:rsid w:val="00702419"/>
  </w:style>
  <w:style w:type="paragraph" w:customStyle="1" w:styleId="StyleTableHeaderArial11pt">
    <w:name w:val="Style Table Header + Arial 11 pt"/>
    <w:basedOn w:val="TableHeader"/>
    <w:rsid w:val="00702419"/>
    <w:rPr>
      <w:rFonts w:ascii="Arial Bold" w:hAnsi="Arial Bold"/>
      <w:sz w:val="22"/>
    </w:rPr>
  </w:style>
  <w:style w:type="paragraph" w:customStyle="1" w:styleId="StyleHeading1Arial">
    <w:name w:val="Style Heading 1 + Arial"/>
    <w:basedOn w:val="Heading1"/>
    <w:rsid w:val="00904626"/>
    <w:rPr>
      <w:rFonts w:ascii="Arial Bold" w:hAnsi="Arial Bold"/>
      <w:caps w:val="0"/>
    </w:rPr>
  </w:style>
  <w:style w:type="paragraph" w:customStyle="1" w:styleId="StyleStyleHeading1ArialLeft0cmFirstline0cm">
    <w:name w:val="Style Style Heading 1 + Arial + Left:  0 cm First line:  0 cm"/>
    <w:basedOn w:val="StyleHeading1Arial"/>
    <w:rsid w:val="00904626"/>
    <w:pPr>
      <w:ind w:left="0" w:firstLine="0"/>
    </w:pPr>
    <w:rPr>
      <w:rFonts w:cs="Times New Roman"/>
      <w:szCs w:val="20"/>
    </w:rPr>
  </w:style>
  <w:style w:type="paragraph" w:customStyle="1" w:styleId="StyleHeading1Arial1">
    <w:name w:val="Style Heading 1 + Arial1"/>
    <w:basedOn w:val="Heading1"/>
    <w:rsid w:val="00FF2CB7"/>
    <w:rPr>
      <w:rFonts w:ascii="Times New Roman" w:hAnsi="Times New Roman"/>
    </w:rPr>
  </w:style>
  <w:style w:type="paragraph" w:customStyle="1" w:styleId="LeadParagraph">
    <w:name w:val="Lead Paragraph"/>
    <w:basedOn w:val="Normal"/>
    <w:rsid w:val="00DB653A"/>
    <w:pPr>
      <w:autoSpaceDE/>
      <w:autoSpaceDN/>
      <w:spacing w:after="140" w:line="420" w:lineRule="exact"/>
    </w:pPr>
    <w:rPr>
      <w:rFonts w:ascii="Palatino" w:hAnsi="Palatino"/>
      <w:b/>
      <w:sz w:val="18"/>
    </w:rPr>
  </w:style>
  <w:style w:type="paragraph" w:customStyle="1" w:styleId="Bullet0">
    <w:name w:val="Bullet"/>
    <w:basedOn w:val="Normal"/>
    <w:rsid w:val="00DB653A"/>
    <w:pPr>
      <w:numPr>
        <w:numId w:val="7"/>
      </w:numPr>
      <w:autoSpaceDE/>
      <w:autoSpaceDN/>
      <w:spacing w:after="0"/>
      <w:ind w:left="1440"/>
    </w:pPr>
    <w:rPr>
      <w:rFonts w:ascii="Palatino LT Std" w:hAnsi="Palatino LT Std"/>
    </w:rPr>
  </w:style>
  <w:style w:type="paragraph" w:customStyle="1" w:styleId="para-1">
    <w:name w:val="para-1"/>
    <w:basedOn w:val="Normal"/>
    <w:rsid w:val="00DB653A"/>
    <w:pPr>
      <w:adjustRightInd w:val="0"/>
      <w:ind w:left="720"/>
    </w:pPr>
    <w:rPr>
      <w:rFonts w:ascii="Palatino LT Std" w:hAnsi="Palatino LT Std"/>
      <w:szCs w:val="22"/>
      <w:lang w:val="fr-CA"/>
    </w:rPr>
  </w:style>
  <w:style w:type="paragraph" w:customStyle="1" w:styleId="TableTextcentred">
    <w:name w:val="Table Text centred"/>
    <w:basedOn w:val="Normal"/>
    <w:rsid w:val="00DB653A"/>
    <w:pPr>
      <w:adjustRightInd w:val="0"/>
      <w:spacing w:after="0"/>
      <w:jc w:val="center"/>
    </w:pPr>
    <w:rPr>
      <w:rFonts w:ascii="Verdana" w:hAnsi="Verdana"/>
      <w:sz w:val="18"/>
      <w:szCs w:val="18"/>
    </w:rPr>
  </w:style>
  <w:style w:type="paragraph" w:customStyle="1" w:styleId="TableCOLheader">
    <w:name w:val="Table COL header"/>
    <w:basedOn w:val="Normal"/>
    <w:rsid w:val="00DB653A"/>
    <w:pPr>
      <w:adjustRightInd w:val="0"/>
      <w:spacing w:after="0"/>
      <w:jc w:val="center"/>
    </w:pPr>
    <w:rPr>
      <w:rFonts w:ascii="Verdana" w:hAnsi="Verdana"/>
      <w:b/>
      <w:bCs/>
      <w:color w:val="FFFFFF"/>
      <w:sz w:val="18"/>
      <w:szCs w:val="18"/>
    </w:rPr>
  </w:style>
  <w:style w:type="paragraph" w:customStyle="1" w:styleId="Titlepagesubheading">
    <w:name w:val="Title page subheading"/>
    <w:basedOn w:val="Normal"/>
    <w:rsid w:val="00DB653A"/>
    <w:pPr>
      <w:adjustRightInd w:val="0"/>
      <w:jc w:val="center"/>
    </w:pPr>
    <w:rPr>
      <w:rFonts w:ascii="Verdana" w:hAnsi="Verdana"/>
      <w:sz w:val="44"/>
      <w:szCs w:val="48"/>
    </w:rPr>
  </w:style>
  <w:style w:type="paragraph" w:customStyle="1" w:styleId="Titlepagesubheadingnameandtelephone">
    <w:name w:val="Title page subheading name and telephone"/>
    <w:basedOn w:val="Normal"/>
    <w:rsid w:val="00DB653A"/>
    <w:pPr>
      <w:adjustRightInd w:val="0"/>
      <w:spacing w:after="60"/>
    </w:pPr>
    <w:rPr>
      <w:rFonts w:ascii="Verdana" w:hAnsi="Verdana"/>
      <w:sz w:val="24"/>
    </w:rPr>
  </w:style>
  <w:style w:type="paragraph" w:customStyle="1" w:styleId="toc">
    <w:name w:val="toc"/>
    <w:basedOn w:val="Normal"/>
    <w:rsid w:val="00DB653A"/>
    <w:pPr>
      <w:adjustRightInd w:val="0"/>
      <w:spacing w:before="220" w:after="0"/>
    </w:pPr>
    <w:rPr>
      <w:rFonts w:ascii="Verdana" w:hAnsi="Verdana"/>
      <w:b/>
      <w:bCs/>
      <w:szCs w:val="22"/>
    </w:rPr>
  </w:style>
  <w:style w:type="paragraph" w:customStyle="1" w:styleId="headerPAGEcentre">
    <w:name w:val="header PAGE centre"/>
    <w:basedOn w:val="Heading1"/>
    <w:rsid w:val="00DB653A"/>
    <w:pPr>
      <w:numPr>
        <w:numId w:val="0"/>
      </w:numPr>
      <w:shd w:val="clear" w:color="auto" w:fill="auto"/>
      <w:autoSpaceDE/>
      <w:autoSpaceDN/>
      <w:spacing w:before="0" w:after="0"/>
      <w:jc w:val="center"/>
    </w:pPr>
    <w:rPr>
      <w:rFonts w:cs="Arial"/>
      <w:b w:val="0"/>
      <w:caps w:val="0"/>
      <w:kern w:val="32"/>
      <w:sz w:val="34"/>
      <w:szCs w:val="32"/>
      <w:lang w:val="en-US"/>
    </w:rPr>
  </w:style>
  <w:style w:type="paragraph" w:customStyle="1" w:styleId="coverpageHeading">
    <w:name w:val="cover page Heading"/>
    <w:basedOn w:val="Normal"/>
    <w:rsid w:val="00DB653A"/>
    <w:pPr>
      <w:autoSpaceDE/>
      <w:autoSpaceDN/>
      <w:spacing w:line="760" w:lineRule="exact"/>
      <w:jc w:val="right"/>
    </w:pPr>
    <w:rPr>
      <w:rFonts w:ascii="Verdana" w:hAnsi="Verdana"/>
      <w:color w:val="FFFFFF"/>
      <w:sz w:val="72"/>
    </w:rPr>
  </w:style>
  <w:style w:type="paragraph" w:customStyle="1" w:styleId="subheadPARA-1">
    <w:name w:val="subhead PARA-1"/>
    <w:basedOn w:val="Normal"/>
    <w:rsid w:val="00DB653A"/>
    <w:pPr>
      <w:keepLines/>
      <w:tabs>
        <w:tab w:val="left" w:pos="720"/>
      </w:tabs>
      <w:adjustRightInd w:val="0"/>
      <w:ind w:left="1440" w:hanging="720"/>
    </w:pPr>
    <w:rPr>
      <w:rFonts w:ascii="Verdana" w:hAnsi="Verdana"/>
      <w:b/>
      <w:bCs/>
      <w:szCs w:val="22"/>
      <w:lang w:val="fr-CA"/>
    </w:rPr>
  </w:style>
  <w:style w:type="paragraph" w:customStyle="1" w:styleId="SECTIONhead">
    <w:name w:val="SECTION head"/>
    <w:basedOn w:val="Normal"/>
    <w:rsid w:val="00DB653A"/>
    <w:pPr>
      <w:keepLines/>
      <w:adjustRightInd w:val="0"/>
      <w:spacing w:before="120"/>
      <w:jc w:val="center"/>
    </w:pPr>
    <w:rPr>
      <w:rFonts w:ascii="Verdana" w:hAnsi="Verdana"/>
      <w:sz w:val="24"/>
      <w:u w:val="single"/>
    </w:rPr>
  </w:style>
  <w:style w:type="paragraph" w:customStyle="1" w:styleId="TableTextRIGHT-alignBOLD">
    <w:name w:val="Table Text RIGHT-align BOLD"/>
    <w:basedOn w:val="Normal"/>
    <w:rsid w:val="00DB653A"/>
    <w:pPr>
      <w:adjustRightInd w:val="0"/>
      <w:spacing w:after="0"/>
      <w:jc w:val="right"/>
    </w:pPr>
    <w:rPr>
      <w:rFonts w:ascii="Verdana" w:hAnsi="Verdana"/>
      <w:b/>
      <w:bCs/>
      <w:sz w:val="18"/>
      <w:szCs w:val="18"/>
    </w:rPr>
  </w:style>
  <w:style w:type="paragraph" w:customStyle="1" w:styleId="paraiINDENTED">
    <w:name w:val="para i INDENTED"/>
    <w:rsid w:val="00DB653A"/>
    <w:pPr>
      <w:numPr>
        <w:numId w:val="8"/>
      </w:numPr>
      <w:tabs>
        <w:tab w:val="clear" w:pos="3600"/>
        <w:tab w:val="left" w:pos="360"/>
      </w:tabs>
      <w:spacing w:after="120"/>
      <w:ind w:left="1080"/>
    </w:pPr>
    <w:rPr>
      <w:rFonts w:ascii="Palatino LT Std" w:hAnsi="Palatino LT Std"/>
      <w:sz w:val="22"/>
      <w:lang w:val="en-US" w:eastAsia="en-US"/>
    </w:rPr>
  </w:style>
  <w:style w:type="character" w:customStyle="1" w:styleId="HeaderChar">
    <w:name w:val="Header Char"/>
    <w:link w:val="Header"/>
    <w:uiPriority w:val="99"/>
    <w:rsid w:val="006D0FF7"/>
    <w:rPr>
      <w:rFonts w:ascii="Tahoma" w:hAnsi="Tahoma" w:cs="Tahoma"/>
      <w:szCs w:val="24"/>
    </w:rPr>
  </w:style>
  <w:style w:type="character" w:customStyle="1" w:styleId="FooterChar">
    <w:name w:val="Footer Char"/>
    <w:link w:val="Footer"/>
    <w:uiPriority w:val="99"/>
    <w:rsid w:val="006844D9"/>
    <w:rPr>
      <w:rFonts w:ascii="Tahoma" w:hAnsi="Tahoma" w:cs="Tahoma"/>
      <w:szCs w:val="24"/>
    </w:rPr>
  </w:style>
  <w:style w:type="paragraph" w:customStyle="1" w:styleId="HeaderFooterSecurity">
    <w:name w:val="Header/Footer Security"/>
    <w:basedOn w:val="Normal"/>
    <w:rsid w:val="00960D82"/>
    <w:pPr>
      <w:autoSpaceDE/>
      <w:autoSpaceDN/>
      <w:spacing w:after="0"/>
      <w:jc w:val="center"/>
    </w:pPr>
    <w:rPr>
      <w:rFonts w:ascii="Times New Roman Bold" w:hAnsi="Times New Roman Bold"/>
      <w:b/>
      <w:caps/>
      <w:sz w:val="20"/>
      <w:szCs w:val="20"/>
      <w:lang w:val="en-CA"/>
    </w:rPr>
  </w:style>
  <w:style w:type="paragraph" w:styleId="Bibliography">
    <w:name w:val="Bibliography"/>
    <w:basedOn w:val="Normal"/>
    <w:next w:val="Normal"/>
    <w:uiPriority w:val="37"/>
    <w:unhideWhenUsed/>
    <w:rsid w:val="004F00DD"/>
  </w:style>
  <w:style w:type="paragraph" w:styleId="TOCHeading">
    <w:name w:val="TOC Heading"/>
    <w:basedOn w:val="Heading1"/>
    <w:next w:val="Normal"/>
    <w:uiPriority w:val="39"/>
    <w:unhideWhenUsed/>
    <w:qFormat/>
    <w:rsid w:val="00C84DFB"/>
    <w:pPr>
      <w:keepLines/>
      <w:numPr>
        <w:numId w:val="0"/>
      </w:numPr>
      <w:shd w:val="clear" w:color="auto" w:fill="auto"/>
      <w:autoSpaceDE/>
      <w:autoSpaceDN/>
      <w:spacing w:after="0" w:line="259" w:lineRule="auto"/>
      <w:outlineLvl w:val="9"/>
    </w:pPr>
    <w:rPr>
      <w:rFonts w:ascii="Calibri Light" w:hAnsi="Calibri Light" w:cs="Times New Roman"/>
      <w:b w:val="0"/>
      <w:bCs w:val="0"/>
      <w:caps w:val="0"/>
      <w:color w:val="2F5496"/>
      <w:kern w:val="0"/>
      <w:sz w:val="32"/>
      <w:szCs w:val="32"/>
      <w:lang w:val="en-US"/>
    </w:rPr>
  </w:style>
  <w:style w:type="character" w:styleId="UnresolvedMention">
    <w:name w:val="Unresolved Mention"/>
    <w:uiPriority w:val="99"/>
    <w:semiHidden/>
    <w:unhideWhenUsed/>
    <w:rsid w:val="007F2413"/>
    <w:rPr>
      <w:color w:val="605E5C"/>
      <w:shd w:val="clear" w:color="auto" w:fill="E1DFDD"/>
    </w:rPr>
  </w:style>
  <w:style w:type="paragraph" w:styleId="NormalWeb">
    <w:name w:val="Normal (Web)"/>
    <w:basedOn w:val="Normal"/>
    <w:uiPriority w:val="99"/>
    <w:unhideWhenUsed/>
    <w:rsid w:val="007C66E2"/>
    <w:pPr>
      <w:autoSpaceDE/>
      <w:autoSpaceDN/>
      <w:spacing w:before="100" w:beforeAutospacing="1" w:after="100" w:afterAutospacing="1"/>
    </w:pPr>
    <w:rPr>
      <w:rFonts w:ascii="Times New Roman" w:hAnsi="Times New Roman"/>
      <w:sz w:val="24"/>
      <w:lang w:val="en-CA" w:eastAsia="en-CA"/>
    </w:rPr>
  </w:style>
  <w:style w:type="character" w:styleId="Strong">
    <w:name w:val="Strong"/>
    <w:uiPriority w:val="22"/>
    <w:qFormat/>
    <w:rsid w:val="007C66E2"/>
    <w:rPr>
      <w:b/>
      <w:bCs/>
    </w:rPr>
  </w:style>
  <w:style w:type="paragraph" w:styleId="ListParagraph">
    <w:name w:val="List Paragraph"/>
    <w:basedOn w:val="Normal"/>
    <w:uiPriority w:val="34"/>
    <w:qFormat/>
    <w:rsid w:val="00952B0E"/>
    <w:pPr>
      <w:ind w:left="720"/>
      <w:contextualSpacing/>
    </w:pPr>
  </w:style>
  <w:style w:type="character" w:customStyle="1" w:styleId="wacimagecontainer">
    <w:name w:val="wacimagecontainer"/>
    <w:basedOn w:val="DefaultParagraphFont"/>
    <w:rsid w:val="00A25D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36362">
      <w:bodyDiv w:val="1"/>
      <w:marLeft w:val="0"/>
      <w:marRight w:val="0"/>
      <w:marTop w:val="0"/>
      <w:marBottom w:val="0"/>
      <w:divBdr>
        <w:top w:val="none" w:sz="0" w:space="0" w:color="auto"/>
        <w:left w:val="none" w:sz="0" w:space="0" w:color="auto"/>
        <w:bottom w:val="none" w:sz="0" w:space="0" w:color="auto"/>
        <w:right w:val="none" w:sz="0" w:space="0" w:color="auto"/>
      </w:divBdr>
    </w:div>
    <w:div w:id="173149352">
      <w:bodyDiv w:val="1"/>
      <w:marLeft w:val="0"/>
      <w:marRight w:val="0"/>
      <w:marTop w:val="0"/>
      <w:marBottom w:val="0"/>
      <w:divBdr>
        <w:top w:val="none" w:sz="0" w:space="0" w:color="auto"/>
        <w:left w:val="none" w:sz="0" w:space="0" w:color="auto"/>
        <w:bottom w:val="none" w:sz="0" w:space="0" w:color="auto"/>
        <w:right w:val="none" w:sz="0" w:space="0" w:color="auto"/>
      </w:divBdr>
    </w:div>
    <w:div w:id="293565533">
      <w:bodyDiv w:val="1"/>
      <w:marLeft w:val="0"/>
      <w:marRight w:val="0"/>
      <w:marTop w:val="0"/>
      <w:marBottom w:val="0"/>
      <w:divBdr>
        <w:top w:val="none" w:sz="0" w:space="0" w:color="auto"/>
        <w:left w:val="none" w:sz="0" w:space="0" w:color="auto"/>
        <w:bottom w:val="none" w:sz="0" w:space="0" w:color="auto"/>
        <w:right w:val="none" w:sz="0" w:space="0" w:color="auto"/>
      </w:divBdr>
    </w:div>
    <w:div w:id="389235743">
      <w:bodyDiv w:val="1"/>
      <w:marLeft w:val="0"/>
      <w:marRight w:val="0"/>
      <w:marTop w:val="0"/>
      <w:marBottom w:val="0"/>
      <w:divBdr>
        <w:top w:val="none" w:sz="0" w:space="0" w:color="auto"/>
        <w:left w:val="none" w:sz="0" w:space="0" w:color="auto"/>
        <w:bottom w:val="none" w:sz="0" w:space="0" w:color="auto"/>
        <w:right w:val="none" w:sz="0" w:space="0" w:color="auto"/>
      </w:divBdr>
    </w:div>
    <w:div w:id="453838250">
      <w:bodyDiv w:val="1"/>
      <w:marLeft w:val="0"/>
      <w:marRight w:val="0"/>
      <w:marTop w:val="0"/>
      <w:marBottom w:val="0"/>
      <w:divBdr>
        <w:top w:val="none" w:sz="0" w:space="0" w:color="auto"/>
        <w:left w:val="none" w:sz="0" w:space="0" w:color="auto"/>
        <w:bottom w:val="none" w:sz="0" w:space="0" w:color="auto"/>
        <w:right w:val="none" w:sz="0" w:space="0" w:color="auto"/>
      </w:divBdr>
    </w:div>
    <w:div w:id="572661489">
      <w:bodyDiv w:val="1"/>
      <w:marLeft w:val="0"/>
      <w:marRight w:val="0"/>
      <w:marTop w:val="0"/>
      <w:marBottom w:val="0"/>
      <w:divBdr>
        <w:top w:val="none" w:sz="0" w:space="0" w:color="auto"/>
        <w:left w:val="none" w:sz="0" w:space="0" w:color="auto"/>
        <w:bottom w:val="none" w:sz="0" w:space="0" w:color="auto"/>
        <w:right w:val="none" w:sz="0" w:space="0" w:color="auto"/>
      </w:divBdr>
    </w:div>
    <w:div w:id="930045547">
      <w:bodyDiv w:val="1"/>
      <w:marLeft w:val="0"/>
      <w:marRight w:val="0"/>
      <w:marTop w:val="0"/>
      <w:marBottom w:val="0"/>
      <w:divBdr>
        <w:top w:val="none" w:sz="0" w:space="0" w:color="auto"/>
        <w:left w:val="none" w:sz="0" w:space="0" w:color="auto"/>
        <w:bottom w:val="none" w:sz="0" w:space="0" w:color="auto"/>
        <w:right w:val="none" w:sz="0" w:space="0" w:color="auto"/>
      </w:divBdr>
    </w:div>
    <w:div w:id="938876301">
      <w:bodyDiv w:val="1"/>
      <w:marLeft w:val="0"/>
      <w:marRight w:val="0"/>
      <w:marTop w:val="0"/>
      <w:marBottom w:val="0"/>
      <w:divBdr>
        <w:top w:val="none" w:sz="0" w:space="0" w:color="auto"/>
        <w:left w:val="none" w:sz="0" w:space="0" w:color="auto"/>
        <w:bottom w:val="none" w:sz="0" w:space="0" w:color="auto"/>
        <w:right w:val="none" w:sz="0" w:space="0" w:color="auto"/>
      </w:divBdr>
    </w:div>
    <w:div w:id="942762681">
      <w:bodyDiv w:val="1"/>
      <w:marLeft w:val="0"/>
      <w:marRight w:val="0"/>
      <w:marTop w:val="0"/>
      <w:marBottom w:val="0"/>
      <w:divBdr>
        <w:top w:val="none" w:sz="0" w:space="0" w:color="auto"/>
        <w:left w:val="none" w:sz="0" w:space="0" w:color="auto"/>
        <w:bottom w:val="none" w:sz="0" w:space="0" w:color="auto"/>
        <w:right w:val="none" w:sz="0" w:space="0" w:color="auto"/>
      </w:divBdr>
    </w:div>
    <w:div w:id="996416221">
      <w:bodyDiv w:val="1"/>
      <w:marLeft w:val="0"/>
      <w:marRight w:val="0"/>
      <w:marTop w:val="0"/>
      <w:marBottom w:val="0"/>
      <w:divBdr>
        <w:top w:val="none" w:sz="0" w:space="0" w:color="auto"/>
        <w:left w:val="none" w:sz="0" w:space="0" w:color="auto"/>
        <w:bottom w:val="none" w:sz="0" w:space="0" w:color="auto"/>
        <w:right w:val="none" w:sz="0" w:space="0" w:color="auto"/>
      </w:divBdr>
    </w:div>
    <w:div w:id="1022364803">
      <w:bodyDiv w:val="1"/>
      <w:marLeft w:val="0"/>
      <w:marRight w:val="0"/>
      <w:marTop w:val="0"/>
      <w:marBottom w:val="0"/>
      <w:divBdr>
        <w:top w:val="none" w:sz="0" w:space="0" w:color="auto"/>
        <w:left w:val="none" w:sz="0" w:space="0" w:color="auto"/>
        <w:bottom w:val="none" w:sz="0" w:space="0" w:color="auto"/>
        <w:right w:val="none" w:sz="0" w:space="0" w:color="auto"/>
      </w:divBdr>
    </w:div>
    <w:div w:id="1057437668">
      <w:bodyDiv w:val="1"/>
      <w:marLeft w:val="0"/>
      <w:marRight w:val="0"/>
      <w:marTop w:val="0"/>
      <w:marBottom w:val="0"/>
      <w:divBdr>
        <w:top w:val="none" w:sz="0" w:space="0" w:color="auto"/>
        <w:left w:val="none" w:sz="0" w:space="0" w:color="auto"/>
        <w:bottom w:val="none" w:sz="0" w:space="0" w:color="auto"/>
        <w:right w:val="none" w:sz="0" w:space="0" w:color="auto"/>
      </w:divBdr>
    </w:div>
    <w:div w:id="1093748005">
      <w:bodyDiv w:val="1"/>
      <w:marLeft w:val="0"/>
      <w:marRight w:val="0"/>
      <w:marTop w:val="0"/>
      <w:marBottom w:val="0"/>
      <w:divBdr>
        <w:top w:val="none" w:sz="0" w:space="0" w:color="auto"/>
        <w:left w:val="none" w:sz="0" w:space="0" w:color="auto"/>
        <w:bottom w:val="none" w:sz="0" w:space="0" w:color="auto"/>
        <w:right w:val="none" w:sz="0" w:space="0" w:color="auto"/>
      </w:divBdr>
      <w:divsChild>
        <w:div w:id="39792437">
          <w:marLeft w:val="0"/>
          <w:marRight w:val="0"/>
          <w:marTop w:val="0"/>
          <w:marBottom w:val="0"/>
          <w:divBdr>
            <w:top w:val="none" w:sz="0" w:space="0" w:color="auto"/>
            <w:left w:val="none" w:sz="0" w:space="0" w:color="auto"/>
            <w:bottom w:val="none" w:sz="0" w:space="0" w:color="auto"/>
            <w:right w:val="none" w:sz="0" w:space="0" w:color="auto"/>
          </w:divBdr>
        </w:div>
        <w:div w:id="84423322">
          <w:marLeft w:val="0"/>
          <w:marRight w:val="0"/>
          <w:marTop w:val="0"/>
          <w:marBottom w:val="0"/>
          <w:divBdr>
            <w:top w:val="none" w:sz="0" w:space="0" w:color="auto"/>
            <w:left w:val="none" w:sz="0" w:space="0" w:color="auto"/>
            <w:bottom w:val="none" w:sz="0" w:space="0" w:color="auto"/>
            <w:right w:val="none" w:sz="0" w:space="0" w:color="auto"/>
          </w:divBdr>
        </w:div>
        <w:div w:id="149180342">
          <w:marLeft w:val="0"/>
          <w:marRight w:val="0"/>
          <w:marTop w:val="0"/>
          <w:marBottom w:val="0"/>
          <w:divBdr>
            <w:top w:val="none" w:sz="0" w:space="0" w:color="auto"/>
            <w:left w:val="none" w:sz="0" w:space="0" w:color="auto"/>
            <w:bottom w:val="none" w:sz="0" w:space="0" w:color="auto"/>
            <w:right w:val="none" w:sz="0" w:space="0" w:color="auto"/>
          </w:divBdr>
        </w:div>
        <w:div w:id="192352502">
          <w:marLeft w:val="0"/>
          <w:marRight w:val="0"/>
          <w:marTop w:val="0"/>
          <w:marBottom w:val="0"/>
          <w:divBdr>
            <w:top w:val="none" w:sz="0" w:space="0" w:color="auto"/>
            <w:left w:val="none" w:sz="0" w:space="0" w:color="auto"/>
            <w:bottom w:val="none" w:sz="0" w:space="0" w:color="auto"/>
            <w:right w:val="none" w:sz="0" w:space="0" w:color="auto"/>
          </w:divBdr>
        </w:div>
        <w:div w:id="217979262">
          <w:marLeft w:val="0"/>
          <w:marRight w:val="0"/>
          <w:marTop w:val="0"/>
          <w:marBottom w:val="0"/>
          <w:divBdr>
            <w:top w:val="none" w:sz="0" w:space="0" w:color="auto"/>
            <w:left w:val="none" w:sz="0" w:space="0" w:color="auto"/>
            <w:bottom w:val="none" w:sz="0" w:space="0" w:color="auto"/>
            <w:right w:val="none" w:sz="0" w:space="0" w:color="auto"/>
          </w:divBdr>
        </w:div>
        <w:div w:id="218321691">
          <w:marLeft w:val="0"/>
          <w:marRight w:val="0"/>
          <w:marTop w:val="0"/>
          <w:marBottom w:val="0"/>
          <w:divBdr>
            <w:top w:val="none" w:sz="0" w:space="0" w:color="auto"/>
            <w:left w:val="none" w:sz="0" w:space="0" w:color="auto"/>
            <w:bottom w:val="none" w:sz="0" w:space="0" w:color="auto"/>
            <w:right w:val="none" w:sz="0" w:space="0" w:color="auto"/>
          </w:divBdr>
        </w:div>
        <w:div w:id="357851215">
          <w:marLeft w:val="0"/>
          <w:marRight w:val="0"/>
          <w:marTop w:val="0"/>
          <w:marBottom w:val="0"/>
          <w:divBdr>
            <w:top w:val="none" w:sz="0" w:space="0" w:color="auto"/>
            <w:left w:val="none" w:sz="0" w:space="0" w:color="auto"/>
            <w:bottom w:val="none" w:sz="0" w:space="0" w:color="auto"/>
            <w:right w:val="none" w:sz="0" w:space="0" w:color="auto"/>
          </w:divBdr>
        </w:div>
        <w:div w:id="392775292">
          <w:marLeft w:val="0"/>
          <w:marRight w:val="0"/>
          <w:marTop w:val="0"/>
          <w:marBottom w:val="0"/>
          <w:divBdr>
            <w:top w:val="none" w:sz="0" w:space="0" w:color="auto"/>
            <w:left w:val="none" w:sz="0" w:space="0" w:color="auto"/>
            <w:bottom w:val="none" w:sz="0" w:space="0" w:color="auto"/>
            <w:right w:val="none" w:sz="0" w:space="0" w:color="auto"/>
          </w:divBdr>
        </w:div>
        <w:div w:id="414909210">
          <w:marLeft w:val="0"/>
          <w:marRight w:val="0"/>
          <w:marTop w:val="0"/>
          <w:marBottom w:val="0"/>
          <w:divBdr>
            <w:top w:val="none" w:sz="0" w:space="0" w:color="auto"/>
            <w:left w:val="none" w:sz="0" w:space="0" w:color="auto"/>
            <w:bottom w:val="none" w:sz="0" w:space="0" w:color="auto"/>
            <w:right w:val="none" w:sz="0" w:space="0" w:color="auto"/>
          </w:divBdr>
        </w:div>
        <w:div w:id="482088105">
          <w:marLeft w:val="0"/>
          <w:marRight w:val="0"/>
          <w:marTop w:val="0"/>
          <w:marBottom w:val="0"/>
          <w:divBdr>
            <w:top w:val="none" w:sz="0" w:space="0" w:color="auto"/>
            <w:left w:val="none" w:sz="0" w:space="0" w:color="auto"/>
            <w:bottom w:val="none" w:sz="0" w:space="0" w:color="auto"/>
            <w:right w:val="none" w:sz="0" w:space="0" w:color="auto"/>
          </w:divBdr>
        </w:div>
        <w:div w:id="506092084">
          <w:marLeft w:val="0"/>
          <w:marRight w:val="0"/>
          <w:marTop w:val="0"/>
          <w:marBottom w:val="0"/>
          <w:divBdr>
            <w:top w:val="none" w:sz="0" w:space="0" w:color="auto"/>
            <w:left w:val="none" w:sz="0" w:space="0" w:color="auto"/>
            <w:bottom w:val="none" w:sz="0" w:space="0" w:color="auto"/>
            <w:right w:val="none" w:sz="0" w:space="0" w:color="auto"/>
          </w:divBdr>
        </w:div>
        <w:div w:id="513110815">
          <w:marLeft w:val="0"/>
          <w:marRight w:val="0"/>
          <w:marTop w:val="0"/>
          <w:marBottom w:val="0"/>
          <w:divBdr>
            <w:top w:val="none" w:sz="0" w:space="0" w:color="auto"/>
            <w:left w:val="none" w:sz="0" w:space="0" w:color="auto"/>
            <w:bottom w:val="none" w:sz="0" w:space="0" w:color="auto"/>
            <w:right w:val="none" w:sz="0" w:space="0" w:color="auto"/>
          </w:divBdr>
        </w:div>
        <w:div w:id="521473736">
          <w:marLeft w:val="0"/>
          <w:marRight w:val="0"/>
          <w:marTop w:val="0"/>
          <w:marBottom w:val="0"/>
          <w:divBdr>
            <w:top w:val="none" w:sz="0" w:space="0" w:color="auto"/>
            <w:left w:val="none" w:sz="0" w:space="0" w:color="auto"/>
            <w:bottom w:val="none" w:sz="0" w:space="0" w:color="auto"/>
            <w:right w:val="none" w:sz="0" w:space="0" w:color="auto"/>
          </w:divBdr>
        </w:div>
        <w:div w:id="536308643">
          <w:marLeft w:val="0"/>
          <w:marRight w:val="0"/>
          <w:marTop w:val="0"/>
          <w:marBottom w:val="0"/>
          <w:divBdr>
            <w:top w:val="none" w:sz="0" w:space="0" w:color="auto"/>
            <w:left w:val="none" w:sz="0" w:space="0" w:color="auto"/>
            <w:bottom w:val="none" w:sz="0" w:space="0" w:color="auto"/>
            <w:right w:val="none" w:sz="0" w:space="0" w:color="auto"/>
          </w:divBdr>
        </w:div>
        <w:div w:id="574244925">
          <w:marLeft w:val="0"/>
          <w:marRight w:val="0"/>
          <w:marTop w:val="0"/>
          <w:marBottom w:val="0"/>
          <w:divBdr>
            <w:top w:val="none" w:sz="0" w:space="0" w:color="auto"/>
            <w:left w:val="none" w:sz="0" w:space="0" w:color="auto"/>
            <w:bottom w:val="none" w:sz="0" w:space="0" w:color="auto"/>
            <w:right w:val="none" w:sz="0" w:space="0" w:color="auto"/>
          </w:divBdr>
        </w:div>
        <w:div w:id="606935645">
          <w:marLeft w:val="0"/>
          <w:marRight w:val="0"/>
          <w:marTop w:val="0"/>
          <w:marBottom w:val="0"/>
          <w:divBdr>
            <w:top w:val="none" w:sz="0" w:space="0" w:color="auto"/>
            <w:left w:val="none" w:sz="0" w:space="0" w:color="auto"/>
            <w:bottom w:val="none" w:sz="0" w:space="0" w:color="auto"/>
            <w:right w:val="none" w:sz="0" w:space="0" w:color="auto"/>
          </w:divBdr>
        </w:div>
        <w:div w:id="618991881">
          <w:marLeft w:val="0"/>
          <w:marRight w:val="0"/>
          <w:marTop w:val="0"/>
          <w:marBottom w:val="0"/>
          <w:divBdr>
            <w:top w:val="none" w:sz="0" w:space="0" w:color="auto"/>
            <w:left w:val="none" w:sz="0" w:space="0" w:color="auto"/>
            <w:bottom w:val="none" w:sz="0" w:space="0" w:color="auto"/>
            <w:right w:val="none" w:sz="0" w:space="0" w:color="auto"/>
          </w:divBdr>
        </w:div>
        <w:div w:id="629940770">
          <w:marLeft w:val="0"/>
          <w:marRight w:val="0"/>
          <w:marTop w:val="0"/>
          <w:marBottom w:val="0"/>
          <w:divBdr>
            <w:top w:val="none" w:sz="0" w:space="0" w:color="auto"/>
            <w:left w:val="none" w:sz="0" w:space="0" w:color="auto"/>
            <w:bottom w:val="none" w:sz="0" w:space="0" w:color="auto"/>
            <w:right w:val="none" w:sz="0" w:space="0" w:color="auto"/>
          </w:divBdr>
        </w:div>
        <w:div w:id="741831478">
          <w:marLeft w:val="0"/>
          <w:marRight w:val="0"/>
          <w:marTop w:val="0"/>
          <w:marBottom w:val="0"/>
          <w:divBdr>
            <w:top w:val="none" w:sz="0" w:space="0" w:color="auto"/>
            <w:left w:val="none" w:sz="0" w:space="0" w:color="auto"/>
            <w:bottom w:val="none" w:sz="0" w:space="0" w:color="auto"/>
            <w:right w:val="none" w:sz="0" w:space="0" w:color="auto"/>
          </w:divBdr>
        </w:div>
        <w:div w:id="791247946">
          <w:marLeft w:val="0"/>
          <w:marRight w:val="0"/>
          <w:marTop w:val="0"/>
          <w:marBottom w:val="0"/>
          <w:divBdr>
            <w:top w:val="none" w:sz="0" w:space="0" w:color="auto"/>
            <w:left w:val="none" w:sz="0" w:space="0" w:color="auto"/>
            <w:bottom w:val="none" w:sz="0" w:space="0" w:color="auto"/>
            <w:right w:val="none" w:sz="0" w:space="0" w:color="auto"/>
          </w:divBdr>
        </w:div>
        <w:div w:id="804809722">
          <w:marLeft w:val="0"/>
          <w:marRight w:val="0"/>
          <w:marTop w:val="0"/>
          <w:marBottom w:val="0"/>
          <w:divBdr>
            <w:top w:val="none" w:sz="0" w:space="0" w:color="auto"/>
            <w:left w:val="none" w:sz="0" w:space="0" w:color="auto"/>
            <w:bottom w:val="none" w:sz="0" w:space="0" w:color="auto"/>
            <w:right w:val="none" w:sz="0" w:space="0" w:color="auto"/>
          </w:divBdr>
        </w:div>
        <w:div w:id="918253468">
          <w:marLeft w:val="0"/>
          <w:marRight w:val="0"/>
          <w:marTop w:val="0"/>
          <w:marBottom w:val="0"/>
          <w:divBdr>
            <w:top w:val="none" w:sz="0" w:space="0" w:color="auto"/>
            <w:left w:val="none" w:sz="0" w:space="0" w:color="auto"/>
            <w:bottom w:val="none" w:sz="0" w:space="0" w:color="auto"/>
            <w:right w:val="none" w:sz="0" w:space="0" w:color="auto"/>
          </w:divBdr>
        </w:div>
        <w:div w:id="937058556">
          <w:marLeft w:val="0"/>
          <w:marRight w:val="0"/>
          <w:marTop w:val="0"/>
          <w:marBottom w:val="0"/>
          <w:divBdr>
            <w:top w:val="none" w:sz="0" w:space="0" w:color="auto"/>
            <w:left w:val="none" w:sz="0" w:space="0" w:color="auto"/>
            <w:bottom w:val="none" w:sz="0" w:space="0" w:color="auto"/>
            <w:right w:val="none" w:sz="0" w:space="0" w:color="auto"/>
          </w:divBdr>
        </w:div>
        <w:div w:id="1001549509">
          <w:marLeft w:val="0"/>
          <w:marRight w:val="0"/>
          <w:marTop w:val="0"/>
          <w:marBottom w:val="0"/>
          <w:divBdr>
            <w:top w:val="none" w:sz="0" w:space="0" w:color="auto"/>
            <w:left w:val="none" w:sz="0" w:space="0" w:color="auto"/>
            <w:bottom w:val="none" w:sz="0" w:space="0" w:color="auto"/>
            <w:right w:val="none" w:sz="0" w:space="0" w:color="auto"/>
          </w:divBdr>
        </w:div>
        <w:div w:id="1228955479">
          <w:marLeft w:val="0"/>
          <w:marRight w:val="0"/>
          <w:marTop w:val="0"/>
          <w:marBottom w:val="0"/>
          <w:divBdr>
            <w:top w:val="none" w:sz="0" w:space="0" w:color="auto"/>
            <w:left w:val="none" w:sz="0" w:space="0" w:color="auto"/>
            <w:bottom w:val="none" w:sz="0" w:space="0" w:color="auto"/>
            <w:right w:val="none" w:sz="0" w:space="0" w:color="auto"/>
          </w:divBdr>
        </w:div>
        <w:div w:id="1264341522">
          <w:marLeft w:val="0"/>
          <w:marRight w:val="0"/>
          <w:marTop w:val="0"/>
          <w:marBottom w:val="0"/>
          <w:divBdr>
            <w:top w:val="none" w:sz="0" w:space="0" w:color="auto"/>
            <w:left w:val="none" w:sz="0" w:space="0" w:color="auto"/>
            <w:bottom w:val="none" w:sz="0" w:space="0" w:color="auto"/>
            <w:right w:val="none" w:sz="0" w:space="0" w:color="auto"/>
          </w:divBdr>
        </w:div>
        <w:div w:id="1275988106">
          <w:marLeft w:val="0"/>
          <w:marRight w:val="0"/>
          <w:marTop w:val="0"/>
          <w:marBottom w:val="0"/>
          <w:divBdr>
            <w:top w:val="none" w:sz="0" w:space="0" w:color="auto"/>
            <w:left w:val="none" w:sz="0" w:space="0" w:color="auto"/>
            <w:bottom w:val="none" w:sz="0" w:space="0" w:color="auto"/>
            <w:right w:val="none" w:sz="0" w:space="0" w:color="auto"/>
          </w:divBdr>
        </w:div>
        <w:div w:id="1280137787">
          <w:marLeft w:val="0"/>
          <w:marRight w:val="0"/>
          <w:marTop w:val="0"/>
          <w:marBottom w:val="0"/>
          <w:divBdr>
            <w:top w:val="none" w:sz="0" w:space="0" w:color="auto"/>
            <w:left w:val="none" w:sz="0" w:space="0" w:color="auto"/>
            <w:bottom w:val="none" w:sz="0" w:space="0" w:color="auto"/>
            <w:right w:val="none" w:sz="0" w:space="0" w:color="auto"/>
          </w:divBdr>
        </w:div>
        <w:div w:id="1319967068">
          <w:marLeft w:val="0"/>
          <w:marRight w:val="0"/>
          <w:marTop w:val="0"/>
          <w:marBottom w:val="0"/>
          <w:divBdr>
            <w:top w:val="none" w:sz="0" w:space="0" w:color="auto"/>
            <w:left w:val="none" w:sz="0" w:space="0" w:color="auto"/>
            <w:bottom w:val="none" w:sz="0" w:space="0" w:color="auto"/>
            <w:right w:val="none" w:sz="0" w:space="0" w:color="auto"/>
          </w:divBdr>
        </w:div>
        <w:div w:id="1418330583">
          <w:marLeft w:val="0"/>
          <w:marRight w:val="0"/>
          <w:marTop w:val="0"/>
          <w:marBottom w:val="0"/>
          <w:divBdr>
            <w:top w:val="none" w:sz="0" w:space="0" w:color="auto"/>
            <w:left w:val="none" w:sz="0" w:space="0" w:color="auto"/>
            <w:bottom w:val="none" w:sz="0" w:space="0" w:color="auto"/>
            <w:right w:val="none" w:sz="0" w:space="0" w:color="auto"/>
          </w:divBdr>
        </w:div>
        <w:div w:id="1453984298">
          <w:marLeft w:val="0"/>
          <w:marRight w:val="0"/>
          <w:marTop w:val="0"/>
          <w:marBottom w:val="0"/>
          <w:divBdr>
            <w:top w:val="none" w:sz="0" w:space="0" w:color="auto"/>
            <w:left w:val="none" w:sz="0" w:space="0" w:color="auto"/>
            <w:bottom w:val="none" w:sz="0" w:space="0" w:color="auto"/>
            <w:right w:val="none" w:sz="0" w:space="0" w:color="auto"/>
          </w:divBdr>
        </w:div>
        <w:div w:id="1549416174">
          <w:marLeft w:val="0"/>
          <w:marRight w:val="0"/>
          <w:marTop w:val="0"/>
          <w:marBottom w:val="0"/>
          <w:divBdr>
            <w:top w:val="none" w:sz="0" w:space="0" w:color="auto"/>
            <w:left w:val="none" w:sz="0" w:space="0" w:color="auto"/>
            <w:bottom w:val="none" w:sz="0" w:space="0" w:color="auto"/>
            <w:right w:val="none" w:sz="0" w:space="0" w:color="auto"/>
          </w:divBdr>
        </w:div>
        <w:div w:id="1562520010">
          <w:marLeft w:val="0"/>
          <w:marRight w:val="0"/>
          <w:marTop w:val="0"/>
          <w:marBottom w:val="0"/>
          <w:divBdr>
            <w:top w:val="none" w:sz="0" w:space="0" w:color="auto"/>
            <w:left w:val="none" w:sz="0" w:space="0" w:color="auto"/>
            <w:bottom w:val="none" w:sz="0" w:space="0" w:color="auto"/>
            <w:right w:val="none" w:sz="0" w:space="0" w:color="auto"/>
          </w:divBdr>
        </w:div>
        <w:div w:id="1595744791">
          <w:marLeft w:val="0"/>
          <w:marRight w:val="0"/>
          <w:marTop w:val="0"/>
          <w:marBottom w:val="0"/>
          <w:divBdr>
            <w:top w:val="none" w:sz="0" w:space="0" w:color="auto"/>
            <w:left w:val="none" w:sz="0" w:space="0" w:color="auto"/>
            <w:bottom w:val="none" w:sz="0" w:space="0" w:color="auto"/>
            <w:right w:val="none" w:sz="0" w:space="0" w:color="auto"/>
          </w:divBdr>
        </w:div>
        <w:div w:id="1751271283">
          <w:marLeft w:val="0"/>
          <w:marRight w:val="0"/>
          <w:marTop w:val="0"/>
          <w:marBottom w:val="0"/>
          <w:divBdr>
            <w:top w:val="none" w:sz="0" w:space="0" w:color="auto"/>
            <w:left w:val="none" w:sz="0" w:space="0" w:color="auto"/>
            <w:bottom w:val="none" w:sz="0" w:space="0" w:color="auto"/>
            <w:right w:val="none" w:sz="0" w:space="0" w:color="auto"/>
          </w:divBdr>
        </w:div>
        <w:div w:id="1805662440">
          <w:marLeft w:val="0"/>
          <w:marRight w:val="0"/>
          <w:marTop w:val="0"/>
          <w:marBottom w:val="0"/>
          <w:divBdr>
            <w:top w:val="none" w:sz="0" w:space="0" w:color="auto"/>
            <w:left w:val="none" w:sz="0" w:space="0" w:color="auto"/>
            <w:bottom w:val="none" w:sz="0" w:space="0" w:color="auto"/>
            <w:right w:val="none" w:sz="0" w:space="0" w:color="auto"/>
          </w:divBdr>
        </w:div>
        <w:div w:id="1908414016">
          <w:marLeft w:val="0"/>
          <w:marRight w:val="0"/>
          <w:marTop w:val="0"/>
          <w:marBottom w:val="0"/>
          <w:divBdr>
            <w:top w:val="none" w:sz="0" w:space="0" w:color="auto"/>
            <w:left w:val="none" w:sz="0" w:space="0" w:color="auto"/>
            <w:bottom w:val="none" w:sz="0" w:space="0" w:color="auto"/>
            <w:right w:val="none" w:sz="0" w:space="0" w:color="auto"/>
          </w:divBdr>
        </w:div>
        <w:div w:id="2084257105">
          <w:marLeft w:val="0"/>
          <w:marRight w:val="0"/>
          <w:marTop w:val="0"/>
          <w:marBottom w:val="0"/>
          <w:divBdr>
            <w:top w:val="none" w:sz="0" w:space="0" w:color="auto"/>
            <w:left w:val="none" w:sz="0" w:space="0" w:color="auto"/>
            <w:bottom w:val="none" w:sz="0" w:space="0" w:color="auto"/>
            <w:right w:val="none" w:sz="0" w:space="0" w:color="auto"/>
          </w:divBdr>
        </w:div>
        <w:div w:id="2121489025">
          <w:marLeft w:val="0"/>
          <w:marRight w:val="0"/>
          <w:marTop w:val="0"/>
          <w:marBottom w:val="0"/>
          <w:divBdr>
            <w:top w:val="none" w:sz="0" w:space="0" w:color="auto"/>
            <w:left w:val="none" w:sz="0" w:space="0" w:color="auto"/>
            <w:bottom w:val="none" w:sz="0" w:space="0" w:color="auto"/>
            <w:right w:val="none" w:sz="0" w:space="0" w:color="auto"/>
          </w:divBdr>
        </w:div>
        <w:div w:id="2124765489">
          <w:marLeft w:val="0"/>
          <w:marRight w:val="0"/>
          <w:marTop w:val="0"/>
          <w:marBottom w:val="0"/>
          <w:divBdr>
            <w:top w:val="none" w:sz="0" w:space="0" w:color="auto"/>
            <w:left w:val="none" w:sz="0" w:space="0" w:color="auto"/>
            <w:bottom w:val="none" w:sz="0" w:space="0" w:color="auto"/>
            <w:right w:val="none" w:sz="0" w:space="0" w:color="auto"/>
          </w:divBdr>
        </w:div>
      </w:divsChild>
    </w:div>
    <w:div w:id="1304849103">
      <w:bodyDiv w:val="1"/>
      <w:marLeft w:val="0"/>
      <w:marRight w:val="0"/>
      <w:marTop w:val="0"/>
      <w:marBottom w:val="0"/>
      <w:divBdr>
        <w:top w:val="none" w:sz="0" w:space="0" w:color="auto"/>
        <w:left w:val="none" w:sz="0" w:space="0" w:color="auto"/>
        <w:bottom w:val="none" w:sz="0" w:space="0" w:color="auto"/>
        <w:right w:val="none" w:sz="0" w:space="0" w:color="auto"/>
      </w:divBdr>
    </w:div>
    <w:div w:id="1349912365">
      <w:bodyDiv w:val="1"/>
      <w:marLeft w:val="0"/>
      <w:marRight w:val="0"/>
      <w:marTop w:val="0"/>
      <w:marBottom w:val="0"/>
      <w:divBdr>
        <w:top w:val="none" w:sz="0" w:space="0" w:color="auto"/>
        <w:left w:val="none" w:sz="0" w:space="0" w:color="auto"/>
        <w:bottom w:val="none" w:sz="0" w:space="0" w:color="auto"/>
        <w:right w:val="none" w:sz="0" w:space="0" w:color="auto"/>
      </w:divBdr>
    </w:div>
    <w:div w:id="1416974724">
      <w:bodyDiv w:val="1"/>
      <w:marLeft w:val="0"/>
      <w:marRight w:val="0"/>
      <w:marTop w:val="0"/>
      <w:marBottom w:val="0"/>
      <w:divBdr>
        <w:top w:val="none" w:sz="0" w:space="0" w:color="auto"/>
        <w:left w:val="none" w:sz="0" w:space="0" w:color="auto"/>
        <w:bottom w:val="none" w:sz="0" w:space="0" w:color="auto"/>
        <w:right w:val="none" w:sz="0" w:space="0" w:color="auto"/>
      </w:divBdr>
    </w:div>
    <w:div w:id="1473985290">
      <w:bodyDiv w:val="1"/>
      <w:marLeft w:val="0"/>
      <w:marRight w:val="0"/>
      <w:marTop w:val="0"/>
      <w:marBottom w:val="0"/>
      <w:divBdr>
        <w:top w:val="none" w:sz="0" w:space="0" w:color="auto"/>
        <w:left w:val="none" w:sz="0" w:space="0" w:color="auto"/>
        <w:bottom w:val="none" w:sz="0" w:space="0" w:color="auto"/>
        <w:right w:val="none" w:sz="0" w:space="0" w:color="auto"/>
      </w:divBdr>
    </w:div>
    <w:div w:id="1619293985">
      <w:bodyDiv w:val="1"/>
      <w:marLeft w:val="0"/>
      <w:marRight w:val="0"/>
      <w:marTop w:val="0"/>
      <w:marBottom w:val="0"/>
      <w:divBdr>
        <w:top w:val="none" w:sz="0" w:space="0" w:color="auto"/>
        <w:left w:val="none" w:sz="0" w:space="0" w:color="auto"/>
        <w:bottom w:val="none" w:sz="0" w:space="0" w:color="auto"/>
        <w:right w:val="none" w:sz="0" w:space="0" w:color="auto"/>
      </w:divBdr>
    </w:div>
    <w:div w:id="1725178150">
      <w:bodyDiv w:val="1"/>
      <w:marLeft w:val="0"/>
      <w:marRight w:val="0"/>
      <w:marTop w:val="0"/>
      <w:marBottom w:val="0"/>
      <w:divBdr>
        <w:top w:val="none" w:sz="0" w:space="0" w:color="auto"/>
        <w:left w:val="none" w:sz="0" w:space="0" w:color="auto"/>
        <w:bottom w:val="none" w:sz="0" w:space="0" w:color="auto"/>
        <w:right w:val="none" w:sz="0" w:space="0" w:color="auto"/>
      </w:divBdr>
    </w:div>
    <w:div w:id="1729721673">
      <w:bodyDiv w:val="1"/>
      <w:marLeft w:val="0"/>
      <w:marRight w:val="0"/>
      <w:marTop w:val="0"/>
      <w:marBottom w:val="0"/>
      <w:divBdr>
        <w:top w:val="none" w:sz="0" w:space="0" w:color="auto"/>
        <w:left w:val="none" w:sz="0" w:space="0" w:color="auto"/>
        <w:bottom w:val="none" w:sz="0" w:space="0" w:color="auto"/>
        <w:right w:val="none" w:sz="0" w:space="0" w:color="auto"/>
      </w:divBdr>
    </w:div>
    <w:div w:id="1862547350">
      <w:bodyDiv w:val="1"/>
      <w:marLeft w:val="0"/>
      <w:marRight w:val="0"/>
      <w:marTop w:val="0"/>
      <w:marBottom w:val="0"/>
      <w:divBdr>
        <w:top w:val="none" w:sz="0" w:space="0" w:color="auto"/>
        <w:left w:val="none" w:sz="0" w:space="0" w:color="auto"/>
        <w:bottom w:val="none" w:sz="0" w:space="0" w:color="auto"/>
        <w:right w:val="none" w:sz="0" w:space="0" w:color="auto"/>
      </w:divBdr>
    </w:div>
    <w:div w:id="1986159942">
      <w:bodyDiv w:val="1"/>
      <w:marLeft w:val="0"/>
      <w:marRight w:val="0"/>
      <w:marTop w:val="0"/>
      <w:marBottom w:val="0"/>
      <w:divBdr>
        <w:top w:val="none" w:sz="0" w:space="0" w:color="auto"/>
        <w:left w:val="none" w:sz="0" w:space="0" w:color="auto"/>
        <w:bottom w:val="none" w:sz="0" w:space="0" w:color="auto"/>
        <w:right w:val="none" w:sz="0" w:space="0" w:color="auto"/>
      </w:divBdr>
      <w:divsChild>
        <w:div w:id="119480241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hyperlink" Target="https://go.drugbank.com/releases/lates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EA4F458552C0439FA3BB1A7474A2A3" ma:contentTypeVersion="12" ma:contentTypeDescription="Create a new document." ma:contentTypeScope="" ma:versionID="d6ccdd4a7be7b181b97b85eba20e48d8">
  <xsd:schema xmlns:xsd="http://www.w3.org/2001/XMLSchema" xmlns:xs="http://www.w3.org/2001/XMLSchema" xmlns:p="http://schemas.microsoft.com/office/2006/metadata/properties" xmlns:ns2="d1b73baa-7454-401a-99a0-99883a223c97" xmlns:ns3="544898d2-7005-45a1-b33d-b4bafd432e97" targetNamespace="http://schemas.microsoft.com/office/2006/metadata/properties" ma:root="true" ma:fieldsID="f529289425276f0da8432f99d5df7cc9" ns2:_="" ns3:_="">
    <xsd:import namespace="d1b73baa-7454-401a-99a0-99883a223c97"/>
    <xsd:import namespace="544898d2-7005-45a1-b33d-b4bafd432e9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b73baa-7454-401a-99a0-99883a223c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1db5c4b-1f5d-4e56-b7d1-1f11c44238fe"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44898d2-7005-45a1-b33d-b4bafd432e9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b45f9ad-f18d-4f39-916d-3fccc44352ef}" ma:internalName="TaxCatchAll" ma:showField="CatchAllData" ma:web="544898d2-7005-45a1-b33d-b4bafd432e97">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544898d2-7005-45a1-b33d-b4bafd432e97" xsi:nil="true"/>
    <lcf76f155ced4ddcb4097134ff3c332f xmlns="d1b73baa-7454-401a-99a0-99883a223c97">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Meh23</b:Tag>
    <b:SourceType>InternetSite</b:SourceType>
    <b:Guid>{7B34AB84-0534-48E1-9B10-5B1096770002}</b:Guid>
    <b:Author>
      <b:Author>
        <b:NameList>
          <b:Person>
            <b:Last>Mehta</b:Last>
            <b:First>Divesh</b:First>
          </b:Person>
        </b:NameList>
      </b:Author>
    </b:Author>
    <b:Title>Database Testing: What it is, Why &amp; Best Practices</b:Title>
    <b:InternetSiteTitle>testsigma.com</b:InternetSiteTitle>
    <b:Year>2023</b:Year>
    <b:Month>August</b:Month>
    <b:Day>25</b:Day>
    <b:URL>https://testsigma.com/blog/database-testing/</b:URL>
    <b:RefOrder>1</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5CEE222-333D-43AF-92CA-9FF8AA0AC4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b73baa-7454-401a-99a0-99883a223c97"/>
    <ds:schemaRef ds:uri="544898d2-7005-45a1-b33d-b4bafd432e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699D13-D6A6-405D-A2AC-8A449A8C4276}">
  <ds:schemaRefs>
    <ds:schemaRef ds:uri="http://purl.org/dc/dcmitype/"/>
    <ds:schemaRef ds:uri="http://schemas.openxmlformats.org/package/2006/metadata/core-properties"/>
    <ds:schemaRef ds:uri="http://www.w3.org/XML/1998/namespace"/>
    <ds:schemaRef ds:uri="http://purl.org/dc/elements/1.1/"/>
    <ds:schemaRef ds:uri="http://schemas.microsoft.com/office/2006/documentManagement/types"/>
    <ds:schemaRef ds:uri="http://schemas.microsoft.com/office/2006/metadata/properties"/>
    <ds:schemaRef ds:uri="http://purl.org/dc/terms/"/>
    <ds:schemaRef ds:uri="http://schemas.microsoft.com/office/infopath/2007/PartnerControls"/>
    <ds:schemaRef ds:uri="544898d2-7005-45a1-b33d-b4bafd432e97"/>
    <ds:schemaRef ds:uri="d1b73baa-7454-401a-99a0-99883a223c97"/>
  </ds:schemaRefs>
</ds:datastoreItem>
</file>

<file path=customXml/itemProps3.xml><?xml version="1.0" encoding="utf-8"?>
<ds:datastoreItem xmlns:ds="http://schemas.openxmlformats.org/officeDocument/2006/customXml" ds:itemID="{A9152149-5E58-49C6-B0D9-15947EB849C7}">
  <ds:schemaRefs>
    <ds:schemaRef ds:uri="http://schemas.openxmlformats.org/officeDocument/2006/bibliography"/>
  </ds:schemaRefs>
</ds:datastoreItem>
</file>

<file path=customXml/itemProps4.xml><?xml version="1.0" encoding="utf-8"?>
<ds:datastoreItem xmlns:ds="http://schemas.openxmlformats.org/officeDocument/2006/customXml" ds:itemID="{EA7BACF1-5093-4B49-852A-827FE23CC4E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21</Pages>
  <Words>5282</Words>
  <Characters>30109</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PROJECT CHARTER GUIDE</vt:lpstr>
    </vt:vector>
  </TitlesOfParts>
  <Company>Canadian Heritage</Company>
  <LinksUpToDate>false</LinksUpToDate>
  <CharactersWithSpaces>35321</CharactersWithSpaces>
  <SharedDoc>false</SharedDoc>
  <HLinks>
    <vt:vector size="156" baseType="variant">
      <vt:variant>
        <vt:i4>8323107</vt:i4>
      </vt:variant>
      <vt:variant>
        <vt:i4>153</vt:i4>
      </vt:variant>
      <vt:variant>
        <vt:i4>0</vt:i4>
      </vt:variant>
      <vt:variant>
        <vt:i4>5</vt:i4>
      </vt:variant>
      <vt:variant>
        <vt:lpwstr>https://go.drugbank.com/releases/latest</vt:lpwstr>
      </vt:variant>
      <vt:variant>
        <vt:lpwstr>full</vt:lpwstr>
      </vt:variant>
      <vt:variant>
        <vt:i4>1376306</vt:i4>
      </vt:variant>
      <vt:variant>
        <vt:i4>146</vt:i4>
      </vt:variant>
      <vt:variant>
        <vt:i4>0</vt:i4>
      </vt:variant>
      <vt:variant>
        <vt:i4>5</vt:i4>
      </vt:variant>
      <vt:variant>
        <vt:lpwstr/>
      </vt:variant>
      <vt:variant>
        <vt:lpwstr>_Toc157540026</vt:lpwstr>
      </vt:variant>
      <vt:variant>
        <vt:i4>1376306</vt:i4>
      </vt:variant>
      <vt:variant>
        <vt:i4>140</vt:i4>
      </vt:variant>
      <vt:variant>
        <vt:i4>0</vt:i4>
      </vt:variant>
      <vt:variant>
        <vt:i4>5</vt:i4>
      </vt:variant>
      <vt:variant>
        <vt:lpwstr/>
      </vt:variant>
      <vt:variant>
        <vt:lpwstr>_Toc157540025</vt:lpwstr>
      </vt:variant>
      <vt:variant>
        <vt:i4>1376306</vt:i4>
      </vt:variant>
      <vt:variant>
        <vt:i4>134</vt:i4>
      </vt:variant>
      <vt:variant>
        <vt:i4>0</vt:i4>
      </vt:variant>
      <vt:variant>
        <vt:i4>5</vt:i4>
      </vt:variant>
      <vt:variant>
        <vt:lpwstr/>
      </vt:variant>
      <vt:variant>
        <vt:lpwstr>_Toc157540024</vt:lpwstr>
      </vt:variant>
      <vt:variant>
        <vt:i4>1376306</vt:i4>
      </vt:variant>
      <vt:variant>
        <vt:i4>128</vt:i4>
      </vt:variant>
      <vt:variant>
        <vt:i4>0</vt:i4>
      </vt:variant>
      <vt:variant>
        <vt:i4>5</vt:i4>
      </vt:variant>
      <vt:variant>
        <vt:lpwstr/>
      </vt:variant>
      <vt:variant>
        <vt:lpwstr>_Toc157540023</vt:lpwstr>
      </vt:variant>
      <vt:variant>
        <vt:i4>1376306</vt:i4>
      </vt:variant>
      <vt:variant>
        <vt:i4>122</vt:i4>
      </vt:variant>
      <vt:variant>
        <vt:i4>0</vt:i4>
      </vt:variant>
      <vt:variant>
        <vt:i4>5</vt:i4>
      </vt:variant>
      <vt:variant>
        <vt:lpwstr/>
      </vt:variant>
      <vt:variant>
        <vt:lpwstr>_Toc157540022</vt:lpwstr>
      </vt:variant>
      <vt:variant>
        <vt:i4>1376306</vt:i4>
      </vt:variant>
      <vt:variant>
        <vt:i4>116</vt:i4>
      </vt:variant>
      <vt:variant>
        <vt:i4>0</vt:i4>
      </vt:variant>
      <vt:variant>
        <vt:i4>5</vt:i4>
      </vt:variant>
      <vt:variant>
        <vt:lpwstr/>
      </vt:variant>
      <vt:variant>
        <vt:lpwstr>_Toc157540021</vt:lpwstr>
      </vt:variant>
      <vt:variant>
        <vt:i4>1376306</vt:i4>
      </vt:variant>
      <vt:variant>
        <vt:i4>110</vt:i4>
      </vt:variant>
      <vt:variant>
        <vt:i4>0</vt:i4>
      </vt:variant>
      <vt:variant>
        <vt:i4>5</vt:i4>
      </vt:variant>
      <vt:variant>
        <vt:lpwstr/>
      </vt:variant>
      <vt:variant>
        <vt:lpwstr>_Toc157540020</vt:lpwstr>
      </vt:variant>
      <vt:variant>
        <vt:i4>1441842</vt:i4>
      </vt:variant>
      <vt:variant>
        <vt:i4>104</vt:i4>
      </vt:variant>
      <vt:variant>
        <vt:i4>0</vt:i4>
      </vt:variant>
      <vt:variant>
        <vt:i4>5</vt:i4>
      </vt:variant>
      <vt:variant>
        <vt:lpwstr/>
      </vt:variant>
      <vt:variant>
        <vt:lpwstr>_Toc157540019</vt:lpwstr>
      </vt:variant>
      <vt:variant>
        <vt:i4>1441842</vt:i4>
      </vt:variant>
      <vt:variant>
        <vt:i4>98</vt:i4>
      </vt:variant>
      <vt:variant>
        <vt:i4>0</vt:i4>
      </vt:variant>
      <vt:variant>
        <vt:i4>5</vt:i4>
      </vt:variant>
      <vt:variant>
        <vt:lpwstr/>
      </vt:variant>
      <vt:variant>
        <vt:lpwstr>_Toc157540018</vt:lpwstr>
      </vt:variant>
      <vt:variant>
        <vt:i4>1441842</vt:i4>
      </vt:variant>
      <vt:variant>
        <vt:i4>92</vt:i4>
      </vt:variant>
      <vt:variant>
        <vt:i4>0</vt:i4>
      </vt:variant>
      <vt:variant>
        <vt:i4>5</vt:i4>
      </vt:variant>
      <vt:variant>
        <vt:lpwstr/>
      </vt:variant>
      <vt:variant>
        <vt:lpwstr>_Toc157540017</vt:lpwstr>
      </vt:variant>
      <vt:variant>
        <vt:i4>1441842</vt:i4>
      </vt:variant>
      <vt:variant>
        <vt:i4>86</vt:i4>
      </vt:variant>
      <vt:variant>
        <vt:i4>0</vt:i4>
      </vt:variant>
      <vt:variant>
        <vt:i4>5</vt:i4>
      </vt:variant>
      <vt:variant>
        <vt:lpwstr/>
      </vt:variant>
      <vt:variant>
        <vt:lpwstr>_Toc157540016</vt:lpwstr>
      </vt:variant>
      <vt:variant>
        <vt:i4>1441842</vt:i4>
      </vt:variant>
      <vt:variant>
        <vt:i4>80</vt:i4>
      </vt:variant>
      <vt:variant>
        <vt:i4>0</vt:i4>
      </vt:variant>
      <vt:variant>
        <vt:i4>5</vt:i4>
      </vt:variant>
      <vt:variant>
        <vt:lpwstr/>
      </vt:variant>
      <vt:variant>
        <vt:lpwstr>_Toc157540015</vt:lpwstr>
      </vt:variant>
      <vt:variant>
        <vt:i4>1441842</vt:i4>
      </vt:variant>
      <vt:variant>
        <vt:i4>74</vt:i4>
      </vt:variant>
      <vt:variant>
        <vt:i4>0</vt:i4>
      </vt:variant>
      <vt:variant>
        <vt:i4>5</vt:i4>
      </vt:variant>
      <vt:variant>
        <vt:lpwstr/>
      </vt:variant>
      <vt:variant>
        <vt:lpwstr>_Toc157540014</vt:lpwstr>
      </vt:variant>
      <vt:variant>
        <vt:i4>1441842</vt:i4>
      </vt:variant>
      <vt:variant>
        <vt:i4>68</vt:i4>
      </vt:variant>
      <vt:variant>
        <vt:i4>0</vt:i4>
      </vt:variant>
      <vt:variant>
        <vt:i4>5</vt:i4>
      </vt:variant>
      <vt:variant>
        <vt:lpwstr/>
      </vt:variant>
      <vt:variant>
        <vt:lpwstr>_Toc157540013</vt:lpwstr>
      </vt:variant>
      <vt:variant>
        <vt:i4>1441842</vt:i4>
      </vt:variant>
      <vt:variant>
        <vt:i4>62</vt:i4>
      </vt:variant>
      <vt:variant>
        <vt:i4>0</vt:i4>
      </vt:variant>
      <vt:variant>
        <vt:i4>5</vt:i4>
      </vt:variant>
      <vt:variant>
        <vt:lpwstr/>
      </vt:variant>
      <vt:variant>
        <vt:lpwstr>_Toc157540012</vt:lpwstr>
      </vt:variant>
      <vt:variant>
        <vt:i4>1441842</vt:i4>
      </vt:variant>
      <vt:variant>
        <vt:i4>56</vt:i4>
      </vt:variant>
      <vt:variant>
        <vt:i4>0</vt:i4>
      </vt:variant>
      <vt:variant>
        <vt:i4>5</vt:i4>
      </vt:variant>
      <vt:variant>
        <vt:lpwstr/>
      </vt:variant>
      <vt:variant>
        <vt:lpwstr>_Toc157540011</vt:lpwstr>
      </vt:variant>
      <vt:variant>
        <vt:i4>1441842</vt:i4>
      </vt:variant>
      <vt:variant>
        <vt:i4>50</vt:i4>
      </vt:variant>
      <vt:variant>
        <vt:i4>0</vt:i4>
      </vt:variant>
      <vt:variant>
        <vt:i4>5</vt:i4>
      </vt:variant>
      <vt:variant>
        <vt:lpwstr/>
      </vt:variant>
      <vt:variant>
        <vt:lpwstr>_Toc157540010</vt:lpwstr>
      </vt:variant>
      <vt:variant>
        <vt:i4>1507378</vt:i4>
      </vt:variant>
      <vt:variant>
        <vt:i4>44</vt:i4>
      </vt:variant>
      <vt:variant>
        <vt:i4>0</vt:i4>
      </vt:variant>
      <vt:variant>
        <vt:i4>5</vt:i4>
      </vt:variant>
      <vt:variant>
        <vt:lpwstr/>
      </vt:variant>
      <vt:variant>
        <vt:lpwstr>_Toc157540009</vt:lpwstr>
      </vt:variant>
      <vt:variant>
        <vt:i4>1507378</vt:i4>
      </vt:variant>
      <vt:variant>
        <vt:i4>38</vt:i4>
      </vt:variant>
      <vt:variant>
        <vt:i4>0</vt:i4>
      </vt:variant>
      <vt:variant>
        <vt:i4>5</vt:i4>
      </vt:variant>
      <vt:variant>
        <vt:lpwstr/>
      </vt:variant>
      <vt:variant>
        <vt:lpwstr>_Toc157540008</vt:lpwstr>
      </vt:variant>
      <vt:variant>
        <vt:i4>1507378</vt:i4>
      </vt:variant>
      <vt:variant>
        <vt:i4>32</vt:i4>
      </vt:variant>
      <vt:variant>
        <vt:i4>0</vt:i4>
      </vt:variant>
      <vt:variant>
        <vt:i4>5</vt:i4>
      </vt:variant>
      <vt:variant>
        <vt:lpwstr/>
      </vt:variant>
      <vt:variant>
        <vt:lpwstr>_Toc157540007</vt:lpwstr>
      </vt:variant>
      <vt:variant>
        <vt:i4>1507378</vt:i4>
      </vt:variant>
      <vt:variant>
        <vt:i4>26</vt:i4>
      </vt:variant>
      <vt:variant>
        <vt:i4>0</vt:i4>
      </vt:variant>
      <vt:variant>
        <vt:i4>5</vt:i4>
      </vt:variant>
      <vt:variant>
        <vt:lpwstr/>
      </vt:variant>
      <vt:variant>
        <vt:lpwstr>_Toc157540006</vt:lpwstr>
      </vt:variant>
      <vt:variant>
        <vt:i4>1507378</vt:i4>
      </vt:variant>
      <vt:variant>
        <vt:i4>20</vt:i4>
      </vt:variant>
      <vt:variant>
        <vt:i4>0</vt:i4>
      </vt:variant>
      <vt:variant>
        <vt:i4>5</vt:i4>
      </vt:variant>
      <vt:variant>
        <vt:lpwstr/>
      </vt:variant>
      <vt:variant>
        <vt:lpwstr>_Toc157540005</vt:lpwstr>
      </vt:variant>
      <vt:variant>
        <vt:i4>1507378</vt:i4>
      </vt:variant>
      <vt:variant>
        <vt:i4>14</vt:i4>
      </vt:variant>
      <vt:variant>
        <vt:i4>0</vt:i4>
      </vt:variant>
      <vt:variant>
        <vt:i4>5</vt:i4>
      </vt:variant>
      <vt:variant>
        <vt:lpwstr/>
      </vt:variant>
      <vt:variant>
        <vt:lpwstr>_Toc157540004</vt:lpwstr>
      </vt:variant>
      <vt:variant>
        <vt:i4>1507378</vt:i4>
      </vt:variant>
      <vt:variant>
        <vt:i4>8</vt:i4>
      </vt:variant>
      <vt:variant>
        <vt:i4>0</vt:i4>
      </vt:variant>
      <vt:variant>
        <vt:i4>5</vt:i4>
      </vt:variant>
      <vt:variant>
        <vt:lpwstr/>
      </vt:variant>
      <vt:variant>
        <vt:lpwstr>_Toc157540003</vt:lpwstr>
      </vt:variant>
      <vt:variant>
        <vt:i4>1507378</vt:i4>
      </vt:variant>
      <vt:variant>
        <vt:i4>2</vt:i4>
      </vt:variant>
      <vt:variant>
        <vt:i4>0</vt:i4>
      </vt:variant>
      <vt:variant>
        <vt:i4>5</vt:i4>
      </vt:variant>
      <vt:variant>
        <vt:lpwstr/>
      </vt:variant>
      <vt:variant>
        <vt:lpwstr>_Toc157540002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GUIDE</dc:title>
  <dc:subject>TB EMF Doc</dc:subject>
  <dc:creator>Justin Blanchette</dc:creator>
  <cp:keywords/>
  <cp:lastModifiedBy>Laurence,James</cp:lastModifiedBy>
  <cp:revision>2</cp:revision>
  <cp:lastPrinted>2010-02-08T21:30:00Z</cp:lastPrinted>
  <dcterms:created xsi:type="dcterms:W3CDTF">2024-03-19T20:41:00Z</dcterms:created>
  <dcterms:modified xsi:type="dcterms:W3CDTF">2024-03-19T20:41:00Z</dcterms:modified>
  <cp:category>TB EMF Doc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0x010100C1EA4F458552C0439FA3BB1A7474A2A3</vt:lpwstr>
  </property>
  <property fmtid="{D5CDD505-2E9C-101B-9397-08002B2CF9AE}" pid="4" name="MediaServiceImageTags">
    <vt:lpwstr/>
  </property>
</Properties>
</file>