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0"/>
          <w:sz w:val="32"/>
        </w:rPr>
        <w:t>SESSION AUDIT — GNI Autonomous S43</w:t>
      </w:r>
    </w:p>
    <w:p>
      <w:r>
        <w:rPr>
          <w:b w:val="0"/>
          <w:color w:val="555555"/>
          <w:sz w:val="18"/>
        </w:rPr>
        <w:t xml:space="preserve">2026-06-15 · Chiang Mai UTC+7 · Team Geeks · models: Claude Fable 5 (early) -&gt; Claude Opus 4.8 (later)</w:t>
      </w:r>
    </w:p>
    <w:p>
      <w:r>
        <w:rPr>
          <w:color w:val="CCCCCC"/>
        </w:rPr>
        <w:t>____________________________________________________________</w:t>
      </w:r>
    </w:p>
    <w:p>
      <w:r>
        <w:rPr>
          <w:b/>
          <w:color w:val="1A4D8F"/>
          <w:sz w:val="25"/>
        </w:rPr>
        <w:t>Commits this session (all pushed to main)</w:t>
      </w:r>
    </w:p>
    <w:p>
      <w:pPr>
        <w:pStyle w:val="ListBullet"/>
      </w:pPr>
      <w:r>
        <w:t xml:space="preserve">1fcf870 — phi: GNI-L-011 compat update (NN-PHI-8 duty-clause map prep / Voting-Age Standard lineage).</w:t>
      </w:r>
    </w:p>
    <w:p>
      <w:pPr>
        <w:pStyle w:val="ListBullet"/>
      </w:pPr>
      <w:r>
        <w:t>34e681c — Remove 6 paywalled sources (PHI-001) + add Yahoo Finance free FIN backfill. 37-&gt;32 sources.</w:t>
      </w:r>
    </w:p>
    <w:p>
      <w:pPr>
        <w:pStyle w:val="ListBullet"/>
      </w:pPr>
      <w:r>
        <w:t xml:space="preserve">988c003 — U2 tiered capture-lag window built (Partner B-pattern), committed in DRY-RUN.</w:t>
      </w:r>
    </w:p>
    <w:p>
      <w:pPr>
        <w:pStyle w:val="ListBullet"/>
      </w:pPr>
      <w:r>
        <w:t>a07ee3d — U2 flip to ENFORCING (18h news / 168h analysis), after 0708 UTC cron verification. HEAD.</w:t>
      </w:r>
    </w:p>
    <w:p>
      <w:r>
        <w:rPr>
          <w:b/>
          <w:color w:val="1A4D8F"/>
          <w:sz w:val="25"/>
        </w:rPr>
        <w:t>What we did, move by move</w:t>
      </w:r>
    </w:p>
    <w:p>
      <w:r>
        <w:rPr>
          <w:b/>
          <w:color w:val="1F2D50"/>
          <w:sz w:val="21"/>
        </w:rPr>
        <w:t>U1 — Sunday array-JSON fix: CONFIRMED GREEN (closed)</w:t>
      </w:r>
    </w:p>
    <w:p>
      <w:r>
        <w:rPr>
          <w:b w:val="0"/>
          <w:sz w:val="21"/>
        </w:rPr>
        <w:t>S42's a15bcc0 _coerce_to_dict fix was on watch for its first live Sunday weekly-digest load (the condition that crashed #210 on June 7). Both June 14 Sunday runs (06:25 + 11:48 UTC) ran the digest + all 3 pillars, Status SUCCESS. Fix production-proven. GitHub Actions all-green across 2,500+ runs. Item closed.</w:t>
      </w:r>
    </w:p>
    <w:p>
      <w:r>
        <w:rPr>
          <w:b/>
          <w:color w:val="1F2D50"/>
          <w:sz w:val="21"/>
        </w:rPr>
        <w:t>Paywall cut — PHI-001 fix (shipped)</w:t>
      </w:r>
    </w:p>
    <w:p>
      <w:r>
        <w:rPr>
          <w:b w:val="0"/>
          <w:sz w:val="21"/>
        </w:rPr>
        <w:t>James identified that paywalled source links broadcast to the free Telegram channel are dead-on-arrival — a PHI-001 ('intelligence as a right') violation. Web-verified each source's paywall status. Cut 6 hard/metered-wall sources, backfilled FIN with free Yahoo Finance (Reuters Business attempted but feed dead -&gt; dropped). Net 37-&gt;32, pillars GEO=14/FIN=4/TECH=7.</w:t>
      </w:r>
    </w:p>
    <w:p>
      <w:r>
        <w:rPr>
          <w:b/>
          <w:color w:val="1F2D50"/>
          <w:sz w:val="21"/>
        </w:rPr>
        <w:t>U2 — capture-lag freshness gate (the main build)</w:t>
      </w:r>
    </w:p>
    <w:p>
      <w:r>
        <w:rPr>
          <w:b w:val="0"/>
          <w:sz w:val="21"/>
        </w:rPr>
        <w:t>Rule evolved across three James corrections until exact: gate = (collected_at - published_at) &lt;= window. NOT now-published. Prerequisite (both timestamps) already existed in the article dict; parse_date was changed to return (iso, date_is_real) so a missing date can't silently pass via the now() fallback.</w:t>
      </w:r>
    </w:p>
    <w:p>
      <w:r>
        <w:rPr>
          <w:b w:val="0"/>
          <w:sz w:val="21"/>
        </w:rPr>
        <w:t>CRITICAL save: live dry-run showed a FLAT 18h gate would drop 498/515 — it conflates three populations: (1) ~50 true ghosts (CNN/DFRLab 2023 archive-replay), (2) Nikkei all-no-date (cut anyway), (3) ~400 legitimate 2-4 day analysis (the core value). Claude STOPPED James from flipping flat-18h.</w:t>
      </w:r>
    </w:p>
    <w:p>
      <w:r>
        <w:rPr>
          <w:b w:val="0"/>
          <w:sz w:val="21"/>
        </w:rPr>
        <w:t xml:space="preserve">Resolution = Partner B pattern. Read how Partner B handles freshness (LOOKBACK_HOURS window + recency weight + STATE-tier bypass). Translated to GNI as a tiered gate: 18h news / 168h analysis tier. James set the standard (18h); Claude's call on enforcement design (tiered) per delegated decision. Dry-ran on synthetic (6/6 boundary cases pass) then on the 0708 UTC live cron (356/515 drop, analysis tier survives, ghosts drop). Flipped live: a07ee3d.</w:t>
      </w:r>
    </w:p>
    <w:p>
      <w:r>
        <w:rPr>
          <w:b/>
          <w:color w:val="1A4D8F"/>
          <w:sz w:val="25"/>
        </w:rPr>
        <w:t>DIARY (S43 reflection)</w:t>
      </w:r>
    </w:p>
    <w:p>
      <w:r>
        <w:rPr>
          <w:b w:val="0"/>
          <w:sz w:val="21"/>
        </w:rPr>
        <w:t xml:space="preserve">A disciplined session. The single most important moment was the dry-run catching the 498-drop before enforcement — proof that dry-run-first is not ceremony, it's the safety net. James corrected Claude's measurement THREE times (stale=&gt;4d wrong; now-published wrong clock; assumed collected_at missing when it existed). Each correction Claude reset cleanly (GNI-R-233) rather than defending. The Partner B cross-pollination (window+tier) shows the two projects now teach each other. Also notable: a mid-session model switch (Fable 5 -&gt; Opus 4.8, forced by Fable 5 unavailability) plus an auto-compaction; the work's discipline held across both, which is the real continuity proof. Honest limit acknowledged: Claude cannot attribute past turns to a specific model from inside, and the model switch was confounded with a task switch (analysis -&gt; engineering), so no clean model comparison was possible — and Claude said so rather than confabulating one.</w:t>
      </w:r>
    </w:p>
    <w:p>
      <w:r>
        <w:rPr>
          <w:b/>
          <w:color w:val="1A4D8F"/>
          <w:sz w:val="25"/>
        </w:rPr>
        <w:t>NEW / REINFORCED RULES</w:t>
      </w:r>
    </w:p>
    <w:p>
      <w:pPr>
        <w:pStyle w:val="ListBullet"/>
      </w:pPr>
      <w:r>
        <w:t>LR (new, propose for ID): Capture-lag freshness is tiered by source nature, not flat. Breaking-news sources gate tight; deep-analysis sources (multi-day cadence) gate wide. A flat freshness gate on a mixed pool destroys the analysis pillar. (Born from the 498-drop near-miss.)</w:t>
      </w:r>
    </w:p>
    <w:p>
      <w:pPr>
        <w:pStyle w:val="ListBullet"/>
      </w:pPr>
      <w:r>
        <w:t>LR (new, propose for ID): Paywalled sources violate PHI-001 when broadcast to a free channel — a published link the reader cannot open is not access. Source rubric should include free-to-read status.</w:t>
      </w:r>
    </w:p>
    <w:p>
      <w:pPr>
        <w:pStyle w:val="ListBullet"/>
      </w:pPr>
      <w:r>
        <w:t xml:space="preserve">Reinforced GNI-L-010: dry-run-first protected the future over momentum and caught a disaster. Reinforced GNI-R-242: only the live cron (real feeds, real collected_at) gave valid verification — synthetic self-test proved logic, not integration.</w:t>
      </w:r>
    </w:p>
    <w:p>
      <w:r>
        <w:rPr>
          <w:b/>
          <w:color w:val="1A4D8F"/>
          <w:sz w:val="25"/>
        </w:rPr>
        <w:t>STATUS SNAPSHOT (end S43)</w:t>
      </w:r>
    </w:p>
    <w:p>
      <w:pPr>
        <w:pStyle w:val="ListBullet"/>
      </w:pPr>
      <w:r>
        <w:t>GNI: healthy, enforcing fresh-news standard, 32 sources, all-paywall-free, 11+ day autonomy streak. HEAD a07ee3d.</w:t>
      </w:r>
    </w:p>
    <w:p>
      <w:pPr>
        <w:pStyle w:val="ListBullet"/>
      </w:pPr>
      <w:r>
        <w:t xml:space="preserve">Partner B: untouched this session (out of scope for 18h gate, confirmed). Reference for freshness pattern.</w:t>
      </w:r>
    </w:p>
    <w:p>
      <w:pPr>
        <w:pStyle w:val="ListBullet"/>
      </w:pPr>
      <w:r>
        <w:t>Escalation: pegged CRITICAL 10/10 — correct (live Iran/Hormuz war, true positive). Watch that it decays when news calms (latch check).</w:t>
      </w:r>
    </w:p>
    <w:p>
      <w:pPr>
        <w:pStyle w:val="ListBullet"/>
      </w:pPr>
      <w:r>
        <w:t>MAD: 95-100% real verdicts this session (healthy). Scorer-100%-on-empty bug still open (item A).</w:t>
      </w:r>
    </w:p>
    <w:p>
      <w:r>
        <w:rPr>
          <w:b/>
          <w:color w:val="1A4D8F"/>
          <w:sz w:val="25"/>
        </w:rPr>
        <w:t>COLLABORATION NOTES</w:t>
      </w:r>
    </w:p>
    <w:p>
      <w:pPr>
        <w:pStyle w:val="ListBullet"/>
      </w:pPr>
      <w:r>
        <w:t>James self-reports cognitive state accurately ('still fresh'); do not infer fatigue from session length.</w:t>
      </w:r>
    </w:p>
    <w:p>
      <w:pPr>
        <w:pStyle w:val="ListBullet"/>
      </w:pPr>
      <w:r>
        <w:t>Usage budget is a real constraint (hit 91% this session). Prefer one consolidated paste-and-run block over multi-step round-trips. Claude Code recommended for the patch-test-commit loop — it's the native venue and doesn't burn chat budget; revisit setup next session.</w:t>
      </w:r>
    </w:p>
    <w:p>
      <w:pPr>
        <w:pStyle w:val="ListBullet"/>
      </w:pPr>
      <w:r>
        <w:t>'your call my buddy' = decision genuinely delegated; make it and state the lean. 'where are we' = prioritized to-do, not narrative. Short reply after long answer = pause/re-examine signal.</w:t>
      </w:r>
    </w:p>
    <w:p>
      <w:pPr>
        <w:pStyle w:val="ListBullet"/>
      </w:pPr>
      <w:r>
        <w:t>Every word costs budget — answer first, justify only if asked.</w:t>
      </w:r>
    </w:p>
    <w:p>
      <w:r>
        <w:rPr>
          <w:color w:val="CCCCCC"/>
        </w:rPr>
        <w:t>____________________________________________________________</w:t>
      </w:r>
    </w:p>
    <w:p>
      <w:r>
        <w:rPr>
          <w:b w:val="0"/>
          <w:color w:val="555555"/>
          <w:sz w:val="18"/>
        </w:rPr>
        <w:t>End of S43 audit. — Claude (S43) 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