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0A4" w:rsidRDefault="005970A4" w:rsidP="008B6896"/>
    <w:p w:rsidR="005F36B5" w:rsidRPr="005970A4" w:rsidRDefault="00B33F67" w:rsidP="00B33F67">
      <w:pPr>
        <w:pStyle w:val="Subtitle"/>
      </w:pPr>
      <w:r>
        <w:t>Modelling assumptions and clarification questions for MSF</w:t>
      </w:r>
    </w:p>
    <w:p w:rsidR="006E2A24" w:rsidRPr="006E2A24" w:rsidRDefault="006E2A24" w:rsidP="006E2A24">
      <w:pPr>
        <w:pStyle w:val="ListParagraph"/>
        <w:numPr>
          <w:ilvl w:val="0"/>
          <w:numId w:val="1"/>
        </w:numPr>
      </w:pPr>
      <w:r>
        <w:rPr>
          <w:lang w:val="en-US"/>
        </w:rPr>
        <w:t>Currently, we assume that only the MF314 freezer is used at the base to freeze the icepacks:</w:t>
      </w:r>
    </w:p>
    <w:p w:rsidR="006E2A24" w:rsidRDefault="006E2A24" w:rsidP="006E2A24">
      <w:pPr>
        <w:pStyle w:val="ListParagraph"/>
        <w:numPr>
          <w:ilvl w:val="1"/>
          <w:numId w:val="1"/>
        </w:numPr>
      </w:pPr>
      <w:r>
        <w:t>Are the MF214 and MF114 often used as well?</w:t>
      </w:r>
    </w:p>
    <w:p w:rsidR="006E2A24" w:rsidRDefault="006E2A24" w:rsidP="006E2A24">
      <w:pPr>
        <w:pStyle w:val="ListParagraph"/>
        <w:numPr>
          <w:ilvl w:val="1"/>
          <w:numId w:val="1"/>
        </w:numPr>
      </w:pPr>
      <w:r>
        <w:t>What is the typical ratio of MF114, MF214, and MF314 expected at a base?</w:t>
      </w:r>
    </w:p>
    <w:p w:rsidR="006E2A24" w:rsidRDefault="006E2A24" w:rsidP="006E2A24">
      <w:pPr>
        <w:pStyle w:val="ListParagraph"/>
        <w:numPr>
          <w:ilvl w:val="1"/>
          <w:numId w:val="1"/>
        </w:numPr>
      </w:pPr>
      <w:r>
        <w:t>If only one type of f</w:t>
      </w:r>
      <w:bookmarkStart w:id="0" w:name="_GoBack"/>
      <w:bookmarkEnd w:id="0"/>
      <w:r>
        <w:t xml:space="preserve">reezer is present in large quantities at a base, how are the 0.6L and 0.4L ice packs packed and frozen? Do you mix them up or do you pack them into separate freezers or you </w:t>
      </w:r>
      <w:r w:rsidR="00665180">
        <w:t>can</w:t>
      </w:r>
      <w:r>
        <w:t xml:space="preserve"> mix them up?</w:t>
      </w:r>
    </w:p>
    <w:p w:rsidR="006E2A24" w:rsidRDefault="006E2A24" w:rsidP="006E2A24">
      <w:pPr>
        <w:pStyle w:val="ListParagraph"/>
        <w:numPr>
          <w:ilvl w:val="0"/>
          <w:numId w:val="1"/>
        </w:numPr>
      </w:pPr>
      <w:r>
        <w:t>Apart from ice production (freezing), which presumably is a major causer of delays in commencement of campaigns, are there other forms of delays we should be considering? In particular,</w:t>
      </w:r>
    </w:p>
    <w:p w:rsidR="006E2A24" w:rsidRDefault="006E2A24" w:rsidP="006E2A24">
      <w:pPr>
        <w:pStyle w:val="ListParagraph"/>
        <w:numPr>
          <w:ilvl w:val="1"/>
          <w:numId w:val="1"/>
        </w:numPr>
      </w:pPr>
      <w:r>
        <w:t>Is the time it takes to pack up the vaccine carriers and RCW25s considerable enough to delay commencement? Typically, how long does that take?</w:t>
      </w:r>
    </w:p>
    <w:p w:rsidR="00F40E16" w:rsidRDefault="00F40E16" w:rsidP="006E2A24">
      <w:pPr>
        <w:pStyle w:val="ListParagraph"/>
        <w:numPr>
          <w:ilvl w:val="1"/>
          <w:numId w:val="1"/>
        </w:numPr>
      </w:pPr>
      <w:r>
        <w:t xml:space="preserve">What is the composition of these other delays? </w:t>
      </w:r>
    </w:p>
    <w:p w:rsidR="00120883" w:rsidRDefault="00120883" w:rsidP="00120883">
      <w:pPr>
        <w:pStyle w:val="ListParagraph"/>
        <w:numPr>
          <w:ilvl w:val="0"/>
          <w:numId w:val="1"/>
        </w:numPr>
      </w:pPr>
      <w:r>
        <w:t>What is the constraint on team numbers and team days on a site? Do you usually have a fixed number of teams to allocate sites to or do you usually have a fixed number of team days per site?</w:t>
      </w:r>
    </w:p>
    <w:p w:rsidR="00CD7750" w:rsidRDefault="00E21393" w:rsidP="00120883">
      <w:pPr>
        <w:pStyle w:val="ListParagraph"/>
        <w:numPr>
          <w:ilvl w:val="0"/>
          <w:numId w:val="1"/>
        </w:numPr>
      </w:pPr>
      <w:r>
        <w:t xml:space="preserve">Does it occur that sometimes, a fixed or mobile team will stay longer on a site </w:t>
      </w:r>
      <w:proofErr w:type="gramStart"/>
      <w:r w:rsidR="00B05184">
        <w:t xml:space="preserve">so as </w:t>
      </w:r>
      <w:r w:rsidR="00967360">
        <w:t>to</w:t>
      </w:r>
      <w:proofErr w:type="gramEnd"/>
      <w:r>
        <w:t xml:space="preserve"> reach the campaign objective?</w:t>
      </w:r>
      <w:r w:rsidR="00CD7750">
        <w:t xml:space="preserve"> </w:t>
      </w:r>
    </w:p>
    <w:p w:rsidR="00120883" w:rsidRDefault="009B18E2" w:rsidP="00120883">
      <w:pPr>
        <w:pStyle w:val="ListParagraph"/>
        <w:numPr>
          <w:ilvl w:val="0"/>
          <w:numId w:val="1"/>
        </w:numPr>
      </w:pPr>
      <w:r>
        <w:t>Given that the number of teams is fixed at the onset, how do you determine how many teams should be mobile and fixed posts?</w:t>
      </w:r>
    </w:p>
    <w:p w:rsidR="009B18E2" w:rsidRDefault="009B18E2" w:rsidP="00120883">
      <w:pPr>
        <w:pStyle w:val="ListParagraph"/>
        <w:numPr>
          <w:ilvl w:val="0"/>
          <w:numId w:val="1"/>
        </w:numPr>
      </w:pPr>
      <w:r>
        <w:t xml:space="preserve">What is a mobile team? What </w:t>
      </w:r>
      <w:proofErr w:type="gramStart"/>
      <w:r>
        <w:t>are</w:t>
      </w:r>
      <w:proofErr w:type="gramEnd"/>
      <w:r>
        <w:t xml:space="preserve"> their means of transport? Presumably cars and motor bikes? </w:t>
      </w:r>
      <w:proofErr w:type="gramStart"/>
      <w:r>
        <w:t>Are</w:t>
      </w:r>
      <w:proofErr w:type="gramEnd"/>
      <w:r>
        <w:t xml:space="preserve"> those who walk on foot considered to be part of the mobile or fixed teams?</w:t>
      </w:r>
    </w:p>
    <w:sectPr w:rsidR="009B1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D010D"/>
    <w:multiLevelType w:val="hybridMultilevel"/>
    <w:tmpl w:val="0A3C04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2NjM3MTExNjS0sDBR0lEKTi0uzszPAykwrAUA62tQDSwAAAA="/>
  </w:docVars>
  <w:rsids>
    <w:rsidRoot w:val="006E2A24"/>
    <w:rsid w:val="00120883"/>
    <w:rsid w:val="002674A4"/>
    <w:rsid w:val="00471A96"/>
    <w:rsid w:val="005970A4"/>
    <w:rsid w:val="005F36B5"/>
    <w:rsid w:val="00665180"/>
    <w:rsid w:val="006E2A24"/>
    <w:rsid w:val="007D34C6"/>
    <w:rsid w:val="008B6896"/>
    <w:rsid w:val="00967360"/>
    <w:rsid w:val="009B18E2"/>
    <w:rsid w:val="00B05184"/>
    <w:rsid w:val="00B33F67"/>
    <w:rsid w:val="00BF128C"/>
    <w:rsid w:val="00C52382"/>
    <w:rsid w:val="00CA2A24"/>
    <w:rsid w:val="00CD7750"/>
    <w:rsid w:val="00E21393"/>
    <w:rsid w:val="00F4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EEAC"/>
  <w15:chartTrackingRefBased/>
  <w15:docId w15:val="{9E762F97-7A3C-4711-A3D2-00E8F349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7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74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autoRedefine/>
    <w:qFormat/>
    <w:rsid w:val="007D34C6"/>
    <w:pPr>
      <w:spacing w:line="360" w:lineRule="auto"/>
      <w:jc w:val="both"/>
    </w:pPr>
    <w:rPr>
      <w:rFonts w:ascii="Arial" w:hAnsi="Arial"/>
      <w:i/>
      <w:color w:val="000000" w:themeColor="text1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674A4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674A4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674A4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4A4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6E2A2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B33F67"/>
    <w:pPr>
      <w:numPr>
        <w:ilvl w:val="1"/>
      </w:numPr>
    </w:pPr>
    <w:rPr>
      <w:rFonts w:asciiTheme="majorHAnsi" w:eastAsiaTheme="minorEastAsia" w:hAnsiTheme="majorHAnsi"/>
      <w:b/>
      <w:color w:val="000000" w:themeColor="tex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3F67"/>
    <w:rPr>
      <w:rFonts w:asciiTheme="majorHAnsi" w:eastAsiaTheme="minorEastAsia" w:hAnsiTheme="majorHAnsi"/>
      <w:b/>
      <w:color w:val="000000" w:themeColor="text1"/>
      <w:spacing w:val="15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5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Azam</dc:creator>
  <cp:keywords/>
  <dc:description/>
  <cp:lastModifiedBy>James Azam</cp:lastModifiedBy>
  <cp:revision>11</cp:revision>
  <dcterms:created xsi:type="dcterms:W3CDTF">2019-03-06T09:05:00Z</dcterms:created>
  <dcterms:modified xsi:type="dcterms:W3CDTF">2019-03-06T15:42:00Z</dcterms:modified>
</cp:coreProperties>
</file>