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412D" w14:textId="77777777" w:rsidR="00C6260D" w:rsidRDefault="00C6260D" w:rsidP="00C6260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12121"/>
          <w:sz w:val="27"/>
          <w:szCs w:val="27"/>
          <w:lang w:eastAsia="en-ZA"/>
        </w:rPr>
      </w:pPr>
      <w:r w:rsidRPr="00C6260D">
        <w:rPr>
          <w:rFonts w:eastAsia="Times New Roman" w:cstheme="minorHAnsi"/>
          <w:b/>
          <w:bCs/>
          <w:color w:val="212121"/>
          <w:sz w:val="27"/>
          <w:szCs w:val="27"/>
          <w:lang w:eastAsia="en-ZA"/>
        </w:rPr>
        <w:t xml:space="preserve">Conflict of interest </w:t>
      </w:r>
      <w:proofErr w:type="spellStart"/>
      <w:r w:rsidRPr="00C6260D">
        <w:rPr>
          <w:rFonts w:eastAsia="Times New Roman" w:cstheme="minorHAnsi"/>
          <w:b/>
          <w:bCs/>
          <w:color w:val="212121"/>
          <w:sz w:val="27"/>
          <w:szCs w:val="27"/>
          <w:lang w:eastAsia="en-ZA"/>
        </w:rPr>
        <w:t>statement</w:t>
      </w:r>
      <w:proofErr w:type="spellEnd"/>
    </w:p>
    <w:p w14:paraId="01500D08" w14:textId="594AC841" w:rsidR="00C6260D" w:rsidRPr="00C6260D" w:rsidRDefault="00C6260D" w:rsidP="00C6260D">
      <w:pPr>
        <w:rPr>
          <w:b/>
          <w:bCs/>
          <w:sz w:val="27"/>
          <w:szCs w:val="27"/>
          <w:lang w:eastAsia="en-ZA"/>
        </w:rPr>
      </w:pPr>
      <w:r w:rsidRPr="00C6260D">
        <w:rPr>
          <w:lang w:eastAsia="en-ZA"/>
        </w:rPr>
        <w:t>The authors report no declarations of interest.</w:t>
      </w:r>
    </w:p>
    <w:p w14:paraId="21C9B790" w14:textId="77777777" w:rsidR="00EA75CF" w:rsidRPr="00C6260D" w:rsidRDefault="00EA75CF">
      <w:pPr>
        <w:rPr>
          <w:rFonts w:cstheme="minorHAnsi"/>
        </w:rPr>
      </w:pPr>
    </w:p>
    <w:sectPr w:rsidR="00EA75CF" w:rsidRPr="00C6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0D"/>
    <w:rsid w:val="00C6260D"/>
    <w:rsid w:val="00EA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C801"/>
  <w15:chartTrackingRefBased/>
  <w15:docId w15:val="{F94AF51C-2648-4770-A379-4FB47AF6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26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260D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C62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5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James, Dr [jamesazam@sun.ac.za]</dc:creator>
  <cp:keywords/>
  <dc:description/>
  <cp:lastModifiedBy>Azam, James, Dr [jamesazam@sun.ac.za]</cp:lastModifiedBy>
  <cp:revision>1</cp:revision>
  <dcterms:created xsi:type="dcterms:W3CDTF">2022-08-11T10:23:00Z</dcterms:created>
  <dcterms:modified xsi:type="dcterms:W3CDTF">2022-08-11T10:24:00Z</dcterms:modified>
</cp:coreProperties>
</file>