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0CA6F" w14:textId="77777777" w:rsidR="000D55B2" w:rsidRPr="000D55B2" w:rsidRDefault="000D55B2" w:rsidP="009B5D1A">
      <w:pPr>
        <w:pStyle w:val="berschrift1"/>
        <w:rPr>
          <w:rFonts w:eastAsia="Times New Roman"/>
          <w:lang w:val="de-DE" w:eastAsia="de-DE"/>
        </w:rPr>
      </w:pPr>
      <w:r w:rsidRPr="000D55B2">
        <w:rPr>
          <w:rFonts w:eastAsia="Times New Roman"/>
          <w:lang w:val="de-DE" w:eastAsia="de-DE"/>
        </w:rPr>
        <w:t>Zusammenfassung ML</w:t>
      </w:r>
    </w:p>
    <w:p w14:paraId="5C22ADC2" w14:textId="77777777" w:rsidR="000D55B2" w:rsidRPr="000D55B2" w:rsidRDefault="000D55B2" w:rsidP="009B5D1A">
      <w:pPr>
        <w:pStyle w:val="berschrift2"/>
        <w:rPr>
          <w:rFonts w:eastAsia="Times New Roman"/>
        </w:rPr>
      </w:pPr>
      <w:r w:rsidRPr="000D55B2">
        <w:rPr>
          <w:rFonts w:eastAsia="Times New Roman"/>
        </w:rPr>
        <w:t>Kernidee &amp; Angebot:</w:t>
      </w:r>
    </w:p>
    <w:p w14:paraId="3970D67A" w14:textId="77777777" w:rsidR="000D55B2" w:rsidRPr="000D55B2" w:rsidRDefault="000D55B2" w:rsidP="000D55B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Sommersportwochen-Konzept:</w:t>
      </w:r>
      <w:r w:rsidRPr="000D55B2">
        <w:rPr>
          <w:rFonts w:ascii="Times New Roman" w:eastAsia="Times New Roman" w:hAnsi="Times New Roman" w:cs="Times New Roman"/>
          <w:kern w:val="0"/>
          <w:sz w:val="24"/>
          <w:szCs w:val="24"/>
          <w:lang w:val="de-DE" w:eastAsia="de-DE"/>
          <w14:ligatures w14:val="none"/>
        </w:rPr>
        <w:t xml:space="preserve"> Organisation und Durchführung von hochwertigen Sommersportwochen für Schulklassen.</w:t>
      </w:r>
    </w:p>
    <w:p w14:paraId="38E0DF7C" w14:textId="77777777" w:rsidR="000D55B2" w:rsidRPr="000D55B2" w:rsidRDefault="000D55B2" w:rsidP="000D55B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Vision:</w:t>
      </w:r>
      <w:r w:rsidRPr="000D55B2">
        <w:rPr>
          <w:rFonts w:ascii="Times New Roman" w:eastAsia="Times New Roman" w:hAnsi="Times New Roman" w:cs="Times New Roman"/>
          <w:kern w:val="0"/>
          <w:sz w:val="24"/>
          <w:szCs w:val="24"/>
          <w:lang w:val="de-DE" w:eastAsia="de-DE"/>
          <w14:ligatures w14:val="none"/>
        </w:rPr>
        <w:t xml:space="preserve"> Schaffung eines Ortes für ganzheitliches, kindgerechtes Lernen und Erleben, Förderung von Gemeinschaft, persönlichem Wachstum und Freude an Bewegung in naturnaher Umgebung.</w:t>
      </w:r>
    </w:p>
    <w:p w14:paraId="25EA77BB" w14:textId="77777777" w:rsidR="000D55B2" w:rsidRPr="000D55B2" w:rsidRDefault="000D55B2" w:rsidP="000D55B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Pädagogischer Fokus:</w:t>
      </w:r>
      <w:r w:rsidRPr="000D55B2">
        <w:rPr>
          <w:rFonts w:ascii="Times New Roman" w:eastAsia="Times New Roman" w:hAnsi="Times New Roman" w:cs="Times New Roman"/>
          <w:kern w:val="0"/>
          <w:sz w:val="24"/>
          <w:szCs w:val="24"/>
          <w:lang w:val="de-DE" w:eastAsia="de-DE"/>
          <w14:ligatures w14:val="none"/>
        </w:rPr>
        <w:t xml:space="preserve"> Starke Integration von Motopädagogik, sportwissenschaftlichen Prinzipien und Teambuilding.</w:t>
      </w:r>
    </w:p>
    <w:p w14:paraId="2F00190D" w14:textId="77777777" w:rsidR="000D55B2" w:rsidRPr="000D55B2" w:rsidRDefault="000D55B2" w:rsidP="000D55B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Aktivitäten:</w:t>
      </w:r>
      <w:r w:rsidRPr="000D55B2">
        <w:rPr>
          <w:rFonts w:ascii="Times New Roman" w:eastAsia="Times New Roman" w:hAnsi="Times New Roman" w:cs="Times New Roman"/>
          <w:kern w:val="0"/>
          <w:sz w:val="24"/>
          <w:szCs w:val="24"/>
          <w:lang w:val="de-DE" w:eastAsia="de-DE"/>
          <w14:ligatures w14:val="none"/>
        </w:rPr>
        <w:t xml:space="preserve"> Vielfältiger Kurskatalog mit Wasser- und Landsportarten, Kreativangeboten, Gesundheitsaspekten und flexibler Freizeitgestaltung.</w:t>
      </w:r>
    </w:p>
    <w:p w14:paraId="31CDD294" w14:textId="77777777" w:rsidR="000D55B2" w:rsidRPr="000D55B2" w:rsidRDefault="000D55B2" w:rsidP="009B5D1A">
      <w:pPr>
        <w:pStyle w:val="berschrift2"/>
        <w:rPr>
          <w:rFonts w:eastAsia="Times New Roman"/>
        </w:rPr>
      </w:pPr>
      <w:r w:rsidRPr="000D55B2">
        <w:rPr>
          <w:rFonts w:eastAsia="Times New Roman"/>
        </w:rPr>
        <w:t>Standort &amp; Unterbringung:</w:t>
      </w:r>
    </w:p>
    <w:p w14:paraId="40143CDA" w14:textId="77777777" w:rsidR="000D55B2" w:rsidRPr="000D55B2" w:rsidRDefault="000D55B2" w:rsidP="000D55B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Standort:</w:t>
      </w:r>
      <w:r w:rsidRPr="000D55B2">
        <w:rPr>
          <w:rFonts w:ascii="Times New Roman" w:eastAsia="Times New Roman" w:hAnsi="Times New Roman" w:cs="Times New Roman"/>
          <w:kern w:val="0"/>
          <w:sz w:val="24"/>
          <w:szCs w:val="24"/>
          <w:lang w:val="de-DE" w:eastAsia="de-DE"/>
          <w14:ligatures w14:val="none"/>
        </w:rPr>
        <w:t xml:space="preserve"> Am Maria </w:t>
      </w:r>
      <w:proofErr w:type="spellStart"/>
      <w:r w:rsidRPr="000D55B2">
        <w:rPr>
          <w:rFonts w:ascii="Times New Roman" w:eastAsia="Times New Roman" w:hAnsi="Times New Roman" w:cs="Times New Roman"/>
          <w:kern w:val="0"/>
          <w:sz w:val="24"/>
          <w:szCs w:val="24"/>
          <w:lang w:val="de-DE" w:eastAsia="de-DE"/>
          <w14:ligatures w14:val="none"/>
        </w:rPr>
        <w:t>Lankowitzer</w:t>
      </w:r>
      <w:proofErr w:type="spellEnd"/>
      <w:r w:rsidRPr="000D55B2">
        <w:rPr>
          <w:rFonts w:ascii="Times New Roman" w:eastAsia="Times New Roman" w:hAnsi="Times New Roman" w:cs="Times New Roman"/>
          <w:kern w:val="0"/>
          <w:sz w:val="24"/>
          <w:szCs w:val="24"/>
          <w:lang w:val="de-DE" w:eastAsia="de-DE"/>
          <w14:ligatures w14:val="none"/>
        </w:rPr>
        <w:t xml:space="preserve"> See.</w:t>
      </w:r>
    </w:p>
    <w:p w14:paraId="636F3CCD" w14:textId="77777777" w:rsidR="000D55B2" w:rsidRPr="000D55B2" w:rsidRDefault="000D55B2" w:rsidP="000D55B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Unterbringung:</w:t>
      </w:r>
      <w:r w:rsidRPr="000D55B2">
        <w:rPr>
          <w:rFonts w:ascii="Times New Roman" w:eastAsia="Times New Roman" w:hAnsi="Times New Roman" w:cs="Times New Roman"/>
          <w:kern w:val="0"/>
          <w:sz w:val="24"/>
          <w:szCs w:val="24"/>
          <w:lang w:val="de-DE" w:eastAsia="de-DE"/>
          <w14:ligatures w14:val="none"/>
        </w:rPr>
        <w:t xml:space="preserve"> Im </w:t>
      </w:r>
      <w:proofErr w:type="gramStart"/>
      <w:r w:rsidRPr="000D55B2">
        <w:rPr>
          <w:rFonts w:ascii="Times New Roman" w:eastAsia="Times New Roman" w:hAnsi="Times New Roman" w:cs="Times New Roman"/>
          <w:kern w:val="0"/>
          <w:sz w:val="24"/>
          <w:szCs w:val="24"/>
          <w:lang w:val="de-DE" w:eastAsia="de-DE"/>
          <w14:ligatures w14:val="none"/>
        </w:rPr>
        <w:t>JUFA Maria</w:t>
      </w:r>
      <w:proofErr w:type="gramEnd"/>
      <w:r w:rsidRPr="000D55B2">
        <w:rPr>
          <w:rFonts w:ascii="Times New Roman" w:eastAsia="Times New Roman" w:hAnsi="Times New Roman" w:cs="Times New Roman"/>
          <w:kern w:val="0"/>
          <w:sz w:val="24"/>
          <w:szCs w:val="24"/>
          <w:lang w:val="de-DE" w:eastAsia="de-DE"/>
          <w14:ligatures w14:val="none"/>
        </w:rPr>
        <w:t xml:space="preserve"> Lankowitz, was eine qualitativ hochwertige und komfortable Unterbringung und Verpflegung </w:t>
      </w:r>
      <w:proofErr w:type="gramStart"/>
      <w:r w:rsidRPr="000D55B2">
        <w:rPr>
          <w:rFonts w:ascii="Times New Roman" w:eastAsia="Times New Roman" w:hAnsi="Times New Roman" w:cs="Times New Roman"/>
          <w:kern w:val="0"/>
          <w:sz w:val="24"/>
          <w:szCs w:val="24"/>
          <w:lang w:val="de-DE" w:eastAsia="de-DE"/>
          <w14:ligatures w14:val="none"/>
        </w:rPr>
        <w:t>gewährleistet</w:t>
      </w:r>
      <w:proofErr w:type="gramEnd"/>
      <w:r w:rsidRPr="000D55B2">
        <w:rPr>
          <w:rFonts w:ascii="Times New Roman" w:eastAsia="Times New Roman" w:hAnsi="Times New Roman" w:cs="Times New Roman"/>
          <w:kern w:val="0"/>
          <w:sz w:val="24"/>
          <w:szCs w:val="24"/>
          <w:lang w:val="de-DE" w:eastAsia="de-DE"/>
          <w14:ligatures w14:val="none"/>
        </w:rPr>
        <w:t>.</w:t>
      </w:r>
    </w:p>
    <w:p w14:paraId="3D7C7ADC" w14:textId="77777777" w:rsidR="000D55B2" w:rsidRPr="000D55B2" w:rsidRDefault="000D55B2" w:rsidP="009B5D1A">
      <w:pPr>
        <w:pStyle w:val="berschrift2"/>
        <w:rPr>
          <w:rFonts w:eastAsia="Times New Roman"/>
        </w:rPr>
      </w:pPr>
      <w:r w:rsidRPr="000D55B2">
        <w:rPr>
          <w:rFonts w:eastAsia="Times New Roman"/>
        </w:rPr>
        <w:t>Zielgruppe &amp; Marketing:</w:t>
      </w:r>
    </w:p>
    <w:p w14:paraId="6B822375" w14:textId="77777777" w:rsidR="000D55B2" w:rsidRPr="000D55B2" w:rsidRDefault="000D55B2" w:rsidP="000D55B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Primäre Zielgruppe:</w:t>
      </w:r>
      <w:r w:rsidRPr="000D55B2">
        <w:rPr>
          <w:rFonts w:ascii="Times New Roman" w:eastAsia="Times New Roman" w:hAnsi="Times New Roman" w:cs="Times New Roman"/>
          <w:kern w:val="0"/>
          <w:sz w:val="24"/>
          <w:szCs w:val="24"/>
          <w:lang w:val="de-DE" w:eastAsia="de-DE"/>
          <w14:ligatures w14:val="none"/>
        </w:rPr>
        <w:t xml:space="preserve"> Schulklassen aus Graz und der Steiermark (Mittelschulen, AHS/BHS Unterstufen für Sommersportwochen).</w:t>
      </w:r>
    </w:p>
    <w:p w14:paraId="7A974207" w14:textId="77777777" w:rsidR="000D55B2" w:rsidRPr="000D55B2" w:rsidRDefault="000D55B2" w:rsidP="000D55B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Entscheidungsträger:</w:t>
      </w:r>
      <w:r w:rsidRPr="000D55B2">
        <w:rPr>
          <w:rFonts w:ascii="Times New Roman" w:eastAsia="Times New Roman" w:hAnsi="Times New Roman" w:cs="Times New Roman"/>
          <w:kern w:val="0"/>
          <w:sz w:val="24"/>
          <w:szCs w:val="24"/>
          <w:lang w:val="de-DE" w:eastAsia="de-DE"/>
          <w14:ligatures w14:val="none"/>
        </w:rPr>
        <w:t xml:space="preserve"> Lehrkräfte.</w:t>
      </w:r>
    </w:p>
    <w:p w14:paraId="17CCF092" w14:textId="77777777" w:rsidR="000D55B2" w:rsidRPr="000D55B2" w:rsidRDefault="000D55B2" w:rsidP="000D55B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Marketingstrategie:</w:t>
      </w:r>
      <w:r w:rsidRPr="000D55B2">
        <w:rPr>
          <w:rFonts w:ascii="Times New Roman" w:eastAsia="Times New Roman" w:hAnsi="Times New Roman" w:cs="Times New Roman"/>
          <w:kern w:val="0"/>
          <w:sz w:val="24"/>
          <w:szCs w:val="24"/>
          <w:lang w:val="de-DE" w:eastAsia="de-DE"/>
          <w14:ligatures w14:val="none"/>
        </w:rPr>
        <w:t xml:space="preserve"> Phasenansatz, beginnend mit Nutzung persönlicher Netzwerke, Kooperationen (z.B. mit dem aktuellen Arbeitgeber des Gründers, Stadt Graz), gefolgt von direkter Schulakquise. Später breitere Werbemaßnahmen.</w:t>
      </w:r>
    </w:p>
    <w:p w14:paraId="2C35C56A" w14:textId="77777777" w:rsidR="000D55B2" w:rsidRPr="000D55B2" w:rsidRDefault="000D55B2" w:rsidP="000D55B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Materialien:</w:t>
      </w:r>
      <w:r w:rsidRPr="000D55B2">
        <w:rPr>
          <w:rFonts w:ascii="Times New Roman" w:eastAsia="Times New Roman" w:hAnsi="Times New Roman" w:cs="Times New Roman"/>
          <w:kern w:val="0"/>
          <w:sz w:val="24"/>
          <w:szCs w:val="24"/>
          <w:lang w:val="de-DE" w:eastAsia="de-DE"/>
          <w14:ligatures w14:val="none"/>
        </w:rPr>
        <w:t xml:space="preserve"> Professionelle Website (mit Online-Kursauswahl), </w:t>
      </w:r>
      <w:proofErr w:type="spellStart"/>
      <w:r w:rsidRPr="000D55B2">
        <w:rPr>
          <w:rFonts w:ascii="Times New Roman" w:eastAsia="Times New Roman" w:hAnsi="Times New Roman" w:cs="Times New Roman"/>
          <w:kern w:val="0"/>
          <w:sz w:val="24"/>
          <w:szCs w:val="24"/>
          <w:lang w:val="de-DE" w:eastAsia="de-DE"/>
          <w14:ligatures w14:val="none"/>
        </w:rPr>
        <w:t>Social</w:t>
      </w:r>
      <w:proofErr w:type="spellEnd"/>
      <w:r w:rsidRPr="000D55B2">
        <w:rPr>
          <w:rFonts w:ascii="Times New Roman" w:eastAsia="Times New Roman" w:hAnsi="Times New Roman" w:cs="Times New Roman"/>
          <w:kern w:val="0"/>
          <w:sz w:val="24"/>
          <w:szCs w:val="24"/>
          <w:lang w:val="de-DE" w:eastAsia="de-DE"/>
          <w14:ligatures w14:val="none"/>
        </w:rPr>
        <w:t xml:space="preserve"> Media, Flyer, Präsentationen.</w:t>
      </w:r>
    </w:p>
    <w:p w14:paraId="25E34C13" w14:textId="77777777" w:rsidR="000D55B2" w:rsidRPr="000D55B2" w:rsidRDefault="000D55B2" w:rsidP="009B5D1A">
      <w:pPr>
        <w:pStyle w:val="berschrift2"/>
        <w:rPr>
          <w:rFonts w:eastAsia="Times New Roman"/>
        </w:rPr>
      </w:pPr>
      <w:r w:rsidRPr="000D55B2">
        <w:rPr>
          <w:rFonts w:eastAsia="Times New Roman"/>
        </w:rPr>
        <w:t>Organisation &amp; Management:</w:t>
      </w:r>
    </w:p>
    <w:p w14:paraId="1BEA4334" w14:textId="77777777" w:rsidR="000D55B2" w:rsidRPr="000D55B2" w:rsidRDefault="000D55B2" w:rsidP="000D55B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Rechtsform:</w:t>
      </w:r>
      <w:r w:rsidRPr="000D55B2">
        <w:rPr>
          <w:rFonts w:ascii="Times New Roman" w:eastAsia="Times New Roman" w:hAnsi="Times New Roman" w:cs="Times New Roman"/>
          <w:kern w:val="0"/>
          <w:sz w:val="24"/>
          <w:szCs w:val="24"/>
          <w:lang w:val="de-DE" w:eastAsia="de-DE"/>
          <w14:ligatures w14:val="none"/>
        </w:rPr>
        <w:t xml:space="preserve"> GmbH, vollständig im Besitz einer bestehenden Holding GmbH des Gründers.</w:t>
      </w:r>
    </w:p>
    <w:p w14:paraId="0520F49E" w14:textId="77777777" w:rsidR="000D55B2" w:rsidRPr="000D55B2" w:rsidRDefault="000D55B2" w:rsidP="000D55B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Geschäftsführung:</w:t>
      </w:r>
      <w:r w:rsidRPr="000D55B2">
        <w:rPr>
          <w:rFonts w:ascii="Times New Roman" w:eastAsia="Times New Roman" w:hAnsi="Times New Roman" w:cs="Times New Roman"/>
          <w:kern w:val="0"/>
          <w:sz w:val="24"/>
          <w:szCs w:val="24"/>
          <w:lang w:val="de-DE" w:eastAsia="de-DE"/>
          <w14:ligatures w14:val="none"/>
        </w:rPr>
        <w:t xml:space="preserve"> Durch den Gründer als alleinigen Geschäftsführer in der Startphase.</w:t>
      </w:r>
    </w:p>
    <w:p w14:paraId="5C54F2E4" w14:textId="77777777" w:rsidR="000D55B2" w:rsidRPr="000D55B2" w:rsidRDefault="000D55B2" w:rsidP="000D55B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Personal:</w:t>
      </w:r>
      <w:r w:rsidRPr="000D55B2">
        <w:rPr>
          <w:rFonts w:ascii="Times New Roman" w:eastAsia="Times New Roman" w:hAnsi="Times New Roman" w:cs="Times New Roman"/>
          <w:kern w:val="0"/>
          <w:sz w:val="24"/>
          <w:szCs w:val="24"/>
          <w:lang w:val="de-DE" w:eastAsia="de-DE"/>
          <w14:ligatures w14:val="none"/>
        </w:rPr>
        <w:t xml:space="preserve"> Schlanke Struktur im ersten Jahr (nur Geschäftsführer), Ergänzung durch freie Trainer auf Honorarbasis. Lehrkräfte können Kurse leiten - Preisreduktion.</w:t>
      </w:r>
    </w:p>
    <w:p w14:paraId="41F6F616" w14:textId="77777777" w:rsidR="000D55B2" w:rsidRPr="000D55B2" w:rsidRDefault="000D55B2" w:rsidP="000D55B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Partnerschaften:</w:t>
      </w:r>
      <w:r w:rsidRPr="000D55B2">
        <w:rPr>
          <w:rFonts w:ascii="Times New Roman" w:eastAsia="Times New Roman" w:hAnsi="Times New Roman" w:cs="Times New Roman"/>
          <w:kern w:val="0"/>
          <w:sz w:val="24"/>
          <w:szCs w:val="24"/>
          <w:lang w:val="de-DE" w:eastAsia="de-DE"/>
          <w14:ligatures w14:val="none"/>
        </w:rPr>
        <w:t xml:space="preserve"> Enge Kooperation mit dem </w:t>
      </w:r>
      <w:proofErr w:type="gramStart"/>
      <w:r w:rsidRPr="000D55B2">
        <w:rPr>
          <w:rFonts w:ascii="Times New Roman" w:eastAsia="Times New Roman" w:hAnsi="Times New Roman" w:cs="Times New Roman"/>
          <w:kern w:val="0"/>
          <w:sz w:val="24"/>
          <w:szCs w:val="24"/>
          <w:lang w:val="de-DE" w:eastAsia="de-DE"/>
          <w14:ligatures w14:val="none"/>
        </w:rPr>
        <w:t>JUFA Maria</w:t>
      </w:r>
      <w:proofErr w:type="gramEnd"/>
      <w:r w:rsidRPr="000D55B2">
        <w:rPr>
          <w:rFonts w:ascii="Times New Roman" w:eastAsia="Times New Roman" w:hAnsi="Times New Roman" w:cs="Times New Roman"/>
          <w:kern w:val="0"/>
          <w:sz w:val="24"/>
          <w:szCs w:val="24"/>
          <w:lang w:val="de-DE" w:eastAsia="de-DE"/>
          <w14:ligatures w14:val="none"/>
        </w:rPr>
        <w:t xml:space="preserve"> Lankowitz, externen Kursanbietern und ggf. lokalen Partnern.</w:t>
      </w:r>
    </w:p>
    <w:p w14:paraId="3A4B7AFE" w14:textId="77777777" w:rsidR="000D55B2" w:rsidRPr="000D55B2" w:rsidRDefault="000D55B2" w:rsidP="009B5D1A">
      <w:pPr>
        <w:pStyle w:val="berschrift2"/>
        <w:rPr>
          <w:rFonts w:eastAsia="Times New Roman"/>
        </w:rPr>
      </w:pPr>
      <w:r w:rsidRPr="000D55B2">
        <w:rPr>
          <w:rFonts w:eastAsia="Times New Roman"/>
        </w:rPr>
        <w:t>Finanzplan (basierend auf JUFA):</w:t>
      </w:r>
    </w:p>
    <w:p w14:paraId="7CBA234F" w14:textId="77777777" w:rsidR="000D55B2" w:rsidRPr="000D55B2" w:rsidRDefault="000D55B2" w:rsidP="000D55B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Startkapitalbedarf:</w:t>
      </w:r>
      <w:r w:rsidRPr="000D55B2">
        <w:rPr>
          <w:rFonts w:ascii="Times New Roman" w:eastAsia="Times New Roman" w:hAnsi="Times New Roman" w:cs="Times New Roman"/>
          <w:kern w:val="0"/>
          <w:sz w:val="24"/>
          <w:szCs w:val="24"/>
          <w:lang w:val="de-DE" w:eastAsia="de-DE"/>
          <w14:ligatures w14:val="none"/>
        </w:rPr>
        <w:t xml:space="preserve"> ca. 20.500 € (hauptsächlich Gründungskosten GmbH, Marketing, Erstausstattung Sportmaterial).</w:t>
      </w:r>
    </w:p>
    <w:p w14:paraId="0BE98104" w14:textId="77777777" w:rsidR="000D55B2" w:rsidRPr="000D55B2" w:rsidRDefault="000D55B2" w:rsidP="000D55B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Laufende Kosten Jahr 1:</w:t>
      </w:r>
      <w:r w:rsidRPr="000D55B2">
        <w:rPr>
          <w:rFonts w:ascii="Times New Roman" w:eastAsia="Times New Roman" w:hAnsi="Times New Roman" w:cs="Times New Roman"/>
          <w:kern w:val="0"/>
          <w:sz w:val="24"/>
          <w:szCs w:val="24"/>
          <w:lang w:val="de-DE" w:eastAsia="de-DE"/>
          <w14:ligatures w14:val="none"/>
        </w:rPr>
        <w:t xml:space="preserve"> Geschätzt ca. 112.500 €. Größter Posten sind die Zahlungen an das JUFA (angenommene 55 € pro Kind/Tag für Unterkunft &amp; Verpflegung), gefolgt von Personalkosten Geschäftsführer, freie Trainer).</w:t>
      </w:r>
    </w:p>
    <w:p w14:paraId="18073EE9" w14:textId="77777777" w:rsidR="000D55B2" w:rsidRPr="000D55B2" w:rsidRDefault="000D55B2" w:rsidP="000D55B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lastRenderedPageBreak/>
        <w:t>Umsatzplanung Jahr 1:</w:t>
      </w:r>
      <w:r w:rsidRPr="000D55B2">
        <w:rPr>
          <w:rFonts w:ascii="Times New Roman" w:eastAsia="Times New Roman" w:hAnsi="Times New Roman" w:cs="Times New Roman"/>
          <w:kern w:val="0"/>
          <w:sz w:val="24"/>
          <w:szCs w:val="24"/>
          <w:lang w:val="de-DE" w:eastAsia="de-DE"/>
          <w14:ligatures w14:val="none"/>
        </w:rPr>
        <w:t xml:space="preserve"> Ca. 120.000 € (basierend auf 200 Schülerwochen à 600 €).</w:t>
      </w:r>
    </w:p>
    <w:p w14:paraId="69053CEB" w14:textId="77777777" w:rsidR="000D55B2" w:rsidRPr="000D55B2" w:rsidRDefault="000D55B2" w:rsidP="000D55B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Rentabilität Jahr 1:</w:t>
      </w:r>
      <w:r w:rsidRPr="000D55B2">
        <w:rPr>
          <w:rFonts w:ascii="Times New Roman" w:eastAsia="Times New Roman" w:hAnsi="Times New Roman" w:cs="Times New Roman"/>
          <w:kern w:val="0"/>
          <w:sz w:val="24"/>
          <w:szCs w:val="24"/>
          <w:lang w:val="de-DE" w:eastAsia="de-DE"/>
          <w14:ligatures w14:val="none"/>
        </w:rPr>
        <w:t xml:space="preserve"> Potenzial für einen operativen Überschuss von ca. 7.500 € bei konservativer Planung. Stark abhängig von Auslastung und den finalen Konditionen mit dem JUFA.</w:t>
      </w:r>
    </w:p>
    <w:p w14:paraId="08FF0021" w14:textId="77777777" w:rsidR="000D55B2" w:rsidRPr="000D55B2" w:rsidRDefault="000D55B2" w:rsidP="009B5D1A">
      <w:pPr>
        <w:pStyle w:val="berschrift2"/>
        <w:rPr>
          <w:rFonts w:eastAsia="Times New Roman"/>
        </w:rPr>
      </w:pPr>
      <w:r w:rsidRPr="000D55B2">
        <w:rPr>
          <w:rFonts w:eastAsia="Times New Roman"/>
        </w:rPr>
        <w:t>Alleinstellungsmerkmale USP:</w:t>
      </w:r>
    </w:p>
    <w:p w14:paraId="39B4B606" w14:textId="77777777" w:rsidR="000D55B2" w:rsidRPr="000D55B2" w:rsidRDefault="000D55B2" w:rsidP="000D55B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kern w:val="0"/>
          <w:sz w:val="24"/>
          <w:szCs w:val="24"/>
          <w:lang w:val="de-DE" w:eastAsia="de-DE"/>
          <w14:ligatures w14:val="none"/>
        </w:rPr>
        <w:t xml:space="preserve">Einzigartige Kombination aus vielfältigen Sport- und Kreativangeboten am Maria </w:t>
      </w:r>
      <w:proofErr w:type="spellStart"/>
      <w:r w:rsidRPr="000D55B2">
        <w:rPr>
          <w:rFonts w:ascii="Times New Roman" w:eastAsia="Times New Roman" w:hAnsi="Times New Roman" w:cs="Times New Roman"/>
          <w:kern w:val="0"/>
          <w:sz w:val="24"/>
          <w:szCs w:val="24"/>
          <w:lang w:val="de-DE" w:eastAsia="de-DE"/>
          <w14:ligatures w14:val="none"/>
        </w:rPr>
        <w:t>Lankowitzer</w:t>
      </w:r>
      <w:proofErr w:type="spellEnd"/>
      <w:r w:rsidRPr="000D55B2">
        <w:rPr>
          <w:rFonts w:ascii="Times New Roman" w:eastAsia="Times New Roman" w:hAnsi="Times New Roman" w:cs="Times New Roman"/>
          <w:kern w:val="0"/>
          <w:sz w:val="24"/>
          <w:szCs w:val="24"/>
          <w:lang w:val="de-DE" w:eastAsia="de-DE"/>
          <w14:ligatures w14:val="none"/>
        </w:rPr>
        <w:t xml:space="preserve"> See.</w:t>
      </w:r>
    </w:p>
    <w:p w14:paraId="64B7DB52" w14:textId="77777777" w:rsidR="000D55B2" w:rsidRPr="000D55B2" w:rsidRDefault="000D55B2" w:rsidP="000D55B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kern w:val="0"/>
          <w:sz w:val="24"/>
          <w:szCs w:val="24"/>
          <w:lang w:val="de-DE" w:eastAsia="de-DE"/>
          <w14:ligatures w14:val="none"/>
        </w:rPr>
        <w:t>Starker pädagogischer Tiefgang: Motopädagogik.</w:t>
      </w:r>
    </w:p>
    <w:p w14:paraId="7C65BC24" w14:textId="77777777" w:rsidR="000D55B2" w:rsidRPr="000D55B2" w:rsidRDefault="000D55B2" w:rsidP="000D55B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kern w:val="0"/>
          <w:sz w:val="24"/>
          <w:szCs w:val="24"/>
          <w:lang w:val="de-DE" w:eastAsia="de-DE"/>
          <w14:ligatures w14:val="none"/>
        </w:rPr>
        <w:t>Komfortable und verlässliche Unterbringung im JUFA.</w:t>
      </w:r>
    </w:p>
    <w:p w14:paraId="65EFABBC" w14:textId="77777777" w:rsidR="000D55B2" w:rsidRPr="000D55B2" w:rsidRDefault="000D55B2" w:rsidP="000D55B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kern w:val="0"/>
          <w:sz w:val="24"/>
          <w:szCs w:val="24"/>
          <w:lang w:val="de-DE" w:eastAsia="de-DE"/>
          <w14:ligatures w14:val="none"/>
        </w:rPr>
        <w:t>Flexibilität des Angebots und persönliche Expertise des Gründers.</w:t>
      </w:r>
    </w:p>
    <w:p w14:paraId="369C3279" w14:textId="77777777" w:rsidR="000D55B2" w:rsidRPr="000D55B2" w:rsidRDefault="000D55B2" w:rsidP="000D55B2">
      <w:p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kern w:val="0"/>
          <w:sz w:val="24"/>
          <w:szCs w:val="24"/>
          <w:lang w:val="de-DE" w:eastAsia="de-DE"/>
          <w14:ligatures w14:val="none"/>
        </w:rPr>
        <w:t xml:space="preserve">Zusammenfassend wurde ein Geschäftsmodell für pädagogisch wertvolle Sommersportwochen entwickelt, das durch die Partnerschaft mit dem </w:t>
      </w:r>
      <w:proofErr w:type="gramStart"/>
      <w:r w:rsidRPr="000D55B2">
        <w:rPr>
          <w:rFonts w:ascii="Times New Roman" w:eastAsia="Times New Roman" w:hAnsi="Times New Roman" w:cs="Times New Roman"/>
          <w:kern w:val="0"/>
          <w:sz w:val="24"/>
          <w:szCs w:val="24"/>
          <w:lang w:val="de-DE" w:eastAsia="de-DE"/>
          <w14:ligatures w14:val="none"/>
        </w:rPr>
        <w:t>JUFA Maria</w:t>
      </w:r>
      <w:proofErr w:type="gramEnd"/>
      <w:r w:rsidRPr="000D55B2">
        <w:rPr>
          <w:rFonts w:ascii="Times New Roman" w:eastAsia="Times New Roman" w:hAnsi="Times New Roman" w:cs="Times New Roman"/>
          <w:kern w:val="0"/>
          <w:sz w:val="24"/>
          <w:szCs w:val="24"/>
          <w:lang w:val="de-DE" w:eastAsia="de-DE"/>
          <w14:ligatures w14:val="none"/>
        </w:rPr>
        <w:t xml:space="preserve"> Lankowitz eine qualitativ hochwertige und ressourcenschonende Umsetzung ermöglicht und trotz schlanker Kostenstruktur und konservativer Umsatzplanung bereits im ersten Jahr profitabel sein kann.</w:t>
      </w:r>
    </w:p>
    <w:p w14:paraId="74FE99FE" w14:textId="77777777" w:rsidR="000D55B2" w:rsidRDefault="000D55B2">
      <w:pPr>
        <w:rPr>
          <w:lang w:val="de-DE"/>
        </w:rPr>
        <w:sectPr w:rsidR="000D55B2" w:rsidSect="006009CE">
          <w:headerReference w:type="even" r:id="rId7"/>
          <w:headerReference w:type="default" r:id="rId8"/>
          <w:footerReference w:type="even" r:id="rId9"/>
          <w:footerReference w:type="default" r:id="rId10"/>
          <w:headerReference w:type="first" r:id="rId11"/>
          <w:footerReference w:type="first" r:id="rId12"/>
          <w:pgSz w:w="11906" w:h="16838"/>
          <w:pgMar w:top="1417" w:right="1417" w:bottom="1134" w:left="1417" w:header="708" w:footer="708" w:gutter="0"/>
          <w:cols w:space="708"/>
          <w:docGrid w:linePitch="360"/>
        </w:sectPr>
      </w:pPr>
    </w:p>
    <w:p w14:paraId="5E87BBE7" w14:textId="77777777" w:rsidR="000D55B2" w:rsidRDefault="000D55B2" w:rsidP="009B5D1A">
      <w:pPr>
        <w:pStyle w:val="berschrift1"/>
        <w:rPr>
          <w:rFonts w:eastAsia="Times New Roman"/>
          <w:lang w:val="de-DE" w:eastAsia="de-DE"/>
        </w:rPr>
      </w:pPr>
      <w:r w:rsidRPr="000D55B2">
        <w:rPr>
          <w:rFonts w:eastAsia="Times New Roman"/>
          <w:lang w:val="de-DE" w:eastAsia="de-DE"/>
        </w:rPr>
        <w:lastRenderedPageBreak/>
        <w:t xml:space="preserve">Geschäftsidee &amp; Angebot ML </w:t>
      </w:r>
    </w:p>
    <w:p w14:paraId="55A1607E" w14:textId="03F163A1" w:rsidR="000D55B2" w:rsidRPr="000D55B2" w:rsidRDefault="000D55B2" w:rsidP="000D55B2">
      <w:p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 xml:space="preserve">Sommersportwochen am Maria </w:t>
      </w:r>
      <w:proofErr w:type="spellStart"/>
      <w:r w:rsidRPr="000D55B2">
        <w:rPr>
          <w:rFonts w:ascii="Times New Roman" w:eastAsia="Times New Roman" w:hAnsi="Times New Roman" w:cs="Times New Roman"/>
          <w:b/>
          <w:bCs/>
          <w:kern w:val="0"/>
          <w:sz w:val="24"/>
          <w:szCs w:val="24"/>
          <w:lang w:val="de-DE" w:eastAsia="de-DE"/>
          <w14:ligatures w14:val="none"/>
        </w:rPr>
        <w:t>Lankowitzer</w:t>
      </w:r>
      <w:proofErr w:type="spellEnd"/>
      <w:r w:rsidRPr="000D55B2">
        <w:rPr>
          <w:rFonts w:ascii="Times New Roman" w:eastAsia="Times New Roman" w:hAnsi="Times New Roman" w:cs="Times New Roman"/>
          <w:b/>
          <w:bCs/>
          <w:kern w:val="0"/>
          <w:sz w:val="24"/>
          <w:szCs w:val="24"/>
          <w:lang w:val="de-DE" w:eastAsia="de-DE"/>
          <w14:ligatures w14:val="none"/>
        </w:rPr>
        <w:t xml:space="preserve"> See mit Unterbringung im JUFA</w:t>
      </w:r>
    </w:p>
    <w:p w14:paraId="3CAD01F0" w14:textId="77777777" w:rsidR="009B5D1A" w:rsidRDefault="000D55B2" w:rsidP="009B5D1A">
      <w:pPr>
        <w:pStyle w:val="berschrift2"/>
        <w:rPr>
          <w:rFonts w:eastAsia="Times New Roman"/>
        </w:rPr>
      </w:pPr>
      <w:r w:rsidRPr="000D55B2">
        <w:rPr>
          <w:rFonts w:eastAsia="Times New Roman"/>
        </w:rPr>
        <w:t xml:space="preserve">1. Kernidee &amp; Vision: </w:t>
      </w:r>
    </w:p>
    <w:p w14:paraId="2AFFB265" w14:textId="0D34C66D" w:rsidR="000D55B2" w:rsidRPr="000D55B2" w:rsidRDefault="000D55B2" w:rsidP="000D55B2">
      <w:p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kern w:val="0"/>
          <w:sz w:val="24"/>
          <w:szCs w:val="24"/>
          <w:lang w:val="de-DE" w:eastAsia="de-DE"/>
          <w14:ligatures w14:val="none"/>
        </w:rPr>
        <w:t xml:space="preserve">Die Geschäftsidee ist die Organisation und Durchführung von hochwertigen Sommersportwochen für Schulklassen am malerischen Maria </w:t>
      </w:r>
      <w:proofErr w:type="spellStart"/>
      <w:r w:rsidRPr="000D55B2">
        <w:rPr>
          <w:rFonts w:ascii="Times New Roman" w:eastAsia="Times New Roman" w:hAnsi="Times New Roman" w:cs="Times New Roman"/>
          <w:kern w:val="0"/>
          <w:sz w:val="24"/>
          <w:szCs w:val="24"/>
          <w:lang w:val="de-DE" w:eastAsia="de-DE"/>
          <w14:ligatures w14:val="none"/>
        </w:rPr>
        <w:t>Lankowitzer</w:t>
      </w:r>
      <w:proofErr w:type="spellEnd"/>
      <w:r w:rsidRPr="000D55B2">
        <w:rPr>
          <w:rFonts w:ascii="Times New Roman" w:eastAsia="Times New Roman" w:hAnsi="Times New Roman" w:cs="Times New Roman"/>
          <w:kern w:val="0"/>
          <w:sz w:val="24"/>
          <w:szCs w:val="24"/>
          <w:lang w:val="de-DE" w:eastAsia="de-DE"/>
          <w14:ligatures w14:val="none"/>
        </w:rPr>
        <w:t xml:space="preserve"> See. Die Unterbringung erfolgt komfortabel im </w:t>
      </w:r>
      <w:proofErr w:type="gramStart"/>
      <w:r w:rsidRPr="000D55B2">
        <w:rPr>
          <w:rFonts w:ascii="Times New Roman" w:eastAsia="Times New Roman" w:hAnsi="Times New Roman" w:cs="Times New Roman"/>
          <w:kern w:val="0"/>
          <w:sz w:val="24"/>
          <w:szCs w:val="24"/>
          <w:lang w:val="de-DE" w:eastAsia="de-DE"/>
          <w14:ligatures w14:val="none"/>
        </w:rPr>
        <w:t>JUFA Maria</w:t>
      </w:r>
      <w:proofErr w:type="gramEnd"/>
      <w:r w:rsidRPr="000D55B2">
        <w:rPr>
          <w:rFonts w:ascii="Times New Roman" w:eastAsia="Times New Roman" w:hAnsi="Times New Roman" w:cs="Times New Roman"/>
          <w:kern w:val="0"/>
          <w:sz w:val="24"/>
          <w:szCs w:val="24"/>
          <w:lang w:val="de-DE" w:eastAsia="de-DE"/>
          <w14:ligatures w14:val="none"/>
        </w:rPr>
        <w:t xml:space="preserve"> Lankowitz. Unsere Vision ist es, einen Ort zu schaffen, an dem sich Schülerinnen und Schüler (</w:t>
      </w:r>
      <w:proofErr w:type="spellStart"/>
      <w:r w:rsidRPr="000D55B2">
        <w:rPr>
          <w:rFonts w:ascii="Times New Roman" w:eastAsia="Times New Roman" w:hAnsi="Times New Roman" w:cs="Times New Roman"/>
          <w:kern w:val="0"/>
          <w:sz w:val="24"/>
          <w:szCs w:val="24"/>
          <w:lang w:val="de-DE" w:eastAsia="de-DE"/>
          <w14:ligatures w14:val="none"/>
        </w:rPr>
        <w:t>SuS</w:t>
      </w:r>
      <w:proofErr w:type="spellEnd"/>
      <w:r w:rsidRPr="000D55B2">
        <w:rPr>
          <w:rFonts w:ascii="Times New Roman" w:eastAsia="Times New Roman" w:hAnsi="Times New Roman" w:cs="Times New Roman"/>
          <w:kern w:val="0"/>
          <w:sz w:val="24"/>
          <w:szCs w:val="24"/>
          <w:lang w:val="de-DE" w:eastAsia="de-DE"/>
          <w14:ligatures w14:val="none"/>
        </w:rPr>
        <w:t>), Lehrkräfte und Betreuer gleichermaßen wohlfühlen. Im Mittelpunkt stehen das ganzheitliche, kindgerechte Lernen und Erleben durch Sport, die Förderung von Gemeinschaftsgefühl, persönlichem Wachstum und die Freude an Bewegung sowie neuen Erfahrungen in einer naturnahen Umgebung direkt am See. Es soll eine Atmosphäre geschaffen werden, die sowohl anregend als auch unterstützend wirkt.</w:t>
      </w:r>
    </w:p>
    <w:p w14:paraId="168EF3A9" w14:textId="77777777" w:rsidR="009B5D1A" w:rsidRPr="009B5D1A" w:rsidRDefault="000D55B2" w:rsidP="009B5D1A">
      <w:pPr>
        <w:pStyle w:val="berschrift2"/>
        <w:rPr>
          <w:rStyle w:val="berschrift2Zchn"/>
          <w:b/>
          <w:bCs/>
        </w:rPr>
      </w:pPr>
      <w:r w:rsidRPr="009B5D1A">
        <w:rPr>
          <w:rStyle w:val="berschrift2Zchn"/>
          <w:b/>
          <w:bCs/>
        </w:rPr>
        <w:t xml:space="preserve">2. Zielgruppen &amp; Hauptangebot: </w:t>
      </w:r>
    </w:p>
    <w:p w14:paraId="2E6B8BDB" w14:textId="1EA0B6BB" w:rsidR="000D55B2" w:rsidRPr="000D55B2" w:rsidRDefault="000D55B2" w:rsidP="000D55B2">
      <w:p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Sommersportwochen</w:t>
      </w:r>
      <w:r w:rsidRPr="000D55B2">
        <w:rPr>
          <w:rFonts w:ascii="Times New Roman" w:eastAsia="Times New Roman" w:hAnsi="Times New Roman" w:cs="Times New Roman"/>
          <w:kern w:val="0"/>
          <w:sz w:val="24"/>
          <w:szCs w:val="24"/>
          <w:lang w:val="de-DE" w:eastAsia="de-DE"/>
          <w14:ligatures w14:val="none"/>
        </w:rPr>
        <w:t xml:space="preserve"> Das Angebot richtet sich primär an Schulklassen aus Graz und der gesamten Steiermark, insbesondere Mittelschulen und AHS/BHS-Unterstufen. Der Fokus liegt klar auf sportlicher Betätigung, dem Erlernen neuer Sportarten, Spaß an der Bewegung und unvergesslichen gemeinsamen Erlebnissen während der Sommersportwoche.</w:t>
      </w:r>
    </w:p>
    <w:p w14:paraId="6EE12F1E" w14:textId="77777777" w:rsidR="000D55B2" w:rsidRPr="000D55B2" w:rsidRDefault="000D55B2" w:rsidP="009B5D1A">
      <w:pPr>
        <w:pStyle w:val="berschrift2"/>
        <w:rPr>
          <w:rFonts w:eastAsia="Times New Roman"/>
        </w:rPr>
      </w:pPr>
      <w:r w:rsidRPr="000D55B2">
        <w:rPr>
          <w:rFonts w:eastAsia="Times New Roman"/>
        </w:rPr>
        <w:t>3. Detailliertes Angebot Sommersportwochen:</w:t>
      </w:r>
    </w:p>
    <w:p w14:paraId="4FD97494" w14:textId="77777777" w:rsidR="000D55B2" w:rsidRPr="000D55B2" w:rsidRDefault="000D55B2" w:rsidP="000D55B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Flexibilität durch Wahlkatalog:</w:t>
      </w:r>
      <w:r w:rsidRPr="000D55B2">
        <w:rPr>
          <w:rFonts w:ascii="Times New Roman" w:eastAsia="Times New Roman" w:hAnsi="Times New Roman" w:cs="Times New Roman"/>
          <w:kern w:val="0"/>
          <w:sz w:val="24"/>
          <w:szCs w:val="24"/>
          <w:lang w:val="de-DE" w:eastAsia="de-DE"/>
          <w14:ligatures w14:val="none"/>
        </w:rPr>
        <w:t xml:space="preserve"> Die </w:t>
      </w:r>
      <w:proofErr w:type="spellStart"/>
      <w:r w:rsidRPr="000D55B2">
        <w:rPr>
          <w:rFonts w:ascii="Times New Roman" w:eastAsia="Times New Roman" w:hAnsi="Times New Roman" w:cs="Times New Roman"/>
          <w:kern w:val="0"/>
          <w:sz w:val="24"/>
          <w:szCs w:val="24"/>
          <w:lang w:val="de-DE" w:eastAsia="de-DE"/>
          <w14:ligatures w14:val="none"/>
        </w:rPr>
        <w:t>SuS</w:t>
      </w:r>
      <w:proofErr w:type="spellEnd"/>
      <w:r w:rsidRPr="000D55B2">
        <w:rPr>
          <w:rFonts w:ascii="Times New Roman" w:eastAsia="Times New Roman" w:hAnsi="Times New Roman" w:cs="Times New Roman"/>
          <w:kern w:val="0"/>
          <w:sz w:val="24"/>
          <w:szCs w:val="24"/>
          <w:lang w:val="de-DE" w:eastAsia="de-DE"/>
          <w14:ligatures w14:val="none"/>
        </w:rPr>
        <w:t xml:space="preserve"> können im Vorfeld aus einem breiten Katalog an Kursen wählen, was individuelle Interessen berücksichtigt. Es gibt eine Mischung aus längeren (halbtägigen) und kürzeren Kurseinheiten sowie gestaltbarer Freizeit (in Absprache mit den Lehrern) siehe Anhang.</w:t>
      </w:r>
    </w:p>
    <w:p w14:paraId="645A3425" w14:textId="77777777" w:rsidR="000D55B2" w:rsidRPr="000D55B2" w:rsidRDefault="000D55B2" w:rsidP="000D55B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Vielfältige Aktivitäten:</w:t>
      </w:r>
      <w:r w:rsidRPr="000D55B2">
        <w:rPr>
          <w:rFonts w:ascii="Times New Roman" w:eastAsia="Times New Roman" w:hAnsi="Times New Roman" w:cs="Times New Roman"/>
          <w:kern w:val="0"/>
          <w:sz w:val="24"/>
          <w:szCs w:val="24"/>
          <w:lang w:val="de-DE" w:eastAsia="de-DE"/>
          <w14:ligatures w14:val="none"/>
        </w:rPr>
        <w:t xml:space="preserve"> </w:t>
      </w:r>
    </w:p>
    <w:p w14:paraId="738F5C3C" w14:textId="77777777" w:rsidR="000D55B2" w:rsidRPr="000D55B2" w:rsidRDefault="000D55B2" w:rsidP="000D55B2">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Wassersport (Kernkompetenz):</w:t>
      </w:r>
      <w:r w:rsidRPr="000D55B2">
        <w:rPr>
          <w:rFonts w:ascii="Times New Roman" w:eastAsia="Times New Roman" w:hAnsi="Times New Roman" w:cs="Times New Roman"/>
          <w:kern w:val="0"/>
          <w:sz w:val="24"/>
          <w:szCs w:val="24"/>
          <w:lang w:val="de-DE" w:eastAsia="de-DE"/>
          <w14:ligatures w14:val="none"/>
        </w:rPr>
        <w:t xml:space="preserve"> Segeln, Surfen, Stand-Up Paddling, Kajakfahren. Je nach lokalen Gegebenheiten am Maria </w:t>
      </w:r>
      <w:proofErr w:type="spellStart"/>
      <w:r w:rsidRPr="000D55B2">
        <w:rPr>
          <w:rFonts w:ascii="Times New Roman" w:eastAsia="Times New Roman" w:hAnsi="Times New Roman" w:cs="Times New Roman"/>
          <w:kern w:val="0"/>
          <w:sz w:val="24"/>
          <w:szCs w:val="24"/>
          <w:lang w:val="de-DE" w:eastAsia="de-DE"/>
          <w14:ligatures w14:val="none"/>
        </w:rPr>
        <w:t>Lankowitzer</w:t>
      </w:r>
      <w:proofErr w:type="spellEnd"/>
      <w:r w:rsidRPr="000D55B2">
        <w:rPr>
          <w:rFonts w:ascii="Times New Roman" w:eastAsia="Times New Roman" w:hAnsi="Times New Roman" w:cs="Times New Roman"/>
          <w:kern w:val="0"/>
          <w:sz w:val="24"/>
          <w:szCs w:val="24"/>
          <w:lang w:val="de-DE" w:eastAsia="de-DE"/>
          <w14:ligatures w14:val="none"/>
        </w:rPr>
        <w:t xml:space="preserve"> See können weitere Angebote wie z.B. der Besuch eines Strandbads oder organisierte Schwimmeinheiten integriert werden.</w:t>
      </w:r>
    </w:p>
    <w:p w14:paraId="5DD2601B" w14:textId="77777777" w:rsidR="000D55B2" w:rsidRPr="000D55B2" w:rsidRDefault="000D55B2" w:rsidP="000D55B2">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Landsport:</w:t>
      </w:r>
      <w:r w:rsidRPr="000D55B2">
        <w:rPr>
          <w:rFonts w:ascii="Times New Roman" w:eastAsia="Times New Roman" w:hAnsi="Times New Roman" w:cs="Times New Roman"/>
          <w:kern w:val="0"/>
          <w:sz w:val="24"/>
          <w:szCs w:val="24"/>
          <w:lang w:val="de-DE" w:eastAsia="de-DE"/>
          <w14:ligatures w14:val="none"/>
        </w:rPr>
        <w:t xml:space="preserve"> Beachvolleyball, Beachsoccer, Basketball, Ultimate Frisbee, Baseball, Bogenschießen, Klettern (falls lokale Klettermöglichkeiten oder mobile Anlagen verfügbar sind), Radfahren rund um den See, Orientierungslauf, Parkour/Freerunning-Elemente, Leichtathletik-Elemente.</w:t>
      </w:r>
    </w:p>
    <w:p w14:paraId="6ABDE4D1" w14:textId="77777777" w:rsidR="000D55B2" w:rsidRPr="000D55B2" w:rsidRDefault="000D55B2" w:rsidP="000D55B2">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Kreativ &amp; Natur:</w:t>
      </w:r>
      <w:r w:rsidRPr="000D55B2">
        <w:rPr>
          <w:rFonts w:ascii="Times New Roman" w:eastAsia="Times New Roman" w:hAnsi="Times New Roman" w:cs="Times New Roman"/>
          <w:kern w:val="0"/>
          <w:sz w:val="24"/>
          <w:szCs w:val="24"/>
          <w:lang w:val="de-DE" w:eastAsia="de-DE"/>
          <w14:ligatures w14:val="none"/>
        </w:rPr>
        <w:t xml:space="preserve"> Basteln, Malen, Bauen und Konstruieren mit Naturmaterialien aus der Seeumgebung.</w:t>
      </w:r>
    </w:p>
    <w:p w14:paraId="12000D2E" w14:textId="77777777" w:rsidR="000D55B2" w:rsidRPr="000D55B2" w:rsidRDefault="000D55B2" w:rsidP="000D55B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Gesundheit &amp; Wohlbefinden:</w:t>
      </w:r>
      <w:r w:rsidRPr="000D55B2">
        <w:rPr>
          <w:rFonts w:ascii="Times New Roman" w:eastAsia="Times New Roman" w:hAnsi="Times New Roman" w:cs="Times New Roman"/>
          <w:kern w:val="0"/>
          <w:sz w:val="24"/>
          <w:szCs w:val="24"/>
          <w:lang w:val="de-DE" w:eastAsia="de-DE"/>
          <w14:ligatures w14:val="none"/>
        </w:rPr>
        <w:t xml:space="preserve"> Optionale Morgenangebote wie Laufen, Mobility-Übungen, Yoga.</w:t>
      </w:r>
    </w:p>
    <w:p w14:paraId="27065CBA" w14:textId="77777777" w:rsidR="000D55B2" w:rsidRPr="000D55B2" w:rsidRDefault="000D55B2" w:rsidP="000D55B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Pädagogische Integration:</w:t>
      </w:r>
      <w:r w:rsidRPr="000D55B2">
        <w:rPr>
          <w:rFonts w:ascii="Times New Roman" w:eastAsia="Times New Roman" w:hAnsi="Times New Roman" w:cs="Times New Roman"/>
          <w:kern w:val="0"/>
          <w:sz w:val="24"/>
          <w:szCs w:val="24"/>
          <w:lang w:val="de-DE" w:eastAsia="de-DE"/>
          <w14:ligatures w14:val="none"/>
        </w:rPr>
        <w:t xml:space="preserve"> Gezielte Einbindung von Motopädagogik (auch für weniger sportbegeisterte Kinder), sportwissenschaftlichen Prinzipien und fixen Teambuilding-Einheiten (z.B. 2x pro Woche).</w:t>
      </w:r>
    </w:p>
    <w:p w14:paraId="3A201C32" w14:textId="77777777" w:rsidR="000D55B2" w:rsidRPr="000D55B2" w:rsidRDefault="000D55B2" w:rsidP="000D55B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Infrastrukturnutzung:</w:t>
      </w:r>
      <w:r w:rsidRPr="000D55B2">
        <w:rPr>
          <w:rFonts w:ascii="Times New Roman" w:eastAsia="Times New Roman" w:hAnsi="Times New Roman" w:cs="Times New Roman"/>
          <w:kern w:val="0"/>
          <w:sz w:val="24"/>
          <w:szCs w:val="24"/>
          <w:lang w:val="de-DE" w:eastAsia="de-DE"/>
          <w14:ligatures w14:val="none"/>
        </w:rPr>
        <w:t xml:space="preserve"> Optimale Nutzung des Geländes am Maria </w:t>
      </w:r>
      <w:proofErr w:type="spellStart"/>
      <w:r w:rsidRPr="000D55B2">
        <w:rPr>
          <w:rFonts w:ascii="Times New Roman" w:eastAsia="Times New Roman" w:hAnsi="Times New Roman" w:cs="Times New Roman"/>
          <w:kern w:val="0"/>
          <w:sz w:val="24"/>
          <w:szCs w:val="24"/>
          <w:lang w:val="de-DE" w:eastAsia="de-DE"/>
          <w14:ligatures w14:val="none"/>
        </w:rPr>
        <w:t>Lankowitzer</w:t>
      </w:r>
      <w:proofErr w:type="spellEnd"/>
      <w:r w:rsidRPr="000D55B2">
        <w:rPr>
          <w:rFonts w:ascii="Times New Roman" w:eastAsia="Times New Roman" w:hAnsi="Times New Roman" w:cs="Times New Roman"/>
          <w:kern w:val="0"/>
          <w:sz w:val="24"/>
          <w:szCs w:val="24"/>
          <w:lang w:val="de-DE" w:eastAsia="de-DE"/>
          <w14:ligatures w14:val="none"/>
        </w:rPr>
        <w:t xml:space="preserve"> See, der Wasserflächen und der umliegenden Natur. Das </w:t>
      </w:r>
      <w:proofErr w:type="gramStart"/>
      <w:r w:rsidRPr="000D55B2">
        <w:rPr>
          <w:rFonts w:ascii="Times New Roman" w:eastAsia="Times New Roman" w:hAnsi="Times New Roman" w:cs="Times New Roman"/>
          <w:kern w:val="0"/>
          <w:sz w:val="24"/>
          <w:szCs w:val="24"/>
          <w:lang w:val="de-DE" w:eastAsia="de-DE"/>
          <w14:ligatures w14:val="none"/>
        </w:rPr>
        <w:t>JUFA Maria</w:t>
      </w:r>
      <w:proofErr w:type="gramEnd"/>
      <w:r w:rsidRPr="000D55B2">
        <w:rPr>
          <w:rFonts w:ascii="Times New Roman" w:eastAsia="Times New Roman" w:hAnsi="Times New Roman" w:cs="Times New Roman"/>
          <w:kern w:val="0"/>
          <w:sz w:val="24"/>
          <w:szCs w:val="24"/>
          <w:lang w:val="de-DE" w:eastAsia="de-DE"/>
          <w14:ligatures w14:val="none"/>
        </w:rPr>
        <w:t xml:space="preserve"> Lankowitz bietet zudem wetterunabhängige Optionen durch vorhandene Seminarräume oder eventuell eine Sporthalle.</w:t>
      </w:r>
    </w:p>
    <w:p w14:paraId="7CE66EB8" w14:textId="77777777" w:rsidR="000D55B2" w:rsidRPr="000D55B2" w:rsidRDefault="000D55B2" w:rsidP="000D55B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lastRenderedPageBreak/>
        <w:t>Gemeinschaftsförderung:</w:t>
      </w:r>
      <w:r w:rsidRPr="000D55B2">
        <w:rPr>
          <w:rFonts w:ascii="Times New Roman" w:eastAsia="Times New Roman" w:hAnsi="Times New Roman" w:cs="Times New Roman"/>
          <w:kern w:val="0"/>
          <w:sz w:val="24"/>
          <w:szCs w:val="24"/>
          <w:lang w:val="de-DE" w:eastAsia="de-DE"/>
          <w14:ligatures w14:val="none"/>
        </w:rPr>
        <w:t xml:space="preserve"> Abendprogramme wie Lagerfeuer (falls am JUFA-Gelände oder in Seenähe möglich und erlaubt), Gruppenspiele, Filmabende im JUFA.</w:t>
      </w:r>
    </w:p>
    <w:p w14:paraId="2F3290C4" w14:textId="77777777" w:rsidR="000D55B2" w:rsidRPr="000D55B2" w:rsidRDefault="000D55B2" w:rsidP="000D55B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Lehrereinbindung:</w:t>
      </w:r>
      <w:r w:rsidRPr="000D55B2">
        <w:rPr>
          <w:rFonts w:ascii="Times New Roman" w:eastAsia="Times New Roman" w:hAnsi="Times New Roman" w:cs="Times New Roman"/>
          <w:kern w:val="0"/>
          <w:sz w:val="24"/>
          <w:szCs w:val="24"/>
          <w:lang w:val="de-DE" w:eastAsia="de-DE"/>
          <w14:ligatures w14:val="none"/>
        </w:rPr>
        <w:t xml:space="preserve"> Lehrer können optional Kurse leiten (was den Preis reduziert) oder bei der Freizeitgestaltung mitwirken.</w:t>
      </w:r>
    </w:p>
    <w:p w14:paraId="41E875DC" w14:textId="77777777" w:rsidR="000D55B2" w:rsidRPr="000D55B2" w:rsidRDefault="000D55B2" w:rsidP="000D55B2">
      <w:p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Beispiel:</w:t>
      </w:r>
      <w:r w:rsidRPr="000D55B2">
        <w:rPr>
          <w:rFonts w:ascii="Times New Roman" w:eastAsia="Times New Roman" w:hAnsi="Times New Roman" w:cs="Times New Roman"/>
          <w:kern w:val="0"/>
          <w:sz w:val="24"/>
          <w:szCs w:val="24"/>
          <w:lang w:val="de-DE" w:eastAsia="de-DE"/>
          <w14:ligatures w14:val="none"/>
        </w:rPr>
        <w:t xml:space="preserve"> Zeitplan für Kinder der Sommersportwoche im Alter von 10 bis 12 Jahren siehe Anhang.</w:t>
      </w:r>
    </w:p>
    <w:p w14:paraId="6FAB93AA" w14:textId="77777777" w:rsidR="009B5D1A" w:rsidRPr="009B5D1A" w:rsidRDefault="000D55B2" w:rsidP="009B5D1A">
      <w:pPr>
        <w:pStyle w:val="berschrift2"/>
        <w:rPr>
          <w:rStyle w:val="berschrift2Zchn"/>
          <w:b/>
          <w:bCs/>
        </w:rPr>
      </w:pPr>
      <w:r w:rsidRPr="009B5D1A">
        <w:rPr>
          <w:rStyle w:val="berschrift2Zchn"/>
          <w:b/>
          <w:bCs/>
        </w:rPr>
        <w:t>4. Alleinstellungsmerkmal USP</w:t>
      </w:r>
    </w:p>
    <w:p w14:paraId="0DFE5DC7" w14:textId="3E7D8030" w:rsidR="000D55B2" w:rsidRPr="000D55B2" w:rsidRDefault="000D55B2" w:rsidP="000D55B2">
      <w:p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kern w:val="0"/>
          <w:sz w:val="24"/>
          <w:szCs w:val="24"/>
          <w:lang w:val="de-DE" w:eastAsia="de-DE"/>
          <w14:ligatures w14:val="none"/>
        </w:rPr>
        <w:t xml:space="preserve"> "Die Sommersportwoche am Maria </w:t>
      </w:r>
      <w:proofErr w:type="spellStart"/>
      <w:r w:rsidRPr="000D55B2">
        <w:rPr>
          <w:rFonts w:ascii="Times New Roman" w:eastAsia="Times New Roman" w:hAnsi="Times New Roman" w:cs="Times New Roman"/>
          <w:kern w:val="0"/>
          <w:sz w:val="24"/>
          <w:szCs w:val="24"/>
          <w:lang w:val="de-DE" w:eastAsia="de-DE"/>
          <w14:ligatures w14:val="none"/>
        </w:rPr>
        <w:t>Lankowitzer</w:t>
      </w:r>
      <w:proofErr w:type="spellEnd"/>
      <w:r w:rsidRPr="000D55B2">
        <w:rPr>
          <w:rFonts w:ascii="Times New Roman" w:eastAsia="Times New Roman" w:hAnsi="Times New Roman" w:cs="Times New Roman"/>
          <w:kern w:val="0"/>
          <w:sz w:val="24"/>
          <w:szCs w:val="24"/>
          <w:lang w:val="de-DE" w:eastAsia="de-DE"/>
          <w14:ligatures w14:val="none"/>
        </w:rPr>
        <w:t xml:space="preserve"> See: Einzigartige Vielfalt an Sport- und Kreativangeboten mit pädagogischem Tiefgang, komfortabler Unterbringung im JUFA und Fokus auf ganzheitliches, kindgerechtes Erlernen und Erleben – direkt am Wasser."</w:t>
      </w:r>
    </w:p>
    <w:p w14:paraId="29501072" w14:textId="77777777" w:rsidR="009B5D1A" w:rsidRDefault="000D55B2" w:rsidP="009B5D1A">
      <w:pPr>
        <w:pStyle w:val="berschrift2"/>
        <w:rPr>
          <w:rFonts w:eastAsia="Times New Roman"/>
        </w:rPr>
      </w:pPr>
      <w:r w:rsidRPr="000D55B2">
        <w:rPr>
          <w:rFonts w:eastAsia="Times New Roman"/>
        </w:rPr>
        <w:t xml:space="preserve">5. Unterbringung: </w:t>
      </w:r>
    </w:p>
    <w:p w14:paraId="7260617F" w14:textId="0547A9F7" w:rsidR="000D55B2" w:rsidRDefault="000D55B2" w:rsidP="000D55B2">
      <w:p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kern w:val="0"/>
          <w:sz w:val="24"/>
          <w:szCs w:val="24"/>
          <w:lang w:val="de-DE" w:eastAsia="de-DE"/>
          <w14:ligatures w14:val="none"/>
        </w:rPr>
        <w:t xml:space="preserve">Die Unterbringung der Schülerinnen und Schüler sowie der Lehrkräfte erfolgt im </w:t>
      </w:r>
      <w:proofErr w:type="gramStart"/>
      <w:r w:rsidRPr="000D55B2">
        <w:rPr>
          <w:rFonts w:ascii="Times New Roman" w:eastAsia="Times New Roman" w:hAnsi="Times New Roman" w:cs="Times New Roman"/>
          <w:kern w:val="0"/>
          <w:sz w:val="24"/>
          <w:szCs w:val="24"/>
          <w:lang w:val="de-DE" w:eastAsia="de-DE"/>
          <w14:ligatures w14:val="none"/>
        </w:rPr>
        <w:t>JUFA Hotel</w:t>
      </w:r>
      <w:proofErr w:type="gramEnd"/>
      <w:r w:rsidRPr="000D55B2">
        <w:rPr>
          <w:rFonts w:ascii="Times New Roman" w:eastAsia="Times New Roman" w:hAnsi="Times New Roman" w:cs="Times New Roman"/>
          <w:kern w:val="0"/>
          <w:sz w:val="24"/>
          <w:szCs w:val="24"/>
          <w:lang w:val="de-DE" w:eastAsia="de-DE"/>
          <w14:ligatures w14:val="none"/>
        </w:rPr>
        <w:t xml:space="preserve"> Maria Lankowitz. Dies gewährleistet eine qualitativ hochwertige und komfortable Unterkunft mit Mehrbettzimmern für die </w:t>
      </w:r>
      <w:proofErr w:type="spellStart"/>
      <w:r w:rsidRPr="000D55B2">
        <w:rPr>
          <w:rFonts w:ascii="Times New Roman" w:eastAsia="Times New Roman" w:hAnsi="Times New Roman" w:cs="Times New Roman"/>
          <w:kern w:val="0"/>
          <w:sz w:val="24"/>
          <w:szCs w:val="24"/>
          <w:lang w:val="de-DE" w:eastAsia="de-DE"/>
          <w14:ligatures w14:val="none"/>
        </w:rPr>
        <w:t>SuS</w:t>
      </w:r>
      <w:proofErr w:type="spellEnd"/>
      <w:r w:rsidRPr="000D55B2">
        <w:rPr>
          <w:rFonts w:ascii="Times New Roman" w:eastAsia="Times New Roman" w:hAnsi="Times New Roman" w:cs="Times New Roman"/>
          <w:kern w:val="0"/>
          <w:sz w:val="24"/>
          <w:szCs w:val="24"/>
          <w:lang w:val="de-DE" w:eastAsia="de-DE"/>
          <w14:ligatures w14:val="none"/>
        </w:rPr>
        <w:t xml:space="preserve"> und Einzel- oder Doppelzimmern für die Lehrkräfte, inklusive Sanitäranlagen und Verpflegung. Die Infrastruktur des JUFA (Aufenthaltsräume, Speisesaal, eventuelle Sport- und Freizeiteinrichtungen) steht zur Verfügung.</w:t>
      </w:r>
    </w:p>
    <w:p w14:paraId="4B149093" w14:textId="350507DE" w:rsidR="009B5D1A" w:rsidRPr="000D55B2" w:rsidRDefault="009B5D1A" w:rsidP="009B5D1A">
      <w:pPr>
        <w:pStyle w:val="berschrift2"/>
        <w:rPr>
          <w:rFonts w:eastAsia="Times New Roman"/>
        </w:rPr>
      </w:pPr>
      <w:r>
        <w:rPr>
          <w:rFonts w:eastAsia="Times New Roman"/>
        </w:rPr>
        <w:t>Fazit der Geschäftsidee &amp; Angebot</w:t>
      </w:r>
    </w:p>
    <w:p w14:paraId="0E073F24" w14:textId="77777777" w:rsidR="000D55B2" w:rsidRDefault="000D55B2" w:rsidP="000D55B2">
      <w:p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sectPr w:rsidR="000D55B2" w:rsidSect="006009CE">
          <w:footerReference w:type="default" r:id="rId13"/>
          <w:pgSz w:w="11906" w:h="16838"/>
          <w:pgMar w:top="1417" w:right="1417" w:bottom="1134" w:left="1417" w:header="708" w:footer="708" w:gutter="0"/>
          <w:cols w:space="708"/>
          <w:docGrid w:linePitch="360"/>
        </w:sectPr>
      </w:pPr>
      <w:r w:rsidRPr="000D55B2">
        <w:rPr>
          <w:rFonts w:ascii="Times New Roman" w:eastAsia="Times New Roman" w:hAnsi="Times New Roman" w:cs="Times New Roman"/>
          <w:kern w:val="0"/>
          <w:sz w:val="24"/>
          <w:szCs w:val="24"/>
          <w:lang w:val="de-DE" w:eastAsia="de-DE"/>
          <w14:ligatures w14:val="none"/>
        </w:rPr>
        <w:t xml:space="preserve">Zusammenfassend lässt sich sagen, dass dieses Konzept für Sommersportwochen die attraktive Umgebung des Maria </w:t>
      </w:r>
      <w:proofErr w:type="spellStart"/>
      <w:r w:rsidRPr="000D55B2">
        <w:rPr>
          <w:rFonts w:ascii="Times New Roman" w:eastAsia="Times New Roman" w:hAnsi="Times New Roman" w:cs="Times New Roman"/>
          <w:kern w:val="0"/>
          <w:sz w:val="24"/>
          <w:szCs w:val="24"/>
          <w:lang w:val="de-DE" w:eastAsia="de-DE"/>
          <w14:ligatures w14:val="none"/>
        </w:rPr>
        <w:t>Lankowitzer</w:t>
      </w:r>
      <w:proofErr w:type="spellEnd"/>
      <w:r w:rsidRPr="000D55B2">
        <w:rPr>
          <w:rFonts w:ascii="Times New Roman" w:eastAsia="Times New Roman" w:hAnsi="Times New Roman" w:cs="Times New Roman"/>
          <w:kern w:val="0"/>
          <w:sz w:val="24"/>
          <w:szCs w:val="24"/>
          <w:lang w:val="de-DE" w:eastAsia="de-DE"/>
          <w14:ligatures w14:val="none"/>
        </w:rPr>
        <w:t xml:space="preserve"> Sees und die komfortable Infrastruktur des </w:t>
      </w:r>
      <w:proofErr w:type="gramStart"/>
      <w:r w:rsidRPr="000D55B2">
        <w:rPr>
          <w:rFonts w:ascii="Times New Roman" w:eastAsia="Times New Roman" w:hAnsi="Times New Roman" w:cs="Times New Roman"/>
          <w:kern w:val="0"/>
          <w:sz w:val="24"/>
          <w:szCs w:val="24"/>
          <w:lang w:val="de-DE" w:eastAsia="de-DE"/>
          <w14:ligatures w14:val="none"/>
        </w:rPr>
        <w:t>JUFA Hotels</w:t>
      </w:r>
      <w:proofErr w:type="gramEnd"/>
      <w:r w:rsidRPr="000D55B2">
        <w:rPr>
          <w:rFonts w:ascii="Times New Roman" w:eastAsia="Times New Roman" w:hAnsi="Times New Roman" w:cs="Times New Roman"/>
          <w:kern w:val="0"/>
          <w:sz w:val="24"/>
          <w:szCs w:val="24"/>
          <w:lang w:val="de-DE" w:eastAsia="de-DE"/>
          <w14:ligatures w14:val="none"/>
        </w:rPr>
        <w:t xml:space="preserve"> mit einem fundierten pädagogischen Konzept (Motopädagogik, Sportwissenschaft), großer Flexibilität und einem starken Fokus auf Gemeinschaft und individuelle Entwicklung kombiniert. Es bietet Schulen ein attraktives Komplettpaket in einer schönen Naturlandschaft.</w:t>
      </w:r>
    </w:p>
    <w:p w14:paraId="71C41512" w14:textId="77777777" w:rsidR="000D55B2" w:rsidRPr="000D55B2" w:rsidRDefault="000D55B2" w:rsidP="009B5D1A">
      <w:pPr>
        <w:pStyle w:val="berschrift1"/>
        <w:rPr>
          <w:rFonts w:eastAsia="Times New Roman"/>
          <w:lang w:val="de-DE" w:eastAsia="de-DE"/>
        </w:rPr>
      </w:pPr>
      <w:r w:rsidRPr="000D55B2">
        <w:rPr>
          <w:rFonts w:eastAsia="Times New Roman"/>
          <w:lang w:val="de-DE" w:eastAsia="de-DE"/>
        </w:rPr>
        <w:lastRenderedPageBreak/>
        <w:t>Marktanalyse &amp; Zielgruppe ML</w:t>
      </w:r>
    </w:p>
    <w:p w14:paraId="44D38100" w14:textId="54C258C7" w:rsidR="009B5D1A" w:rsidRPr="009B5D1A" w:rsidRDefault="009B5D1A" w:rsidP="009B5D1A">
      <w:pPr>
        <w:pStyle w:val="berschrift2"/>
        <w:rPr>
          <w:rFonts w:eastAsia="Times New Roman"/>
        </w:rPr>
      </w:pPr>
      <w:r w:rsidRPr="009B5D1A">
        <w:rPr>
          <w:rFonts w:eastAsia="Times New Roman"/>
        </w:rPr>
        <w:t>1.</w:t>
      </w:r>
      <w:r>
        <w:rPr>
          <w:rFonts w:eastAsia="Times New Roman"/>
        </w:rPr>
        <w:t xml:space="preserve"> </w:t>
      </w:r>
      <w:r w:rsidR="000D55B2" w:rsidRPr="009B5D1A">
        <w:rPr>
          <w:rFonts w:eastAsia="Times New Roman"/>
        </w:rPr>
        <w:t>Marktbedarf und Potenzial:</w:t>
      </w:r>
    </w:p>
    <w:p w14:paraId="0A69571E" w14:textId="18EFC695" w:rsidR="000D55B2" w:rsidRPr="009B5D1A" w:rsidRDefault="000D55B2" w:rsidP="009B5D1A">
      <w:pPr>
        <w:rPr>
          <w:lang w:val="de-DE" w:eastAsia="de-DE"/>
        </w:rPr>
      </w:pPr>
      <w:r w:rsidRPr="009B5D1A">
        <w:rPr>
          <w:lang w:val="de-DE" w:eastAsia="de-DE"/>
        </w:rPr>
        <w:t xml:space="preserve">Die Analyse geht von einer hohen Nachfrage nach qualitativ hochwertigen Angeboten für Schulsportwochen seitens der Schulen in Graz und der gesamten Steiermark aus. Es wird angenommen, dass das geplante Konzept der Sommersportwochen mit seiner einzigartigen Kombination aus vielfältigen Aktivitäten, fundierter pädagogischer Ausrichtung (Motopädagogik, Sportwissenschaft), der Unterbringung im </w:t>
      </w:r>
      <w:proofErr w:type="gramStart"/>
      <w:r w:rsidRPr="009B5D1A">
        <w:rPr>
          <w:lang w:val="de-DE" w:eastAsia="de-DE"/>
        </w:rPr>
        <w:t>JUFA Maria</w:t>
      </w:r>
      <w:proofErr w:type="gramEnd"/>
      <w:r w:rsidRPr="009B5D1A">
        <w:rPr>
          <w:lang w:val="de-DE" w:eastAsia="de-DE"/>
        </w:rPr>
        <w:t xml:space="preserve"> Lankowitz und der attraktiven Lage direkt am Maria </w:t>
      </w:r>
      <w:proofErr w:type="spellStart"/>
      <w:r w:rsidRPr="009B5D1A">
        <w:rPr>
          <w:lang w:val="de-DE" w:eastAsia="de-DE"/>
        </w:rPr>
        <w:t>Lankowitzer</w:t>
      </w:r>
      <w:proofErr w:type="spellEnd"/>
      <w:r w:rsidRPr="009B5D1A">
        <w:rPr>
          <w:lang w:val="de-DE" w:eastAsia="de-DE"/>
        </w:rPr>
        <w:t xml:space="preserve"> See eine bestehende Lücke im Markt füllt. Ein Indiz für den Bedarf ist die Tatsache, dass viele steirische Schulen derzeit längere Anfahrtswege, beispielsweise nach Kärnten, in Kauf nehmen, um vergleichbare Angebote zu nutzen. Das Vorhandensein einer attraktiven, gut erreichbaren Option in der Steiermark stellt somit ein erhebliches Marktpotenzial dar. Die statistischen Daten (auch wenn von 2018/19) untermauern dieses Potenzial mit über 800 Schulen und mehr als 140.000 Schülerinnen und Schülern in der Steiermark als theoretischer Gesamtmarkt.</w:t>
      </w:r>
    </w:p>
    <w:p w14:paraId="063FCBE1" w14:textId="77777777" w:rsidR="000D55B2" w:rsidRPr="000D55B2" w:rsidRDefault="000D55B2" w:rsidP="009B5D1A">
      <w:pPr>
        <w:pStyle w:val="berschrift2"/>
        <w:rPr>
          <w:rFonts w:eastAsia="Times New Roman"/>
        </w:rPr>
      </w:pPr>
      <w:r w:rsidRPr="000D55B2">
        <w:rPr>
          <w:rFonts w:eastAsia="Times New Roman"/>
        </w:rPr>
        <w:t>2. Zielgruppe und Priorisierung:</w:t>
      </w:r>
    </w:p>
    <w:p w14:paraId="587D3022" w14:textId="77777777" w:rsidR="000D55B2" w:rsidRPr="000D55B2" w:rsidRDefault="000D55B2" w:rsidP="000D55B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Kernzielgruppe:</w:t>
      </w:r>
      <w:r w:rsidRPr="000D55B2">
        <w:rPr>
          <w:rFonts w:ascii="Times New Roman" w:eastAsia="Times New Roman" w:hAnsi="Times New Roman" w:cs="Times New Roman"/>
          <w:kern w:val="0"/>
          <w:sz w:val="24"/>
          <w:szCs w:val="24"/>
          <w:lang w:val="de-DE" w:eastAsia="de-DE"/>
          <w14:ligatures w14:val="none"/>
        </w:rPr>
        <w:t xml:space="preserve"> Schulen aller Typen (Volksschulen – für angepasste Programme, Mittelschulen, AHS, BHS etc.) aus Graz und der gesamten Steiermark.</w:t>
      </w:r>
    </w:p>
    <w:p w14:paraId="55AC676F" w14:textId="77777777" w:rsidR="000D55B2" w:rsidRPr="000D55B2" w:rsidRDefault="000D55B2" w:rsidP="000D55B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Entscheidungsträger:</w:t>
      </w:r>
      <w:r w:rsidRPr="000D55B2">
        <w:rPr>
          <w:rFonts w:ascii="Times New Roman" w:eastAsia="Times New Roman" w:hAnsi="Times New Roman" w:cs="Times New Roman"/>
          <w:kern w:val="0"/>
          <w:sz w:val="24"/>
          <w:szCs w:val="24"/>
          <w:lang w:val="de-DE" w:eastAsia="de-DE"/>
          <w14:ligatures w14:val="none"/>
        </w:rPr>
        <w:t xml:space="preserve"> Primär die Lehrerinnen und Lehrer, die solche Wochen organisieren und buchen, sowie in weiterer Folge die Schulleitungen und Eltern. Das Angebot und die Kommunikation müssen daher besonders auf die Bedürfnisse und Anforderungen der Lehrkräfte zugeschnitten sein.</w:t>
      </w:r>
    </w:p>
    <w:p w14:paraId="5208FA6B" w14:textId="77777777" w:rsidR="000D55B2" w:rsidRPr="000D55B2" w:rsidRDefault="000D55B2" w:rsidP="000D55B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Fokussierung des Angebots:</w:t>
      </w:r>
      <w:r w:rsidRPr="000D55B2">
        <w:rPr>
          <w:rFonts w:ascii="Times New Roman" w:eastAsia="Times New Roman" w:hAnsi="Times New Roman" w:cs="Times New Roman"/>
          <w:kern w:val="0"/>
          <w:sz w:val="24"/>
          <w:szCs w:val="24"/>
          <w:lang w:val="de-DE" w:eastAsia="de-DE"/>
          <w14:ligatures w14:val="none"/>
        </w:rPr>
        <w:t xml:space="preserve"> Das Hauptangebot sind die Sommersportwochen, mit einem Schwerpunkt auf Mittelschulen sowie Unterstufen von AHS und BHS.</w:t>
      </w:r>
    </w:p>
    <w:p w14:paraId="3D7BC6B2" w14:textId="77777777" w:rsidR="000D55B2" w:rsidRPr="000D55B2" w:rsidRDefault="000D55B2" w:rsidP="009B5D1A">
      <w:pPr>
        <w:pStyle w:val="berschrift2"/>
        <w:rPr>
          <w:rFonts w:eastAsia="Times New Roman"/>
        </w:rPr>
      </w:pPr>
      <w:r w:rsidRPr="000D55B2">
        <w:rPr>
          <w:rFonts w:eastAsia="Times New Roman"/>
        </w:rPr>
        <w:t>3. Wettbewerbsanalyse:</w:t>
      </w:r>
    </w:p>
    <w:p w14:paraId="50825CC0" w14:textId="77777777" w:rsidR="000D55B2" w:rsidRPr="000D55B2" w:rsidRDefault="000D55B2" w:rsidP="000D55B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Direkte lokale Konkurrenz:</w:t>
      </w:r>
      <w:r w:rsidRPr="000D55B2">
        <w:rPr>
          <w:rFonts w:ascii="Times New Roman" w:eastAsia="Times New Roman" w:hAnsi="Times New Roman" w:cs="Times New Roman"/>
          <w:kern w:val="0"/>
          <w:sz w:val="24"/>
          <w:szCs w:val="24"/>
          <w:lang w:val="de-DE" w:eastAsia="de-DE"/>
          <w14:ligatures w14:val="none"/>
        </w:rPr>
        <w:t xml:space="preserve"> Ein wesentlicher Vorteil ist das Fehlen direkter, vollkommen vergleichbarer Konkurrenten mit einem derart umfassenden und pädagogisch fundierten Sommersportwochen-Paket, das die spezifischen Vorteile des Standorts Maria </w:t>
      </w:r>
      <w:proofErr w:type="spellStart"/>
      <w:r w:rsidRPr="000D55B2">
        <w:rPr>
          <w:rFonts w:ascii="Times New Roman" w:eastAsia="Times New Roman" w:hAnsi="Times New Roman" w:cs="Times New Roman"/>
          <w:kern w:val="0"/>
          <w:sz w:val="24"/>
          <w:szCs w:val="24"/>
          <w:lang w:val="de-DE" w:eastAsia="de-DE"/>
          <w14:ligatures w14:val="none"/>
        </w:rPr>
        <w:t>Lankowitzer</w:t>
      </w:r>
      <w:proofErr w:type="spellEnd"/>
      <w:r w:rsidRPr="000D55B2">
        <w:rPr>
          <w:rFonts w:ascii="Times New Roman" w:eastAsia="Times New Roman" w:hAnsi="Times New Roman" w:cs="Times New Roman"/>
          <w:kern w:val="0"/>
          <w:sz w:val="24"/>
          <w:szCs w:val="24"/>
          <w:lang w:val="de-DE" w:eastAsia="de-DE"/>
          <w14:ligatures w14:val="none"/>
        </w:rPr>
        <w:t xml:space="preserve"> See und die Infrastruktur des </w:t>
      </w:r>
      <w:proofErr w:type="gramStart"/>
      <w:r w:rsidRPr="000D55B2">
        <w:rPr>
          <w:rFonts w:ascii="Times New Roman" w:eastAsia="Times New Roman" w:hAnsi="Times New Roman" w:cs="Times New Roman"/>
          <w:kern w:val="0"/>
          <w:sz w:val="24"/>
          <w:szCs w:val="24"/>
          <w:lang w:val="de-DE" w:eastAsia="de-DE"/>
          <w14:ligatures w14:val="none"/>
        </w:rPr>
        <w:t>JUFA Hotels</w:t>
      </w:r>
      <w:proofErr w:type="gramEnd"/>
      <w:r w:rsidRPr="000D55B2">
        <w:rPr>
          <w:rFonts w:ascii="Times New Roman" w:eastAsia="Times New Roman" w:hAnsi="Times New Roman" w:cs="Times New Roman"/>
          <w:kern w:val="0"/>
          <w:sz w:val="24"/>
          <w:szCs w:val="24"/>
          <w:lang w:val="de-DE" w:eastAsia="de-DE"/>
          <w14:ligatures w14:val="none"/>
        </w:rPr>
        <w:t xml:space="preserve"> mit einer breiten Palette an Wassersport- und Landsportaktivitäten kombiniert.</w:t>
      </w:r>
    </w:p>
    <w:p w14:paraId="342D1388" w14:textId="77777777" w:rsidR="000D55B2" w:rsidRPr="000D55B2" w:rsidRDefault="000D55B2" w:rsidP="000D55B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Indirekte/Regionale Konkurrenz:</w:t>
      </w:r>
      <w:r w:rsidRPr="000D55B2">
        <w:rPr>
          <w:rFonts w:ascii="Times New Roman" w:eastAsia="Times New Roman" w:hAnsi="Times New Roman" w:cs="Times New Roman"/>
          <w:kern w:val="0"/>
          <w:sz w:val="24"/>
          <w:szCs w:val="24"/>
          <w:lang w:val="de-DE" w:eastAsia="de-DE"/>
          <w14:ligatures w14:val="none"/>
        </w:rPr>
        <w:t xml:space="preserve"> Die Hauptwettbewerber mit einem breiten (Wasser-)Sportangebot für Schulen befinden sich hauptsächlich in anderen Bundesländern, insbesondere in Kärnten rund um die Seen. In der Steiermark selbst gibt es zwar Anbieter wie andere </w:t>
      </w:r>
      <w:proofErr w:type="gramStart"/>
      <w:r w:rsidRPr="000D55B2">
        <w:rPr>
          <w:rFonts w:ascii="Times New Roman" w:eastAsia="Times New Roman" w:hAnsi="Times New Roman" w:cs="Times New Roman"/>
          <w:kern w:val="0"/>
          <w:sz w:val="24"/>
          <w:szCs w:val="24"/>
          <w:lang w:val="de-DE" w:eastAsia="de-DE"/>
          <w14:ligatures w14:val="none"/>
        </w:rPr>
        <w:t>JUFA Hotels</w:t>
      </w:r>
      <w:proofErr w:type="gramEnd"/>
      <w:r w:rsidRPr="000D55B2">
        <w:rPr>
          <w:rFonts w:ascii="Times New Roman" w:eastAsia="Times New Roman" w:hAnsi="Times New Roman" w:cs="Times New Roman"/>
          <w:kern w:val="0"/>
          <w:sz w:val="24"/>
          <w:szCs w:val="24"/>
          <w:lang w:val="de-DE" w:eastAsia="de-DE"/>
          <w14:ligatures w14:val="none"/>
        </w:rPr>
        <w:t>, Jugendgästehäuser oder spezialisierte Anbieter in Tourismusregionen. Diese haben jedoch oft einen anderen Fokus (z.B. Wintersport, Wandern, allgemeiner Tourismus) oder bieten nicht die gleiche Kombination aus spezifischem Standortvorteil am See, pädagogischem Tiefgang im Sportbereich und der Angebotsvielfalt.</w:t>
      </w:r>
    </w:p>
    <w:p w14:paraId="405323D2" w14:textId="77777777" w:rsidR="000D55B2" w:rsidRPr="000D55B2" w:rsidRDefault="000D55B2" w:rsidP="000D55B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Differenzierung:</w:t>
      </w:r>
      <w:r w:rsidRPr="000D55B2">
        <w:rPr>
          <w:rFonts w:ascii="Times New Roman" w:eastAsia="Times New Roman" w:hAnsi="Times New Roman" w:cs="Times New Roman"/>
          <w:kern w:val="0"/>
          <w:sz w:val="24"/>
          <w:szCs w:val="24"/>
          <w:lang w:val="de-DE" w:eastAsia="de-DE"/>
          <w14:ligatures w14:val="none"/>
        </w:rPr>
        <w:t xml:space="preserve"> Unser Angebot für Sommersportwochen hebt sich von bestehenden Angeboten klar ab durch: </w:t>
      </w:r>
    </w:p>
    <w:p w14:paraId="5091F9D8" w14:textId="77777777" w:rsidR="000D55B2" w:rsidRPr="000D55B2" w:rsidRDefault="000D55B2" w:rsidP="000D55B2">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kern w:val="0"/>
          <w:sz w:val="24"/>
          <w:szCs w:val="24"/>
          <w:lang w:val="de-DE" w:eastAsia="de-DE"/>
          <w14:ligatures w14:val="none"/>
        </w:rPr>
        <w:t xml:space="preserve">Den Standortvorteil: Die attraktive Lage direkt am Maria </w:t>
      </w:r>
      <w:proofErr w:type="spellStart"/>
      <w:r w:rsidRPr="000D55B2">
        <w:rPr>
          <w:rFonts w:ascii="Times New Roman" w:eastAsia="Times New Roman" w:hAnsi="Times New Roman" w:cs="Times New Roman"/>
          <w:kern w:val="0"/>
          <w:sz w:val="24"/>
          <w:szCs w:val="24"/>
          <w:lang w:val="de-DE" w:eastAsia="de-DE"/>
          <w14:ligatures w14:val="none"/>
        </w:rPr>
        <w:t>Lankowitzer</w:t>
      </w:r>
      <w:proofErr w:type="spellEnd"/>
      <w:r w:rsidRPr="000D55B2">
        <w:rPr>
          <w:rFonts w:ascii="Times New Roman" w:eastAsia="Times New Roman" w:hAnsi="Times New Roman" w:cs="Times New Roman"/>
          <w:kern w:val="0"/>
          <w:sz w:val="24"/>
          <w:szCs w:val="24"/>
          <w:lang w:val="de-DE" w:eastAsia="de-DE"/>
          <w14:ligatures w14:val="none"/>
        </w:rPr>
        <w:t xml:space="preserve"> See, gute Erreichbarkeit für viele steirische Schulen und ein sicheres Umfeld für Aktivitäten.</w:t>
      </w:r>
    </w:p>
    <w:p w14:paraId="0B2AA30C" w14:textId="77777777" w:rsidR="000D55B2" w:rsidRPr="000D55B2" w:rsidRDefault="000D55B2" w:rsidP="000D55B2">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kern w:val="0"/>
          <w:sz w:val="24"/>
          <w:szCs w:val="24"/>
          <w:lang w:val="de-DE" w:eastAsia="de-DE"/>
          <w14:ligatures w14:val="none"/>
        </w:rPr>
        <w:t>Den einzigartigen Angebotsmix: Eine umfassende Kombination aus Wasser- und Landsport, Kreativangeboten und starkem pädagogischem Fokus (Motopädagogik, Teambuilding).</w:t>
      </w:r>
    </w:p>
    <w:p w14:paraId="7DBDB316" w14:textId="77777777" w:rsidR="000D55B2" w:rsidRPr="000D55B2" w:rsidRDefault="000D55B2" w:rsidP="000D55B2">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kern w:val="0"/>
          <w:sz w:val="24"/>
          <w:szCs w:val="24"/>
          <w:lang w:val="de-DE" w:eastAsia="de-DE"/>
          <w14:ligatures w14:val="none"/>
        </w:rPr>
        <w:lastRenderedPageBreak/>
        <w:t>Die Unterbringung im JUFA: Gesicherte Qualität bei Unterkunft und Verpflegung, Nutzung der JUFA-Infrastruktur.</w:t>
      </w:r>
    </w:p>
    <w:p w14:paraId="718C47E1" w14:textId="77777777" w:rsidR="000D55B2" w:rsidRPr="000D55B2" w:rsidRDefault="000D55B2" w:rsidP="000D55B2">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kern w:val="0"/>
          <w:sz w:val="24"/>
          <w:szCs w:val="24"/>
          <w:lang w:val="de-DE" w:eastAsia="de-DE"/>
          <w14:ligatures w14:val="none"/>
        </w:rPr>
        <w:t>Die Flexibilität für Schüler (Wahlkatalog) und Lehrer (Möglichkeit zur Kursleitung).</w:t>
      </w:r>
    </w:p>
    <w:p w14:paraId="2DAE6A5E" w14:textId="77777777" w:rsidR="000D55B2" w:rsidRPr="000D55B2" w:rsidRDefault="000D55B2" w:rsidP="000D55B2">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kern w:val="0"/>
          <w:sz w:val="24"/>
          <w:szCs w:val="24"/>
          <w:lang w:val="de-DE" w:eastAsia="de-DE"/>
          <w14:ligatures w14:val="none"/>
        </w:rPr>
        <w:t>Die persönliche Note und Expertise des Gründers.</w:t>
      </w:r>
    </w:p>
    <w:p w14:paraId="236EFC35" w14:textId="77777777" w:rsidR="009B5D1A" w:rsidRDefault="000D55B2" w:rsidP="009B5D1A">
      <w:pPr>
        <w:pStyle w:val="berschrift2"/>
        <w:rPr>
          <w:rFonts w:eastAsia="Times New Roman"/>
        </w:rPr>
      </w:pPr>
      <w:r w:rsidRPr="000D55B2">
        <w:rPr>
          <w:rFonts w:eastAsia="Times New Roman"/>
        </w:rPr>
        <w:t xml:space="preserve">4. Erfüllung der Kundenbedürfnisse (Schulen/Lehrer): </w:t>
      </w:r>
    </w:p>
    <w:p w14:paraId="173353B8" w14:textId="6F5ED06E" w:rsidR="000D55B2" w:rsidRPr="000D55B2" w:rsidRDefault="000D55B2" w:rsidP="000D55B2">
      <w:p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kern w:val="0"/>
          <w:sz w:val="24"/>
          <w:szCs w:val="24"/>
          <w:lang w:val="de-DE" w:eastAsia="de-DE"/>
          <w14:ligatures w14:val="none"/>
        </w:rPr>
        <w:t xml:space="preserve">Das Konzept der Sommersportwochen am Maria </w:t>
      </w:r>
      <w:proofErr w:type="spellStart"/>
      <w:r w:rsidRPr="000D55B2">
        <w:rPr>
          <w:rFonts w:ascii="Times New Roman" w:eastAsia="Times New Roman" w:hAnsi="Times New Roman" w:cs="Times New Roman"/>
          <w:kern w:val="0"/>
          <w:sz w:val="24"/>
          <w:szCs w:val="24"/>
          <w:lang w:val="de-DE" w:eastAsia="de-DE"/>
          <w14:ligatures w14:val="none"/>
        </w:rPr>
        <w:t>Lankowitzer</w:t>
      </w:r>
      <w:proofErr w:type="spellEnd"/>
      <w:r w:rsidRPr="000D55B2">
        <w:rPr>
          <w:rFonts w:ascii="Times New Roman" w:eastAsia="Times New Roman" w:hAnsi="Times New Roman" w:cs="Times New Roman"/>
          <w:kern w:val="0"/>
          <w:sz w:val="24"/>
          <w:szCs w:val="24"/>
          <w:lang w:val="de-DE" w:eastAsia="de-DE"/>
          <w14:ligatures w14:val="none"/>
        </w:rPr>
        <w:t xml:space="preserve"> See ist darauf ausgelegt, die zentralen Anforderungen von Schulen und Lehrkräften bei der Buchung von Projektwochen zu erfüllen:</w:t>
      </w:r>
    </w:p>
    <w:p w14:paraId="271F7CD5" w14:textId="77777777" w:rsidR="000D55B2" w:rsidRPr="000D55B2" w:rsidRDefault="000D55B2" w:rsidP="000D55B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Sicherheit:</w:t>
      </w:r>
      <w:r w:rsidRPr="000D55B2">
        <w:rPr>
          <w:rFonts w:ascii="Times New Roman" w:eastAsia="Times New Roman" w:hAnsi="Times New Roman" w:cs="Times New Roman"/>
          <w:kern w:val="0"/>
          <w:sz w:val="24"/>
          <w:szCs w:val="24"/>
          <w:lang w:val="de-DE" w:eastAsia="de-DE"/>
          <w14:ligatures w14:val="none"/>
        </w:rPr>
        <w:t xml:space="preserve"> Gewährleistet durch die professionelle Betreuung, die Nutzung geprüfter Sportgeräte, die Einhaltung von Sicherheitsstandards am Wasser und an Land sowie das sichere Umfeld des </w:t>
      </w:r>
      <w:proofErr w:type="gramStart"/>
      <w:r w:rsidRPr="000D55B2">
        <w:rPr>
          <w:rFonts w:ascii="Times New Roman" w:eastAsia="Times New Roman" w:hAnsi="Times New Roman" w:cs="Times New Roman"/>
          <w:kern w:val="0"/>
          <w:sz w:val="24"/>
          <w:szCs w:val="24"/>
          <w:lang w:val="de-DE" w:eastAsia="de-DE"/>
          <w14:ligatures w14:val="none"/>
        </w:rPr>
        <w:t>JUFA Hotels</w:t>
      </w:r>
      <w:proofErr w:type="gramEnd"/>
      <w:r w:rsidRPr="000D55B2">
        <w:rPr>
          <w:rFonts w:ascii="Times New Roman" w:eastAsia="Times New Roman" w:hAnsi="Times New Roman" w:cs="Times New Roman"/>
          <w:kern w:val="0"/>
          <w:sz w:val="24"/>
          <w:szCs w:val="24"/>
          <w:lang w:val="de-DE" w:eastAsia="de-DE"/>
          <w14:ligatures w14:val="none"/>
        </w:rPr>
        <w:t xml:space="preserve"> und der ausgewiesenen Sportbereiche.</w:t>
      </w:r>
    </w:p>
    <w:p w14:paraId="7E04B9B0" w14:textId="77777777" w:rsidR="000D55B2" w:rsidRPr="000D55B2" w:rsidRDefault="000D55B2" w:rsidP="000D55B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Pädagogischer Wert:</w:t>
      </w:r>
      <w:r w:rsidRPr="000D55B2">
        <w:rPr>
          <w:rFonts w:ascii="Times New Roman" w:eastAsia="Times New Roman" w:hAnsi="Times New Roman" w:cs="Times New Roman"/>
          <w:kern w:val="0"/>
          <w:sz w:val="24"/>
          <w:szCs w:val="24"/>
          <w:lang w:val="de-DE" w:eastAsia="de-DE"/>
          <w14:ligatures w14:val="none"/>
        </w:rPr>
        <w:t xml:space="preserve"> Steht im Vordergrund, garantiert durch die Expertise des Gründers, qualifizierte Kursleiter und die didaktische Aufbereitung der Programme (inkl. Motopädagogik).</w:t>
      </w:r>
    </w:p>
    <w:p w14:paraId="16548BA0" w14:textId="77777777" w:rsidR="000D55B2" w:rsidRPr="000D55B2" w:rsidRDefault="000D55B2" w:rsidP="000D55B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Preis-Leistungs-Verhältnis:</w:t>
      </w:r>
      <w:r w:rsidRPr="000D55B2">
        <w:rPr>
          <w:rFonts w:ascii="Times New Roman" w:eastAsia="Times New Roman" w:hAnsi="Times New Roman" w:cs="Times New Roman"/>
          <w:kern w:val="0"/>
          <w:sz w:val="24"/>
          <w:szCs w:val="24"/>
          <w:lang w:val="de-DE" w:eastAsia="de-DE"/>
          <w14:ligatures w14:val="none"/>
        </w:rPr>
        <w:t xml:space="preserve"> Muss marktgerecht sein, wobei das vielfältige und qualitativ hochwertige Angebot inklusive Unterkunft und Verpflegung im JUFA einen hohen Wert darstellt.</w:t>
      </w:r>
    </w:p>
    <w:p w14:paraId="447D482D" w14:textId="77777777" w:rsidR="000D55B2" w:rsidRPr="000D55B2" w:rsidRDefault="000D55B2" w:rsidP="000D55B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Einfache Organisation:</w:t>
      </w:r>
      <w:r w:rsidRPr="000D55B2">
        <w:rPr>
          <w:rFonts w:ascii="Times New Roman" w:eastAsia="Times New Roman" w:hAnsi="Times New Roman" w:cs="Times New Roman"/>
          <w:kern w:val="0"/>
          <w:sz w:val="24"/>
          <w:szCs w:val="24"/>
          <w:lang w:val="de-DE" w:eastAsia="de-DE"/>
          <w14:ligatures w14:val="none"/>
        </w:rPr>
        <w:t xml:space="preserve"> Wird durch eine klare Struktur, eine benutzerfreundliche Informationsaufbereitung (z.B. Website inkl. Online-Kursauswahl) und gute Erreichbarkeit des Organisationsteams angestrebt.</w:t>
      </w:r>
    </w:p>
    <w:p w14:paraId="1546B207" w14:textId="77777777" w:rsidR="000D55B2" w:rsidRPr="000D55B2" w:rsidRDefault="000D55B2" w:rsidP="000D55B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Qualität (Unterkunft/Verpflegung):</w:t>
      </w:r>
      <w:r w:rsidRPr="000D55B2">
        <w:rPr>
          <w:rFonts w:ascii="Times New Roman" w:eastAsia="Times New Roman" w:hAnsi="Times New Roman" w:cs="Times New Roman"/>
          <w:kern w:val="0"/>
          <w:sz w:val="24"/>
          <w:szCs w:val="24"/>
          <w:lang w:val="de-DE" w:eastAsia="de-DE"/>
          <w14:ligatures w14:val="none"/>
        </w:rPr>
        <w:t xml:space="preserve"> Garantiert durch die Unterbringung im etablierten </w:t>
      </w:r>
      <w:proofErr w:type="gramStart"/>
      <w:r w:rsidRPr="000D55B2">
        <w:rPr>
          <w:rFonts w:ascii="Times New Roman" w:eastAsia="Times New Roman" w:hAnsi="Times New Roman" w:cs="Times New Roman"/>
          <w:kern w:val="0"/>
          <w:sz w:val="24"/>
          <w:szCs w:val="24"/>
          <w:lang w:val="de-DE" w:eastAsia="de-DE"/>
          <w14:ligatures w14:val="none"/>
        </w:rPr>
        <w:t>JUFA Maria</w:t>
      </w:r>
      <w:proofErr w:type="gramEnd"/>
      <w:r w:rsidRPr="000D55B2">
        <w:rPr>
          <w:rFonts w:ascii="Times New Roman" w:eastAsia="Times New Roman" w:hAnsi="Times New Roman" w:cs="Times New Roman"/>
          <w:kern w:val="0"/>
          <w:sz w:val="24"/>
          <w:szCs w:val="24"/>
          <w:lang w:val="de-DE" w:eastAsia="de-DE"/>
          <w14:ligatures w14:val="none"/>
        </w:rPr>
        <w:t xml:space="preserve"> Lankowitz, das für seine Standards bei Zimmern, Verpflegung und Service bekannt ist.</w:t>
      </w:r>
    </w:p>
    <w:p w14:paraId="54287B8D" w14:textId="77777777" w:rsidR="000D55B2" w:rsidRPr="000D55B2" w:rsidRDefault="000D55B2" w:rsidP="000D55B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Lage:</w:t>
      </w:r>
      <w:r w:rsidRPr="000D55B2">
        <w:rPr>
          <w:rFonts w:ascii="Times New Roman" w:eastAsia="Times New Roman" w:hAnsi="Times New Roman" w:cs="Times New Roman"/>
          <w:kern w:val="0"/>
          <w:sz w:val="24"/>
          <w:szCs w:val="24"/>
          <w:lang w:val="de-DE" w:eastAsia="de-DE"/>
          <w14:ligatures w14:val="none"/>
        </w:rPr>
        <w:t xml:space="preserve"> Wird als Top-Argument gesehen (direkt am Maria </w:t>
      </w:r>
      <w:proofErr w:type="spellStart"/>
      <w:r w:rsidRPr="000D55B2">
        <w:rPr>
          <w:rFonts w:ascii="Times New Roman" w:eastAsia="Times New Roman" w:hAnsi="Times New Roman" w:cs="Times New Roman"/>
          <w:kern w:val="0"/>
          <w:sz w:val="24"/>
          <w:szCs w:val="24"/>
          <w:lang w:val="de-DE" w:eastAsia="de-DE"/>
          <w14:ligatures w14:val="none"/>
        </w:rPr>
        <w:t>Lankowitzer</w:t>
      </w:r>
      <w:proofErr w:type="spellEnd"/>
      <w:r w:rsidRPr="000D55B2">
        <w:rPr>
          <w:rFonts w:ascii="Times New Roman" w:eastAsia="Times New Roman" w:hAnsi="Times New Roman" w:cs="Times New Roman"/>
          <w:kern w:val="0"/>
          <w:sz w:val="24"/>
          <w:szCs w:val="24"/>
          <w:lang w:val="de-DE" w:eastAsia="de-DE"/>
          <w14:ligatures w14:val="none"/>
        </w:rPr>
        <w:t xml:space="preserve"> See, Naturerlebnis, gute Erreichbarkeit innerhalb der Steiermark).</w:t>
      </w:r>
    </w:p>
    <w:p w14:paraId="3018B53A" w14:textId="77777777" w:rsidR="000D55B2" w:rsidRPr="000D55B2" w:rsidRDefault="000D55B2" w:rsidP="000D55B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Wetterunabhängigkeit:</w:t>
      </w:r>
      <w:r w:rsidRPr="000D55B2">
        <w:rPr>
          <w:rFonts w:ascii="Times New Roman" w:eastAsia="Times New Roman" w:hAnsi="Times New Roman" w:cs="Times New Roman"/>
          <w:kern w:val="0"/>
          <w:sz w:val="24"/>
          <w:szCs w:val="24"/>
          <w:lang w:val="de-DE" w:eastAsia="de-DE"/>
          <w14:ligatures w14:val="none"/>
        </w:rPr>
        <w:t xml:space="preserve"> Durch die Verfügbarkeit von Innenräumen im </w:t>
      </w:r>
      <w:proofErr w:type="gramStart"/>
      <w:r w:rsidRPr="000D55B2">
        <w:rPr>
          <w:rFonts w:ascii="Times New Roman" w:eastAsia="Times New Roman" w:hAnsi="Times New Roman" w:cs="Times New Roman"/>
          <w:kern w:val="0"/>
          <w:sz w:val="24"/>
          <w:szCs w:val="24"/>
          <w:lang w:val="de-DE" w:eastAsia="de-DE"/>
          <w14:ligatures w14:val="none"/>
        </w:rPr>
        <w:t>JUFA Maria</w:t>
      </w:r>
      <w:proofErr w:type="gramEnd"/>
      <w:r w:rsidRPr="000D55B2">
        <w:rPr>
          <w:rFonts w:ascii="Times New Roman" w:eastAsia="Times New Roman" w:hAnsi="Times New Roman" w:cs="Times New Roman"/>
          <w:kern w:val="0"/>
          <w:sz w:val="24"/>
          <w:szCs w:val="24"/>
          <w:lang w:val="de-DE" w:eastAsia="de-DE"/>
          <w14:ligatures w14:val="none"/>
        </w:rPr>
        <w:t xml:space="preserve"> Lankowitz (z.B. Seminarräume, ggf. Turnhalle oder Aufenthaltsräume) können Alternativprogramme bei Schlechtwetter angeboten werden.</w:t>
      </w:r>
    </w:p>
    <w:p w14:paraId="7EED3901" w14:textId="77777777" w:rsidR="009B5D1A" w:rsidRDefault="000D55B2" w:rsidP="009B5D1A">
      <w:pPr>
        <w:pStyle w:val="berschrift2"/>
        <w:rPr>
          <w:rFonts w:eastAsia="Times New Roman"/>
        </w:rPr>
      </w:pPr>
      <w:r w:rsidRPr="000D55B2">
        <w:rPr>
          <w:rFonts w:eastAsia="Times New Roman"/>
        </w:rPr>
        <w:t xml:space="preserve">Fazit der Marktanalyse: </w:t>
      </w:r>
    </w:p>
    <w:p w14:paraId="3EED4637" w14:textId="65801D34" w:rsidR="000D55B2" w:rsidRPr="000D55B2" w:rsidRDefault="000D55B2" w:rsidP="000D55B2">
      <w:p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kern w:val="0"/>
          <w:sz w:val="24"/>
          <w:szCs w:val="24"/>
          <w:lang w:val="de-DE" w:eastAsia="de-DE"/>
          <w14:ligatures w14:val="none"/>
        </w:rPr>
        <w:t xml:space="preserve">Der Markt bietet erhebliches Potenzial für ein gut positioniertes Angebot wie die geplanten Sommersportwochen am Maria </w:t>
      </w:r>
      <w:proofErr w:type="spellStart"/>
      <w:r w:rsidRPr="000D55B2">
        <w:rPr>
          <w:rFonts w:ascii="Times New Roman" w:eastAsia="Times New Roman" w:hAnsi="Times New Roman" w:cs="Times New Roman"/>
          <w:kern w:val="0"/>
          <w:sz w:val="24"/>
          <w:szCs w:val="24"/>
          <w:lang w:val="de-DE" w:eastAsia="de-DE"/>
          <w14:ligatures w14:val="none"/>
        </w:rPr>
        <w:t>Lankowitzer</w:t>
      </w:r>
      <w:proofErr w:type="spellEnd"/>
      <w:r w:rsidRPr="000D55B2">
        <w:rPr>
          <w:rFonts w:ascii="Times New Roman" w:eastAsia="Times New Roman" w:hAnsi="Times New Roman" w:cs="Times New Roman"/>
          <w:kern w:val="0"/>
          <w:sz w:val="24"/>
          <w:szCs w:val="24"/>
          <w:lang w:val="de-DE" w:eastAsia="de-DE"/>
          <w14:ligatures w14:val="none"/>
        </w:rPr>
        <w:t xml:space="preserve"> See. Die Kombination aus der attraktiven Lage, der komfortablen Unterbringung im JUFA, dem einzigartigen und pädagogisch fundierten Programm sowie die klare Ausrichtung auf die Bedürfnisse der Zielgruppe lässt eine erfolgreiche Etablierung am Markt erwarten, insbesondere da ein derart spezialisiertes und umfassendes Angebot in dieser Form in der Region noch fehlt.</w:t>
      </w:r>
    </w:p>
    <w:p w14:paraId="10216B76" w14:textId="77777777" w:rsidR="000D55B2" w:rsidRDefault="000D55B2" w:rsidP="000D55B2">
      <w:p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sectPr w:rsidR="000D55B2" w:rsidSect="006009CE">
          <w:footerReference w:type="default" r:id="rId14"/>
          <w:pgSz w:w="11906" w:h="16838"/>
          <w:pgMar w:top="1417" w:right="1417" w:bottom="1134" w:left="1417" w:header="708" w:footer="708" w:gutter="0"/>
          <w:cols w:space="708"/>
          <w:docGrid w:linePitch="360"/>
        </w:sectPr>
      </w:pPr>
    </w:p>
    <w:p w14:paraId="512785C1" w14:textId="77777777" w:rsidR="000D55B2" w:rsidRPr="000D55B2" w:rsidRDefault="000D55B2" w:rsidP="009B5D1A">
      <w:pPr>
        <w:pStyle w:val="berschrift1"/>
        <w:rPr>
          <w:rFonts w:eastAsia="Times New Roman"/>
        </w:rPr>
      </w:pPr>
      <w:r w:rsidRPr="000D55B2">
        <w:rPr>
          <w:rFonts w:eastAsia="Times New Roman"/>
        </w:rPr>
        <w:lastRenderedPageBreak/>
        <w:t>Marketing- und Vertriebsstrategie ML</w:t>
      </w:r>
    </w:p>
    <w:p w14:paraId="74431E5E" w14:textId="77777777" w:rsidR="000D55B2" w:rsidRPr="000D55B2" w:rsidRDefault="000D55B2" w:rsidP="000D55B2">
      <w:p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kern w:val="0"/>
          <w:sz w:val="24"/>
          <w:szCs w:val="24"/>
          <w:lang w:val="de-DE" w:eastAsia="de-DE"/>
          <w14:ligatures w14:val="none"/>
        </w:rPr>
        <w:t xml:space="preserve">Das übergeordnete Ziel der Marketing- und Vertriebsstrategie ist es, das Sommersportwochen-Konzept am Maria </w:t>
      </w:r>
      <w:proofErr w:type="spellStart"/>
      <w:r w:rsidRPr="000D55B2">
        <w:rPr>
          <w:rFonts w:ascii="Times New Roman" w:eastAsia="Times New Roman" w:hAnsi="Times New Roman" w:cs="Times New Roman"/>
          <w:kern w:val="0"/>
          <w:sz w:val="24"/>
          <w:szCs w:val="24"/>
          <w:lang w:val="de-DE" w:eastAsia="de-DE"/>
          <w14:ligatures w14:val="none"/>
        </w:rPr>
        <w:t>Lankowitzer</w:t>
      </w:r>
      <w:proofErr w:type="spellEnd"/>
      <w:r w:rsidRPr="000D55B2">
        <w:rPr>
          <w:rFonts w:ascii="Times New Roman" w:eastAsia="Times New Roman" w:hAnsi="Times New Roman" w:cs="Times New Roman"/>
          <w:kern w:val="0"/>
          <w:sz w:val="24"/>
          <w:szCs w:val="24"/>
          <w:lang w:val="de-DE" w:eastAsia="de-DE"/>
          <w14:ligatures w14:val="none"/>
        </w:rPr>
        <w:t xml:space="preserve"> See als führenden Anbieter für hochwertige, pädagogisch wertvolle und erlebnisreiche Sommersportwochen im Raum Graz und der gesamten Steiermark zu etablieren. Es soll eine nachhaltige Auslastung der Angebote im </w:t>
      </w:r>
      <w:proofErr w:type="gramStart"/>
      <w:r w:rsidRPr="000D55B2">
        <w:rPr>
          <w:rFonts w:ascii="Times New Roman" w:eastAsia="Times New Roman" w:hAnsi="Times New Roman" w:cs="Times New Roman"/>
          <w:kern w:val="0"/>
          <w:sz w:val="24"/>
          <w:szCs w:val="24"/>
          <w:lang w:val="de-DE" w:eastAsia="de-DE"/>
          <w14:ligatures w14:val="none"/>
        </w:rPr>
        <w:t>JUFA Maria</w:t>
      </w:r>
      <w:proofErr w:type="gramEnd"/>
      <w:r w:rsidRPr="000D55B2">
        <w:rPr>
          <w:rFonts w:ascii="Times New Roman" w:eastAsia="Times New Roman" w:hAnsi="Times New Roman" w:cs="Times New Roman"/>
          <w:kern w:val="0"/>
          <w:sz w:val="24"/>
          <w:szCs w:val="24"/>
          <w:lang w:val="de-DE" w:eastAsia="de-DE"/>
          <w14:ligatures w14:val="none"/>
        </w:rPr>
        <w:t xml:space="preserve"> Lankowitz erzielt und ein exzellenter Ruf bei Schulen, Lehrkräften und Eltern aufgebaut werden.</w:t>
      </w:r>
    </w:p>
    <w:p w14:paraId="4DF0F382" w14:textId="77777777" w:rsidR="000D55B2" w:rsidRPr="000D55B2" w:rsidRDefault="000D55B2" w:rsidP="009B5D1A">
      <w:pPr>
        <w:pStyle w:val="berschrift2"/>
        <w:rPr>
          <w:rFonts w:eastAsia="Times New Roman"/>
        </w:rPr>
      </w:pPr>
      <w:r w:rsidRPr="000D55B2">
        <w:rPr>
          <w:rFonts w:eastAsia="Times New Roman"/>
        </w:rPr>
        <w:t>1. Zielgruppenansprache:</w:t>
      </w:r>
    </w:p>
    <w:p w14:paraId="2FBAA9B4" w14:textId="77777777" w:rsidR="000D55B2" w:rsidRPr="000D55B2" w:rsidRDefault="000D55B2" w:rsidP="000D55B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Primäre Zielgruppe &amp; Entscheidungsträger:</w:t>
      </w:r>
      <w:r w:rsidRPr="000D55B2">
        <w:rPr>
          <w:rFonts w:ascii="Times New Roman" w:eastAsia="Times New Roman" w:hAnsi="Times New Roman" w:cs="Times New Roman"/>
          <w:kern w:val="0"/>
          <w:sz w:val="24"/>
          <w:szCs w:val="24"/>
          <w:lang w:val="de-DE" w:eastAsia="de-DE"/>
          <w14:ligatures w14:val="none"/>
        </w:rPr>
        <w:t xml:space="preserve"> Lehrkräfte aller Schultypen in Graz und der Steiermark, da sie die Organisatoren und Bucher solcher Wochen sind. Die Kommunikation und das Angebot müssen ihre Bedürfnisse nach pädagogischem Wert, Sicherheit (auch durch die etablierte JUFA-Struktur), einfacher Organisation und einem guten Preis-Leistungs-Verhältnis direkt adressieren. Schulleitungen sind sekundäre Genehmigungsinstanzen.</w:t>
      </w:r>
    </w:p>
    <w:p w14:paraId="270D3250" w14:textId="77777777" w:rsidR="000D55B2" w:rsidRPr="000D55B2" w:rsidRDefault="000D55B2" w:rsidP="000D55B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Sekundäre Zielgruppen:</w:t>
      </w:r>
      <w:r w:rsidRPr="000D55B2">
        <w:rPr>
          <w:rFonts w:ascii="Times New Roman" w:eastAsia="Times New Roman" w:hAnsi="Times New Roman" w:cs="Times New Roman"/>
          <w:kern w:val="0"/>
          <w:sz w:val="24"/>
          <w:szCs w:val="24"/>
          <w:lang w:val="de-DE" w:eastAsia="de-DE"/>
          <w14:ligatures w14:val="none"/>
        </w:rPr>
        <w:t xml:space="preserve"> Eltern (müssen vom Wert, der Qualität der Unterbringung im JUFA und der Sicherheit überzeugt werden) und die Schülerinnen und Schüler selbst (deren positive Erfahrungen für Wiederholungsbuchungen und Mundpropaganda entscheidend sind).</w:t>
      </w:r>
    </w:p>
    <w:p w14:paraId="404FEB53" w14:textId="77777777" w:rsidR="000D55B2" w:rsidRPr="000D55B2" w:rsidRDefault="000D55B2" w:rsidP="000D55B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Programmfokussierung:</w:t>
      </w:r>
      <w:r w:rsidRPr="000D55B2">
        <w:rPr>
          <w:rFonts w:ascii="Times New Roman" w:eastAsia="Times New Roman" w:hAnsi="Times New Roman" w:cs="Times New Roman"/>
          <w:kern w:val="0"/>
          <w:sz w:val="24"/>
          <w:szCs w:val="24"/>
          <w:lang w:val="de-DE" w:eastAsia="de-DE"/>
          <w14:ligatures w14:val="none"/>
        </w:rPr>
        <w:t xml:space="preserve"> </w:t>
      </w:r>
    </w:p>
    <w:p w14:paraId="550394D6" w14:textId="77777777" w:rsidR="000D55B2" w:rsidRPr="000D55B2" w:rsidRDefault="000D55B2" w:rsidP="000D55B2">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kern w:val="0"/>
          <w:sz w:val="24"/>
          <w:szCs w:val="24"/>
          <w:lang w:val="de-DE" w:eastAsia="de-DE"/>
          <w14:ligatures w14:val="none"/>
        </w:rPr>
        <w:t>Sommersportwochen: Mittelschulen sowie AHS/BHS-Unterstufen.</w:t>
      </w:r>
    </w:p>
    <w:p w14:paraId="0571ACBD" w14:textId="77777777" w:rsidR="000D55B2" w:rsidRPr="000D55B2" w:rsidRDefault="000D55B2" w:rsidP="000D55B2">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kern w:val="0"/>
          <w:sz w:val="24"/>
          <w:szCs w:val="24"/>
          <w:lang w:val="de-DE" w:eastAsia="de-DE"/>
          <w14:ligatures w14:val="none"/>
        </w:rPr>
        <w:t>Kennenlerntage: Volksschule</w:t>
      </w:r>
    </w:p>
    <w:p w14:paraId="4C571402" w14:textId="77777777" w:rsidR="009B5D1A" w:rsidRDefault="000D55B2" w:rsidP="009B5D1A">
      <w:pPr>
        <w:pStyle w:val="berschrift2"/>
        <w:rPr>
          <w:rFonts w:eastAsia="Times New Roman"/>
        </w:rPr>
      </w:pPr>
      <w:r w:rsidRPr="000D55B2">
        <w:rPr>
          <w:rFonts w:eastAsia="Times New Roman"/>
        </w:rPr>
        <w:t xml:space="preserve">2. Marketing- &amp; Vertriebsstrategie (Phasenansatz): </w:t>
      </w:r>
    </w:p>
    <w:p w14:paraId="74FC7DB6" w14:textId="092E3294" w:rsidR="000D55B2" w:rsidRPr="000D55B2" w:rsidRDefault="000D55B2" w:rsidP="000D55B2">
      <w:p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kern w:val="0"/>
          <w:sz w:val="24"/>
          <w:szCs w:val="24"/>
          <w:lang w:val="de-DE" w:eastAsia="de-DE"/>
          <w14:ligatures w14:val="none"/>
        </w:rPr>
        <w:t>Die Strategie ist darauf ausgelegt, zunächst kosteneffiziente Kanäle zu nutzen und auf bestehenden Beziehungen aufzubauen:</w:t>
      </w:r>
    </w:p>
    <w:p w14:paraId="156FB205" w14:textId="77777777" w:rsidR="000D55B2" w:rsidRPr="000D55B2" w:rsidRDefault="000D55B2" w:rsidP="000D55B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Phase 1: Nutzung persönlicher Netzwerke und strategischer Partnerschaften:</w:t>
      </w:r>
      <w:r w:rsidRPr="000D55B2">
        <w:rPr>
          <w:rFonts w:ascii="Times New Roman" w:eastAsia="Times New Roman" w:hAnsi="Times New Roman" w:cs="Times New Roman"/>
          <w:kern w:val="0"/>
          <w:sz w:val="24"/>
          <w:szCs w:val="24"/>
          <w:lang w:val="de-DE" w:eastAsia="de-DE"/>
          <w14:ligatures w14:val="none"/>
        </w:rPr>
        <w:t xml:space="preserve"> </w:t>
      </w:r>
    </w:p>
    <w:p w14:paraId="790D29E0" w14:textId="77777777" w:rsidR="000D55B2" w:rsidRPr="000D55B2" w:rsidRDefault="000D55B2" w:rsidP="000D55B2">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kern w:val="0"/>
          <w:sz w:val="24"/>
          <w:szCs w:val="24"/>
          <w:lang w:val="de-DE" w:eastAsia="de-DE"/>
          <w14:ligatures w14:val="none"/>
        </w:rPr>
        <w:t>Direktansprache bestehender Kontakte: Aktive Kontaktaufnahme zu Personen aus Ihrem beruflichen (Kindersport Verein, Segelverband) und akademischen Umfeld (Sportwissenschaft, Motopädagogik).</w:t>
      </w:r>
    </w:p>
    <w:p w14:paraId="090C8232" w14:textId="77777777" w:rsidR="000D55B2" w:rsidRPr="000D55B2" w:rsidRDefault="000D55B2" w:rsidP="000D55B2">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kern w:val="0"/>
          <w:sz w:val="24"/>
          <w:szCs w:val="24"/>
          <w:lang w:val="de-DE" w:eastAsia="de-DE"/>
          <w14:ligatures w14:val="none"/>
        </w:rPr>
        <w:t xml:space="preserve">Hebelwirkung aktueller Tätigkeit: Die Verbindung zu Ihrem jetzigen Arbeitgeber, dem größten Sportverein für Kinder in der Steiermark und dessen Ferienbetreuungs-Tochterverein, wird als Schlüsselpartnerschaft gesehen. Das Sommersportwochen-Angebot am Maria </w:t>
      </w:r>
      <w:proofErr w:type="spellStart"/>
      <w:r w:rsidRPr="000D55B2">
        <w:rPr>
          <w:rFonts w:ascii="Times New Roman" w:eastAsia="Times New Roman" w:hAnsi="Times New Roman" w:cs="Times New Roman"/>
          <w:kern w:val="0"/>
          <w:sz w:val="24"/>
          <w:szCs w:val="24"/>
          <w:lang w:val="de-DE" w:eastAsia="de-DE"/>
          <w14:ligatures w14:val="none"/>
        </w:rPr>
        <w:t>Lankowitzer</w:t>
      </w:r>
      <w:proofErr w:type="spellEnd"/>
      <w:r w:rsidRPr="000D55B2">
        <w:rPr>
          <w:rFonts w:ascii="Times New Roman" w:eastAsia="Times New Roman" w:hAnsi="Times New Roman" w:cs="Times New Roman"/>
          <w:kern w:val="0"/>
          <w:sz w:val="24"/>
          <w:szCs w:val="24"/>
          <w:lang w:val="de-DE" w:eastAsia="de-DE"/>
          <w14:ligatures w14:val="none"/>
        </w:rPr>
        <w:t xml:space="preserve"> See kann als Erweiterung dieses etablierten Angebots positioniert werden, was sofortige Glaubwürdigkeit und Zugang zu einem großen Netzwerk von Familien und potenziellen Schulkontakten bietet.</w:t>
      </w:r>
    </w:p>
    <w:p w14:paraId="3FEB698B" w14:textId="77777777" w:rsidR="000D55B2" w:rsidRPr="000D55B2" w:rsidRDefault="000D55B2" w:rsidP="000D55B2">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kern w:val="0"/>
          <w:sz w:val="24"/>
          <w:szCs w:val="24"/>
          <w:lang w:val="de-DE" w:eastAsia="de-DE"/>
          <w14:ligatures w14:val="none"/>
        </w:rPr>
        <w:t>Kooperation mit der Stadt Graz und regionalen Stellen: Die bestehenden Kontakte Ihrer Segelschule zum Stadtamt und Sportamt der Stadt Graz (durch das Angebot des Sommersportprogramms) sowie potenziellen Kontakten in der Region Maria Lankowitz sollen genutzt werden, um direkte Zugänge und Empfehlungen zu Schulen zu erhalten.</w:t>
      </w:r>
    </w:p>
    <w:p w14:paraId="453CC7DF" w14:textId="77777777" w:rsidR="000D55B2" w:rsidRPr="000D55B2" w:rsidRDefault="000D55B2" w:rsidP="000D55B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Phase 2: Direkte Akquise neuer Schulen:</w:t>
      </w:r>
      <w:r w:rsidRPr="000D55B2">
        <w:rPr>
          <w:rFonts w:ascii="Times New Roman" w:eastAsia="Times New Roman" w:hAnsi="Times New Roman" w:cs="Times New Roman"/>
          <w:kern w:val="0"/>
          <w:sz w:val="24"/>
          <w:szCs w:val="24"/>
          <w:lang w:val="de-DE" w:eastAsia="de-DE"/>
          <w14:ligatures w14:val="none"/>
        </w:rPr>
        <w:t xml:space="preserve"> </w:t>
      </w:r>
    </w:p>
    <w:p w14:paraId="47CC8FB3" w14:textId="77777777" w:rsidR="000D55B2" w:rsidRPr="000D55B2" w:rsidRDefault="000D55B2" w:rsidP="000D55B2">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kern w:val="0"/>
          <w:sz w:val="24"/>
          <w:szCs w:val="24"/>
          <w:lang w:val="de-DE" w:eastAsia="de-DE"/>
          <w14:ligatures w14:val="none"/>
        </w:rPr>
        <w:t xml:space="preserve">Persönliche Besuche ("Türklinken putzen") bei Schulen in der Zielregion, die dem definierten Profil entsprechen und bei denen noch keine Kontakte bestehen. Vorstellung des Konzepts mittels Präsentationen und </w:t>
      </w:r>
      <w:r w:rsidRPr="000D55B2">
        <w:rPr>
          <w:rFonts w:ascii="Times New Roman" w:eastAsia="Times New Roman" w:hAnsi="Times New Roman" w:cs="Times New Roman"/>
          <w:kern w:val="0"/>
          <w:sz w:val="24"/>
          <w:szCs w:val="24"/>
          <w:lang w:val="de-DE" w:eastAsia="de-DE"/>
          <w14:ligatures w14:val="none"/>
        </w:rPr>
        <w:lastRenderedPageBreak/>
        <w:t xml:space="preserve">Informationsmaterial, Hervorhebung der Vorteile der Location Maria </w:t>
      </w:r>
      <w:proofErr w:type="spellStart"/>
      <w:r w:rsidRPr="000D55B2">
        <w:rPr>
          <w:rFonts w:ascii="Times New Roman" w:eastAsia="Times New Roman" w:hAnsi="Times New Roman" w:cs="Times New Roman"/>
          <w:kern w:val="0"/>
          <w:sz w:val="24"/>
          <w:szCs w:val="24"/>
          <w:lang w:val="de-DE" w:eastAsia="de-DE"/>
          <w14:ligatures w14:val="none"/>
        </w:rPr>
        <w:t>Lankowitzer</w:t>
      </w:r>
      <w:proofErr w:type="spellEnd"/>
      <w:r w:rsidRPr="000D55B2">
        <w:rPr>
          <w:rFonts w:ascii="Times New Roman" w:eastAsia="Times New Roman" w:hAnsi="Times New Roman" w:cs="Times New Roman"/>
          <w:kern w:val="0"/>
          <w:sz w:val="24"/>
          <w:szCs w:val="24"/>
          <w:lang w:val="de-DE" w:eastAsia="de-DE"/>
          <w14:ligatures w14:val="none"/>
        </w:rPr>
        <w:t xml:space="preserve"> See und der Unterbringung im JUFA.</w:t>
      </w:r>
    </w:p>
    <w:p w14:paraId="0DB1B021" w14:textId="77777777" w:rsidR="000D55B2" w:rsidRPr="000D55B2" w:rsidRDefault="000D55B2" w:rsidP="000D55B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Phase 3: Breitere Werbemaßnahmen (später):</w:t>
      </w:r>
      <w:r w:rsidRPr="000D55B2">
        <w:rPr>
          <w:rFonts w:ascii="Times New Roman" w:eastAsia="Times New Roman" w:hAnsi="Times New Roman" w:cs="Times New Roman"/>
          <w:kern w:val="0"/>
          <w:sz w:val="24"/>
          <w:szCs w:val="24"/>
          <w:lang w:val="de-DE" w:eastAsia="de-DE"/>
          <w14:ligatures w14:val="none"/>
        </w:rPr>
        <w:t xml:space="preserve"> </w:t>
      </w:r>
    </w:p>
    <w:p w14:paraId="74BE9D41" w14:textId="77777777" w:rsidR="000D55B2" w:rsidRPr="000D55B2" w:rsidRDefault="000D55B2" w:rsidP="000D55B2">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kern w:val="0"/>
          <w:sz w:val="24"/>
          <w:szCs w:val="24"/>
          <w:lang w:val="de-DE" w:eastAsia="de-DE"/>
          <w14:ligatures w14:val="none"/>
        </w:rPr>
        <w:t>Nach Etablierung und ersten Erfolgen ist der Einsatz von bezahlten Werbemaßnahmen über verschiedene (noch zu definierende) Medienkanäle geplant, um die Reichweite zu erhöhen.</w:t>
      </w:r>
    </w:p>
    <w:p w14:paraId="51C91FC5" w14:textId="77777777" w:rsidR="009B5D1A" w:rsidRDefault="000D55B2" w:rsidP="009B5D1A">
      <w:pPr>
        <w:pStyle w:val="berschrift2"/>
        <w:rPr>
          <w:rFonts w:eastAsia="Times New Roman"/>
        </w:rPr>
      </w:pPr>
      <w:r w:rsidRPr="000D55B2">
        <w:rPr>
          <w:rFonts w:eastAsia="Times New Roman"/>
        </w:rPr>
        <w:t xml:space="preserve">3. Marketingmaterialien und Kommunikationskanäle: </w:t>
      </w:r>
    </w:p>
    <w:p w14:paraId="4FA3BA74" w14:textId="554EF991" w:rsidR="000D55B2" w:rsidRPr="000D55B2" w:rsidRDefault="000D55B2" w:rsidP="000D55B2">
      <w:p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kern w:val="0"/>
          <w:sz w:val="24"/>
          <w:szCs w:val="24"/>
          <w:lang w:val="de-DE" w:eastAsia="de-DE"/>
          <w14:ligatures w14:val="none"/>
        </w:rPr>
        <w:t>Ein professioneller und ansprechender Auftritt ist zentral:</w:t>
      </w:r>
    </w:p>
    <w:p w14:paraId="5734C716" w14:textId="77777777" w:rsidR="000D55B2" w:rsidRPr="000D55B2" w:rsidRDefault="000D55B2" w:rsidP="000D55B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Website:</w:t>
      </w:r>
      <w:r w:rsidRPr="000D55B2">
        <w:rPr>
          <w:rFonts w:ascii="Times New Roman" w:eastAsia="Times New Roman" w:hAnsi="Times New Roman" w:cs="Times New Roman"/>
          <w:kern w:val="0"/>
          <w:sz w:val="24"/>
          <w:szCs w:val="24"/>
          <w:lang w:val="de-DE" w:eastAsia="de-DE"/>
          <w14:ligatures w14:val="none"/>
        </w:rPr>
        <w:t xml:space="preserve"> Dient als "Muss" und zentrales Informations- und Interaktionstool. </w:t>
      </w:r>
    </w:p>
    <w:p w14:paraId="1EC673C1" w14:textId="77777777" w:rsidR="000D55B2" w:rsidRPr="000D55B2" w:rsidRDefault="000D55B2" w:rsidP="000D55B2">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kern w:val="0"/>
          <w:sz w:val="24"/>
          <w:szCs w:val="24"/>
          <w:lang w:val="de-DE" w:eastAsia="de-DE"/>
          <w14:ligatures w14:val="none"/>
        </w:rPr>
        <w:t xml:space="preserve">Inhalte: Detaillierte Beschreibungen der Sommersportwochen-Programme, Philosophie, des Standorts Maria </w:t>
      </w:r>
      <w:proofErr w:type="spellStart"/>
      <w:r w:rsidRPr="000D55B2">
        <w:rPr>
          <w:rFonts w:ascii="Times New Roman" w:eastAsia="Times New Roman" w:hAnsi="Times New Roman" w:cs="Times New Roman"/>
          <w:kern w:val="0"/>
          <w:sz w:val="24"/>
          <w:szCs w:val="24"/>
          <w:lang w:val="de-DE" w:eastAsia="de-DE"/>
          <w14:ligatures w14:val="none"/>
        </w:rPr>
        <w:t>Lankowitzer</w:t>
      </w:r>
      <w:proofErr w:type="spellEnd"/>
      <w:r w:rsidRPr="000D55B2">
        <w:rPr>
          <w:rFonts w:ascii="Times New Roman" w:eastAsia="Times New Roman" w:hAnsi="Times New Roman" w:cs="Times New Roman"/>
          <w:kern w:val="0"/>
          <w:sz w:val="24"/>
          <w:szCs w:val="24"/>
          <w:lang w:val="de-DE" w:eastAsia="de-DE"/>
          <w14:ligatures w14:val="none"/>
        </w:rPr>
        <w:t xml:space="preserve"> See, der Vorzüge der JUFA-Unterbringung, des Teams, Preisinformationen, hochwertige Fotos und Videos. Ein Imagefilm soll die einzigartige Atmosphäre authentisch vermitteln.</w:t>
      </w:r>
    </w:p>
    <w:p w14:paraId="3E538802" w14:textId="77777777" w:rsidR="000D55B2" w:rsidRPr="000D55B2" w:rsidRDefault="000D55B2" w:rsidP="000D55B2">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kern w:val="0"/>
          <w:sz w:val="24"/>
          <w:szCs w:val="24"/>
          <w:lang w:val="de-DE" w:eastAsia="de-DE"/>
          <w14:ligatures w14:val="none"/>
        </w:rPr>
        <w:t>Funktionen: Eine Kernfunktion wird ein Online-Kursauswahlsystem ("Wahlkatalog") sein, das den Organisationsaufwand für Lehrkräfte minimiert. Ergänzt durch Formulare für Buchungsanfragen und Kontakt.</w:t>
      </w:r>
    </w:p>
    <w:p w14:paraId="259586DA" w14:textId="77777777" w:rsidR="000D55B2" w:rsidRPr="000D55B2" w:rsidRDefault="000D55B2" w:rsidP="000D55B2">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kern w:val="0"/>
          <w:sz w:val="24"/>
          <w:szCs w:val="24"/>
          <w:lang w:val="de-DE" w:eastAsia="de-DE"/>
          <w14:ligatures w14:val="none"/>
        </w:rPr>
        <w:t>Design: Einfach, übersichtlich, benutzerfreundlich und auf die Bedürfnisse von Lehrkräften zugeschnitten.</w:t>
      </w:r>
    </w:p>
    <w:p w14:paraId="74630FAA" w14:textId="77777777" w:rsidR="000D55B2" w:rsidRPr="000D55B2" w:rsidRDefault="000D55B2" w:rsidP="000D55B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proofErr w:type="spellStart"/>
      <w:r w:rsidRPr="000D55B2">
        <w:rPr>
          <w:rFonts w:ascii="Times New Roman" w:eastAsia="Times New Roman" w:hAnsi="Times New Roman" w:cs="Times New Roman"/>
          <w:b/>
          <w:bCs/>
          <w:kern w:val="0"/>
          <w:sz w:val="24"/>
          <w:szCs w:val="24"/>
          <w:lang w:val="de-DE" w:eastAsia="de-DE"/>
          <w14:ligatures w14:val="none"/>
        </w:rPr>
        <w:t>Social</w:t>
      </w:r>
      <w:proofErr w:type="spellEnd"/>
      <w:r w:rsidRPr="000D55B2">
        <w:rPr>
          <w:rFonts w:ascii="Times New Roman" w:eastAsia="Times New Roman" w:hAnsi="Times New Roman" w:cs="Times New Roman"/>
          <w:b/>
          <w:bCs/>
          <w:kern w:val="0"/>
          <w:sz w:val="24"/>
          <w:szCs w:val="24"/>
          <w:lang w:val="de-DE" w:eastAsia="de-DE"/>
          <w14:ligatures w14:val="none"/>
        </w:rPr>
        <w:t xml:space="preserve"> Media:</w:t>
      </w:r>
      <w:r w:rsidRPr="000D55B2">
        <w:rPr>
          <w:rFonts w:ascii="Times New Roman" w:eastAsia="Times New Roman" w:hAnsi="Times New Roman" w:cs="Times New Roman"/>
          <w:kern w:val="0"/>
          <w:sz w:val="24"/>
          <w:szCs w:val="24"/>
          <w:lang w:val="de-DE" w:eastAsia="de-DE"/>
          <w14:ligatures w14:val="none"/>
        </w:rPr>
        <w:t xml:space="preserve"> Ebenfalls als "Muss" betrachtet, um die Atmosphäre zu präsentieren, Erlebnisse zu teilen, mit der Community zu interagieren und potenziell auch für zukünftige Mitarbeitergewinnung.</w:t>
      </w:r>
    </w:p>
    <w:p w14:paraId="175CEEFC" w14:textId="77777777" w:rsidR="000D55B2" w:rsidRPr="000D55B2" w:rsidRDefault="000D55B2" w:rsidP="000D55B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Printmaterialien:</w:t>
      </w:r>
      <w:r w:rsidRPr="000D55B2">
        <w:rPr>
          <w:rFonts w:ascii="Times New Roman" w:eastAsia="Times New Roman" w:hAnsi="Times New Roman" w:cs="Times New Roman"/>
          <w:kern w:val="0"/>
          <w:sz w:val="24"/>
          <w:szCs w:val="24"/>
          <w:lang w:val="de-DE" w:eastAsia="de-DE"/>
          <w14:ligatures w14:val="none"/>
        </w:rPr>
        <w:t xml:space="preserve"> Hochwertige Flyer und Kataloge für die direkte Verteilung an Schulen und bei Präsentationsterminen, welche die Qualität des Angebots und der JUFA-Partnerschaft widerspiegeln.</w:t>
      </w:r>
    </w:p>
    <w:p w14:paraId="634907B2" w14:textId="77777777" w:rsidR="000D55B2" w:rsidRPr="000D55B2" w:rsidRDefault="000D55B2" w:rsidP="000D55B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Präsentationen:</w:t>
      </w:r>
      <w:r w:rsidRPr="000D55B2">
        <w:rPr>
          <w:rFonts w:ascii="Times New Roman" w:eastAsia="Times New Roman" w:hAnsi="Times New Roman" w:cs="Times New Roman"/>
          <w:kern w:val="0"/>
          <w:sz w:val="24"/>
          <w:szCs w:val="24"/>
          <w:lang w:val="de-DE" w:eastAsia="de-DE"/>
          <w14:ligatures w14:val="none"/>
        </w:rPr>
        <w:t xml:space="preserve"> Professionell aufbereitete Kurzpräsentationen für Schulbesuche.</w:t>
      </w:r>
    </w:p>
    <w:p w14:paraId="03B922D1" w14:textId="77777777" w:rsidR="000D55B2" w:rsidRPr="000D55B2" w:rsidRDefault="000D55B2" w:rsidP="009B5D1A">
      <w:pPr>
        <w:pStyle w:val="berschrift2"/>
        <w:rPr>
          <w:rFonts w:eastAsia="Times New Roman"/>
        </w:rPr>
      </w:pPr>
      <w:r w:rsidRPr="000D55B2">
        <w:rPr>
          <w:rFonts w:eastAsia="Times New Roman"/>
        </w:rPr>
        <w:t>4. Preisstrategie:</w:t>
      </w:r>
    </w:p>
    <w:p w14:paraId="707955A9" w14:textId="77777777" w:rsidR="000D55B2" w:rsidRPr="000D55B2" w:rsidRDefault="000D55B2" w:rsidP="000D55B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Preispunkt:</w:t>
      </w:r>
      <w:r w:rsidRPr="000D55B2">
        <w:rPr>
          <w:rFonts w:ascii="Times New Roman" w:eastAsia="Times New Roman" w:hAnsi="Times New Roman" w:cs="Times New Roman"/>
          <w:kern w:val="0"/>
          <w:sz w:val="24"/>
          <w:szCs w:val="24"/>
          <w:lang w:val="de-DE" w:eastAsia="de-DE"/>
          <w14:ligatures w14:val="none"/>
        </w:rPr>
        <w:t xml:space="preserve"> Angestrebt wird ein Pauschalpreis von ca. 600 € pro Kind und Woche (z.B. für eine 5-tägige Sommersportwoche).</w:t>
      </w:r>
    </w:p>
    <w:p w14:paraId="79D814E6" w14:textId="77777777" w:rsidR="000D55B2" w:rsidRPr="000D55B2" w:rsidRDefault="000D55B2" w:rsidP="000D55B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Inklusivleistungen:</w:t>
      </w:r>
      <w:r w:rsidRPr="000D55B2">
        <w:rPr>
          <w:rFonts w:ascii="Times New Roman" w:eastAsia="Times New Roman" w:hAnsi="Times New Roman" w:cs="Times New Roman"/>
          <w:kern w:val="0"/>
          <w:sz w:val="24"/>
          <w:szCs w:val="24"/>
          <w:lang w:val="de-DE" w:eastAsia="de-DE"/>
          <w14:ligatures w14:val="none"/>
        </w:rPr>
        <w:t xml:space="preserve"> Der Preis soll die Unterkunft im </w:t>
      </w:r>
      <w:proofErr w:type="gramStart"/>
      <w:r w:rsidRPr="000D55B2">
        <w:rPr>
          <w:rFonts w:ascii="Times New Roman" w:eastAsia="Times New Roman" w:hAnsi="Times New Roman" w:cs="Times New Roman"/>
          <w:kern w:val="0"/>
          <w:sz w:val="24"/>
          <w:szCs w:val="24"/>
          <w:lang w:val="de-DE" w:eastAsia="de-DE"/>
          <w14:ligatures w14:val="none"/>
        </w:rPr>
        <w:t>JUFA Maria</w:t>
      </w:r>
      <w:proofErr w:type="gramEnd"/>
      <w:r w:rsidRPr="000D55B2">
        <w:rPr>
          <w:rFonts w:ascii="Times New Roman" w:eastAsia="Times New Roman" w:hAnsi="Times New Roman" w:cs="Times New Roman"/>
          <w:kern w:val="0"/>
          <w:sz w:val="24"/>
          <w:szCs w:val="24"/>
          <w:lang w:val="de-DE" w:eastAsia="de-DE"/>
          <w14:ligatures w14:val="none"/>
        </w:rPr>
        <w:t xml:space="preserve"> Lankowitz, Vollverpflegung durch das JUFA, das gesamte Standardprogramm inklusive Material umfassen.</w:t>
      </w:r>
    </w:p>
    <w:p w14:paraId="71A6B9F5" w14:textId="77777777" w:rsidR="000D55B2" w:rsidRPr="000D55B2" w:rsidRDefault="000D55B2" w:rsidP="000D55B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Kostenbasierte Kalkulation:</w:t>
      </w:r>
      <w:r w:rsidRPr="000D55B2">
        <w:rPr>
          <w:rFonts w:ascii="Times New Roman" w:eastAsia="Times New Roman" w:hAnsi="Times New Roman" w:cs="Times New Roman"/>
          <w:kern w:val="0"/>
          <w:sz w:val="24"/>
          <w:szCs w:val="24"/>
          <w:lang w:val="de-DE" w:eastAsia="de-DE"/>
          <w14:ligatures w14:val="none"/>
        </w:rPr>
        <w:t xml:space="preserve"> Die Preisfindung basiert auf der Deckung aller anfallenden Kosten (Kosten für JUFA-Unterbringung und Verpflegung, Personal, Material, Abschreibungen etc.) zuzüglich eines Gewinnaufschlags, muss aber auch die Zahlungsbereitschaft des Marktes und die Preise von Mitbewerbern berücksichtigen.</w:t>
      </w:r>
    </w:p>
    <w:p w14:paraId="2438D654" w14:textId="77777777" w:rsidR="000D55B2" w:rsidRPr="000D55B2" w:rsidRDefault="000D55B2" w:rsidP="000D55B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Anreizsystem:</w:t>
      </w:r>
      <w:r w:rsidRPr="000D55B2">
        <w:rPr>
          <w:rFonts w:ascii="Times New Roman" w:eastAsia="Times New Roman" w:hAnsi="Times New Roman" w:cs="Times New Roman"/>
          <w:kern w:val="0"/>
          <w:sz w:val="24"/>
          <w:szCs w:val="24"/>
          <w:lang w:val="de-DE" w:eastAsia="de-DE"/>
          <w14:ligatures w14:val="none"/>
        </w:rPr>
        <w:t xml:space="preserve"> Eine Preisreduktion ist vorgesehen, wenn begleitende Lehrkräfte qualifizierte Kurse selbst leiten, da dadurch Kosten für externe Trainer eingespart werden können. Die Koordination verbleibt beim Veranstalter.</w:t>
      </w:r>
    </w:p>
    <w:p w14:paraId="338324C4" w14:textId="77777777" w:rsidR="000D55B2" w:rsidRPr="000D55B2" w:rsidRDefault="000D55B2" w:rsidP="000D55B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Begleitlehrer:</w:t>
      </w:r>
      <w:r w:rsidRPr="000D55B2">
        <w:rPr>
          <w:rFonts w:ascii="Times New Roman" w:eastAsia="Times New Roman" w:hAnsi="Times New Roman" w:cs="Times New Roman"/>
          <w:kern w:val="0"/>
          <w:sz w:val="24"/>
          <w:szCs w:val="24"/>
          <w:lang w:val="de-DE" w:eastAsia="de-DE"/>
          <w14:ligatures w14:val="none"/>
        </w:rPr>
        <w:t xml:space="preserve"> Zwei Begleitlehrkräfte pro Klasse sind im Preis inkludiert (Standardpraxis).</w:t>
      </w:r>
    </w:p>
    <w:p w14:paraId="443DD75F" w14:textId="77777777" w:rsidR="009B5D1A" w:rsidRDefault="000D55B2" w:rsidP="009B5D1A">
      <w:pPr>
        <w:pStyle w:val="berschrift2"/>
        <w:rPr>
          <w:rFonts w:eastAsia="Times New Roman"/>
        </w:rPr>
      </w:pPr>
      <w:r w:rsidRPr="000D55B2">
        <w:rPr>
          <w:rFonts w:eastAsia="Times New Roman"/>
        </w:rPr>
        <w:t>5. Buchungsprozess:</w:t>
      </w:r>
    </w:p>
    <w:p w14:paraId="49263B49" w14:textId="137C2FB5" w:rsidR="000D55B2" w:rsidRPr="000D55B2" w:rsidRDefault="000D55B2" w:rsidP="000D55B2">
      <w:p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kern w:val="0"/>
          <w:sz w:val="24"/>
          <w:szCs w:val="24"/>
          <w:lang w:val="de-DE" w:eastAsia="de-DE"/>
          <w14:ligatures w14:val="none"/>
        </w:rPr>
        <w:t>Der Prozess soll für Lehrkräfte so einfach und transparent wie möglich gestaltet werden:</w:t>
      </w:r>
    </w:p>
    <w:p w14:paraId="5ABD2F51" w14:textId="77777777" w:rsidR="000D55B2" w:rsidRPr="000D55B2" w:rsidRDefault="000D55B2" w:rsidP="000D55B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lastRenderedPageBreak/>
        <w:t>Primärer Kanal:</w:t>
      </w:r>
      <w:r w:rsidRPr="000D55B2">
        <w:rPr>
          <w:rFonts w:ascii="Times New Roman" w:eastAsia="Times New Roman" w:hAnsi="Times New Roman" w:cs="Times New Roman"/>
          <w:kern w:val="0"/>
          <w:sz w:val="24"/>
          <w:szCs w:val="24"/>
          <w:lang w:val="de-DE" w:eastAsia="de-DE"/>
          <w14:ligatures w14:val="none"/>
        </w:rPr>
        <w:t xml:space="preserve"> Anfragen und idealerweise die Kursauswahl über die Website.</w:t>
      </w:r>
    </w:p>
    <w:p w14:paraId="26CD216D" w14:textId="77777777" w:rsidR="000D55B2" w:rsidRPr="000D55B2" w:rsidRDefault="000D55B2" w:rsidP="000D55B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Unterstützung:</w:t>
      </w:r>
      <w:r w:rsidRPr="000D55B2">
        <w:rPr>
          <w:rFonts w:ascii="Times New Roman" w:eastAsia="Times New Roman" w:hAnsi="Times New Roman" w:cs="Times New Roman"/>
          <w:kern w:val="0"/>
          <w:sz w:val="24"/>
          <w:szCs w:val="24"/>
          <w:lang w:val="de-DE" w:eastAsia="de-DE"/>
          <w14:ligatures w14:val="none"/>
        </w:rPr>
        <w:t xml:space="preserve"> Telefonische und E-Mail-Erreichbarkeit für individuelle Fragen und Beratung.</w:t>
      </w:r>
    </w:p>
    <w:p w14:paraId="268814C3" w14:textId="77777777" w:rsidR="000D55B2" w:rsidRPr="000D55B2" w:rsidRDefault="000D55B2" w:rsidP="000D55B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Hilfsmittel:</w:t>
      </w:r>
      <w:r w:rsidRPr="000D55B2">
        <w:rPr>
          <w:rFonts w:ascii="Times New Roman" w:eastAsia="Times New Roman" w:hAnsi="Times New Roman" w:cs="Times New Roman"/>
          <w:kern w:val="0"/>
          <w:sz w:val="24"/>
          <w:szCs w:val="24"/>
          <w:lang w:val="de-DE" w:eastAsia="de-DE"/>
          <w14:ligatures w14:val="none"/>
        </w:rPr>
        <w:t xml:space="preserve"> Kurze Erklärvideos auf der Website können den Buchungs- und Planungsprozess zusätzlich erleichtern.</w:t>
      </w:r>
    </w:p>
    <w:p w14:paraId="4D913F3A" w14:textId="77777777" w:rsidR="000D55B2" w:rsidRDefault="000D55B2" w:rsidP="000D55B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b/>
          <w:bCs/>
          <w:kern w:val="0"/>
          <w:sz w:val="24"/>
          <w:szCs w:val="24"/>
          <w:lang w:val="de-DE" w:eastAsia="de-DE"/>
          <w14:ligatures w14:val="none"/>
        </w:rPr>
        <w:t>Ziel:</w:t>
      </w:r>
      <w:r w:rsidRPr="000D55B2">
        <w:rPr>
          <w:rFonts w:ascii="Times New Roman" w:eastAsia="Times New Roman" w:hAnsi="Times New Roman" w:cs="Times New Roman"/>
          <w:kern w:val="0"/>
          <w:sz w:val="24"/>
          <w:szCs w:val="24"/>
          <w:lang w:val="de-DE" w:eastAsia="de-DE"/>
          <w14:ligatures w14:val="none"/>
        </w:rPr>
        <w:t xml:space="preserve"> Ein "reibungsloses Buchungserlebnis" ohne versteckte Kosten oder Überraschungen, mit klarer Kommunikation aller Abläufe und Leistungen ("Rundum-sorglos-Gefühl" durch die Kombination aus organisiertem Programm und verlässlicher JUFA-Partnerschaft).</w:t>
      </w:r>
    </w:p>
    <w:p w14:paraId="6C6C252F" w14:textId="26B7E419" w:rsidR="009B5D1A" w:rsidRPr="000D55B2" w:rsidRDefault="009B5D1A" w:rsidP="009B5D1A">
      <w:pPr>
        <w:pStyle w:val="berschrift2"/>
        <w:rPr>
          <w:rFonts w:eastAsia="Times New Roman"/>
        </w:rPr>
      </w:pPr>
      <w:r>
        <w:rPr>
          <w:rFonts w:eastAsia="Times New Roman"/>
        </w:rPr>
        <w:t xml:space="preserve">Fazit Marketing und Vertriebsstrategie: </w:t>
      </w:r>
    </w:p>
    <w:p w14:paraId="58336B5C" w14:textId="77777777" w:rsidR="000D55B2" w:rsidRPr="000D55B2" w:rsidRDefault="000D55B2" w:rsidP="000D55B2">
      <w:p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kern w:val="0"/>
          <w:sz w:val="24"/>
          <w:szCs w:val="24"/>
          <w:lang w:val="de-DE" w:eastAsia="de-DE"/>
          <w14:ligatures w14:val="none"/>
        </w:rPr>
        <w:t xml:space="preserve">Durch diese umfassende Marketing- und Vertriebsstrategie soll eine starke Marktposition erreicht und das Sommersportwochen-Angebot am Maria </w:t>
      </w:r>
      <w:proofErr w:type="spellStart"/>
      <w:r w:rsidRPr="000D55B2">
        <w:rPr>
          <w:rFonts w:ascii="Times New Roman" w:eastAsia="Times New Roman" w:hAnsi="Times New Roman" w:cs="Times New Roman"/>
          <w:kern w:val="0"/>
          <w:sz w:val="24"/>
          <w:szCs w:val="24"/>
          <w:lang w:val="de-DE" w:eastAsia="de-DE"/>
          <w14:ligatures w14:val="none"/>
        </w:rPr>
        <w:t>Lankowitzer</w:t>
      </w:r>
      <w:proofErr w:type="spellEnd"/>
      <w:r w:rsidRPr="000D55B2">
        <w:rPr>
          <w:rFonts w:ascii="Times New Roman" w:eastAsia="Times New Roman" w:hAnsi="Times New Roman" w:cs="Times New Roman"/>
          <w:kern w:val="0"/>
          <w:sz w:val="24"/>
          <w:szCs w:val="24"/>
          <w:lang w:val="de-DE" w:eastAsia="de-DE"/>
          <w14:ligatures w14:val="none"/>
        </w:rPr>
        <w:t xml:space="preserve"> See mit Unterbringung im JUFA als attraktive und verlässliche Wahl für Schulen in der Steiermark etabliert werden.</w:t>
      </w:r>
    </w:p>
    <w:p w14:paraId="76894CE7" w14:textId="77777777" w:rsidR="000D55B2" w:rsidRPr="000D55B2" w:rsidRDefault="000D55B2" w:rsidP="000D55B2">
      <w:p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p>
    <w:p w14:paraId="1CC079D0" w14:textId="77777777" w:rsidR="009B5D1A" w:rsidRDefault="009B5D1A">
      <w:pPr>
        <w:rPr>
          <w:lang w:val="de-DE"/>
        </w:rPr>
        <w:sectPr w:rsidR="009B5D1A" w:rsidSect="006009CE">
          <w:footerReference w:type="default" r:id="rId15"/>
          <w:pgSz w:w="11906" w:h="16838"/>
          <w:pgMar w:top="1417" w:right="1417" w:bottom="1134" w:left="1417" w:header="708" w:footer="708" w:gutter="0"/>
          <w:cols w:space="708"/>
          <w:docGrid w:linePitch="360"/>
        </w:sectPr>
      </w:pPr>
    </w:p>
    <w:p w14:paraId="0B744782" w14:textId="77777777" w:rsidR="009B5D1A" w:rsidRPr="009B5D1A" w:rsidRDefault="009B5D1A" w:rsidP="009B5D1A">
      <w:pPr>
        <w:pStyle w:val="berschrift1"/>
        <w:rPr>
          <w:rFonts w:eastAsia="Times New Roman"/>
          <w:lang w:val="de-DE" w:eastAsia="de-DE"/>
        </w:rPr>
      </w:pPr>
      <w:r w:rsidRPr="009B5D1A">
        <w:rPr>
          <w:rFonts w:eastAsia="Times New Roman"/>
          <w:lang w:val="de-DE" w:eastAsia="de-DE"/>
        </w:rPr>
        <w:lastRenderedPageBreak/>
        <w:t>Organisation &amp; Management ML</w:t>
      </w:r>
    </w:p>
    <w:p w14:paraId="70F1940E" w14:textId="35225D46" w:rsidR="009B5D1A" w:rsidRPr="009B5D1A" w:rsidRDefault="009B5D1A" w:rsidP="009B5D1A">
      <w:pPr>
        <w:pStyle w:val="berschrift2"/>
        <w:rPr>
          <w:rFonts w:eastAsia="Times New Roman"/>
        </w:rPr>
      </w:pPr>
      <w:r w:rsidRPr="009B5D1A">
        <w:rPr>
          <w:rFonts w:eastAsia="Times New Roman"/>
        </w:rPr>
        <w:t>1.</w:t>
      </w:r>
      <w:r>
        <w:rPr>
          <w:rFonts w:eastAsia="Times New Roman"/>
        </w:rPr>
        <w:t xml:space="preserve"> </w:t>
      </w:r>
      <w:r w:rsidRPr="009B5D1A">
        <w:rPr>
          <w:rFonts w:eastAsia="Times New Roman"/>
        </w:rPr>
        <w:t>Rechtsform und Struktur:</w:t>
      </w:r>
    </w:p>
    <w:p w14:paraId="06E80492" w14:textId="12A8CDF3" w:rsidR="009B5D1A" w:rsidRPr="009B5D1A" w:rsidRDefault="009B5D1A" w:rsidP="009B5D1A">
      <w:pPr>
        <w:rPr>
          <w:lang w:val="de-DE" w:eastAsia="de-DE"/>
        </w:rPr>
      </w:pPr>
      <w:r w:rsidRPr="009B5D1A">
        <w:rPr>
          <w:lang w:val="de-DE" w:eastAsia="de-DE"/>
        </w:rPr>
        <w:t xml:space="preserve"> Das Sommersportwochen-Angebot wird durch ein eigenständiges Unternehmen in der Rechtsform einer Gesellschaft mit beschränkter Haftung (GmbH) betrieben werden. Diese operative "</w:t>
      </w:r>
      <w:proofErr w:type="spellStart"/>
      <w:r w:rsidRPr="009B5D1A">
        <w:rPr>
          <w:lang w:val="de-DE" w:eastAsia="de-DE"/>
        </w:rPr>
        <w:t>Piberfun</w:t>
      </w:r>
      <w:proofErr w:type="spellEnd"/>
      <w:r w:rsidRPr="009B5D1A">
        <w:rPr>
          <w:lang w:val="de-DE" w:eastAsia="de-DE"/>
        </w:rPr>
        <w:t xml:space="preserve"> Aktivcamps GmbH" wird vollständig im Besitz Ihrer bereits bestehenden Holding GmbH sein. Diese Struktur wurde gewählt, um eine klare Trennung der Geschäftsbereiche zu ermöglichen, die Haftung auf das Gesellschaftsvermögen der </w:t>
      </w:r>
      <w:proofErr w:type="spellStart"/>
      <w:r w:rsidRPr="009B5D1A">
        <w:rPr>
          <w:lang w:val="de-DE" w:eastAsia="de-DE"/>
        </w:rPr>
        <w:t>Piberfun</w:t>
      </w:r>
      <w:proofErr w:type="spellEnd"/>
      <w:r w:rsidRPr="009B5D1A">
        <w:rPr>
          <w:lang w:val="de-DE" w:eastAsia="de-DE"/>
        </w:rPr>
        <w:t xml:space="preserve"> Aktivcamps GmbH zu beschränken und eine professionelle Basis für das operative Geschäft sowie für zukünftige unternehmerische Pläne zu schaffen.</w:t>
      </w:r>
    </w:p>
    <w:p w14:paraId="7BD8BC4E" w14:textId="77777777" w:rsidR="009B5D1A" w:rsidRDefault="009B5D1A" w:rsidP="009B5D1A">
      <w:pPr>
        <w:pStyle w:val="berschrift2"/>
        <w:rPr>
          <w:rFonts w:eastAsia="Times New Roman"/>
        </w:rPr>
      </w:pPr>
      <w:r w:rsidRPr="009B5D1A">
        <w:rPr>
          <w:rFonts w:eastAsia="Times New Roman"/>
        </w:rPr>
        <w:t xml:space="preserve">2. Geschäftsführung und Leitung: </w:t>
      </w:r>
    </w:p>
    <w:p w14:paraId="0E040D50" w14:textId="7B5B6258" w:rsidR="009B5D1A" w:rsidRPr="009B5D1A" w:rsidRDefault="009B5D1A" w:rsidP="009B5D1A">
      <w:p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9B5D1A">
        <w:rPr>
          <w:rFonts w:ascii="Times New Roman" w:eastAsia="Times New Roman" w:hAnsi="Times New Roman" w:cs="Times New Roman"/>
          <w:kern w:val="0"/>
          <w:sz w:val="24"/>
          <w:szCs w:val="24"/>
          <w:lang w:val="de-DE" w:eastAsia="de-DE"/>
          <w14:ligatures w14:val="none"/>
        </w:rPr>
        <w:t>Die alleinige Geschäftsführung der GmbH übernehmen Sie als Gründer und Initiator des Projekts. In dieser Rolle sind Sie die zentrale Entscheidungs- und Kontrollinstanz. Ihre Aufgaben umfassen insbesondere in der Startphase:</w:t>
      </w:r>
    </w:p>
    <w:p w14:paraId="4C7F7959" w14:textId="77777777" w:rsidR="009B5D1A" w:rsidRPr="009B5D1A" w:rsidRDefault="009B5D1A" w:rsidP="009B5D1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9B5D1A">
        <w:rPr>
          <w:rFonts w:ascii="Times New Roman" w:eastAsia="Times New Roman" w:hAnsi="Times New Roman" w:cs="Times New Roman"/>
          <w:kern w:val="0"/>
          <w:sz w:val="24"/>
          <w:szCs w:val="24"/>
          <w:lang w:val="de-DE" w:eastAsia="de-DE"/>
          <w14:ligatures w14:val="none"/>
        </w:rPr>
        <w:t xml:space="preserve">Strategische Planung und Weiterentwicklung des Angebots der Sommersportwochen am Maria </w:t>
      </w:r>
      <w:proofErr w:type="spellStart"/>
      <w:r w:rsidRPr="009B5D1A">
        <w:rPr>
          <w:rFonts w:ascii="Times New Roman" w:eastAsia="Times New Roman" w:hAnsi="Times New Roman" w:cs="Times New Roman"/>
          <w:kern w:val="0"/>
          <w:sz w:val="24"/>
          <w:szCs w:val="24"/>
          <w:lang w:val="de-DE" w:eastAsia="de-DE"/>
          <w14:ligatures w14:val="none"/>
        </w:rPr>
        <w:t>Lankowitzer</w:t>
      </w:r>
      <w:proofErr w:type="spellEnd"/>
      <w:r w:rsidRPr="009B5D1A">
        <w:rPr>
          <w:rFonts w:ascii="Times New Roman" w:eastAsia="Times New Roman" w:hAnsi="Times New Roman" w:cs="Times New Roman"/>
          <w:kern w:val="0"/>
          <w:sz w:val="24"/>
          <w:szCs w:val="24"/>
          <w:lang w:val="de-DE" w:eastAsia="de-DE"/>
          <w14:ligatures w14:val="none"/>
        </w:rPr>
        <w:t xml:space="preserve"> See.</w:t>
      </w:r>
    </w:p>
    <w:p w14:paraId="515F2984" w14:textId="77777777" w:rsidR="009B5D1A" w:rsidRPr="009B5D1A" w:rsidRDefault="009B5D1A" w:rsidP="009B5D1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9B5D1A">
        <w:rPr>
          <w:rFonts w:ascii="Times New Roman" w:eastAsia="Times New Roman" w:hAnsi="Times New Roman" w:cs="Times New Roman"/>
          <w:kern w:val="0"/>
          <w:sz w:val="24"/>
          <w:szCs w:val="24"/>
          <w:lang w:val="de-DE" w:eastAsia="de-DE"/>
          <w14:ligatures w14:val="none"/>
        </w:rPr>
        <w:t>Finanzmanagement und Controlling.</w:t>
      </w:r>
    </w:p>
    <w:p w14:paraId="4AC89328" w14:textId="77777777" w:rsidR="009B5D1A" w:rsidRPr="009B5D1A" w:rsidRDefault="009B5D1A" w:rsidP="009B5D1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9B5D1A">
        <w:rPr>
          <w:rFonts w:ascii="Times New Roman" w:eastAsia="Times New Roman" w:hAnsi="Times New Roman" w:cs="Times New Roman"/>
          <w:kern w:val="0"/>
          <w:sz w:val="24"/>
          <w:szCs w:val="24"/>
          <w:lang w:val="de-DE" w:eastAsia="de-DE"/>
          <w14:ligatures w14:val="none"/>
        </w:rPr>
        <w:t>Marketing, Vertrieb und Kundenakquise (Schulkontakte).</w:t>
      </w:r>
    </w:p>
    <w:p w14:paraId="0BC23615" w14:textId="77777777" w:rsidR="009B5D1A" w:rsidRPr="009B5D1A" w:rsidRDefault="009B5D1A" w:rsidP="009B5D1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9B5D1A">
        <w:rPr>
          <w:rFonts w:ascii="Times New Roman" w:eastAsia="Times New Roman" w:hAnsi="Times New Roman" w:cs="Times New Roman"/>
          <w:kern w:val="0"/>
          <w:sz w:val="24"/>
          <w:szCs w:val="24"/>
          <w:lang w:val="de-DE" w:eastAsia="de-DE"/>
          <w14:ligatures w14:val="none"/>
        </w:rPr>
        <w:t xml:space="preserve">Aufbau und Pflege von Partnerschaften (insbesondere mit dem </w:t>
      </w:r>
      <w:proofErr w:type="gramStart"/>
      <w:r w:rsidRPr="009B5D1A">
        <w:rPr>
          <w:rFonts w:ascii="Times New Roman" w:eastAsia="Times New Roman" w:hAnsi="Times New Roman" w:cs="Times New Roman"/>
          <w:kern w:val="0"/>
          <w:sz w:val="24"/>
          <w:szCs w:val="24"/>
          <w:lang w:val="de-DE" w:eastAsia="de-DE"/>
          <w14:ligatures w14:val="none"/>
        </w:rPr>
        <w:t>JUFA Maria</w:t>
      </w:r>
      <w:proofErr w:type="gramEnd"/>
      <w:r w:rsidRPr="009B5D1A">
        <w:rPr>
          <w:rFonts w:ascii="Times New Roman" w:eastAsia="Times New Roman" w:hAnsi="Times New Roman" w:cs="Times New Roman"/>
          <w:kern w:val="0"/>
          <w:sz w:val="24"/>
          <w:szCs w:val="24"/>
          <w:lang w:val="de-DE" w:eastAsia="de-DE"/>
          <w14:ligatures w14:val="none"/>
        </w:rPr>
        <w:t xml:space="preserve"> Lankowitz, externen Kursanbietern, Lieferanten in der Region).</w:t>
      </w:r>
    </w:p>
    <w:p w14:paraId="34A18139" w14:textId="77777777" w:rsidR="009B5D1A" w:rsidRPr="009B5D1A" w:rsidRDefault="009B5D1A" w:rsidP="009B5D1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9B5D1A">
        <w:rPr>
          <w:rFonts w:ascii="Times New Roman" w:eastAsia="Times New Roman" w:hAnsi="Times New Roman" w:cs="Times New Roman"/>
          <w:kern w:val="0"/>
          <w:sz w:val="24"/>
          <w:szCs w:val="24"/>
          <w:lang w:val="de-DE" w:eastAsia="de-DE"/>
          <w14:ligatures w14:val="none"/>
        </w:rPr>
        <w:t>Gesamtkoordination des operativen Betriebs während der Saison in Abstimmung mit dem JUFA.</w:t>
      </w:r>
    </w:p>
    <w:p w14:paraId="32E72706" w14:textId="77777777" w:rsidR="009B5D1A" w:rsidRPr="009B5D1A" w:rsidRDefault="009B5D1A" w:rsidP="009B5D1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9B5D1A">
        <w:rPr>
          <w:rFonts w:ascii="Times New Roman" w:eastAsia="Times New Roman" w:hAnsi="Times New Roman" w:cs="Times New Roman"/>
          <w:kern w:val="0"/>
          <w:sz w:val="24"/>
          <w:szCs w:val="24"/>
          <w:lang w:val="de-DE" w:eastAsia="de-DE"/>
          <w14:ligatures w14:val="none"/>
        </w:rPr>
        <w:t>Sicherstellung der Qualitäts- und Sicherheitsstandards.</w:t>
      </w:r>
    </w:p>
    <w:p w14:paraId="68D0D74F" w14:textId="77777777" w:rsidR="009B5D1A" w:rsidRPr="009B5D1A" w:rsidRDefault="009B5D1A" w:rsidP="009B5D1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9B5D1A">
        <w:rPr>
          <w:rFonts w:ascii="Times New Roman" w:eastAsia="Times New Roman" w:hAnsi="Times New Roman" w:cs="Times New Roman"/>
          <w:kern w:val="0"/>
          <w:sz w:val="24"/>
          <w:szCs w:val="24"/>
          <w:lang w:val="de-DE" w:eastAsia="de-DE"/>
          <w14:ligatures w14:val="none"/>
        </w:rPr>
        <w:t>Eventuell auch die Leitung spezifischer pädagogischer Einheiten, um Ihre Kernkompetenzen einzubringen.</w:t>
      </w:r>
    </w:p>
    <w:p w14:paraId="4EE2707E" w14:textId="77777777" w:rsidR="009B5D1A" w:rsidRDefault="009B5D1A" w:rsidP="009B5D1A">
      <w:pPr>
        <w:pStyle w:val="berschrift2"/>
        <w:rPr>
          <w:rFonts w:eastAsia="Times New Roman"/>
        </w:rPr>
      </w:pPr>
      <w:r w:rsidRPr="009B5D1A">
        <w:rPr>
          <w:rFonts w:eastAsia="Times New Roman"/>
        </w:rPr>
        <w:t xml:space="preserve">3. Personalplanung (Startphase: Jahr 1) </w:t>
      </w:r>
    </w:p>
    <w:p w14:paraId="2EE0F281" w14:textId="70217716" w:rsidR="009B5D1A" w:rsidRPr="009B5D1A" w:rsidRDefault="009B5D1A" w:rsidP="009B5D1A">
      <w:p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9B5D1A">
        <w:rPr>
          <w:rFonts w:ascii="Times New Roman" w:eastAsia="Times New Roman" w:hAnsi="Times New Roman" w:cs="Times New Roman"/>
          <w:kern w:val="0"/>
          <w:sz w:val="24"/>
          <w:szCs w:val="24"/>
          <w:lang w:val="de-DE" w:eastAsia="de-DE"/>
          <w14:ligatures w14:val="none"/>
        </w:rPr>
        <w:t>Für das erste Geschäftsjahr ist eine schlanke Personalstruktur geplant, um die Fixkosten niedrig zu halten:</w:t>
      </w:r>
    </w:p>
    <w:p w14:paraId="06C3FB8F" w14:textId="77777777" w:rsidR="009B5D1A" w:rsidRPr="009B5D1A" w:rsidRDefault="009B5D1A" w:rsidP="009B5D1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9B5D1A">
        <w:rPr>
          <w:rFonts w:ascii="Times New Roman" w:eastAsia="Times New Roman" w:hAnsi="Times New Roman" w:cs="Times New Roman"/>
          <w:b/>
          <w:bCs/>
          <w:kern w:val="0"/>
          <w:sz w:val="24"/>
          <w:szCs w:val="24"/>
          <w:lang w:val="de-DE" w:eastAsia="de-DE"/>
          <w14:ligatures w14:val="none"/>
        </w:rPr>
        <w:t>Geschäftsführung:</w:t>
      </w:r>
      <w:r w:rsidRPr="009B5D1A">
        <w:rPr>
          <w:rFonts w:ascii="Times New Roman" w:eastAsia="Times New Roman" w:hAnsi="Times New Roman" w:cs="Times New Roman"/>
          <w:kern w:val="0"/>
          <w:sz w:val="24"/>
          <w:szCs w:val="24"/>
          <w:lang w:val="de-DE" w:eastAsia="de-DE"/>
          <w14:ligatures w14:val="none"/>
        </w:rPr>
        <w:t xml:space="preserve"> Durch Sie abgedeckt (siehe oben).</w:t>
      </w:r>
    </w:p>
    <w:p w14:paraId="2796555F" w14:textId="77777777" w:rsidR="009B5D1A" w:rsidRPr="009B5D1A" w:rsidRDefault="009B5D1A" w:rsidP="009B5D1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9B5D1A">
        <w:rPr>
          <w:rFonts w:ascii="Times New Roman" w:eastAsia="Times New Roman" w:hAnsi="Times New Roman" w:cs="Times New Roman"/>
          <w:b/>
          <w:bCs/>
          <w:kern w:val="0"/>
          <w:sz w:val="24"/>
          <w:szCs w:val="24"/>
          <w:lang w:val="de-DE" w:eastAsia="de-DE"/>
          <w14:ligatures w14:val="none"/>
        </w:rPr>
        <w:t>Fester Mitarbeiter:</w:t>
      </w:r>
      <w:r w:rsidRPr="009B5D1A">
        <w:rPr>
          <w:rFonts w:ascii="Times New Roman" w:eastAsia="Times New Roman" w:hAnsi="Times New Roman" w:cs="Times New Roman"/>
          <w:kern w:val="0"/>
          <w:sz w:val="24"/>
          <w:szCs w:val="24"/>
          <w:lang w:val="de-DE" w:eastAsia="de-DE"/>
          <w14:ligatures w14:val="none"/>
        </w:rPr>
        <w:t xml:space="preserve"> Es ist kein fester Mitarbeiter im ersten Jahr vorgesehen. Dies bedeutet, dass alle anfallenden administrativen, organisatorischen und koordinativen Aufgaben, die nicht ausgelagert werden können oder vom JUFA-Personal im Rahmen der Unterbringung abgedeckt sind, von Ihnen als Geschäftsführer übernommen werden müssen.</w:t>
      </w:r>
    </w:p>
    <w:p w14:paraId="4D55EEBC" w14:textId="77777777" w:rsidR="009B5D1A" w:rsidRPr="009B5D1A" w:rsidRDefault="009B5D1A" w:rsidP="009B5D1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9B5D1A">
        <w:rPr>
          <w:rFonts w:ascii="Times New Roman" w:eastAsia="Times New Roman" w:hAnsi="Times New Roman" w:cs="Times New Roman"/>
          <w:b/>
          <w:bCs/>
          <w:kern w:val="0"/>
          <w:sz w:val="24"/>
          <w:szCs w:val="24"/>
          <w:lang w:val="de-DE" w:eastAsia="de-DE"/>
          <w14:ligatures w14:val="none"/>
        </w:rPr>
        <w:t>Freie Trainer/Honorarkräfte:</w:t>
      </w:r>
      <w:r w:rsidRPr="009B5D1A">
        <w:rPr>
          <w:rFonts w:ascii="Times New Roman" w:eastAsia="Times New Roman" w:hAnsi="Times New Roman" w:cs="Times New Roman"/>
          <w:kern w:val="0"/>
          <w:sz w:val="24"/>
          <w:szCs w:val="24"/>
          <w:lang w:val="de-DE" w:eastAsia="de-DE"/>
          <w14:ligatures w14:val="none"/>
        </w:rPr>
        <w:t xml:space="preserve"> Ein Pool von qualifizierten freien Trainern wird auf Honorarbasis engagiert, um spezifische Kurse aus dem Wahlkatalog durchzuführen (z.B. spezielle Sportarten, </w:t>
      </w:r>
      <w:proofErr w:type="spellStart"/>
      <w:r w:rsidRPr="009B5D1A">
        <w:rPr>
          <w:rFonts w:ascii="Times New Roman" w:eastAsia="Times New Roman" w:hAnsi="Times New Roman" w:cs="Times New Roman"/>
          <w:kern w:val="0"/>
          <w:sz w:val="24"/>
          <w:szCs w:val="24"/>
          <w:lang w:val="de-DE" w:eastAsia="de-DE"/>
          <w14:ligatures w14:val="none"/>
        </w:rPr>
        <w:t>Segelinstruktoren</w:t>
      </w:r>
      <w:proofErr w:type="spellEnd"/>
      <w:r w:rsidRPr="009B5D1A">
        <w:rPr>
          <w:rFonts w:ascii="Times New Roman" w:eastAsia="Times New Roman" w:hAnsi="Times New Roman" w:cs="Times New Roman"/>
          <w:kern w:val="0"/>
          <w:sz w:val="24"/>
          <w:szCs w:val="24"/>
          <w:lang w:val="de-DE" w:eastAsia="de-DE"/>
          <w14:ligatures w14:val="none"/>
        </w:rPr>
        <w:t xml:space="preserve">, </w:t>
      </w:r>
      <w:proofErr w:type="spellStart"/>
      <w:r w:rsidRPr="009B5D1A">
        <w:rPr>
          <w:rFonts w:ascii="Times New Roman" w:eastAsia="Times New Roman" w:hAnsi="Times New Roman" w:cs="Times New Roman"/>
          <w:kern w:val="0"/>
          <w:sz w:val="24"/>
          <w:szCs w:val="24"/>
          <w:lang w:val="de-DE" w:eastAsia="de-DE"/>
          <w14:ligatures w14:val="none"/>
        </w:rPr>
        <w:t>Kletterinstruktoren</w:t>
      </w:r>
      <w:proofErr w:type="spellEnd"/>
      <w:r w:rsidRPr="009B5D1A">
        <w:rPr>
          <w:rFonts w:ascii="Times New Roman" w:eastAsia="Times New Roman" w:hAnsi="Times New Roman" w:cs="Times New Roman"/>
          <w:kern w:val="0"/>
          <w:sz w:val="24"/>
          <w:szCs w:val="24"/>
          <w:lang w:val="de-DE" w:eastAsia="de-DE"/>
          <w14:ligatures w14:val="none"/>
        </w:rPr>
        <w:t xml:space="preserve"> etc.). Dies ermöglicht eine flexible Anpassung an die gebuchten Kurse und die Auslastung. Ein geschätztes Budget von ca. 15.000 € ist hierfür im ersten Jahr vorgesehen.</w:t>
      </w:r>
    </w:p>
    <w:p w14:paraId="6D2E90FD" w14:textId="77777777" w:rsidR="009B5D1A" w:rsidRDefault="009B5D1A" w:rsidP="009B5D1A">
      <w:pPr>
        <w:pStyle w:val="berschrift2"/>
        <w:rPr>
          <w:rFonts w:eastAsia="Times New Roman"/>
        </w:rPr>
      </w:pPr>
      <w:r w:rsidRPr="009B5D1A">
        <w:rPr>
          <w:rFonts w:eastAsia="Times New Roman"/>
        </w:rPr>
        <w:t xml:space="preserve">4. Einbindung von Lehrkräften: </w:t>
      </w:r>
    </w:p>
    <w:p w14:paraId="74B4783D" w14:textId="1745D5FA" w:rsidR="009B5D1A" w:rsidRPr="009B5D1A" w:rsidRDefault="009B5D1A" w:rsidP="009B5D1A">
      <w:p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9B5D1A">
        <w:rPr>
          <w:rFonts w:ascii="Times New Roman" w:eastAsia="Times New Roman" w:hAnsi="Times New Roman" w:cs="Times New Roman"/>
          <w:kern w:val="0"/>
          <w:sz w:val="24"/>
          <w:szCs w:val="24"/>
          <w:lang w:val="de-DE" w:eastAsia="de-DE"/>
          <w14:ligatures w14:val="none"/>
        </w:rPr>
        <w:t xml:space="preserve">Die begleitenden Lehrkräfte der Schulklassen (Standard: 2 pro Klasse kostenfrei) werden aktiv eingebunden. Sie haben die Möglichkeit, nach Absprache und bei entsprechender </w:t>
      </w:r>
      <w:r w:rsidRPr="009B5D1A">
        <w:rPr>
          <w:rFonts w:ascii="Times New Roman" w:eastAsia="Times New Roman" w:hAnsi="Times New Roman" w:cs="Times New Roman"/>
          <w:kern w:val="0"/>
          <w:sz w:val="24"/>
          <w:szCs w:val="24"/>
          <w:lang w:val="de-DE" w:eastAsia="de-DE"/>
          <w14:ligatures w14:val="none"/>
        </w:rPr>
        <w:lastRenderedPageBreak/>
        <w:t>Qualifikation, selbstständig Kurse oder Programmpunkte zu leiten (z.B. Betreuung einer Sportgruppe). Dies fördert nicht nur die Beteiligung, sondern kann den Schulen auch einen Preisnachlass ermöglichen, da Kosten für externe Trainer eingespart werden. Die Gesamtkoordination verbleibt jedoch bei der Sommersportwochen-Leitung.</w:t>
      </w:r>
    </w:p>
    <w:p w14:paraId="2A7B5393" w14:textId="77777777" w:rsidR="009B5D1A" w:rsidRDefault="009B5D1A" w:rsidP="009B5D1A">
      <w:pPr>
        <w:pStyle w:val="berschrift2"/>
        <w:rPr>
          <w:rFonts w:eastAsia="Times New Roman"/>
        </w:rPr>
      </w:pPr>
      <w:r w:rsidRPr="009B5D1A">
        <w:rPr>
          <w:rFonts w:eastAsia="Times New Roman"/>
        </w:rPr>
        <w:t xml:space="preserve">5. Externe Partner: </w:t>
      </w:r>
    </w:p>
    <w:p w14:paraId="4A75A31D" w14:textId="36530889" w:rsidR="009B5D1A" w:rsidRPr="009B5D1A" w:rsidRDefault="009B5D1A" w:rsidP="009B5D1A">
      <w:p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9B5D1A">
        <w:rPr>
          <w:rFonts w:ascii="Times New Roman" w:eastAsia="Times New Roman" w:hAnsi="Times New Roman" w:cs="Times New Roman"/>
          <w:kern w:val="0"/>
          <w:sz w:val="24"/>
          <w:szCs w:val="24"/>
          <w:lang w:val="de-DE" w:eastAsia="de-DE"/>
          <w14:ligatures w14:val="none"/>
        </w:rPr>
        <w:t xml:space="preserve">Für bestimmte Spezialangebote, die weder durch mich, durch die freien Trainer selbst abgedeckt werden können (z.B. Golf, Reitstunden, spezialisierte Kletterangebote), wird auf externe Partner zurückgegriffen, die bereits am Maria </w:t>
      </w:r>
      <w:proofErr w:type="spellStart"/>
      <w:r w:rsidRPr="009B5D1A">
        <w:rPr>
          <w:rFonts w:ascii="Times New Roman" w:eastAsia="Times New Roman" w:hAnsi="Times New Roman" w:cs="Times New Roman"/>
          <w:kern w:val="0"/>
          <w:sz w:val="24"/>
          <w:szCs w:val="24"/>
          <w:lang w:val="de-DE" w:eastAsia="de-DE"/>
          <w14:ligatures w14:val="none"/>
        </w:rPr>
        <w:t>Lankowitzer</w:t>
      </w:r>
      <w:proofErr w:type="spellEnd"/>
      <w:r w:rsidRPr="009B5D1A">
        <w:rPr>
          <w:rFonts w:ascii="Times New Roman" w:eastAsia="Times New Roman" w:hAnsi="Times New Roman" w:cs="Times New Roman"/>
          <w:kern w:val="0"/>
          <w:sz w:val="24"/>
          <w:szCs w:val="24"/>
          <w:lang w:val="de-DE" w:eastAsia="de-DE"/>
          <w14:ligatures w14:val="none"/>
        </w:rPr>
        <w:t xml:space="preserve"> See oder in der Nähe tätig sind. Dies erfordert:</w:t>
      </w:r>
    </w:p>
    <w:p w14:paraId="1DFF5931" w14:textId="77777777" w:rsidR="009B5D1A" w:rsidRPr="009B5D1A" w:rsidRDefault="009B5D1A" w:rsidP="009B5D1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9B5D1A">
        <w:rPr>
          <w:rFonts w:ascii="Times New Roman" w:eastAsia="Times New Roman" w:hAnsi="Times New Roman" w:cs="Times New Roman"/>
          <w:kern w:val="0"/>
          <w:sz w:val="24"/>
          <w:szCs w:val="24"/>
          <w:lang w:val="de-DE" w:eastAsia="de-DE"/>
          <w14:ligatures w14:val="none"/>
        </w:rPr>
        <w:t>Sorgfältige Auswahl der Partner hinsichtlich Qualität und Sicherheit.</w:t>
      </w:r>
    </w:p>
    <w:p w14:paraId="680D757B" w14:textId="77777777" w:rsidR="009B5D1A" w:rsidRPr="009B5D1A" w:rsidRDefault="009B5D1A" w:rsidP="009B5D1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9B5D1A">
        <w:rPr>
          <w:rFonts w:ascii="Times New Roman" w:eastAsia="Times New Roman" w:hAnsi="Times New Roman" w:cs="Times New Roman"/>
          <w:kern w:val="0"/>
          <w:sz w:val="24"/>
          <w:szCs w:val="24"/>
          <w:lang w:val="de-DE" w:eastAsia="de-DE"/>
          <w14:ligatures w14:val="none"/>
        </w:rPr>
        <w:t>Klare vertragliche Vereinbarungen und Preisverhandlungen.</w:t>
      </w:r>
    </w:p>
    <w:p w14:paraId="6760D0DD" w14:textId="77777777" w:rsidR="009B5D1A" w:rsidRPr="009B5D1A" w:rsidRDefault="009B5D1A" w:rsidP="009B5D1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9B5D1A">
        <w:rPr>
          <w:rFonts w:ascii="Times New Roman" w:eastAsia="Times New Roman" w:hAnsi="Times New Roman" w:cs="Times New Roman"/>
          <w:kern w:val="0"/>
          <w:sz w:val="24"/>
          <w:szCs w:val="24"/>
          <w:lang w:val="de-DE" w:eastAsia="de-DE"/>
          <w14:ligatures w14:val="none"/>
        </w:rPr>
        <w:t>Gute Koordination der Zeitpläne und Abläufe in Abstimmung mit dem JUFA-Betrieb.</w:t>
      </w:r>
    </w:p>
    <w:p w14:paraId="129F973C" w14:textId="77777777" w:rsidR="009B5D1A" w:rsidRDefault="009B5D1A" w:rsidP="009B5D1A">
      <w:pPr>
        <w:pStyle w:val="berschrift2"/>
        <w:rPr>
          <w:rFonts w:eastAsia="Times New Roman"/>
        </w:rPr>
      </w:pPr>
      <w:r w:rsidRPr="009B5D1A">
        <w:rPr>
          <w:rFonts w:eastAsia="Times New Roman"/>
        </w:rPr>
        <w:t xml:space="preserve">6. Operative Abläufe und Technologie: </w:t>
      </w:r>
    </w:p>
    <w:p w14:paraId="08399EAE" w14:textId="35C64707" w:rsidR="009B5D1A" w:rsidRPr="009B5D1A" w:rsidRDefault="009B5D1A" w:rsidP="009B5D1A">
      <w:p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9B5D1A">
        <w:rPr>
          <w:rFonts w:ascii="Times New Roman" w:eastAsia="Times New Roman" w:hAnsi="Times New Roman" w:cs="Times New Roman"/>
          <w:kern w:val="0"/>
          <w:sz w:val="24"/>
          <w:szCs w:val="24"/>
          <w:lang w:val="de-DE" w:eastAsia="de-DE"/>
          <w14:ligatures w14:val="none"/>
        </w:rPr>
        <w:t xml:space="preserve">Die Organisation vor Ort sieht praktische Lösungen vor, wobei die Infrastruktur des </w:t>
      </w:r>
      <w:proofErr w:type="gramStart"/>
      <w:r w:rsidRPr="009B5D1A">
        <w:rPr>
          <w:rFonts w:ascii="Times New Roman" w:eastAsia="Times New Roman" w:hAnsi="Times New Roman" w:cs="Times New Roman"/>
          <w:kern w:val="0"/>
          <w:sz w:val="24"/>
          <w:szCs w:val="24"/>
          <w:lang w:val="de-DE" w:eastAsia="de-DE"/>
          <w14:ligatures w14:val="none"/>
        </w:rPr>
        <w:t>JUFA Maria</w:t>
      </w:r>
      <w:proofErr w:type="gramEnd"/>
      <w:r w:rsidRPr="009B5D1A">
        <w:rPr>
          <w:rFonts w:ascii="Times New Roman" w:eastAsia="Times New Roman" w:hAnsi="Times New Roman" w:cs="Times New Roman"/>
          <w:kern w:val="0"/>
          <w:sz w:val="24"/>
          <w:szCs w:val="24"/>
          <w:lang w:val="de-DE" w:eastAsia="de-DE"/>
          <w14:ligatures w14:val="none"/>
        </w:rPr>
        <w:t xml:space="preserve"> Lankowitz genutzt wird:</w:t>
      </w:r>
    </w:p>
    <w:p w14:paraId="25893E5F" w14:textId="77777777" w:rsidR="009B5D1A" w:rsidRPr="009B5D1A" w:rsidRDefault="009B5D1A" w:rsidP="009B5D1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9B5D1A">
        <w:rPr>
          <w:rFonts w:ascii="Times New Roman" w:eastAsia="Times New Roman" w:hAnsi="Times New Roman" w:cs="Times New Roman"/>
          <w:b/>
          <w:bCs/>
          <w:kern w:val="0"/>
          <w:sz w:val="24"/>
          <w:szCs w:val="24"/>
          <w:lang w:val="de-DE" w:eastAsia="de-DE"/>
          <w14:ligatures w14:val="none"/>
        </w:rPr>
        <w:t>Logistik:</w:t>
      </w:r>
      <w:r w:rsidRPr="009B5D1A">
        <w:rPr>
          <w:rFonts w:ascii="Times New Roman" w:eastAsia="Times New Roman" w:hAnsi="Times New Roman" w:cs="Times New Roman"/>
          <w:kern w:val="0"/>
          <w:sz w:val="24"/>
          <w:szCs w:val="24"/>
          <w:lang w:val="de-DE" w:eastAsia="de-DE"/>
          <w14:ligatures w14:val="none"/>
        </w:rPr>
        <w:t xml:space="preserve"> Jüngere Kinder werden von Lehrern oder Betreuern (Ich/freie Trainer) zu den Kursorten am See oder in der Umgebung begleitet; ältere Kinder könnten sich mittels Pläne/Karten auf dem JUFA-Gelände und in der näheren Umgebung orientieren.</w:t>
      </w:r>
    </w:p>
    <w:p w14:paraId="1D2A8F17" w14:textId="77777777" w:rsidR="009B5D1A" w:rsidRPr="009B5D1A" w:rsidRDefault="009B5D1A" w:rsidP="009B5D1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9B5D1A">
        <w:rPr>
          <w:rFonts w:ascii="Times New Roman" w:eastAsia="Times New Roman" w:hAnsi="Times New Roman" w:cs="Times New Roman"/>
          <w:b/>
          <w:bCs/>
          <w:kern w:val="0"/>
          <w:sz w:val="24"/>
          <w:szCs w:val="24"/>
          <w:lang w:val="de-DE" w:eastAsia="de-DE"/>
          <w14:ligatures w14:val="none"/>
        </w:rPr>
        <w:t>Technologie:</w:t>
      </w:r>
      <w:r w:rsidRPr="009B5D1A">
        <w:rPr>
          <w:rFonts w:ascii="Times New Roman" w:eastAsia="Times New Roman" w:hAnsi="Times New Roman" w:cs="Times New Roman"/>
          <w:kern w:val="0"/>
          <w:sz w:val="24"/>
          <w:szCs w:val="24"/>
          <w:lang w:val="de-DE" w:eastAsia="de-DE"/>
          <w14:ligatures w14:val="none"/>
        </w:rPr>
        <w:t xml:space="preserve"> Während die Idee einer dedizierten App für Kinder (mit Karte, Zeitplan) als innovatives Zukunftsfeature gesehen wird, ist sie für den Start aus Kostengründen zurückgestellt. Der Fokus liegt zunächst auf einer funktionalen Website für Information, Kursauswahl und Buchungsanfragen sowie auf etablierten Kommunikationswegen (Telefon, E-Mail).</w:t>
      </w:r>
    </w:p>
    <w:p w14:paraId="533DC105" w14:textId="77777777" w:rsidR="009B5D1A" w:rsidRDefault="009B5D1A" w:rsidP="009B5D1A">
      <w:pPr>
        <w:pStyle w:val="berschrift2"/>
        <w:rPr>
          <w:rFonts w:eastAsia="Times New Roman"/>
        </w:rPr>
      </w:pPr>
      <w:r w:rsidRPr="009B5D1A">
        <w:rPr>
          <w:rFonts w:eastAsia="Times New Roman"/>
        </w:rPr>
        <w:t xml:space="preserve">Fazit Organisation &amp; Management: </w:t>
      </w:r>
    </w:p>
    <w:p w14:paraId="04C03143" w14:textId="21624D57" w:rsidR="009B5D1A" w:rsidRPr="009B5D1A" w:rsidRDefault="009B5D1A" w:rsidP="009B5D1A">
      <w:p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9B5D1A">
        <w:rPr>
          <w:rFonts w:ascii="Times New Roman" w:eastAsia="Times New Roman" w:hAnsi="Times New Roman" w:cs="Times New Roman"/>
          <w:kern w:val="0"/>
          <w:sz w:val="24"/>
          <w:szCs w:val="24"/>
          <w:lang w:val="de-DE" w:eastAsia="de-DE"/>
          <w14:ligatures w14:val="none"/>
        </w:rPr>
        <w:t xml:space="preserve">Die geplante Organisationsstruktur setzt auf einen schlanken Start mit Ihnen als zentraler Figur, unterstützt durch ein flexibles Netzwerk aus freien Trainern und externen Partnern sowie die Kooperation mit dem </w:t>
      </w:r>
      <w:proofErr w:type="gramStart"/>
      <w:r w:rsidRPr="009B5D1A">
        <w:rPr>
          <w:rFonts w:ascii="Times New Roman" w:eastAsia="Times New Roman" w:hAnsi="Times New Roman" w:cs="Times New Roman"/>
          <w:kern w:val="0"/>
          <w:sz w:val="24"/>
          <w:szCs w:val="24"/>
          <w:lang w:val="de-DE" w:eastAsia="de-DE"/>
          <w14:ligatures w14:val="none"/>
        </w:rPr>
        <w:t>JUFA Maria</w:t>
      </w:r>
      <w:proofErr w:type="gramEnd"/>
      <w:r w:rsidRPr="009B5D1A">
        <w:rPr>
          <w:rFonts w:ascii="Times New Roman" w:eastAsia="Times New Roman" w:hAnsi="Times New Roman" w:cs="Times New Roman"/>
          <w:kern w:val="0"/>
          <w:sz w:val="24"/>
          <w:szCs w:val="24"/>
          <w:lang w:val="de-DE" w:eastAsia="de-DE"/>
          <w14:ligatures w14:val="none"/>
        </w:rPr>
        <w:t xml:space="preserve"> Lankowitz für Unterkunft, Verpflegung und potenziell weitere Dienstleistungen. Die Rechtsform der GmbH bietet einen professionellen Rahmen. Der Erfolg in der Startphase hängt maßgeblich von Ihrer Fähigkeit ab, die vielfältigen Aufgaben effizient zu managen und die Koordination aller Beteiligten, inklusive des JUFA-Personals, sicherzustellen. Langfristig kann bei steigender Auslastung über den Aufbau eines kleinen festen Teams nachgedacht werden.</w:t>
      </w:r>
    </w:p>
    <w:p w14:paraId="392877AF" w14:textId="77777777" w:rsidR="009B5D1A" w:rsidRDefault="009B5D1A">
      <w:pPr>
        <w:rPr>
          <w:lang w:val="de-DE"/>
        </w:rPr>
        <w:sectPr w:rsidR="009B5D1A" w:rsidSect="006009CE">
          <w:footerReference w:type="default" r:id="rId16"/>
          <w:pgSz w:w="11906" w:h="16838"/>
          <w:pgMar w:top="1417" w:right="1417" w:bottom="1134" w:left="1417" w:header="708" w:footer="708" w:gutter="0"/>
          <w:cols w:space="708"/>
          <w:docGrid w:linePitch="360"/>
        </w:sectPr>
      </w:pPr>
    </w:p>
    <w:p w14:paraId="06BD46B8" w14:textId="77777777" w:rsidR="009B5D1A" w:rsidRPr="009B5D1A" w:rsidRDefault="009B5D1A" w:rsidP="009B5D1A">
      <w:pPr>
        <w:pStyle w:val="berschrift1"/>
        <w:rPr>
          <w:rFonts w:eastAsia="Times New Roman"/>
          <w:lang w:val="de-DE" w:eastAsia="de-DE"/>
        </w:rPr>
      </w:pPr>
      <w:r w:rsidRPr="009B5D1A">
        <w:rPr>
          <w:rFonts w:eastAsia="Times New Roman"/>
          <w:lang w:val="de-DE" w:eastAsia="de-DE"/>
        </w:rPr>
        <w:lastRenderedPageBreak/>
        <w:t>Finanzplan ML</w:t>
      </w:r>
    </w:p>
    <w:p w14:paraId="08E7F1EF" w14:textId="3E057308" w:rsidR="009B5D1A" w:rsidRPr="009B5D1A" w:rsidRDefault="009B5D1A" w:rsidP="009B5D1A">
      <w:pPr>
        <w:pStyle w:val="berschrift2"/>
        <w:rPr>
          <w:rFonts w:eastAsia="Times New Roman"/>
        </w:rPr>
      </w:pPr>
      <w:r w:rsidRPr="009B5D1A">
        <w:rPr>
          <w:rFonts w:eastAsia="Times New Roman"/>
        </w:rPr>
        <w:t>1.</w:t>
      </w:r>
      <w:r>
        <w:rPr>
          <w:rFonts w:eastAsia="Times New Roman"/>
        </w:rPr>
        <w:t xml:space="preserve"> </w:t>
      </w:r>
      <w:r w:rsidRPr="009B5D1A">
        <w:rPr>
          <w:rFonts w:eastAsia="Times New Roman"/>
        </w:rPr>
        <w:t xml:space="preserve">Gründungskosten und Startkapitalbedarf: </w:t>
      </w:r>
    </w:p>
    <w:p w14:paraId="264EACC1" w14:textId="67537CCF" w:rsidR="009B5D1A" w:rsidRPr="009B5D1A" w:rsidRDefault="009B5D1A" w:rsidP="009B5D1A">
      <w:pPr>
        <w:rPr>
          <w:lang w:val="de-DE" w:eastAsia="de-DE"/>
        </w:rPr>
      </w:pPr>
      <w:r w:rsidRPr="009B5D1A">
        <w:rPr>
          <w:lang w:val="de-DE" w:eastAsia="de-DE"/>
        </w:rPr>
        <w:t xml:space="preserve">Der Finanzplan identifiziert einen geschätzten Gesamtbedarf an Startkapital von rund 20.500 €, um das Schuldorf-Angebot in Betrieb nehmen zu können. Diese Summe setzt sich </w:t>
      </w:r>
      <w:proofErr w:type="gramStart"/>
      <w:r w:rsidRPr="009B5D1A">
        <w:rPr>
          <w:lang w:val="de-DE" w:eastAsia="de-DE"/>
        </w:rPr>
        <w:t>aus folgenden</w:t>
      </w:r>
      <w:proofErr w:type="gramEnd"/>
      <w:r w:rsidRPr="009B5D1A">
        <w:rPr>
          <w:lang w:val="de-DE" w:eastAsia="de-DE"/>
        </w:rPr>
        <w:t xml:space="preserve"> Hauptkategorien zusammen:</w:t>
      </w:r>
    </w:p>
    <w:p w14:paraId="33462C86" w14:textId="77777777" w:rsidR="009B5D1A" w:rsidRPr="009B5D1A" w:rsidRDefault="009B5D1A" w:rsidP="009B5D1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9B5D1A">
        <w:rPr>
          <w:rFonts w:ascii="Times New Roman" w:eastAsia="Times New Roman" w:hAnsi="Times New Roman" w:cs="Times New Roman"/>
          <w:b/>
          <w:bCs/>
          <w:kern w:val="0"/>
          <w:sz w:val="24"/>
          <w:szCs w:val="24"/>
          <w:lang w:val="de-DE" w:eastAsia="de-DE"/>
          <w14:ligatures w14:val="none"/>
        </w:rPr>
        <w:t>Gründungskosten GmbH (ca. 13.000 €):</w:t>
      </w:r>
      <w:r w:rsidRPr="009B5D1A">
        <w:rPr>
          <w:rFonts w:ascii="Times New Roman" w:eastAsia="Times New Roman" w:hAnsi="Times New Roman" w:cs="Times New Roman"/>
          <w:kern w:val="0"/>
          <w:sz w:val="24"/>
          <w:szCs w:val="24"/>
          <w:lang w:val="de-DE" w:eastAsia="de-DE"/>
          <w14:ligatures w14:val="none"/>
        </w:rPr>
        <w:t xml:space="preserve"> Setzt sich zusammen aus den Gebühren für Notar, Anwalt und Gericht (ca. 3.000 €) sowie dem eingeplanten Stammkapital von 10.000 € (davon mindestens 5.000 € bar einzuzahlen).</w:t>
      </w:r>
    </w:p>
    <w:p w14:paraId="2626E44D" w14:textId="77777777" w:rsidR="009B5D1A" w:rsidRPr="009B5D1A" w:rsidRDefault="009B5D1A" w:rsidP="009B5D1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9B5D1A">
        <w:rPr>
          <w:rFonts w:ascii="Times New Roman" w:eastAsia="Times New Roman" w:hAnsi="Times New Roman" w:cs="Times New Roman"/>
          <w:b/>
          <w:bCs/>
          <w:kern w:val="0"/>
          <w:sz w:val="24"/>
          <w:szCs w:val="24"/>
          <w:lang w:val="de-DE" w:eastAsia="de-DE"/>
          <w14:ligatures w14:val="none"/>
        </w:rPr>
        <w:t>Ausstattung (ca. 3.000 €):</w:t>
      </w:r>
      <w:r w:rsidRPr="009B5D1A">
        <w:rPr>
          <w:rFonts w:ascii="Times New Roman" w:eastAsia="Times New Roman" w:hAnsi="Times New Roman" w:cs="Times New Roman"/>
          <w:kern w:val="0"/>
          <w:sz w:val="24"/>
          <w:szCs w:val="24"/>
          <w:lang w:val="de-DE" w:eastAsia="de-DE"/>
          <w14:ligatures w14:val="none"/>
        </w:rPr>
        <w:t xml:space="preserve"> Umfasst die Grundausstattung mit Sport- und Spielmaterialien (ca. 1.500 €), Büro-Basics für die GmbH (ca. 1.000 €) und Erste-Hilfe-Kits (ca. 500 €).</w:t>
      </w:r>
    </w:p>
    <w:p w14:paraId="3D112CB9" w14:textId="77777777" w:rsidR="009B5D1A" w:rsidRPr="009B5D1A" w:rsidRDefault="009B5D1A" w:rsidP="009B5D1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9B5D1A">
        <w:rPr>
          <w:rFonts w:ascii="Times New Roman" w:eastAsia="Times New Roman" w:hAnsi="Times New Roman" w:cs="Times New Roman"/>
          <w:b/>
          <w:bCs/>
          <w:kern w:val="0"/>
          <w:sz w:val="24"/>
          <w:szCs w:val="24"/>
          <w:lang w:val="de-DE" w:eastAsia="de-DE"/>
          <w14:ligatures w14:val="none"/>
        </w:rPr>
        <w:t>Marketing &amp; Vertrieb (Start) (ca. 3.000 €):</w:t>
      </w:r>
      <w:r w:rsidRPr="009B5D1A">
        <w:rPr>
          <w:rFonts w:ascii="Times New Roman" w:eastAsia="Times New Roman" w:hAnsi="Times New Roman" w:cs="Times New Roman"/>
          <w:kern w:val="0"/>
          <w:sz w:val="24"/>
          <w:szCs w:val="24"/>
          <w:lang w:val="de-DE" w:eastAsia="de-DE"/>
          <w14:ligatures w14:val="none"/>
        </w:rPr>
        <w:t xml:space="preserve"> Beinhaltet Kosten für die Erstellung einer Website (geschätzt 500 €), eines Imagefilms (ca. 1.500 €) und den Druck von Flyern/Katalogen (ca. 1.000 €).</w:t>
      </w:r>
    </w:p>
    <w:p w14:paraId="56ED8B60" w14:textId="77777777" w:rsidR="009B5D1A" w:rsidRPr="009B5D1A" w:rsidRDefault="009B5D1A" w:rsidP="009B5D1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9B5D1A">
        <w:rPr>
          <w:rFonts w:ascii="Times New Roman" w:eastAsia="Times New Roman" w:hAnsi="Times New Roman" w:cs="Times New Roman"/>
          <w:b/>
          <w:bCs/>
          <w:kern w:val="0"/>
          <w:sz w:val="24"/>
          <w:szCs w:val="24"/>
          <w:lang w:val="de-DE" w:eastAsia="de-DE"/>
          <w14:ligatures w14:val="none"/>
        </w:rPr>
        <w:t>Sonstige Startkosten (ca. 1.500 €):</w:t>
      </w:r>
      <w:r w:rsidRPr="009B5D1A">
        <w:rPr>
          <w:rFonts w:ascii="Times New Roman" w:eastAsia="Times New Roman" w:hAnsi="Times New Roman" w:cs="Times New Roman"/>
          <w:kern w:val="0"/>
          <w:sz w:val="24"/>
          <w:szCs w:val="24"/>
          <w:lang w:val="de-DE" w:eastAsia="de-DE"/>
          <w14:ligatures w14:val="none"/>
        </w:rPr>
        <w:t xml:space="preserve"> Umfasst geschätzte Kosten für Lizenzen/Genehmigungen (ca. 500 €) und erste Versicherungsprämien für die GmbH (ca. 1.000 €).</w:t>
      </w:r>
    </w:p>
    <w:p w14:paraId="41380F3C" w14:textId="77777777" w:rsidR="009B5D1A" w:rsidRDefault="009B5D1A" w:rsidP="009B5D1A">
      <w:pPr>
        <w:pStyle w:val="berschrift2"/>
        <w:rPr>
          <w:rFonts w:eastAsia="Times New Roman"/>
        </w:rPr>
      </w:pPr>
      <w:r w:rsidRPr="009B5D1A">
        <w:rPr>
          <w:rFonts w:eastAsia="Times New Roman"/>
        </w:rPr>
        <w:t xml:space="preserve">2. Laufende Kosten (Betriebskosten (Schätzung Jahr 1)) </w:t>
      </w:r>
    </w:p>
    <w:p w14:paraId="7208B75E" w14:textId="5B575A82" w:rsidR="009B5D1A" w:rsidRPr="009B5D1A" w:rsidRDefault="009B5D1A" w:rsidP="009B5D1A">
      <w:p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9B5D1A">
        <w:rPr>
          <w:rFonts w:ascii="Times New Roman" w:eastAsia="Times New Roman" w:hAnsi="Times New Roman" w:cs="Times New Roman"/>
          <w:kern w:val="0"/>
          <w:sz w:val="24"/>
          <w:szCs w:val="24"/>
          <w:lang w:val="de-DE" w:eastAsia="de-DE"/>
          <w14:ligatures w14:val="none"/>
        </w:rPr>
        <w:t>Die jährlichen Betriebskosten für das erste Jahr werden auf rund 112.500 € geschätzt. Diese Schätzung basiert auf einer angenommenen Startauslastung von ca. 8-10 Wochen mit durchschnittlich 25 Kindern pro Woche (entspricht 200 Schülerwochen oder 1000 Kindertagen bei einer 5 Tage-Woche) und dem Verzicht auf festangestellte Mitarbeiter in der Anfangsphase. Die wichtigsten laufenden Kostenblöcke sind:</w:t>
      </w:r>
    </w:p>
    <w:p w14:paraId="536F74A7" w14:textId="77777777" w:rsidR="009B5D1A" w:rsidRPr="009B5D1A" w:rsidRDefault="009B5D1A" w:rsidP="009B5D1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9B5D1A">
        <w:rPr>
          <w:rFonts w:ascii="Times New Roman" w:eastAsia="Times New Roman" w:hAnsi="Times New Roman" w:cs="Times New Roman"/>
          <w:b/>
          <w:bCs/>
          <w:kern w:val="0"/>
          <w:sz w:val="24"/>
          <w:szCs w:val="24"/>
          <w:lang w:val="de-DE" w:eastAsia="de-DE"/>
          <w14:ligatures w14:val="none"/>
        </w:rPr>
        <w:t>Personal (ca. 45.000 €):</w:t>
      </w:r>
      <w:r w:rsidRPr="009B5D1A">
        <w:rPr>
          <w:rFonts w:ascii="Times New Roman" w:eastAsia="Times New Roman" w:hAnsi="Times New Roman" w:cs="Times New Roman"/>
          <w:kern w:val="0"/>
          <w:sz w:val="24"/>
          <w:szCs w:val="24"/>
          <w:lang w:val="de-DE" w:eastAsia="de-DE"/>
          <w14:ligatures w14:val="none"/>
        </w:rPr>
        <w:t xml:space="preserve"> Beinhaltet das geplante Geschäftsführergehalt (30.000 €) und Honorare für flexible, freie Trainer (15.000 €).</w:t>
      </w:r>
    </w:p>
    <w:p w14:paraId="75DB0CE5" w14:textId="77777777" w:rsidR="009B5D1A" w:rsidRPr="009B5D1A" w:rsidRDefault="009B5D1A" w:rsidP="009B5D1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9B5D1A">
        <w:rPr>
          <w:rFonts w:ascii="Times New Roman" w:eastAsia="Times New Roman" w:hAnsi="Times New Roman" w:cs="Times New Roman"/>
          <w:b/>
          <w:bCs/>
          <w:kern w:val="0"/>
          <w:sz w:val="24"/>
          <w:szCs w:val="24"/>
          <w:lang w:val="de-DE" w:eastAsia="de-DE"/>
          <w14:ligatures w14:val="none"/>
        </w:rPr>
        <w:t>Kosten JUFA (Unterkunft &amp; Verpflegung) (ca. 55.000 €):</w:t>
      </w:r>
      <w:r w:rsidRPr="009B5D1A">
        <w:rPr>
          <w:rFonts w:ascii="Times New Roman" w:eastAsia="Times New Roman" w:hAnsi="Times New Roman" w:cs="Times New Roman"/>
          <w:kern w:val="0"/>
          <w:sz w:val="24"/>
          <w:szCs w:val="24"/>
          <w:lang w:val="de-DE" w:eastAsia="de-DE"/>
          <w14:ligatures w14:val="none"/>
        </w:rPr>
        <w:t xml:space="preserve"> Basierend auf 1000 Kindertagen (200 Kinder x 5 Tage) und einem angenommenen Durchschnittssatz von 55 € pro Kind und Tag (als Annahme im Bereich von 50-60 €) für Unterkunft und Vollverpflegung. Dieser Satz ist ein kritischer Faktor und muss exakt mit dem </w:t>
      </w:r>
      <w:proofErr w:type="gramStart"/>
      <w:r w:rsidRPr="009B5D1A">
        <w:rPr>
          <w:rFonts w:ascii="Times New Roman" w:eastAsia="Times New Roman" w:hAnsi="Times New Roman" w:cs="Times New Roman"/>
          <w:kern w:val="0"/>
          <w:sz w:val="24"/>
          <w:szCs w:val="24"/>
          <w:lang w:val="de-DE" w:eastAsia="de-DE"/>
          <w14:ligatures w14:val="none"/>
        </w:rPr>
        <w:t>JUFA Partner</w:t>
      </w:r>
      <w:proofErr w:type="gramEnd"/>
      <w:r w:rsidRPr="009B5D1A">
        <w:rPr>
          <w:rFonts w:ascii="Times New Roman" w:eastAsia="Times New Roman" w:hAnsi="Times New Roman" w:cs="Times New Roman"/>
          <w:kern w:val="0"/>
          <w:sz w:val="24"/>
          <w:szCs w:val="24"/>
          <w:lang w:val="de-DE" w:eastAsia="de-DE"/>
          <w14:ligatures w14:val="none"/>
        </w:rPr>
        <w:t xml:space="preserve"> finalisiert werden.</w:t>
      </w:r>
    </w:p>
    <w:p w14:paraId="6F8AB269" w14:textId="77777777" w:rsidR="009B5D1A" w:rsidRPr="009B5D1A" w:rsidRDefault="009B5D1A" w:rsidP="009B5D1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9B5D1A">
        <w:rPr>
          <w:rFonts w:ascii="Times New Roman" w:eastAsia="Times New Roman" w:hAnsi="Times New Roman" w:cs="Times New Roman"/>
          <w:b/>
          <w:bCs/>
          <w:kern w:val="0"/>
          <w:sz w:val="24"/>
          <w:szCs w:val="24"/>
          <w:lang w:val="de-DE" w:eastAsia="de-DE"/>
          <w14:ligatures w14:val="none"/>
        </w:rPr>
        <w:t>Externe Partner (Kurse) (ca. 8.000 €):</w:t>
      </w:r>
      <w:r w:rsidRPr="009B5D1A">
        <w:rPr>
          <w:rFonts w:ascii="Times New Roman" w:eastAsia="Times New Roman" w:hAnsi="Times New Roman" w:cs="Times New Roman"/>
          <w:kern w:val="0"/>
          <w:sz w:val="24"/>
          <w:szCs w:val="24"/>
          <w:lang w:val="de-DE" w:eastAsia="de-DE"/>
          <w14:ligatures w14:val="none"/>
        </w:rPr>
        <w:t xml:space="preserve"> Kosten für zugekaufte Spezialkurse, die nicht durch eigene Trainer oder das Standardangebot des JUFA abgedeckt sind.</w:t>
      </w:r>
    </w:p>
    <w:p w14:paraId="36EB64D9" w14:textId="77777777" w:rsidR="009B5D1A" w:rsidRPr="009B5D1A" w:rsidRDefault="009B5D1A" w:rsidP="009B5D1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9B5D1A">
        <w:rPr>
          <w:rFonts w:ascii="Times New Roman" w:eastAsia="Times New Roman" w:hAnsi="Times New Roman" w:cs="Times New Roman"/>
          <w:b/>
          <w:bCs/>
          <w:kern w:val="0"/>
          <w:sz w:val="24"/>
          <w:szCs w:val="24"/>
          <w:lang w:val="de-DE" w:eastAsia="de-DE"/>
          <w14:ligatures w14:val="none"/>
        </w:rPr>
        <w:t>Betriebskosten der GmbH (z.B. Büro, Kommunikation) (ca. 500 €):</w:t>
      </w:r>
      <w:r w:rsidRPr="009B5D1A">
        <w:rPr>
          <w:rFonts w:ascii="Times New Roman" w:eastAsia="Times New Roman" w:hAnsi="Times New Roman" w:cs="Times New Roman"/>
          <w:kern w:val="0"/>
          <w:sz w:val="24"/>
          <w:szCs w:val="24"/>
          <w:lang w:val="de-DE" w:eastAsia="de-DE"/>
          <w14:ligatures w14:val="none"/>
        </w:rPr>
        <w:t xml:space="preserve"> Geschätzte minimale Kosten für den administrativen Betrieb der GmbH. Die Hauptbetriebskosten für die Anlage trägt das JUFA.</w:t>
      </w:r>
    </w:p>
    <w:p w14:paraId="7F88B8A9" w14:textId="77777777" w:rsidR="009B5D1A" w:rsidRPr="009B5D1A" w:rsidRDefault="009B5D1A" w:rsidP="009B5D1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9B5D1A">
        <w:rPr>
          <w:rFonts w:ascii="Times New Roman" w:eastAsia="Times New Roman" w:hAnsi="Times New Roman" w:cs="Times New Roman"/>
          <w:b/>
          <w:bCs/>
          <w:kern w:val="0"/>
          <w:sz w:val="24"/>
          <w:szCs w:val="24"/>
          <w:lang w:val="de-DE" w:eastAsia="de-DE"/>
          <w14:ligatures w14:val="none"/>
        </w:rPr>
        <w:t>Weitere Kosten (ca. 4.000 €):</w:t>
      </w:r>
      <w:r w:rsidRPr="009B5D1A">
        <w:rPr>
          <w:rFonts w:ascii="Times New Roman" w:eastAsia="Times New Roman" w:hAnsi="Times New Roman" w:cs="Times New Roman"/>
          <w:kern w:val="0"/>
          <w:sz w:val="24"/>
          <w:szCs w:val="24"/>
          <w:lang w:val="de-DE" w:eastAsia="de-DE"/>
          <w14:ligatures w14:val="none"/>
        </w:rPr>
        <w:t xml:space="preserve"> Umfassen Instandhaltung von Sportmaterial, Bürobedarf, laufendes Marketing/Website-Pflege, Versicherungen für die GmbH und Sonstiges (z.B. Bankgebühren, Steuerberater).</w:t>
      </w:r>
    </w:p>
    <w:p w14:paraId="30852E32" w14:textId="77777777" w:rsidR="009B5D1A" w:rsidRDefault="009B5D1A" w:rsidP="009B5D1A">
      <w:pPr>
        <w:pStyle w:val="berschrift2"/>
        <w:rPr>
          <w:rFonts w:eastAsia="Times New Roman"/>
        </w:rPr>
      </w:pPr>
      <w:r w:rsidRPr="009B5D1A">
        <w:rPr>
          <w:rFonts w:eastAsia="Times New Roman"/>
        </w:rPr>
        <w:t xml:space="preserve">3. Umsatzplanung (Schätzung Jahr 1): </w:t>
      </w:r>
    </w:p>
    <w:p w14:paraId="3B2137D0" w14:textId="4322FE5E" w:rsidR="009B5D1A" w:rsidRPr="009B5D1A" w:rsidRDefault="009B5D1A" w:rsidP="009B5D1A">
      <w:p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9B5D1A">
        <w:rPr>
          <w:rFonts w:ascii="Times New Roman" w:eastAsia="Times New Roman" w:hAnsi="Times New Roman" w:cs="Times New Roman"/>
          <w:kern w:val="0"/>
          <w:sz w:val="24"/>
          <w:szCs w:val="24"/>
          <w:lang w:val="de-DE" w:eastAsia="de-DE"/>
          <w14:ligatures w14:val="none"/>
        </w:rPr>
        <w:t>Basierend auf dem angestrebten Preis von 600 € pro Kind und Woche und der Annahme von 200 verkauften Schülerwochen (entspricht 8 Wochen mit durchschnittlich 25 Kindern) wird ein Jahresumsatz von 120.000 € für das erste volle Geschäftsjahr prognostiziert.</w:t>
      </w:r>
    </w:p>
    <w:p w14:paraId="599C5319" w14:textId="77777777" w:rsidR="009B5D1A" w:rsidRDefault="009B5D1A" w:rsidP="009B5D1A">
      <w:pPr>
        <w:pStyle w:val="berschrift2"/>
        <w:rPr>
          <w:rFonts w:eastAsia="Times New Roman"/>
        </w:rPr>
      </w:pPr>
      <w:r w:rsidRPr="009B5D1A">
        <w:rPr>
          <w:rFonts w:eastAsia="Times New Roman"/>
        </w:rPr>
        <w:lastRenderedPageBreak/>
        <w:t xml:space="preserve">4. Rentabilitätsprognose (Schätzung Jahr 1): </w:t>
      </w:r>
    </w:p>
    <w:p w14:paraId="0466E954" w14:textId="56CB8AE5" w:rsidR="009B5D1A" w:rsidRPr="009B5D1A" w:rsidRDefault="009B5D1A" w:rsidP="009B5D1A">
      <w:p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9B5D1A">
        <w:rPr>
          <w:rFonts w:ascii="Times New Roman" w:eastAsia="Times New Roman" w:hAnsi="Times New Roman" w:cs="Times New Roman"/>
          <w:kern w:val="0"/>
          <w:sz w:val="24"/>
          <w:szCs w:val="24"/>
          <w:lang w:val="de-DE" w:eastAsia="de-DE"/>
          <w14:ligatures w14:val="none"/>
        </w:rPr>
        <w:t>Ein Vergleich des geschätzten Umsatzes mit den geschätzten Betriebskosten ergibt:</w:t>
      </w:r>
    </w:p>
    <w:p w14:paraId="7B11E8EB" w14:textId="77777777" w:rsidR="009B5D1A" w:rsidRPr="009B5D1A" w:rsidRDefault="009B5D1A" w:rsidP="009B5D1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9B5D1A">
        <w:rPr>
          <w:rFonts w:ascii="Times New Roman" w:eastAsia="Times New Roman" w:hAnsi="Times New Roman" w:cs="Times New Roman"/>
          <w:b/>
          <w:bCs/>
          <w:kern w:val="0"/>
          <w:sz w:val="24"/>
          <w:szCs w:val="24"/>
          <w:lang w:val="de-DE" w:eastAsia="de-DE"/>
          <w14:ligatures w14:val="none"/>
        </w:rPr>
        <w:t>Umsatz:</w:t>
      </w:r>
      <w:r w:rsidRPr="009B5D1A">
        <w:rPr>
          <w:rFonts w:ascii="Times New Roman" w:eastAsia="Times New Roman" w:hAnsi="Times New Roman" w:cs="Times New Roman"/>
          <w:kern w:val="0"/>
          <w:sz w:val="24"/>
          <w:szCs w:val="24"/>
          <w:lang w:val="de-DE" w:eastAsia="de-DE"/>
          <w14:ligatures w14:val="none"/>
        </w:rPr>
        <w:t xml:space="preserve"> 120.000 €</w:t>
      </w:r>
    </w:p>
    <w:p w14:paraId="7921826B" w14:textId="77777777" w:rsidR="009B5D1A" w:rsidRPr="009B5D1A" w:rsidRDefault="009B5D1A" w:rsidP="009B5D1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9B5D1A">
        <w:rPr>
          <w:rFonts w:ascii="Times New Roman" w:eastAsia="Times New Roman" w:hAnsi="Times New Roman" w:cs="Times New Roman"/>
          <w:b/>
          <w:bCs/>
          <w:kern w:val="0"/>
          <w:sz w:val="24"/>
          <w:szCs w:val="24"/>
          <w:lang w:val="de-DE" w:eastAsia="de-DE"/>
          <w14:ligatures w14:val="none"/>
        </w:rPr>
        <w:t>Betriebskosten:</w:t>
      </w:r>
      <w:r w:rsidRPr="009B5D1A">
        <w:rPr>
          <w:rFonts w:ascii="Times New Roman" w:eastAsia="Times New Roman" w:hAnsi="Times New Roman" w:cs="Times New Roman"/>
          <w:kern w:val="0"/>
          <w:sz w:val="24"/>
          <w:szCs w:val="24"/>
          <w:lang w:val="de-DE" w:eastAsia="de-DE"/>
          <w14:ligatures w14:val="none"/>
        </w:rPr>
        <w:t xml:space="preserve"> 112.500 €</w:t>
      </w:r>
    </w:p>
    <w:p w14:paraId="190156D0" w14:textId="77777777" w:rsidR="009B5D1A" w:rsidRDefault="009B5D1A" w:rsidP="009B5D1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9B5D1A">
        <w:rPr>
          <w:rFonts w:ascii="Times New Roman" w:eastAsia="Times New Roman" w:hAnsi="Times New Roman" w:cs="Times New Roman"/>
          <w:b/>
          <w:bCs/>
          <w:kern w:val="0"/>
          <w:sz w:val="24"/>
          <w:szCs w:val="24"/>
          <w:lang w:val="de-DE" w:eastAsia="de-DE"/>
          <w14:ligatures w14:val="none"/>
        </w:rPr>
        <w:t>Operativer Überschuss:</w:t>
      </w:r>
      <w:r w:rsidRPr="009B5D1A">
        <w:rPr>
          <w:rFonts w:ascii="Times New Roman" w:eastAsia="Times New Roman" w:hAnsi="Times New Roman" w:cs="Times New Roman"/>
          <w:kern w:val="0"/>
          <w:sz w:val="24"/>
          <w:szCs w:val="24"/>
          <w:lang w:val="de-DE" w:eastAsia="de-DE"/>
          <w14:ligatures w14:val="none"/>
        </w:rPr>
        <w:t xml:space="preserve"> 7.500 €</w:t>
      </w:r>
    </w:p>
    <w:p w14:paraId="1595373D" w14:textId="636C2115" w:rsidR="009B5D1A" w:rsidRPr="009B5D1A" w:rsidRDefault="009B5D1A" w:rsidP="009B5D1A">
      <w:p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9B5D1A">
        <w:rPr>
          <w:rFonts w:ascii="Times New Roman" w:eastAsia="Times New Roman" w:hAnsi="Times New Roman" w:cs="Times New Roman"/>
          <w:kern w:val="0"/>
          <w:sz w:val="24"/>
          <w:szCs w:val="24"/>
          <w:lang w:val="de-DE" w:eastAsia="de-DE"/>
          <w14:ligatures w14:val="none"/>
        </w:rPr>
        <w:t>Diese Kalkulation deutet darauf hin, dass das Projekt das Potenzial hat, bereits im ersten Jahr operativ profitabel zu arbeiten (vor Berücksichtigung von Zinsen und Tilgung für die Finanzierung der Startinvestition). Die Rentabilität ist stark von der Auslastung und dem final vereinbarten Tagessatz mit dem JUFA abhängig. Eine Steigerung der Auslastung oder eine Optimierung der Kosten kann diesen Überschuss verbessern.</w:t>
      </w:r>
    </w:p>
    <w:p w14:paraId="39E80AE0" w14:textId="77777777" w:rsidR="00FB2CA2" w:rsidRDefault="00FB2CA2">
      <w:pPr>
        <w:rPr>
          <w:lang w:val="de-DE"/>
        </w:rPr>
      </w:pPr>
    </w:p>
    <w:p w14:paraId="575087BE" w14:textId="77777777" w:rsidR="009B5D1A" w:rsidRPr="009B5D1A" w:rsidRDefault="009B5D1A" w:rsidP="009B5D1A">
      <w:pPr>
        <w:rPr>
          <w:lang w:val="de-DE"/>
        </w:rPr>
      </w:pPr>
    </w:p>
    <w:p w14:paraId="5A244C35" w14:textId="77777777" w:rsidR="009B5D1A" w:rsidRPr="009B5D1A" w:rsidRDefault="009B5D1A" w:rsidP="009B5D1A">
      <w:pPr>
        <w:rPr>
          <w:lang w:val="de-DE"/>
        </w:rPr>
      </w:pPr>
    </w:p>
    <w:p w14:paraId="53131F13" w14:textId="77777777" w:rsidR="009B5D1A" w:rsidRPr="009B5D1A" w:rsidRDefault="009B5D1A" w:rsidP="009B5D1A">
      <w:pPr>
        <w:rPr>
          <w:lang w:val="de-DE"/>
        </w:rPr>
      </w:pPr>
    </w:p>
    <w:p w14:paraId="3C71943B" w14:textId="77777777" w:rsidR="009B5D1A" w:rsidRPr="009B5D1A" w:rsidRDefault="009B5D1A" w:rsidP="009B5D1A">
      <w:pPr>
        <w:rPr>
          <w:lang w:val="de-DE"/>
        </w:rPr>
      </w:pPr>
    </w:p>
    <w:p w14:paraId="6622CAED" w14:textId="77777777" w:rsidR="009B5D1A" w:rsidRPr="009B5D1A" w:rsidRDefault="009B5D1A" w:rsidP="009B5D1A">
      <w:pPr>
        <w:rPr>
          <w:lang w:val="de-DE"/>
        </w:rPr>
      </w:pPr>
    </w:p>
    <w:p w14:paraId="44027DD2" w14:textId="77777777" w:rsidR="009B5D1A" w:rsidRPr="009B5D1A" w:rsidRDefault="009B5D1A" w:rsidP="009B5D1A">
      <w:pPr>
        <w:rPr>
          <w:lang w:val="de-DE"/>
        </w:rPr>
      </w:pPr>
    </w:p>
    <w:p w14:paraId="0C1F037A" w14:textId="77777777" w:rsidR="009B5D1A" w:rsidRPr="009B5D1A" w:rsidRDefault="009B5D1A" w:rsidP="009B5D1A">
      <w:pPr>
        <w:rPr>
          <w:lang w:val="de-DE"/>
        </w:rPr>
      </w:pPr>
    </w:p>
    <w:p w14:paraId="34F9F0E3" w14:textId="77777777" w:rsidR="009B5D1A" w:rsidRPr="009B5D1A" w:rsidRDefault="009B5D1A" w:rsidP="009B5D1A">
      <w:pPr>
        <w:rPr>
          <w:lang w:val="de-DE"/>
        </w:rPr>
      </w:pPr>
    </w:p>
    <w:p w14:paraId="1C0274B8" w14:textId="77777777" w:rsidR="009B5D1A" w:rsidRPr="009B5D1A" w:rsidRDefault="009B5D1A" w:rsidP="009B5D1A">
      <w:pPr>
        <w:rPr>
          <w:lang w:val="de-DE"/>
        </w:rPr>
      </w:pPr>
    </w:p>
    <w:p w14:paraId="517DE61C" w14:textId="77777777" w:rsidR="009B5D1A" w:rsidRPr="009B5D1A" w:rsidRDefault="009B5D1A" w:rsidP="009B5D1A">
      <w:pPr>
        <w:rPr>
          <w:lang w:val="de-DE"/>
        </w:rPr>
      </w:pPr>
    </w:p>
    <w:p w14:paraId="00BF75FD" w14:textId="77777777" w:rsidR="009B5D1A" w:rsidRPr="009B5D1A" w:rsidRDefault="009B5D1A" w:rsidP="009B5D1A">
      <w:pPr>
        <w:rPr>
          <w:lang w:val="de-DE"/>
        </w:rPr>
      </w:pPr>
    </w:p>
    <w:p w14:paraId="3C7A76E1" w14:textId="77777777" w:rsidR="009B5D1A" w:rsidRPr="009B5D1A" w:rsidRDefault="009B5D1A" w:rsidP="009B5D1A">
      <w:pPr>
        <w:rPr>
          <w:lang w:val="de-DE"/>
        </w:rPr>
      </w:pPr>
    </w:p>
    <w:p w14:paraId="50491B6F" w14:textId="77777777" w:rsidR="009B5D1A" w:rsidRPr="009B5D1A" w:rsidRDefault="009B5D1A" w:rsidP="009B5D1A">
      <w:pPr>
        <w:rPr>
          <w:lang w:val="de-DE"/>
        </w:rPr>
      </w:pPr>
    </w:p>
    <w:p w14:paraId="7CC2B936" w14:textId="77777777" w:rsidR="009B5D1A" w:rsidRPr="009B5D1A" w:rsidRDefault="009B5D1A" w:rsidP="009B5D1A">
      <w:pPr>
        <w:rPr>
          <w:lang w:val="de-DE"/>
        </w:rPr>
      </w:pPr>
    </w:p>
    <w:p w14:paraId="502E17D4" w14:textId="77777777" w:rsidR="009B5D1A" w:rsidRPr="009B5D1A" w:rsidRDefault="009B5D1A" w:rsidP="009B5D1A">
      <w:pPr>
        <w:rPr>
          <w:lang w:val="de-DE"/>
        </w:rPr>
      </w:pPr>
    </w:p>
    <w:p w14:paraId="3E66B3B4" w14:textId="77777777" w:rsidR="009B5D1A" w:rsidRPr="009B5D1A" w:rsidRDefault="009B5D1A" w:rsidP="009B5D1A">
      <w:pPr>
        <w:rPr>
          <w:lang w:val="de-DE"/>
        </w:rPr>
      </w:pPr>
    </w:p>
    <w:p w14:paraId="40F92BF9" w14:textId="77777777" w:rsidR="009B5D1A" w:rsidRPr="009B5D1A" w:rsidRDefault="009B5D1A" w:rsidP="009B5D1A">
      <w:pPr>
        <w:rPr>
          <w:lang w:val="de-DE"/>
        </w:rPr>
      </w:pPr>
    </w:p>
    <w:p w14:paraId="7E593E79" w14:textId="77777777" w:rsidR="009B5D1A" w:rsidRPr="009B5D1A" w:rsidRDefault="009B5D1A" w:rsidP="009B5D1A">
      <w:pPr>
        <w:rPr>
          <w:lang w:val="de-DE"/>
        </w:rPr>
      </w:pPr>
    </w:p>
    <w:p w14:paraId="6CA7E5AD" w14:textId="77777777" w:rsidR="009B5D1A" w:rsidRPr="009B5D1A" w:rsidRDefault="009B5D1A" w:rsidP="009B5D1A">
      <w:pPr>
        <w:rPr>
          <w:lang w:val="de-DE"/>
        </w:rPr>
      </w:pPr>
    </w:p>
    <w:p w14:paraId="5DAC5166" w14:textId="77777777" w:rsidR="009B5D1A" w:rsidRPr="009B5D1A" w:rsidRDefault="009B5D1A" w:rsidP="009B5D1A">
      <w:pPr>
        <w:rPr>
          <w:lang w:val="de-DE"/>
        </w:rPr>
      </w:pPr>
    </w:p>
    <w:p w14:paraId="54CE4146" w14:textId="77777777" w:rsidR="009B5D1A" w:rsidRPr="009B5D1A" w:rsidRDefault="009B5D1A" w:rsidP="009B5D1A">
      <w:pPr>
        <w:rPr>
          <w:lang w:val="de-DE"/>
        </w:rPr>
      </w:pPr>
    </w:p>
    <w:p w14:paraId="66334D13" w14:textId="77777777" w:rsidR="009B5D1A" w:rsidRPr="009B5D1A" w:rsidRDefault="009B5D1A" w:rsidP="009B5D1A">
      <w:pPr>
        <w:rPr>
          <w:lang w:val="de-DE"/>
        </w:rPr>
      </w:pPr>
    </w:p>
    <w:sectPr w:rsidR="009B5D1A" w:rsidRPr="009B5D1A" w:rsidSect="006009CE">
      <w:footerReference w:type="default" r:id="rId1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919E9" w14:textId="77777777" w:rsidR="000D55B2" w:rsidRDefault="000D55B2" w:rsidP="000D55B2">
      <w:pPr>
        <w:spacing w:after="0" w:line="240" w:lineRule="auto"/>
      </w:pPr>
      <w:r>
        <w:separator/>
      </w:r>
    </w:p>
  </w:endnote>
  <w:endnote w:type="continuationSeparator" w:id="0">
    <w:p w14:paraId="760C46AE" w14:textId="77777777" w:rsidR="000D55B2" w:rsidRDefault="000D55B2" w:rsidP="000D55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41C28" w14:textId="77777777" w:rsidR="000D55B2" w:rsidRDefault="000D55B2">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8AF7A" w14:textId="2AE3A3A4" w:rsidR="000D55B2" w:rsidRPr="000D55B2" w:rsidRDefault="000D55B2" w:rsidP="000D55B2">
    <w:p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Pr>
        <w:rFonts w:ascii="Times New Roman" w:eastAsia="Times New Roman" w:hAnsi="Times New Roman" w:cs="Times New Roman"/>
        <w:kern w:val="0"/>
        <w:sz w:val="24"/>
        <w:szCs w:val="24"/>
        <w:lang w:val="de-DE" w:eastAsia="de-DE"/>
        <w14:ligatures w14:val="none"/>
      </w:rPr>
      <w:t>Zusammenfassung ML</w:t>
    </w:r>
    <w:r w:rsidRPr="000D55B2">
      <w:rPr>
        <w:rFonts w:ascii="Times New Roman" w:eastAsia="Times New Roman" w:hAnsi="Times New Roman" w:cs="Times New Roman"/>
        <w:kern w:val="0"/>
        <w:sz w:val="24"/>
        <w:szCs w:val="24"/>
        <w:lang w:val="de-DE" w:eastAsia="de-DE"/>
        <w14:ligatures w14:val="none"/>
      </w:rPr>
      <w:t xml:space="preserve"> </w:t>
    </w:r>
    <w:r>
      <w:rPr>
        <w:rFonts w:ascii="Times New Roman" w:eastAsia="Times New Roman" w:hAnsi="Times New Roman" w:cs="Times New Roman"/>
        <w:kern w:val="0"/>
        <w:sz w:val="24"/>
        <w:szCs w:val="24"/>
        <w:lang w:val="de-DE" w:eastAsia="de-DE"/>
        <w14:ligatures w14:val="none"/>
      </w:rPr>
      <w:tab/>
    </w:r>
    <w:r>
      <w:rPr>
        <w:rFonts w:ascii="Times New Roman" w:eastAsia="Times New Roman" w:hAnsi="Times New Roman" w:cs="Times New Roman"/>
        <w:kern w:val="0"/>
        <w:sz w:val="24"/>
        <w:szCs w:val="24"/>
        <w:lang w:val="de-DE" w:eastAsia="de-DE"/>
        <w14:ligatures w14:val="none"/>
      </w:rPr>
      <w:tab/>
    </w:r>
    <w:r>
      <w:rPr>
        <w:rFonts w:ascii="Times New Roman" w:eastAsia="Times New Roman" w:hAnsi="Times New Roman" w:cs="Times New Roman"/>
        <w:kern w:val="0"/>
        <w:sz w:val="24"/>
        <w:szCs w:val="24"/>
        <w:lang w:val="de-DE" w:eastAsia="de-DE"/>
        <w14:ligatures w14:val="none"/>
      </w:rPr>
      <w:tab/>
    </w:r>
    <w:r>
      <w:rPr>
        <w:rFonts w:ascii="Times New Roman" w:eastAsia="Times New Roman" w:hAnsi="Times New Roman" w:cs="Times New Roman"/>
        <w:kern w:val="0"/>
        <w:sz w:val="24"/>
        <w:szCs w:val="24"/>
        <w:lang w:val="de-DE" w:eastAsia="de-DE"/>
        <w14:ligatures w14:val="none"/>
      </w:rPr>
      <w:tab/>
    </w:r>
    <w:r>
      <w:rPr>
        <w:rFonts w:ascii="Times New Roman" w:eastAsia="Times New Roman" w:hAnsi="Times New Roman" w:cs="Times New Roman"/>
        <w:kern w:val="0"/>
        <w:sz w:val="24"/>
        <w:szCs w:val="24"/>
        <w:lang w:val="de-DE" w:eastAsia="de-DE"/>
        <w14:ligatures w14:val="none"/>
      </w:rPr>
      <w:tab/>
      <w:t xml:space="preserve">Daniel Robnik </w:t>
    </w:r>
    <w:proofErr w:type="spellStart"/>
    <w:r>
      <w:rPr>
        <w:rFonts w:ascii="Times New Roman" w:eastAsia="Times New Roman" w:hAnsi="Times New Roman" w:cs="Times New Roman"/>
        <w:kern w:val="0"/>
        <w:sz w:val="24"/>
        <w:szCs w:val="24"/>
        <w:lang w:val="de-DE" w:eastAsia="de-DE"/>
        <w14:ligatures w14:val="none"/>
      </w:rPr>
      <w:t>BSc</w:t>
    </w:r>
    <w:proofErr w:type="spellEnd"/>
    <w:r>
      <w:rPr>
        <w:rFonts w:ascii="Times New Roman" w:eastAsia="Times New Roman" w:hAnsi="Times New Roman" w:cs="Times New Roman"/>
        <w:kern w:val="0"/>
        <w:sz w:val="24"/>
        <w:szCs w:val="24"/>
        <w:lang w:val="de-DE" w:eastAsia="de-DE"/>
        <w14:ligatures w14:val="none"/>
      </w:rPr>
      <w:t xml:space="preserve">. </w:t>
    </w:r>
    <w:proofErr w:type="spellStart"/>
    <w:r>
      <w:rPr>
        <w:rFonts w:ascii="Times New Roman" w:eastAsia="Times New Roman" w:hAnsi="Times New Roman" w:cs="Times New Roman"/>
        <w:kern w:val="0"/>
        <w:sz w:val="24"/>
        <w:szCs w:val="24"/>
        <w:lang w:val="de-DE" w:eastAsia="de-DE"/>
        <w14:ligatures w14:val="none"/>
      </w:rPr>
      <w:t>MSc</w:t>
    </w:r>
    <w:proofErr w:type="spellEnd"/>
    <w:r>
      <w:rPr>
        <w:rFonts w:ascii="Times New Roman" w:eastAsia="Times New Roman" w:hAnsi="Times New Roman" w:cs="Times New Roman"/>
        <w:kern w:val="0"/>
        <w:sz w:val="24"/>
        <w:szCs w:val="24"/>
        <w:lang w:val="de-DE" w:eastAsia="de-DE"/>
        <w14:ligatures w14:val="none"/>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B3A26" w14:textId="77777777" w:rsidR="000D55B2" w:rsidRDefault="000D55B2">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15178" w14:textId="23CD6D7F" w:rsidR="000D55B2" w:rsidRPr="000D55B2" w:rsidRDefault="000D55B2" w:rsidP="000D55B2">
    <w:p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kern w:val="0"/>
        <w:sz w:val="24"/>
        <w:szCs w:val="24"/>
        <w:lang w:val="de-DE" w:eastAsia="de-DE"/>
        <w14:ligatures w14:val="none"/>
      </w:rPr>
      <w:t xml:space="preserve">Geschäftsidee &amp; Angebot ML </w:t>
    </w:r>
    <w:r>
      <w:rPr>
        <w:rFonts w:ascii="Times New Roman" w:eastAsia="Times New Roman" w:hAnsi="Times New Roman" w:cs="Times New Roman"/>
        <w:kern w:val="0"/>
        <w:sz w:val="24"/>
        <w:szCs w:val="24"/>
        <w:lang w:val="de-DE" w:eastAsia="de-DE"/>
        <w14:ligatures w14:val="none"/>
      </w:rPr>
      <w:tab/>
    </w:r>
    <w:r>
      <w:rPr>
        <w:rFonts w:ascii="Times New Roman" w:eastAsia="Times New Roman" w:hAnsi="Times New Roman" w:cs="Times New Roman"/>
        <w:kern w:val="0"/>
        <w:sz w:val="24"/>
        <w:szCs w:val="24"/>
        <w:lang w:val="de-DE" w:eastAsia="de-DE"/>
        <w14:ligatures w14:val="none"/>
      </w:rPr>
      <w:tab/>
    </w:r>
    <w:r>
      <w:rPr>
        <w:rFonts w:ascii="Times New Roman" w:eastAsia="Times New Roman" w:hAnsi="Times New Roman" w:cs="Times New Roman"/>
        <w:kern w:val="0"/>
        <w:sz w:val="24"/>
        <w:szCs w:val="24"/>
        <w:lang w:val="de-DE" w:eastAsia="de-DE"/>
        <w14:ligatures w14:val="none"/>
      </w:rPr>
      <w:tab/>
    </w:r>
    <w:r>
      <w:rPr>
        <w:rFonts w:ascii="Times New Roman" w:eastAsia="Times New Roman" w:hAnsi="Times New Roman" w:cs="Times New Roman"/>
        <w:kern w:val="0"/>
        <w:sz w:val="24"/>
        <w:szCs w:val="24"/>
        <w:lang w:val="de-DE" w:eastAsia="de-DE"/>
        <w14:ligatures w14:val="none"/>
      </w:rPr>
      <w:tab/>
    </w:r>
    <w:r>
      <w:rPr>
        <w:rFonts w:ascii="Times New Roman" w:eastAsia="Times New Roman" w:hAnsi="Times New Roman" w:cs="Times New Roman"/>
        <w:kern w:val="0"/>
        <w:sz w:val="24"/>
        <w:szCs w:val="24"/>
        <w:lang w:val="de-DE" w:eastAsia="de-DE"/>
        <w14:ligatures w14:val="none"/>
      </w:rPr>
      <w:tab/>
      <w:t xml:space="preserve">Daniel Robnik </w:t>
    </w:r>
    <w:proofErr w:type="spellStart"/>
    <w:r>
      <w:rPr>
        <w:rFonts w:ascii="Times New Roman" w:eastAsia="Times New Roman" w:hAnsi="Times New Roman" w:cs="Times New Roman"/>
        <w:kern w:val="0"/>
        <w:sz w:val="24"/>
        <w:szCs w:val="24"/>
        <w:lang w:val="de-DE" w:eastAsia="de-DE"/>
        <w14:ligatures w14:val="none"/>
      </w:rPr>
      <w:t>BSc</w:t>
    </w:r>
    <w:proofErr w:type="spellEnd"/>
    <w:r>
      <w:rPr>
        <w:rFonts w:ascii="Times New Roman" w:eastAsia="Times New Roman" w:hAnsi="Times New Roman" w:cs="Times New Roman"/>
        <w:kern w:val="0"/>
        <w:sz w:val="24"/>
        <w:szCs w:val="24"/>
        <w:lang w:val="de-DE" w:eastAsia="de-DE"/>
        <w14:ligatures w14:val="none"/>
      </w:rPr>
      <w:t xml:space="preserve">. </w:t>
    </w:r>
    <w:proofErr w:type="spellStart"/>
    <w:r>
      <w:rPr>
        <w:rFonts w:ascii="Times New Roman" w:eastAsia="Times New Roman" w:hAnsi="Times New Roman" w:cs="Times New Roman"/>
        <w:kern w:val="0"/>
        <w:sz w:val="24"/>
        <w:szCs w:val="24"/>
        <w:lang w:val="de-DE" w:eastAsia="de-DE"/>
        <w14:ligatures w14:val="none"/>
      </w:rPr>
      <w:t>MSc</w:t>
    </w:r>
    <w:proofErr w:type="spellEnd"/>
    <w:r>
      <w:rPr>
        <w:rFonts w:ascii="Times New Roman" w:eastAsia="Times New Roman" w:hAnsi="Times New Roman" w:cs="Times New Roman"/>
        <w:kern w:val="0"/>
        <w:sz w:val="24"/>
        <w:szCs w:val="24"/>
        <w:lang w:val="de-DE" w:eastAsia="de-DE"/>
        <w14:ligatures w14:val="none"/>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D6BFE" w14:textId="6B37EA3E" w:rsidR="000D55B2" w:rsidRPr="000D55B2" w:rsidRDefault="000D55B2" w:rsidP="000D55B2">
    <w:p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kern w:val="0"/>
        <w:sz w:val="24"/>
        <w:szCs w:val="24"/>
        <w:lang w:val="de-DE" w:eastAsia="de-DE"/>
        <w14:ligatures w14:val="none"/>
      </w:rPr>
      <w:t>Marktanalyse &amp; Zielgruppe M</w:t>
    </w:r>
    <w:r w:rsidRPr="000D55B2">
      <w:rPr>
        <w:rFonts w:ascii="Times New Roman" w:eastAsia="Times New Roman" w:hAnsi="Times New Roman" w:cs="Times New Roman"/>
        <w:kern w:val="0"/>
        <w:sz w:val="24"/>
        <w:szCs w:val="24"/>
        <w:lang w:val="de-DE" w:eastAsia="de-DE"/>
        <w14:ligatures w14:val="none"/>
      </w:rPr>
      <w:t>L</w:t>
    </w:r>
    <w:r>
      <w:rPr>
        <w:rFonts w:ascii="Times New Roman" w:eastAsia="Times New Roman" w:hAnsi="Times New Roman" w:cs="Times New Roman"/>
        <w:kern w:val="0"/>
        <w:sz w:val="24"/>
        <w:szCs w:val="24"/>
        <w:lang w:val="de-DE" w:eastAsia="de-DE"/>
        <w14:ligatures w14:val="none"/>
      </w:rPr>
      <w:tab/>
    </w:r>
    <w:r>
      <w:rPr>
        <w:rFonts w:ascii="Times New Roman" w:eastAsia="Times New Roman" w:hAnsi="Times New Roman" w:cs="Times New Roman"/>
        <w:kern w:val="0"/>
        <w:sz w:val="24"/>
        <w:szCs w:val="24"/>
        <w:lang w:val="de-DE" w:eastAsia="de-DE"/>
        <w14:ligatures w14:val="none"/>
      </w:rPr>
      <w:tab/>
    </w:r>
    <w:r>
      <w:rPr>
        <w:rFonts w:ascii="Times New Roman" w:eastAsia="Times New Roman" w:hAnsi="Times New Roman" w:cs="Times New Roman"/>
        <w:kern w:val="0"/>
        <w:sz w:val="24"/>
        <w:szCs w:val="24"/>
        <w:lang w:val="de-DE" w:eastAsia="de-DE"/>
        <w14:ligatures w14:val="none"/>
      </w:rPr>
      <w:tab/>
    </w:r>
    <w:r>
      <w:rPr>
        <w:rFonts w:ascii="Times New Roman" w:eastAsia="Times New Roman" w:hAnsi="Times New Roman" w:cs="Times New Roman"/>
        <w:kern w:val="0"/>
        <w:sz w:val="24"/>
        <w:szCs w:val="24"/>
        <w:lang w:val="de-DE" w:eastAsia="de-DE"/>
        <w14:ligatures w14:val="none"/>
      </w:rPr>
      <w:tab/>
    </w:r>
    <w:r>
      <w:rPr>
        <w:rFonts w:ascii="Times New Roman" w:eastAsia="Times New Roman" w:hAnsi="Times New Roman" w:cs="Times New Roman"/>
        <w:kern w:val="0"/>
        <w:sz w:val="24"/>
        <w:szCs w:val="24"/>
        <w:lang w:val="de-DE" w:eastAsia="de-DE"/>
        <w14:ligatures w14:val="none"/>
      </w:rPr>
      <w:tab/>
      <w:t xml:space="preserve">Daniel Robnik </w:t>
    </w:r>
    <w:proofErr w:type="spellStart"/>
    <w:r>
      <w:rPr>
        <w:rFonts w:ascii="Times New Roman" w:eastAsia="Times New Roman" w:hAnsi="Times New Roman" w:cs="Times New Roman"/>
        <w:kern w:val="0"/>
        <w:sz w:val="24"/>
        <w:szCs w:val="24"/>
        <w:lang w:val="de-DE" w:eastAsia="de-DE"/>
        <w14:ligatures w14:val="none"/>
      </w:rPr>
      <w:t>BSc</w:t>
    </w:r>
    <w:proofErr w:type="spellEnd"/>
    <w:r>
      <w:rPr>
        <w:rFonts w:ascii="Times New Roman" w:eastAsia="Times New Roman" w:hAnsi="Times New Roman" w:cs="Times New Roman"/>
        <w:kern w:val="0"/>
        <w:sz w:val="24"/>
        <w:szCs w:val="24"/>
        <w:lang w:val="de-DE" w:eastAsia="de-DE"/>
        <w14:ligatures w14:val="none"/>
      </w:rPr>
      <w:t xml:space="preserve">. </w:t>
    </w:r>
    <w:proofErr w:type="spellStart"/>
    <w:r>
      <w:rPr>
        <w:rFonts w:ascii="Times New Roman" w:eastAsia="Times New Roman" w:hAnsi="Times New Roman" w:cs="Times New Roman"/>
        <w:kern w:val="0"/>
        <w:sz w:val="24"/>
        <w:szCs w:val="24"/>
        <w:lang w:val="de-DE" w:eastAsia="de-DE"/>
        <w14:ligatures w14:val="none"/>
      </w:rPr>
      <w:t>MSc</w:t>
    </w:r>
    <w:proofErr w:type="spellEnd"/>
    <w:r>
      <w:rPr>
        <w:rFonts w:ascii="Times New Roman" w:eastAsia="Times New Roman" w:hAnsi="Times New Roman" w:cs="Times New Roman"/>
        <w:kern w:val="0"/>
        <w:sz w:val="24"/>
        <w:szCs w:val="24"/>
        <w:lang w:val="de-DE" w:eastAsia="de-DE"/>
        <w14:ligatures w14:val="none"/>
      </w:rP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4BA59" w14:textId="6764EC2B" w:rsidR="009B5D1A" w:rsidRPr="000D55B2" w:rsidRDefault="009B5D1A" w:rsidP="000D55B2">
    <w:p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0D55B2">
      <w:rPr>
        <w:rFonts w:ascii="Times New Roman" w:eastAsia="Times New Roman" w:hAnsi="Times New Roman" w:cs="Times New Roman"/>
        <w:kern w:val="0"/>
        <w:sz w:val="24"/>
        <w:szCs w:val="24"/>
        <w:lang w:val="de-DE" w:eastAsia="de-DE"/>
        <w14:ligatures w14:val="none"/>
      </w:rPr>
      <w:t>Marketing- und Vertriebsstrategie M</w:t>
    </w:r>
    <w:r w:rsidRPr="009B5D1A">
      <w:rPr>
        <w:rFonts w:ascii="Times New Roman" w:eastAsia="Times New Roman" w:hAnsi="Times New Roman" w:cs="Times New Roman"/>
        <w:kern w:val="0"/>
        <w:sz w:val="24"/>
        <w:szCs w:val="24"/>
        <w:lang w:val="de-DE" w:eastAsia="de-DE"/>
        <w14:ligatures w14:val="none"/>
      </w:rPr>
      <w:t>L</w:t>
    </w:r>
    <w:r w:rsidRPr="009B5D1A">
      <w:rPr>
        <w:rFonts w:ascii="Times New Roman" w:eastAsia="Times New Roman" w:hAnsi="Times New Roman" w:cs="Times New Roman"/>
        <w:kern w:val="0"/>
        <w:sz w:val="24"/>
        <w:szCs w:val="24"/>
        <w:lang w:val="de-DE" w:eastAsia="de-DE"/>
        <w14:ligatures w14:val="none"/>
      </w:rPr>
      <w:tab/>
    </w:r>
    <w:r w:rsidRPr="009B5D1A">
      <w:rPr>
        <w:rFonts w:ascii="Times New Roman" w:eastAsia="Times New Roman" w:hAnsi="Times New Roman" w:cs="Times New Roman"/>
        <w:kern w:val="0"/>
        <w:sz w:val="24"/>
        <w:szCs w:val="24"/>
        <w:lang w:val="de-DE" w:eastAsia="de-DE"/>
        <w14:ligatures w14:val="none"/>
      </w:rPr>
      <w:tab/>
    </w:r>
    <w:r w:rsidRPr="009B5D1A">
      <w:rPr>
        <w:rFonts w:ascii="Times New Roman" w:eastAsia="Times New Roman" w:hAnsi="Times New Roman" w:cs="Times New Roman"/>
        <w:kern w:val="0"/>
        <w:sz w:val="24"/>
        <w:szCs w:val="24"/>
        <w:lang w:val="de-DE" w:eastAsia="de-DE"/>
        <w14:ligatures w14:val="none"/>
      </w:rPr>
      <w:tab/>
    </w:r>
    <w:r w:rsidRPr="009B5D1A">
      <w:rPr>
        <w:rFonts w:ascii="Times New Roman" w:eastAsia="Times New Roman" w:hAnsi="Times New Roman" w:cs="Times New Roman"/>
        <w:kern w:val="0"/>
        <w:sz w:val="24"/>
        <w:szCs w:val="24"/>
        <w:lang w:val="de-DE" w:eastAsia="de-DE"/>
        <w14:ligatures w14:val="none"/>
      </w:rPr>
      <w:tab/>
      <w:t xml:space="preserve">Daniel Robnik </w:t>
    </w:r>
    <w:proofErr w:type="spellStart"/>
    <w:r w:rsidRPr="009B5D1A">
      <w:rPr>
        <w:rFonts w:ascii="Times New Roman" w:eastAsia="Times New Roman" w:hAnsi="Times New Roman" w:cs="Times New Roman"/>
        <w:kern w:val="0"/>
        <w:sz w:val="24"/>
        <w:szCs w:val="24"/>
        <w:lang w:val="de-DE" w:eastAsia="de-DE"/>
        <w14:ligatures w14:val="none"/>
      </w:rPr>
      <w:t>BSc</w:t>
    </w:r>
    <w:proofErr w:type="spellEnd"/>
    <w:r w:rsidRPr="009B5D1A">
      <w:rPr>
        <w:rFonts w:ascii="Times New Roman" w:eastAsia="Times New Roman" w:hAnsi="Times New Roman" w:cs="Times New Roman"/>
        <w:kern w:val="0"/>
        <w:sz w:val="24"/>
        <w:szCs w:val="24"/>
        <w:lang w:val="de-DE" w:eastAsia="de-DE"/>
        <w14:ligatures w14:val="none"/>
      </w:rPr>
      <w:t xml:space="preserve">. </w:t>
    </w:r>
    <w:proofErr w:type="spellStart"/>
    <w:r w:rsidRPr="009B5D1A">
      <w:rPr>
        <w:rFonts w:ascii="Times New Roman" w:eastAsia="Times New Roman" w:hAnsi="Times New Roman" w:cs="Times New Roman"/>
        <w:kern w:val="0"/>
        <w:sz w:val="24"/>
        <w:szCs w:val="24"/>
        <w:lang w:val="de-DE" w:eastAsia="de-DE"/>
        <w14:ligatures w14:val="none"/>
      </w:rPr>
      <w:t>MSc</w:t>
    </w:r>
    <w:proofErr w:type="spellEnd"/>
    <w:r w:rsidRPr="009B5D1A">
      <w:rPr>
        <w:rFonts w:ascii="Times New Roman" w:eastAsia="Times New Roman" w:hAnsi="Times New Roman" w:cs="Times New Roman"/>
        <w:kern w:val="0"/>
        <w:sz w:val="24"/>
        <w:szCs w:val="24"/>
        <w:lang w:val="de-DE" w:eastAsia="de-DE"/>
        <w14:ligatures w14:val="none"/>
      </w:rPr>
      <w:t>.</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C4DD5" w14:textId="58504933" w:rsidR="009B5D1A" w:rsidRPr="000D55B2" w:rsidRDefault="009B5D1A" w:rsidP="000D55B2">
    <w:p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9B5D1A">
      <w:rPr>
        <w:rFonts w:ascii="Times New Roman" w:eastAsia="Times New Roman" w:hAnsi="Times New Roman" w:cs="Times New Roman"/>
        <w:kern w:val="0"/>
        <w:sz w:val="24"/>
        <w:szCs w:val="24"/>
        <w:lang w:val="de-DE" w:eastAsia="de-DE"/>
        <w14:ligatures w14:val="none"/>
      </w:rPr>
      <w:t>Organisation &amp; Management ML</w:t>
    </w:r>
    <w:r w:rsidRPr="009B5D1A">
      <w:rPr>
        <w:rFonts w:ascii="Times New Roman" w:eastAsia="Times New Roman" w:hAnsi="Times New Roman" w:cs="Times New Roman"/>
        <w:kern w:val="0"/>
        <w:sz w:val="24"/>
        <w:szCs w:val="24"/>
        <w:lang w:val="de-DE" w:eastAsia="de-DE"/>
        <w14:ligatures w14:val="none"/>
      </w:rPr>
      <w:tab/>
    </w:r>
    <w:r w:rsidRPr="009B5D1A">
      <w:rPr>
        <w:rFonts w:ascii="Times New Roman" w:eastAsia="Times New Roman" w:hAnsi="Times New Roman" w:cs="Times New Roman"/>
        <w:kern w:val="0"/>
        <w:sz w:val="24"/>
        <w:szCs w:val="24"/>
        <w:lang w:val="de-DE" w:eastAsia="de-DE"/>
        <w14:ligatures w14:val="none"/>
      </w:rPr>
      <w:tab/>
    </w:r>
    <w:r w:rsidRPr="009B5D1A">
      <w:rPr>
        <w:rFonts w:ascii="Times New Roman" w:eastAsia="Times New Roman" w:hAnsi="Times New Roman" w:cs="Times New Roman"/>
        <w:kern w:val="0"/>
        <w:sz w:val="24"/>
        <w:szCs w:val="24"/>
        <w:lang w:val="de-DE" w:eastAsia="de-DE"/>
        <w14:ligatures w14:val="none"/>
      </w:rPr>
      <w:tab/>
    </w:r>
    <w:r w:rsidRPr="009B5D1A">
      <w:rPr>
        <w:rFonts w:ascii="Times New Roman" w:eastAsia="Times New Roman" w:hAnsi="Times New Roman" w:cs="Times New Roman"/>
        <w:kern w:val="0"/>
        <w:sz w:val="24"/>
        <w:szCs w:val="24"/>
        <w:lang w:val="de-DE" w:eastAsia="de-DE"/>
        <w14:ligatures w14:val="none"/>
      </w:rPr>
      <w:tab/>
    </w:r>
    <w:r w:rsidRPr="009B5D1A">
      <w:rPr>
        <w:rFonts w:ascii="Times New Roman" w:eastAsia="Times New Roman" w:hAnsi="Times New Roman" w:cs="Times New Roman"/>
        <w:kern w:val="0"/>
        <w:sz w:val="24"/>
        <w:szCs w:val="24"/>
        <w:lang w:val="de-DE" w:eastAsia="de-DE"/>
        <w14:ligatures w14:val="none"/>
      </w:rPr>
      <w:tab/>
      <w:t xml:space="preserve">Daniel Robnik </w:t>
    </w:r>
    <w:proofErr w:type="spellStart"/>
    <w:r w:rsidRPr="009B5D1A">
      <w:rPr>
        <w:rFonts w:ascii="Times New Roman" w:eastAsia="Times New Roman" w:hAnsi="Times New Roman" w:cs="Times New Roman"/>
        <w:kern w:val="0"/>
        <w:sz w:val="24"/>
        <w:szCs w:val="24"/>
        <w:lang w:val="de-DE" w:eastAsia="de-DE"/>
        <w14:ligatures w14:val="none"/>
      </w:rPr>
      <w:t>BSc</w:t>
    </w:r>
    <w:proofErr w:type="spellEnd"/>
    <w:r w:rsidRPr="009B5D1A">
      <w:rPr>
        <w:rFonts w:ascii="Times New Roman" w:eastAsia="Times New Roman" w:hAnsi="Times New Roman" w:cs="Times New Roman"/>
        <w:kern w:val="0"/>
        <w:sz w:val="24"/>
        <w:szCs w:val="24"/>
        <w:lang w:val="de-DE" w:eastAsia="de-DE"/>
        <w14:ligatures w14:val="none"/>
      </w:rPr>
      <w:t xml:space="preserve">. </w:t>
    </w:r>
    <w:proofErr w:type="spellStart"/>
    <w:r w:rsidRPr="009B5D1A">
      <w:rPr>
        <w:rFonts w:ascii="Times New Roman" w:eastAsia="Times New Roman" w:hAnsi="Times New Roman" w:cs="Times New Roman"/>
        <w:kern w:val="0"/>
        <w:sz w:val="24"/>
        <w:szCs w:val="24"/>
        <w:lang w:val="de-DE" w:eastAsia="de-DE"/>
        <w14:ligatures w14:val="none"/>
      </w:rPr>
      <w:t>MSc</w:t>
    </w:r>
    <w:proofErr w:type="spellEnd"/>
    <w:r w:rsidRPr="009B5D1A">
      <w:rPr>
        <w:rFonts w:ascii="Times New Roman" w:eastAsia="Times New Roman" w:hAnsi="Times New Roman" w:cs="Times New Roman"/>
        <w:kern w:val="0"/>
        <w:sz w:val="24"/>
        <w:szCs w:val="24"/>
        <w:lang w:val="de-DE" w:eastAsia="de-DE"/>
        <w14:ligatures w14:val="none"/>
      </w:rPr>
      <w:t>.</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8817A" w14:textId="4358BBF5" w:rsidR="009B5D1A" w:rsidRPr="000D55B2" w:rsidRDefault="009B5D1A" w:rsidP="000D55B2">
    <w:pPr>
      <w:spacing w:before="100" w:beforeAutospacing="1" w:after="100" w:afterAutospacing="1" w:line="240" w:lineRule="auto"/>
      <w:rPr>
        <w:rFonts w:ascii="Times New Roman" w:eastAsia="Times New Roman" w:hAnsi="Times New Roman" w:cs="Times New Roman"/>
        <w:kern w:val="0"/>
        <w:sz w:val="24"/>
        <w:szCs w:val="24"/>
        <w:lang w:val="de-DE" w:eastAsia="de-DE"/>
        <w14:ligatures w14:val="none"/>
      </w:rPr>
    </w:pPr>
    <w:r w:rsidRPr="009B5D1A">
      <w:rPr>
        <w:rFonts w:ascii="Times New Roman" w:eastAsia="Times New Roman" w:hAnsi="Times New Roman" w:cs="Times New Roman"/>
        <w:kern w:val="0"/>
        <w:sz w:val="24"/>
        <w:szCs w:val="24"/>
        <w:lang w:val="de-DE" w:eastAsia="de-DE"/>
        <w14:ligatures w14:val="none"/>
      </w:rPr>
      <w:t>Finanzplan ML</w:t>
    </w:r>
    <w:r w:rsidRPr="009B5D1A">
      <w:rPr>
        <w:rFonts w:ascii="Times New Roman" w:eastAsia="Times New Roman" w:hAnsi="Times New Roman" w:cs="Times New Roman"/>
        <w:kern w:val="0"/>
        <w:sz w:val="24"/>
        <w:szCs w:val="24"/>
        <w:lang w:val="de-DE" w:eastAsia="de-DE"/>
        <w14:ligatures w14:val="none"/>
      </w:rPr>
      <w:tab/>
    </w:r>
    <w:r w:rsidRPr="009B5D1A">
      <w:rPr>
        <w:rFonts w:ascii="Times New Roman" w:eastAsia="Times New Roman" w:hAnsi="Times New Roman" w:cs="Times New Roman"/>
        <w:kern w:val="0"/>
        <w:sz w:val="24"/>
        <w:szCs w:val="24"/>
        <w:lang w:val="de-DE" w:eastAsia="de-DE"/>
        <w14:ligatures w14:val="none"/>
      </w:rPr>
      <w:tab/>
    </w:r>
    <w:r w:rsidRPr="009B5D1A">
      <w:rPr>
        <w:rFonts w:ascii="Times New Roman" w:eastAsia="Times New Roman" w:hAnsi="Times New Roman" w:cs="Times New Roman"/>
        <w:kern w:val="0"/>
        <w:sz w:val="24"/>
        <w:szCs w:val="24"/>
        <w:lang w:val="de-DE" w:eastAsia="de-DE"/>
        <w14:ligatures w14:val="none"/>
      </w:rPr>
      <w:tab/>
    </w:r>
    <w:r>
      <w:rPr>
        <w:rFonts w:ascii="Times New Roman" w:eastAsia="Times New Roman" w:hAnsi="Times New Roman" w:cs="Times New Roman"/>
        <w:kern w:val="0"/>
        <w:sz w:val="24"/>
        <w:szCs w:val="24"/>
        <w:lang w:val="de-DE" w:eastAsia="de-DE"/>
        <w14:ligatures w14:val="none"/>
      </w:rPr>
      <w:tab/>
    </w:r>
    <w:r>
      <w:rPr>
        <w:rFonts w:ascii="Times New Roman" w:eastAsia="Times New Roman" w:hAnsi="Times New Roman" w:cs="Times New Roman"/>
        <w:kern w:val="0"/>
        <w:sz w:val="24"/>
        <w:szCs w:val="24"/>
        <w:lang w:val="de-DE" w:eastAsia="de-DE"/>
        <w14:ligatures w14:val="none"/>
      </w:rPr>
      <w:tab/>
    </w:r>
    <w:r w:rsidRPr="009B5D1A">
      <w:rPr>
        <w:rFonts w:ascii="Times New Roman" w:eastAsia="Times New Roman" w:hAnsi="Times New Roman" w:cs="Times New Roman"/>
        <w:kern w:val="0"/>
        <w:sz w:val="24"/>
        <w:szCs w:val="24"/>
        <w:lang w:val="de-DE" w:eastAsia="de-DE"/>
        <w14:ligatures w14:val="none"/>
      </w:rPr>
      <w:tab/>
    </w:r>
    <w:r w:rsidRPr="009B5D1A">
      <w:rPr>
        <w:rFonts w:ascii="Times New Roman" w:eastAsia="Times New Roman" w:hAnsi="Times New Roman" w:cs="Times New Roman"/>
        <w:kern w:val="0"/>
        <w:sz w:val="24"/>
        <w:szCs w:val="24"/>
        <w:lang w:val="de-DE" w:eastAsia="de-DE"/>
        <w14:ligatures w14:val="none"/>
      </w:rPr>
      <w:tab/>
      <w:t xml:space="preserve">Daniel Robnik </w:t>
    </w:r>
    <w:proofErr w:type="spellStart"/>
    <w:r w:rsidRPr="009B5D1A">
      <w:rPr>
        <w:rFonts w:ascii="Times New Roman" w:eastAsia="Times New Roman" w:hAnsi="Times New Roman" w:cs="Times New Roman"/>
        <w:kern w:val="0"/>
        <w:sz w:val="24"/>
        <w:szCs w:val="24"/>
        <w:lang w:val="de-DE" w:eastAsia="de-DE"/>
        <w14:ligatures w14:val="none"/>
      </w:rPr>
      <w:t>BSc</w:t>
    </w:r>
    <w:proofErr w:type="spellEnd"/>
    <w:r w:rsidRPr="009B5D1A">
      <w:rPr>
        <w:rFonts w:ascii="Times New Roman" w:eastAsia="Times New Roman" w:hAnsi="Times New Roman" w:cs="Times New Roman"/>
        <w:kern w:val="0"/>
        <w:sz w:val="24"/>
        <w:szCs w:val="24"/>
        <w:lang w:val="de-DE" w:eastAsia="de-DE"/>
        <w14:ligatures w14:val="none"/>
      </w:rPr>
      <w:t xml:space="preserve">. </w:t>
    </w:r>
    <w:proofErr w:type="spellStart"/>
    <w:r w:rsidRPr="009B5D1A">
      <w:rPr>
        <w:rFonts w:ascii="Times New Roman" w:eastAsia="Times New Roman" w:hAnsi="Times New Roman" w:cs="Times New Roman"/>
        <w:kern w:val="0"/>
        <w:sz w:val="24"/>
        <w:szCs w:val="24"/>
        <w:lang w:val="de-DE" w:eastAsia="de-DE"/>
        <w14:ligatures w14:val="none"/>
      </w:rPr>
      <w:t>MSc</w:t>
    </w:r>
    <w:proofErr w:type="spellEnd"/>
    <w:r w:rsidRPr="009B5D1A">
      <w:rPr>
        <w:rFonts w:ascii="Times New Roman" w:eastAsia="Times New Roman" w:hAnsi="Times New Roman" w:cs="Times New Roman"/>
        <w:kern w:val="0"/>
        <w:sz w:val="24"/>
        <w:szCs w:val="24"/>
        <w:lang w:val="de-DE" w:eastAsia="de-DE"/>
        <w14:ligatures w14:val="none"/>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FC996" w14:textId="77777777" w:rsidR="000D55B2" w:rsidRDefault="000D55B2" w:rsidP="000D55B2">
      <w:pPr>
        <w:spacing w:after="0" w:line="240" w:lineRule="auto"/>
      </w:pPr>
      <w:r>
        <w:separator/>
      </w:r>
    </w:p>
  </w:footnote>
  <w:footnote w:type="continuationSeparator" w:id="0">
    <w:p w14:paraId="605AD3A9" w14:textId="77777777" w:rsidR="000D55B2" w:rsidRDefault="000D55B2" w:rsidP="000D55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3784B" w14:textId="77777777" w:rsidR="000D55B2" w:rsidRDefault="000D55B2">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432033"/>
      <w:docPartObj>
        <w:docPartGallery w:val="Page Numbers (Top of Page)"/>
        <w:docPartUnique/>
      </w:docPartObj>
    </w:sdtPr>
    <w:sdtContent>
      <w:p w14:paraId="25287688" w14:textId="6B1C5F22" w:rsidR="000D55B2" w:rsidRDefault="000D55B2">
        <w:pPr>
          <w:pStyle w:val="Kopfzeile"/>
          <w:jc w:val="right"/>
        </w:pPr>
        <w:r>
          <w:fldChar w:fldCharType="begin"/>
        </w:r>
        <w:r>
          <w:instrText>PAGE   \* MERGEFORMAT</w:instrText>
        </w:r>
        <w:r>
          <w:fldChar w:fldCharType="separate"/>
        </w:r>
        <w:r>
          <w:rPr>
            <w:lang w:val="de-DE"/>
          </w:rPr>
          <w:t>2</w:t>
        </w:r>
        <w:r>
          <w:fldChar w:fldCharType="end"/>
        </w:r>
      </w:p>
    </w:sdtContent>
  </w:sdt>
  <w:p w14:paraId="38435785" w14:textId="77777777" w:rsidR="000D55B2" w:rsidRDefault="000D55B2">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FCA31" w14:textId="77777777" w:rsidR="000D55B2" w:rsidRDefault="000D55B2">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B1962"/>
    <w:multiLevelType w:val="multilevel"/>
    <w:tmpl w:val="029EE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0465C"/>
    <w:multiLevelType w:val="multilevel"/>
    <w:tmpl w:val="117AD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E5999"/>
    <w:multiLevelType w:val="multilevel"/>
    <w:tmpl w:val="E8885A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13FE1"/>
    <w:multiLevelType w:val="multilevel"/>
    <w:tmpl w:val="DBAC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46254"/>
    <w:multiLevelType w:val="multilevel"/>
    <w:tmpl w:val="09D2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BC5A2E"/>
    <w:multiLevelType w:val="multilevel"/>
    <w:tmpl w:val="A350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DA3D5D"/>
    <w:multiLevelType w:val="multilevel"/>
    <w:tmpl w:val="95D45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AD6267"/>
    <w:multiLevelType w:val="multilevel"/>
    <w:tmpl w:val="B394B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407E16"/>
    <w:multiLevelType w:val="multilevel"/>
    <w:tmpl w:val="B810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326A45"/>
    <w:multiLevelType w:val="multilevel"/>
    <w:tmpl w:val="28F2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621EB3"/>
    <w:multiLevelType w:val="multilevel"/>
    <w:tmpl w:val="BDA86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165FA4"/>
    <w:multiLevelType w:val="multilevel"/>
    <w:tmpl w:val="C47E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B81957"/>
    <w:multiLevelType w:val="multilevel"/>
    <w:tmpl w:val="9F76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777484"/>
    <w:multiLevelType w:val="multilevel"/>
    <w:tmpl w:val="92A8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5E175D"/>
    <w:multiLevelType w:val="multilevel"/>
    <w:tmpl w:val="E0FC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D60028"/>
    <w:multiLevelType w:val="multilevel"/>
    <w:tmpl w:val="3D46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3D7098"/>
    <w:multiLevelType w:val="multilevel"/>
    <w:tmpl w:val="868E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B5684D"/>
    <w:multiLevelType w:val="multilevel"/>
    <w:tmpl w:val="2E54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AD338D"/>
    <w:multiLevelType w:val="multilevel"/>
    <w:tmpl w:val="AAB2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864678"/>
    <w:multiLevelType w:val="multilevel"/>
    <w:tmpl w:val="5C12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8259B0"/>
    <w:multiLevelType w:val="multilevel"/>
    <w:tmpl w:val="D6C2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E243AB"/>
    <w:multiLevelType w:val="multilevel"/>
    <w:tmpl w:val="5C22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2975536">
    <w:abstractNumId w:val="3"/>
  </w:num>
  <w:num w:numId="2" w16cid:durableId="688414639">
    <w:abstractNumId w:val="14"/>
  </w:num>
  <w:num w:numId="3" w16cid:durableId="605424262">
    <w:abstractNumId w:val="21"/>
  </w:num>
  <w:num w:numId="4" w16cid:durableId="443158939">
    <w:abstractNumId w:val="17"/>
  </w:num>
  <w:num w:numId="5" w16cid:durableId="433332721">
    <w:abstractNumId w:val="2"/>
  </w:num>
  <w:num w:numId="6" w16cid:durableId="1078792319">
    <w:abstractNumId w:val="11"/>
  </w:num>
  <w:num w:numId="7" w16cid:durableId="967780010">
    <w:abstractNumId w:val="0"/>
  </w:num>
  <w:num w:numId="8" w16cid:durableId="1717462394">
    <w:abstractNumId w:val="15"/>
  </w:num>
  <w:num w:numId="9" w16cid:durableId="1548639914">
    <w:abstractNumId w:val="6"/>
  </w:num>
  <w:num w:numId="10" w16cid:durableId="193737178">
    <w:abstractNumId w:val="16"/>
  </w:num>
  <w:num w:numId="11" w16cid:durableId="2140030029">
    <w:abstractNumId w:val="7"/>
  </w:num>
  <w:num w:numId="12" w16cid:durableId="1775441802">
    <w:abstractNumId w:val="1"/>
  </w:num>
  <w:num w:numId="13" w16cid:durableId="1943950696">
    <w:abstractNumId w:val="10"/>
  </w:num>
  <w:num w:numId="14" w16cid:durableId="1444107435">
    <w:abstractNumId w:val="4"/>
  </w:num>
  <w:num w:numId="15" w16cid:durableId="972253206">
    <w:abstractNumId w:val="13"/>
  </w:num>
  <w:num w:numId="16" w16cid:durableId="1517189397">
    <w:abstractNumId w:val="18"/>
  </w:num>
  <w:num w:numId="17" w16cid:durableId="153641941">
    <w:abstractNumId w:val="19"/>
  </w:num>
  <w:num w:numId="18" w16cid:durableId="1119645068">
    <w:abstractNumId w:val="8"/>
  </w:num>
  <w:num w:numId="19" w16cid:durableId="35786720">
    <w:abstractNumId w:val="12"/>
  </w:num>
  <w:num w:numId="20" w16cid:durableId="610089056">
    <w:abstractNumId w:val="5"/>
  </w:num>
  <w:num w:numId="21" w16cid:durableId="1879706595">
    <w:abstractNumId w:val="20"/>
  </w:num>
  <w:num w:numId="22" w16cid:durableId="19308891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5B2"/>
    <w:rsid w:val="000D55B2"/>
    <w:rsid w:val="005B10E7"/>
    <w:rsid w:val="006009CE"/>
    <w:rsid w:val="00683DB3"/>
    <w:rsid w:val="006F2719"/>
    <w:rsid w:val="007411F0"/>
    <w:rsid w:val="008144AD"/>
    <w:rsid w:val="00975BF9"/>
    <w:rsid w:val="009B5D1A"/>
    <w:rsid w:val="00AE72D2"/>
    <w:rsid w:val="00B02505"/>
    <w:rsid w:val="00B12B09"/>
    <w:rsid w:val="00BF4CA8"/>
    <w:rsid w:val="00F170C1"/>
    <w:rsid w:val="00FB2CA2"/>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1ADBDE"/>
  <w15:chartTrackingRefBased/>
  <w15:docId w15:val="{E033A973-2D28-4114-8BBF-D09BBD68C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de-AT"/>
    </w:rPr>
  </w:style>
  <w:style w:type="paragraph" w:styleId="berschrift1">
    <w:name w:val="heading 1"/>
    <w:basedOn w:val="Standard"/>
    <w:next w:val="Standard"/>
    <w:link w:val="berschrift1Zchn"/>
    <w:autoRedefine/>
    <w:uiPriority w:val="9"/>
    <w:qFormat/>
    <w:rsid w:val="00683DB3"/>
    <w:pPr>
      <w:keepNext/>
      <w:keepLines/>
      <w:spacing w:before="240" w:after="0"/>
      <w:outlineLvl w:val="0"/>
    </w:pPr>
    <w:rPr>
      <w:rFonts w:asciiTheme="majorHAnsi" w:eastAsiaTheme="majorEastAsia" w:hAnsiTheme="majorHAnsi" w:cstheme="majorBidi"/>
      <w:b/>
      <w:sz w:val="32"/>
      <w:szCs w:val="32"/>
    </w:rPr>
  </w:style>
  <w:style w:type="paragraph" w:styleId="berschrift2">
    <w:name w:val="heading 2"/>
    <w:basedOn w:val="Standard"/>
    <w:next w:val="Standard"/>
    <w:link w:val="berschrift2Zchn"/>
    <w:autoRedefine/>
    <w:uiPriority w:val="9"/>
    <w:unhideWhenUsed/>
    <w:qFormat/>
    <w:rsid w:val="009B5D1A"/>
    <w:pPr>
      <w:keepNext/>
      <w:keepLines/>
      <w:spacing w:before="40" w:after="0"/>
      <w:outlineLvl w:val="1"/>
    </w:pPr>
    <w:rPr>
      <w:rFonts w:asciiTheme="majorHAnsi" w:eastAsiaTheme="majorEastAsia" w:hAnsiTheme="majorHAnsi" w:cstheme="majorBidi"/>
      <w:b/>
      <w:bCs/>
      <w:sz w:val="26"/>
      <w:szCs w:val="26"/>
      <w:lang w:val="de-DE" w:eastAsia="de-DE"/>
    </w:rPr>
  </w:style>
  <w:style w:type="paragraph" w:styleId="berschrift3">
    <w:name w:val="heading 3"/>
    <w:basedOn w:val="Standard"/>
    <w:next w:val="Standard"/>
    <w:link w:val="berschrift3Zchn"/>
    <w:autoRedefine/>
    <w:uiPriority w:val="9"/>
    <w:unhideWhenUsed/>
    <w:qFormat/>
    <w:rsid w:val="00683DB3"/>
    <w:pPr>
      <w:keepNext/>
      <w:keepLines/>
      <w:spacing w:before="40" w:after="0"/>
      <w:outlineLvl w:val="2"/>
    </w:pPr>
    <w:rPr>
      <w:rFonts w:asciiTheme="majorHAnsi" w:eastAsiaTheme="majorEastAsia" w:hAnsiTheme="majorHAnsi" w:cstheme="majorBidi"/>
      <w:b/>
      <w:sz w:val="24"/>
      <w:szCs w:val="24"/>
    </w:rPr>
  </w:style>
  <w:style w:type="paragraph" w:styleId="berschrift4">
    <w:name w:val="heading 4"/>
    <w:basedOn w:val="Standard"/>
    <w:next w:val="Standard"/>
    <w:link w:val="berschrift4Zchn"/>
    <w:autoRedefine/>
    <w:uiPriority w:val="9"/>
    <w:semiHidden/>
    <w:unhideWhenUsed/>
    <w:qFormat/>
    <w:rsid w:val="00683DB3"/>
    <w:pPr>
      <w:keepNext/>
      <w:keepLines/>
      <w:spacing w:before="40" w:after="0"/>
      <w:outlineLvl w:val="3"/>
    </w:pPr>
    <w:rPr>
      <w:rFonts w:asciiTheme="majorHAnsi" w:eastAsiaTheme="majorEastAsia" w:hAnsiTheme="majorHAnsi" w:cstheme="majorBidi"/>
      <w:i/>
      <w:iCs/>
    </w:rPr>
  </w:style>
  <w:style w:type="paragraph" w:styleId="berschrift5">
    <w:name w:val="heading 5"/>
    <w:basedOn w:val="Standard"/>
    <w:next w:val="Standard"/>
    <w:link w:val="berschrift5Zchn"/>
    <w:uiPriority w:val="9"/>
    <w:semiHidden/>
    <w:unhideWhenUsed/>
    <w:qFormat/>
    <w:rsid w:val="000D55B2"/>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0D55B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D55B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D55B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D55B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83DB3"/>
    <w:rPr>
      <w:rFonts w:asciiTheme="majorHAnsi" w:eastAsiaTheme="majorEastAsia" w:hAnsiTheme="majorHAnsi" w:cstheme="majorBidi"/>
      <w:b/>
      <w:sz w:val="32"/>
      <w:szCs w:val="32"/>
      <w:lang w:val="de-AT"/>
    </w:rPr>
  </w:style>
  <w:style w:type="character" w:customStyle="1" w:styleId="berschrift2Zchn">
    <w:name w:val="Überschrift 2 Zchn"/>
    <w:basedOn w:val="Absatz-Standardschriftart"/>
    <w:link w:val="berschrift2"/>
    <w:uiPriority w:val="9"/>
    <w:rsid w:val="009B5D1A"/>
    <w:rPr>
      <w:rFonts w:asciiTheme="majorHAnsi" w:eastAsiaTheme="majorEastAsia" w:hAnsiTheme="majorHAnsi" w:cstheme="majorBidi"/>
      <w:b/>
      <w:bCs/>
      <w:sz w:val="26"/>
      <w:szCs w:val="26"/>
      <w:lang w:eastAsia="de-DE"/>
    </w:rPr>
  </w:style>
  <w:style w:type="character" w:customStyle="1" w:styleId="berschrift3Zchn">
    <w:name w:val="Überschrift 3 Zchn"/>
    <w:basedOn w:val="Absatz-Standardschriftart"/>
    <w:link w:val="berschrift3"/>
    <w:uiPriority w:val="9"/>
    <w:rsid w:val="00683DB3"/>
    <w:rPr>
      <w:rFonts w:asciiTheme="majorHAnsi" w:eastAsiaTheme="majorEastAsia" w:hAnsiTheme="majorHAnsi" w:cstheme="majorBidi"/>
      <w:b/>
      <w:sz w:val="24"/>
      <w:szCs w:val="24"/>
      <w:lang w:val="de-AT"/>
    </w:rPr>
  </w:style>
  <w:style w:type="character" w:customStyle="1" w:styleId="berschrift4Zchn">
    <w:name w:val="Überschrift 4 Zchn"/>
    <w:basedOn w:val="Absatz-Standardschriftart"/>
    <w:link w:val="berschrift4"/>
    <w:uiPriority w:val="9"/>
    <w:semiHidden/>
    <w:rsid w:val="00683DB3"/>
    <w:rPr>
      <w:rFonts w:asciiTheme="majorHAnsi" w:eastAsiaTheme="majorEastAsia" w:hAnsiTheme="majorHAnsi" w:cstheme="majorBidi"/>
      <w:i/>
      <w:iCs/>
      <w:lang w:val="de-AT"/>
    </w:rPr>
  </w:style>
  <w:style w:type="character" w:customStyle="1" w:styleId="berschrift5Zchn">
    <w:name w:val="Überschrift 5 Zchn"/>
    <w:basedOn w:val="Absatz-Standardschriftart"/>
    <w:link w:val="berschrift5"/>
    <w:uiPriority w:val="9"/>
    <w:semiHidden/>
    <w:rsid w:val="000D55B2"/>
    <w:rPr>
      <w:rFonts w:eastAsiaTheme="majorEastAsia" w:cstheme="majorBidi"/>
      <w:color w:val="2F5496" w:themeColor="accent1" w:themeShade="BF"/>
      <w:lang w:val="de-AT"/>
    </w:rPr>
  </w:style>
  <w:style w:type="character" w:customStyle="1" w:styleId="berschrift6Zchn">
    <w:name w:val="Überschrift 6 Zchn"/>
    <w:basedOn w:val="Absatz-Standardschriftart"/>
    <w:link w:val="berschrift6"/>
    <w:uiPriority w:val="9"/>
    <w:semiHidden/>
    <w:rsid w:val="000D55B2"/>
    <w:rPr>
      <w:rFonts w:eastAsiaTheme="majorEastAsia" w:cstheme="majorBidi"/>
      <w:i/>
      <w:iCs/>
      <w:color w:val="595959" w:themeColor="text1" w:themeTint="A6"/>
      <w:lang w:val="de-AT"/>
    </w:rPr>
  </w:style>
  <w:style w:type="character" w:customStyle="1" w:styleId="berschrift7Zchn">
    <w:name w:val="Überschrift 7 Zchn"/>
    <w:basedOn w:val="Absatz-Standardschriftart"/>
    <w:link w:val="berschrift7"/>
    <w:uiPriority w:val="9"/>
    <w:semiHidden/>
    <w:rsid w:val="000D55B2"/>
    <w:rPr>
      <w:rFonts w:eastAsiaTheme="majorEastAsia" w:cstheme="majorBidi"/>
      <w:color w:val="595959" w:themeColor="text1" w:themeTint="A6"/>
      <w:lang w:val="de-AT"/>
    </w:rPr>
  </w:style>
  <w:style w:type="character" w:customStyle="1" w:styleId="berschrift8Zchn">
    <w:name w:val="Überschrift 8 Zchn"/>
    <w:basedOn w:val="Absatz-Standardschriftart"/>
    <w:link w:val="berschrift8"/>
    <w:uiPriority w:val="9"/>
    <w:semiHidden/>
    <w:rsid w:val="000D55B2"/>
    <w:rPr>
      <w:rFonts w:eastAsiaTheme="majorEastAsia" w:cstheme="majorBidi"/>
      <w:i/>
      <w:iCs/>
      <w:color w:val="272727" w:themeColor="text1" w:themeTint="D8"/>
      <w:lang w:val="de-AT"/>
    </w:rPr>
  </w:style>
  <w:style w:type="character" w:customStyle="1" w:styleId="berschrift9Zchn">
    <w:name w:val="Überschrift 9 Zchn"/>
    <w:basedOn w:val="Absatz-Standardschriftart"/>
    <w:link w:val="berschrift9"/>
    <w:uiPriority w:val="9"/>
    <w:semiHidden/>
    <w:rsid w:val="000D55B2"/>
    <w:rPr>
      <w:rFonts w:eastAsiaTheme="majorEastAsia" w:cstheme="majorBidi"/>
      <w:color w:val="272727" w:themeColor="text1" w:themeTint="D8"/>
      <w:lang w:val="de-AT"/>
    </w:rPr>
  </w:style>
  <w:style w:type="paragraph" w:styleId="Titel">
    <w:name w:val="Title"/>
    <w:basedOn w:val="Standard"/>
    <w:next w:val="Standard"/>
    <w:link w:val="TitelZchn"/>
    <w:uiPriority w:val="10"/>
    <w:qFormat/>
    <w:rsid w:val="000D55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D55B2"/>
    <w:rPr>
      <w:rFonts w:asciiTheme="majorHAnsi" w:eastAsiaTheme="majorEastAsia" w:hAnsiTheme="majorHAnsi" w:cstheme="majorBidi"/>
      <w:spacing w:val="-10"/>
      <w:kern w:val="28"/>
      <w:sz w:val="56"/>
      <w:szCs w:val="56"/>
      <w:lang w:val="de-AT"/>
    </w:rPr>
  </w:style>
  <w:style w:type="paragraph" w:styleId="Untertitel">
    <w:name w:val="Subtitle"/>
    <w:basedOn w:val="Standard"/>
    <w:next w:val="Standard"/>
    <w:link w:val="UntertitelZchn"/>
    <w:uiPriority w:val="11"/>
    <w:qFormat/>
    <w:rsid w:val="000D55B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D55B2"/>
    <w:rPr>
      <w:rFonts w:eastAsiaTheme="majorEastAsia" w:cstheme="majorBidi"/>
      <w:color w:val="595959" w:themeColor="text1" w:themeTint="A6"/>
      <w:spacing w:val="15"/>
      <w:sz w:val="28"/>
      <w:szCs w:val="28"/>
      <w:lang w:val="de-AT"/>
    </w:rPr>
  </w:style>
  <w:style w:type="paragraph" w:styleId="Zitat">
    <w:name w:val="Quote"/>
    <w:basedOn w:val="Standard"/>
    <w:next w:val="Standard"/>
    <w:link w:val="ZitatZchn"/>
    <w:uiPriority w:val="29"/>
    <w:qFormat/>
    <w:rsid w:val="000D55B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D55B2"/>
    <w:rPr>
      <w:i/>
      <w:iCs/>
      <w:color w:val="404040" w:themeColor="text1" w:themeTint="BF"/>
      <w:lang w:val="de-AT"/>
    </w:rPr>
  </w:style>
  <w:style w:type="paragraph" w:styleId="Listenabsatz">
    <w:name w:val="List Paragraph"/>
    <w:basedOn w:val="Standard"/>
    <w:uiPriority w:val="34"/>
    <w:qFormat/>
    <w:rsid w:val="000D55B2"/>
    <w:pPr>
      <w:ind w:left="720"/>
      <w:contextualSpacing/>
    </w:pPr>
  </w:style>
  <w:style w:type="character" w:styleId="IntensiveHervorhebung">
    <w:name w:val="Intense Emphasis"/>
    <w:basedOn w:val="Absatz-Standardschriftart"/>
    <w:uiPriority w:val="21"/>
    <w:qFormat/>
    <w:rsid w:val="000D55B2"/>
    <w:rPr>
      <w:i/>
      <w:iCs/>
      <w:color w:val="2F5496" w:themeColor="accent1" w:themeShade="BF"/>
    </w:rPr>
  </w:style>
  <w:style w:type="paragraph" w:styleId="IntensivesZitat">
    <w:name w:val="Intense Quote"/>
    <w:basedOn w:val="Standard"/>
    <w:next w:val="Standard"/>
    <w:link w:val="IntensivesZitatZchn"/>
    <w:uiPriority w:val="30"/>
    <w:qFormat/>
    <w:rsid w:val="000D55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0D55B2"/>
    <w:rPr>
      <w:i/>
      <w:iCs/>
      <w:color w:val="2F5496" w:themeColor="accent1" w:themeShade="BF"/>
      <w:lang w:val="de-AT"/>
    </w:rPr>
  </w:style>
  <w:style w:type="character" w:styleId="IntensiverVerweis">
    <w:name w:val="Intense Reference"/>
    <w:basedOn w:val="Absatz-Standardschriftart"/>
    <w:uiPriority w:val="32"/>
    <w:qFormat/>
    <w:rsid w:val="000D55B2"/>
    <w:rPr>
      <w:b/>
      <w:bCs/>
      <w:smallCaps/>
      <w:color w:val="2F5496" w:themeColor="accent1" w:themeShade="BF"/>
      <w:spacing w:val="5"/>
    </w:rPr>
  </w:style>
  <w:style w:type="paragraph" w:styleId="Kopfzeile">
    <w:name w:val="header"/>
    <w:basedOn w:val="Standard"/>
    <w:link w:val="KopfzeileZchn"/>
    <w:uiPriority w:val="99"/>
    <w:unhideWhenUsed/>
    <w:rsid w:val="000D55B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D55B2"/>
    <w:rPr>
      <w:lang w:val="de-AT"/>
    </w:rPr>
  </w:style>
  <w:style w:type="paragraph" w:styleId="Fuzeile">
    <w:name w:val="footer"/>
    <w:basedOn w:val="Standard"/>
    <w:link w:val="FuzeileZchn"/>
    <w:uiPriority w:val="99"/>
    <w:unhideWhenUsed/>
    <w:rsid w:val="000D55B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D55B2"/>
    <w:rPr>
      <w:lang w:val="de-A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74936">
      <w:bodyDiv w:val="1"/>
      <w:marLeft w:val="0"/>
      <w:marRight w:val="0"/>
      <w:marTop w:val="0"/>
      <w:marBottom w:val="0"/>
      <w:divBdr>
        <w:top w:val="none" w:sz="0" w:space="0" w:color="auto"/>
        <w:left w:val="none" w:sz="0" w:space="0" w:color="auto"/>
        <w:bottom w:val="none" w:sz="0" w:space="0" w:color="auto"/>
        <w:right w:val="none" w:sz="0" w:space="0" w:color="auto"/>
      </w:divBdr>
    </w:div>
    <w:div w:id="904100521">
      <w:bodyDiv w:val="1"/>
      <w:marLeft w:val="0"/>
      <w:marRight w:val="0"/>
      <w:marTop w:val="0"/>
      <w:marBottom w:val="0"/>
      <w:divBdr>
        <w:top w:val="none" w:sz="0" w:space="0" w:color="auto"/>
        <w:left w:val="none" w:sz="0" w:space="0" w:color="auto"/>
        <w:bottom w:val="none" w:sz="0" w:space="0" w:color="auto"/>
        <w:right w:val="none" w:sz="0" w:space="0" w:color="auto"/>
      </w:divBdr>
    </w:div>
    <w:div w:id="1075860985">
      <w:bodyDiv w:val="1"/>
      <w:marLeft w:val="0"/>
      <w:marRight w:val="0"/>
      <w:marTop w:val="0"/>
      <w:marBottom w:val="0"/>
      <w:divBdr>
        <w:top w:val="none" w:sz="0" w:space="0" w:color="auto"/>
        <w:left w:val="none" w:sz="0" w:space="0" w:color="auto"/>
        <w:bottom w:val="none" w:sz="0" w:space="0" w:color="auto"/>
        <w:right w:val="none" w:sz="0" w:space="0" w:color="auto"/>
      </w:divBdr>
    </w:div>
    <w:div w:id="1166169444">
      <w:bodyDiv w:val="1"/>
      <w:marLeft w:val="0"/>
      <w:marRight w:val="0"/>
      <w:marTop w:val="0"/>
      <w:marBottom w:val="0"/>
      <w:divBdr>
        <w:top w:val="none" w:sz="0" w:space="0" w:color="auto"/>
        <w:left w:val="none" w:sz="0" w:space="0" w:color="auto"/>
        <w:bottom w:val="none" w:sz="0" w:space="0" w:color="auto"/>
        <w:right w:val="none" w:sz="0" w:space="0" w:color="auto"/>
      </w:divBdr>
    </w:div>
    <w:div w:id="1244294954">
      <w:bodyDiv w:val="1"/>
      <w:marLeft w:val="0"/>
      <w:marRight w:val="0"/>
      <w:marTop w:val="0"/>
      <w:marBottom w:val="0"/>
      <w:divBdr>
        <w:top w:val="none" w:sz="0" w:space="0" w:color="auto"/>
        <w:left w:val="none" w:sz="0" w:space="0" w:color="auto"/>
        <w:bottom w:val="none" w:sz="0" w:space="0" w:color="auto"/>
        <w:right w:val="none" w:sz="0" w:space="0" w:color="auto"/>
      </w:divBdr>
    </w:div>
    <w:div w:id="1364939225">
      <w:bodyDiv w:val="1"/>
      <w:marLeft w:val="0"/>
      <w:marRight w:val="0"/>
      <w:marTop w:val="0"/>
      <w:marBottom w:val="0"/>
      <w:divBdr>
        <w:top w:val="none" w:sz="0" w:space="0" w:color="auto"/>
        <w:left w:val="none" w:sz="0" w:space="0" w:color="auto"/>
        <w:bottom w:val="none" w:sz="0" w:space="0" w:color="auto"/>
        <w:right w:val="none" w:sz="0" w:space="0" w:color="auto"/>
      </w:divBdr>
    </w:div>
    <w:div w:id="1738867990">
      <w:bodyDiv w:val="1"/>
      <w:marLeft w:val="0"/>
      <w:marRight w:val="0"/>
      <w:marTop w:val="0"/>
      <w:marBottom w:val="0"/>
      <w:divBdr>
        <w:top w:val="none" w:sz="0" w:space="0" w:color="auto"/>
        <w:left w:val="none" w:sz="0" w:space="0" w:color="auto"/>
        <w:bottom w:val="none" w:sz="0" w:space="0" w:color="auto"/>
        <w:right w:val="none" w:sz="0" w:space="0" w:color="auto"/>
      </w:divBdr>
    </w:div>
    <w:div w:id="1807040725">
      <w:bodyDiv w:val="1"/>
      <w:marLeft w:val="0"/>
      <w:marRight w:val="0"/>
      <w:marTop w:val="0"/>
      <w:marBottom w:val="0"/>
      <w:divBdr>
        <w:top w:val="none" w:sz="0" w:space="0" w:color="auto"/>
        <w:left w:val="none" w:sz="0" w:space="0" w:color="auto"/>
        <w:bottom w:val="none" w:sz="0" w:space="0" w:color="auto"/>
        <w:right w:val="none" w:sz="0" w:space="0" w:color="auto"/>
      </w:divBdr>
    </w:div>
    <w:div w:id="1897399805">
      <w:bodyDiv w:val="1"/>
      <w:marLeft w:val="0"/>
      <w:marRight w:val="0"/>
      <w:marTop w:val="0"/>
      <w:marBottom w:val="0"/>
      <w:divBdr>
        <w:top w:val="none" w:sz="0" w:space="0" w:color="auto"/>
        <w:left w:val="none" w:sz="0" w:space="0" w:color="auto"/>
        <w:bottom w:val="none" w:sz="0" w:space="0" w:color="auto"/>
        <w:right w:val="none" w:sz="0" w:space="0" w:color="auto"/>
      </w:divBdr>
    </w:div>
    <w:div w:id="1962029779">
      <w:bodyDiv w:val="1"/>
      <w:marLeft w:val="0"/>
      <w:marRight w:val="0"/>
      <w:marTop w:val="0"/>
      <w:marBottom w:val="0"/>
      <w:divBdr>
        <w:top w:val="none" w:sz="0" w:space="0" w:color="auto"/>
        <w:left w:val="none" w:sz="0" w:space="0" w:color="auto"/>
        <w:bottom w:val="none" w:sz="0" w:space="0" w:color="auto"/>
        <w:right w:val="none" w:sz="0" w:space="0" w:color="auto"/>
      </w:divBdr>
    </w:div>
    <w:div w:id="2068336096">
      <w:bodyDiv w:val="1"/>
      <w:marLeft w:val="0"/>
      <w:marRight w:val="0"/>
      <w:marTop w:val="0"/>
      <w:marBottom w:val="0"/>
      <w:divBdr>
        <w:top w:val="none" w:sz="0" w:space="0" w:color="auto"/>
        <w:left w:val="none" w:sz="0" w:space="0" w:color="auto"/>
        <w:bottom w:val="none" w:sz="0" w:space="0" w:color="auto"/>
        <w:right w:val="none" w:sz="0" w:space="0" w:color="auto"/>
      </w:divBdr>
    </w:div>
    <w:div w:id="2073040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8.xml"/><Relationship Id="rId2" Type="http://schemas.openxmlformats.org/officeDocument/2006/relationships/styles" Target="styles.xml"/><Relationship Id="rId16"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6.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3739</Words>
  <Characters>23559</Characters>
  <Application>Microsoft Office Word</Application>
  <DocSecurity>0</DocSecurity>
  <Lines>196</Lines>
  <Paragraphs>54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Robnik, Daniel</dc:creator>
  <cp:keywords/>
  <dc:description/>
  <cp:lastModifiedBy>Robnik, Daniel</cp:lastModifiedBy>
  <cp:revision>1</cp:revision>
  <dcterms:created xsi:type="dcterms:W3CDTF">2025-06-03T09:54:00Z</dcterms:created>
  <dcterms:modified xsi:type="dcterms:W3CDTF">2025-06-03T10:14:00Z</dcterms:modified>
</cp:coreProperties>
</file>