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263"/>
        <w:gridCol w:w="1685"/>
        <w:gridCol w:w="1788"/>
        <w:gridCol w:w="1973"/>
      </w:tblGrid>
      <w:tr w:rsidR="0047677F" w14:paraId="43EAB36A" w14:textId="77777777">
        <w:trPr>
          <w:trHeight w:val="587"/>
        </w:trPr>
        <w:tc>
          <w:tcPr>
            <w:tcW w:w="2160" w:type="dxa"/>
            <w:vMerge w:val="restart"/>
          </w:tcPr>
          <w:p w14:paraId="2C55A8F7" w14:textId="77777777" w:rsidR="0047677F" w:rsidRDefault="0047677F">
            <w:pPr>
              <w:pStyle w:val="TableParagraph"/>
              <w:spacing w:before="10"/>
              <w:rPr>
                <w:rFonts w:ascii="Times New Roman"/>
                <w:sz w:val="16"/>
              </w:rPr>
            </w:pPr>
          </w:p>
          <w:p w14:paraId="6D3FDE60" w14:textId="77777777" w:rsidR="0047677F" w:rsidRDefault="00000000">
            <w:pPr>
              <w:pStyle w:val="TableParagraph"/>
              <w:ind w:left="23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C3A36E9" wp14:editId="70595718">
                  <wp:extent cx="1155554" cy="606742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5554" cy="606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6" w:type="dxa"/>
            <w:gridSpan w:val="3"/>
          </w:tcPr>
          <w:p w14:paraId="4642F020" w14:textId="77777777" w:rsidR="0047677F" w:rsidRDefault="0047677F">
            <w:pPr>
              <w:pStyle w:val="TableParagraph"/>
              <w:spacing w:before="6"/>
              <w:rPr>
                <w:rFonts w:ascii="Times New Roman"/>
                <w:sz w:val="19"/>
              </w:rPr>
            </w:pPr>
          </w:p>
          <w:p w14:paraId="1102E128" w14:textId="77777777" w:rsidR="0047677F" w:rsidRDefault="00000000">
            <w:pPr>
              <w:pStyle w:val="TableParagraph"/>
              <w:ind w:left="1211"/>
              <w:rPr>
                <w:rFonts w:ascii="Arial" w:hAnsi="Arial"/>
                <w:b/>
                <w:sz w:val="20"/>
              </w:rPr>
            </w:pPr>
            <w:r>
              <w:rPr>
                <w:rFonts w:ascii="Arial" w:hAnsi="Arial"/>
                <w:b/>
                <w:sz w:val="20"/>
              </w:rPr>
              <w:t>INSTRUMENTOS</w:t>
            </w:r>
            <w:r>
              <w:rPr>
                <w:rFonts w:ascii="Arial" w:hAns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DE</w:t>
            </w:r>
            <w:r>
              <w:rPr>
                <w:rFonts w:ascii="Arial" w:hAnsi="Arial"/>
                <w:b/>
                <w:spacing w:val="-4"/>
                <w:sz w:val="20"/>
              </w:rPr>
              <w:t xml:space="preserve"> </w:t>
            </w:r>
            <w:r>
              <w:rPr>
                <w:rFonts w:ascii="Arial" w:hAnsi="Arial"/>
                <w:b/>
                <w:sz w:val="20"/>
              </w:rPr>
              <w:t>EVALUACIÓN</w:t>
            </w:r>
          </w:p>
        </w:tc>
        <w:tc>
          <w:tcPr>
            <w:tcW w:w="1973" w:type="dxa"/>
            <w:vMerge w:val="restart"/>
          </w:tcPr>
          <w:p w14:paraId="368473BA" w14:textId="77777777" w:rsidR="0047677F" w:rsidRDefault="0047677F">
            <w:pPr>
              <w:pStyle w:val="TableParagraph"/>
              <w:rPr>
                <w:rFonts w:ascii="Times New Roman"/>
                <w:sz w:val="20"/>
              </w:rPr>
            </w:pPr>
          </w:p>
          <w:p w14:paraId="12588941" w14:textId="77777777" w:rsidR="0047677F" w:rsidRDefault="0047677F">
            <w:pPr>
              <w:pStyle w:val="TableParagraph"/>
              <w:spacing w:before="10"/>
              <w:rPr>
                <w:rFonts w:ascii="Times New Roman"/>
                <w:sz w:val="11"/>
              </w:rPr>
            </w:pPr>
          </w:p>
          <w:p w14:paraId="69963E8E" w14:textId="77777777" w:rsidR="0047677F" w:rsidRDefault="00000000">
            <w:pPr>
              <w:pStyle w:val="TableParagraph"/>
              <w:ind w:left="9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E6F1461" wp14:editId="766D8D00">
                  <wp:extent cx="1126543" cy="528351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6543" cy="5283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7677F" w14:paraId="20637B69" w14:textId="77777777">
        <w:trPr>
          <w:trHeight w:val="690"/>
        </w:trPr>
        <w:tc>
          <w:tcPr>
            <w:tcW w:w="2160" w:type="dxa"/>
            <w:vMerge/>
            <w:tcBorders>
              <w:top w:val="nil"/>
            </w:tcBorders>
          </w:tcPr>
          <w:p w14:paraId="1DF1BD94" w14:textId="77777777" w:rsidR="0047677F" w:rsidRDefault="0047677F">
            <w:pPr>
              <w:rPr>
                <w:sz w:val="2"/>
                <w:szCs w:val="2"/>
              </w:rPr>
            </w:pPr>
          </w:p>
        </w:tc>
        <w:tc>
          <w:tcPr>
            <w:tcW w:w="2263" w:type="dxa"/>
          </w:tcPr>
          <w:p w14:paraId="5E02A8F6" w14:textId="77777777" w:rsidR="0047677F" w:rsidRDefault="00000000">
            <w:pPr>
              <w:pStyle w:val="TableParagraph"/>
              <w:spacing w:before="198"/>
              <w:ind w:left="222"/>
              <w:rPr>
                <w:rFonts w:ascii="Calibri" w:hAnsi="Calibri"/>
                <w:sz w:val="24"/>
              </w:rPr>
            </w:pPr>
            <w:r>
              <w:rPr>
                <w:sz w:val="20"/>
              </w:rPr>
              <w:t>Código: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rFonts w:ascii="Calibri" w:hAnsi="Calibri"/>
                <w:sz w:val="24"/>
              </w:rPr>
              <w:t>FO-FIT-129</w:t>
            </w:r>
          </w:p>
        </w:tc>
        <w:tc>
          <w:tcPr>
            <w:tcW w:w="1685" w:type="dxa"/>
          </w:tcPr>
          <w:p w14:paraId="2718C92C" w14:textId="77777777" w:rsidR="0047677F" w:rsidRDefault="0047677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7CEA74B9" w14:textId="77777777" w:rsidR="0047677F" w:rsidRDefault="00000000">
            <w:pPr>
              <w:pStyle w:val="TableParagraph"/>
              <w:spacing w:before="1"/>
              <w:ind w:left="280"/>
              <w:rPr>
                <w:sz w:val="20"/>
              </w:rPr>
            </w:pPr>
            <w:r>
              <w:rPr>
                <w:sz w:val="20"/>
              </w:rPr>
              <w:t>Versión: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001</w:t>
            </w:r>
          </w:p>
        </w:tc>
        <w:tc>
          <w:tcPr>
            <w:tcW w:w="1788" w:type="dxa"/>
          </w:tcPr>
          <w:p w14:paraId="498CD1F2" w14:textId="77777777" w:rsidR="0047677F" w:rsidRDefault="0047677F">
            <w:pPr>
              <w:pStyle w:val="TableParagraph"/>
              <w:spacing w:before="8"/>
              <w:rPr>
                <w:rFonts w:ascii="Times New Roman"/>
                <w:sz w:val="19"/>
              </w:rPr>
            </w:pPr>
          </w:p>
          <w:p w14:paraId="3A5F0AC1" w14:textId="77777777" w:rsidR="0047677F" w:rsidRDefault="00000000">
            <w:pPr>
              <w:pStyle w:val="TableParagraph"/>
              <w:spacing w:before="1"/>
              <w:ind w:left="275"/>
              <w:rPr>
                <w:sz w:val="20"/>
              </w:rPr>
            </w:pPr>
            <w:r>
              <w:rPr>
                <w:sz w:val="20"/>
              </w:rPr>
              <w:t>Página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</w:p>
        </w:tc>
        <w:tc>
          <w:tcPr>
            <w:tcW w:w="1973" w:type="dxa"/>
            <w:vMerge/>
            <w:tcBorders>
              <w:top w:val="nil"/>
            </w:tcBorders>
          </w:tcPr>
          <w:p w14:paraId="6B2C5FC8" w14:textId="77777777" w:rsidR="0047677F" w:rsidRDefault="0047677F">
            <w:pPr>
              <w:rPr>
                <w:sz w:val="2"/>
                <w:szCs w:val="2"/>
              </w:rPr>
            </w:pPr>
          </w:p>
        </w:tc>
      </w:tr>
    </w:tbl>
    <w:p w14:paraId="23823972" w14:textId="77777777" w:rsidR="0047677F" w:rsidRDefault="0047677F">
      <w:pPr>
        <w:pStyle w:val="Textoindependiente"/>
        <w:spacing w:after="1"/>
        <w:rPr>
          <w:rFonts w:ascii="Times New Roman"/>
          <w:sz w:val="24"/>
        </w:rPr>
      </w:pPr>
    </w:p>
    <w:tbl>
      <w:tblPr>
        <w:tblStyle w:val="TableNormal"/>
        <w:tblW w:w="0" w:type="auto"/>
        <w:tblInd w:w="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545"/>
        <w:gridCol w:w="6238"/>
      </w:tblGrid>
      <w:tr w:rsidR="0047677F" w14:paraId="7D69354B" w14:textId="77777777">
        <w:trPr>
          <w:trHeight w:val="481"/>
        </w:trPr>
        <w:tc>
          <w:tcPr>
            <w:tcW w:w="3545" w:type="dxa"/>
          </w:tcPr>
          <w:p w14:paraId="55E29D22" w14:textId="77777777" w:rsidR="0047677F" w:rsidRDefault="00000000">
            <w:pPr>
              <w:pStyle w:val="TableParagraph"/>
              <w:spacing w:before="98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Instrumento</w:t>
            </w:r>
            <w:r>
              <w:rPr>
                <w:rFonts w:ascii="Arial" w:hAns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</w:t>
            </w:r>
            <w:r>
              <w:rPr>
                <w:rFonts w:ascii="Arial" w:hAns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Evaluación:</w:t>
            </w:r>
          </w:p>
        </w:tc>
        <w:tc>
          <w:tcPr>
            <w:tcW w:w="6238" w:type="dxa"/>
          </w:tcPr>
          <w:p w14:paraId="71B30F92" w14:textId="77777777" w:rsidR="0047677F" w:rsidRDefault="00000000">
            <w:pPr>
              <w:pStyle w:val="TableParagraph"/>
              <w:spacing w:before="98"/>
              <w:ind w:left="1574" w:right="1564"/>
              <w:jc w:val="center"/>
              <w:rPr>
                <w:sz w:val="24"/>
              </w:rPr>
            </w:pPr>
            <w:r>
              <w:rPr>
                <w:sz w:val="24"/>
              </w:rPr>
              <w:t>Taller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Búsqueda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vectores</w:t>
            </w:r>
          </w:p>
        </w:tc>
      </w:tr>
      <w:tr w:rsidR="0047677F" w14:paraId="7498A0B8" w14:textId="77777777">
        <w:trPr>
          <w:trHeight w:val="484"/>
        </w:trPr>
        <w:tc>
          <w:tcPr>
            <w:tcW w:w="3545" w:type="dxa"/>
            <w:shd w:val="clear" w:color="auto" w:fill="F2F2F2"/>
          </w:tcPr>
          <w:p w14:paraId="482E75C2" w14:textId="77777777" w:rsidR="0047677F" w:rsidRDefault="00000000">
            <w:pPr>
              <w:pStyle w:val="TableParagraph"/>
              <w:spacing w:before="101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2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Estudiante:</w:t>
            </w:r>
          </w:p>
        </w:tc>
        <w:tc>
          <w:tcPr>
            <w:tcW w:w="6238" w:type="dxa"/>
            <w:shd w:val="clear" w:color="auto" w:fill="F2F2F2"/>
          </w:tcPr>
          <w:p w14:paraId="39686287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32BADF90" w14:textId="77777777">
        <w:trPr>
          <w:trHeight w:val="436"/>
        </w:trPr>
        <w:tc>
          <w:tcPr>
            <w:tcW w:w="3545" w:type="dxa"/>
          </w:tcPr>
          <w:p w14:paraId="1E5A9E38" w14:textId="77777777" w:rsidR="0047677F" w:rsidRDefault="00000000">
            <w:pPr>
              <w:pStyle w:val="TableParagraph"/>
              <w:spacing w:before="74"/>
              <w:ind w:left="107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Guía</w:t>
            </w:r>
            <w:r>
              <w:rPr>
                <w:rFonts w:ascii="Arial" w:hAnsi="Arial"/>
                <w:b/>
                <w:spacing w:val="-3"/>
                <w:sz w:val="24"/>
              </w:rPr>
              <w:t xml:space="preserve"> </w:t>
            </w:r>
            <w:r>
              <w:rPr>
                <w:rFonts w:ascii="Arial" w:hAnsi="Arial"/>
                <w:b/>
                <w:sz w:val="24"/>
              </w:rPr>
              <w:t>de Aprendizaje:</w:t>
            </w:r>
          </w:p>
        </w:tc>
        <w:tc>
          <w:tcPr>
            <w:tcW w:w="6238" w:type="dxa"/>
          </w:tcPr>
          <w:p w14:paraId="15748910" w14:textId="77777777" w:rsidR="0047677F" w:rsidRDefault="00000000">
            <w:pPr>
              <w:pStyle w:val="TableParagraph"/>
              <w:spacing w:before="74"/>
              <w:ind w:left="1569" w:right="1564"/>
              <w:jc w:val="center"/>
              <w:rPr>
                <w:sz w:val="24"/>
              </w:rPr>
            </w:pPr>
            <w:r>
              <w:rPr>
                <w:sz w:val="24"/>
              </w:rPr>
              <w:t>Diseño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Algoritmos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III</w:t>
            </w:r>
          </w:p>
        </w:tc>
      </w:tr>
      <w:tr w:rsidR="0047677F" w14:paraId="388CB67E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461F6C5B" w14:textId="77777777" w:rsidR="0047677F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Fecha:</w:t>
            </w:r>
          </w:p>
        </w:tc>
        <w:tc>
          <w:tcPr>
            <w:tcW w:w="6238" w:type="dxa"/>
            <w:shd w:val="clear" w:color="auto" w:fill="F2F2F2"/>
          </w:tcPr>
          <w:p w14:paraId="3E8CBF1E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1581A01A" w14:textId="77777777">
        <w:trPr>
          <w:trHeight w:val="421"/>
        </w:trPr>
        <w:tc>
          <w:tcPr>
            <w:tcW w:w="3545" w:type="dxa"/>
          </w:tcPr>
          <w:p w14:paraId="0941DC63" w14:textId="77777777" w:rsidR="0047677F" w:rsidRDefault="00000000">
            <w:pPr>
              <w:pStyle w:val="TableParagraph"/>
              <w:spacing w:before="70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Jornada:</w:t>
            </w:r>
          </w:p>
        </w:tc>
        <w:tc>
          <w:tcPr>
            <w:tcW w:w="6238" w:type="dxa"/>
          </w:tcPr>
          <w:p w14:paraId="3EB088EC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079F62E5" w14:textId="77777777">
        <w:trPr>
          <w:trHeight w:val="414"/>
        </w:trPr>
        <w:tc>
          <w:tcPr>
            <w:tcW w:w="3545" w:type="dxa"/>
            <w:shd w:val="clear" w:color="auto" w:fill="F2F2F2"/>
          </w:tcPr>
          <w:p w14:paraId="28E7BB2C" w14:textId="77777777" w:rsidR="0047677F" w:rsidRDefault="00000000">
            <w:pPr>
              <w:pStyle w:val="TableParagraph"/>
              <w:spacing w:before="65"/>
              <w:ind w:left="10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Nombre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del</w:t>
            </w:r>
            <w:r>
              <w:rPr>
                <w:rFonts w:ascii="Arial"/>
                <w:b/>
                <w:spacing w:val="-1"/>
                <w:sz w:val="24"/>
              </w:rPr>
              <w:t xml:space="preserve"> </w:t>
            </w:r>
            <w:r>
              <w:rPr>
                <w:rFonts w:ascii="Arial"/>
                <w:b/>
                <w:sz w:val="24"/>
              </w:rPr>
              <w:t>Docente:</w:t>
            </w:r>
          </w:p>
        </w:tc>
        <w:tc>
          <w:tcPr>
            <w:tcW w:w="6238" w:type="dxa"/>
            <w:shd w:val="clear" w:color="auto" w:fill="F2F2F2"/>
          </w:tcPr>
          <w:p w14:paraId="5D044386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</w:tbl>
    <w:p w14:paraId="08A19E4C" w14:textId="77777777" w:rsidR="0047677F" w:rsidRDefault="0047677F">
      <w:pPr>
        <w:pStyle w:val="Textoindependiente"/>
        <w:spacing w:before="6"/>
        <w:rPr>
          <w:rFonts w:ascii="Times New Roman"/>
          <w:sz w:val="13"/>
        </w:rPr>
      </w:pPr>
    </w:p>
    <w:p w14:paraId="3B427871" w14:textId="77777777" w:rsidR="0047677F" w:rsidRDefault="00000000">
      <w:pPr>
        <w:pStyle w:val="Textoindependiente"/>
        <w:spacing w:before="94"/>
        <w:ind w:left="187"/>
      </w:pPr>
      <w:r>
        <w:t>En</w:t>
      </w:r>
      <w:r>
        <w:rPr>
          <w:spacing w:val="53"/>
        </w:rPr>
        <w:t xml:space="preserve"> </w:t>
      </w:r>
      <w:r>
        <w:t>este</w:t>
      </w:r>
      <w:r>
        <w:rPr>
          <w:spacing w:val="51"/>
        </w:rPr>
        <w:t xml:space="preserve"> </w:t>
      </w:r>
      <w:r>
        <w:t>taller</w:t>
      </w:r>
      <w:r>
        <w:rPr>
          <w:spacing w:val="54"/>
        </w:rPr>
        <w:t xml:space="preserve"> </w:t>
      </w:r>
      <w:r>
        <w:t>aplicaras</w:t>
      </w:r>
      <w:r>
        <w:rPr>
          <w:spacing w:val="52"/>
        </w:rPr>
        <w:t xml:space="preserve"> </w:t>
      </w:r>
      <w:r>
        <w:t>los</w:t>
      </w:r>
      <w:r>
        <w:rPr>
          <w:spacing w:val="54"/>
        </w:rPr>
        <w:t xml:space="preserve"> </w:t>
      </w:r>
      <w:r>
        <w:t>conocimientos</w:t>
      </w:r>
      <w:r>
        <w:rPr>
          <w:spacing w:val="53"/>
        </w:rPr>
        <w:t xml:space="preserve"> </w:t>
      </w:r>
      <w:r>
        <w:t>necesarios</w:t>
      </w:r>
      <w:r>
        <w:rPr>
          <w:spacing w:val="54"/>
        </w:rPr>
        <w:t xml:space="preserve"> </w:t>
      </w:r>
      <w:r>
        <w:t>para</w:t>
      </w:r>
      <w:r>
        <w:rPr>
          <w:spacing w:val="51"/>
        </w:rPr>
        <w:t xml:space="preserve"> </w:t>
      </w:r>
      <w:r>
        <w:t>buscar</w:t>
      </w:r>
      <w:r>
        <w:rPr>
          <w:spacing w:val="54"/>
        </w:rPr>
        <w:t xml:space="preserve"> </w:t>
      </w:r>
      <w:r>
        <w:t>datos</w:t>
      </w:r>
      <w:r>
        <w:rPr>
          <w:spacing w:val="54"/>
        </w:rPr>
        <w:t xml:space="preserve"> </w:t>
      </w:r>
      <w:r>
        <w:t>dentro</w:t>
      </w:r>
      <w:r>
        <w:rPr>
          <w:spacing w:val="51"/>
        </w:rPr>
        <w:t xml:space="preserve"> </w:t>
      </w:r>
      <w:r>
        <w:t>de</w:t>
      </w:r>
      <w:r>
        <w:rPr>
          <w:spacing w:val="53"/>
        </w:rPr>
        <w:t xml:space="preserve"> </w:t>
      </w:r>
      <w:r>
        <w:t>un</w:t>
      </w:r>
      <w:r>
        <w:rPr>
          <w:spacing w:val="51"/>
        </w:rPr>
        <w:t xml:space="preserve"> </w:t>
      </w:r>
      <w:r>
        <w:t>arreglo</w:t>
      </w:r>
      <w:r>
        <w:rPr>
          <w:spacing w:val="-58"/>
        </w:rPr>
        <w:t xml:space="preserve"> </w:t>
      </w:r>
      <w:r>
        <w:t>unidimensional:</w:t>
      </w:r>
    </w:p>
    <w:p w14:paraId="00134EB0" w14:textId="77777777" w:rsidR="0047677F" w:rsidRDefault="0047677F">
      <w:pPr>
        <w:pStyle w:val="Textoindependiente"/>
        <w:spacing w:before="2"/>
      </w:pPr>
    </w:p>
    <w:p w14:paraId="7FBE5BEC" w14:textId="1D4CB315" w:rsidR="0047677F" w:rsidRPr="00BC44F7" w:rsidRDefault="00000000">
      <w:pPr>
        <w:pStyle w:val="Prrafodelista"/>
        <w:numPr>
          <w:ilvl w:val="0"/>
          <w:numId w:val="1"/>
        </w:numPr>
        <w:tabs>
          <w:tab w:val="left" w:pos="472"/>
        </w:tabs>
      </w:pPr>
      <w:r w:rsidRPr="00BC44F7">
        <w:t xml:space="preserve">Desarrolle un algoritmo que lea una cédula y la busque en </w:t>
      </w:r>
      <w:r w:rsidR="00C56BB2" w:rsidRPr="00BC44F7">
        <w:t>una lista</w:t>
      </w:r>
      <w:r w:rsidRPr="00BC44F7">
        <w:t xml:space="preserve"> de X posiciones donde se</w:t>
      </w:r>
      <w:r w:rsidRPr="00BC44F7">
        <w:rPr>
          <w:spacing w:val="1"/>
        </w:rPr>
        <w:t xml:space="preserve"> </w:t>
      </w:r>
      <w:r w:rsidRPr="00BC44F7">
        <w:t>encuentran los documentos de identidad de las personas que pueden votar para elecciones de</w:t>
      </w:r>
      <w:r w:rsidRPr="00BC44F7">
        <w:rPr>
          <w:spacing w:val="1"/>
        </w:rPr>
        <w:t xml:space="preserve"> </w:t>
      </w:r>
      <w:r w:rsidRPr="00BC44F7">
        <w:t>presidente en el presente año. Imprima si puede votar o no. Hacer este ejercicio con método de</w:t>
      </w:r>
      <w:r w:rsidRPr="00BC44F7">
        <w:rPr>
          <w:spacing w:val="1"/>
        </w:rPr>
        <w:t xml:space="preserve"> </w:t>
      </w:r>
      <w:r w:rsidRPr="00BC44F7">
        <w:t>búsqueda</w:t>
      </w:r>
      <w:r w:rsidRPr="00BC44F7">
        <w:rPr>
          <w:spacing w:val="-3"/>
        </w:rPr>
        <w:t xml:space="preserve"> </w:t>
      </w:r>
      <w:r w:rsidRPr="00BC44F7">
        <w:t>secuencial</w:t>
      </w:r>
    </w:p>
    <w:p w14:paraId="0A5A9A32" w14:textId="6906F85F" w:rsidR="005D0701" w:rsidRDefault="005D0701">
      <w:pPr>
        <w:pStyle w:val="Prrafodelista"/>
        <w:numPr>
          <w:ilvl w:val="0"/>
          <w:numId w:val="1"/>
        </w:numPr>
        <w:tabs>
          <w:tab w:val="left" w:pos="472"/>
        </w:tabs>
      </w:pPr>
      <w:r>
        <w:t>Diseñar</w:t>
      </w:r>
      <w:r w:rsidRPr="005D0701">
        <w:t xml:space="preserve"> un programa que cree un diccionario simulando un carrito de las compras. El programa debe preguntar el artículo y su precio y añadir al diccionario, hasta que el usuario decida </w:t>
      </w:r>
      <w:r>
        <w:t>hacer el pago</w:t>
      </w:r>
      <w:r w:rsidRPr="005D0701">
        <w:t>. Después se debe mostrar por pantalla la lista de la compra y el total</w:t>
      </w:r>
      <w:r>
        <w:t xml:space="preserve"> a pagar</w:t>
      </w:r>
      <w:r w:rsidRPr="005D0701">
        <w:t>, con el siguiente formato</w:t>
      </w:r>
    </w:p>
    <w:p w14:paraId="574CCBF9" w14:textId="0FEDAACD" w:rsidR="005D0701" w:rsidRDefault="005D0701" w:rsidP="005D0701">
      <w:pPr>
        <w:pStyle w:val="Prrafodelista"/>
        <w:tabs>
          <w:tab w:val="left" w:pos="472"/>
        </w:tabs>
        <w:ind w:firstLine="0"/>
      </w:pPr>
      <w:r>
        <w:rPr>
          <w:noProof/>
        </w:rPr>
        <w:drawing>
          <wp:inline distT="0" distB="0" distL="0" distR="0" wp14:anchorId="2BBE2C9A" wp14:editId="532D63EF">
            <wp:extent cx="1704174" cy="1424796"/>
            <wp:effectExtent l="76200" t="76200" r="125095" b="137795"/>
            <wp:docPr id="1075650923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650923" name="Imagen 1" descr="Interfaz de usuario gráfica, Aplicación, Tabl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2235" cy="14315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AD4F56" w14:textId="084F700C" w:rsidR="000A70B4" w:rsidRPr="00DB68E9" w:rsidRDefault="00DB68E9">
      <w:pPr>
        <w:pStyle w:val="Prrafodelista"/>
        <w:numPr>
          <w:ilvl w:val="0"/>
          <w:numId w:val="1"/>
        </w:numPr>
        <w:tabs>
          <w:tab w:val="left" w:pos="472"/>
        </w:tabs>
        <w:rPr>
          <w:rFonts w:ascii="Arial" w:hAnsi="Arial" w:cs="Arial"/>
        </w:rPr>
      </w:pPr>
      <w:r>
        <w:rPr>
          <w:rStyle w:val="Textoennegrita"/>
          <w:rFonts w:ascii="Arial" w:hAnsi="Arial" w:cs="Arial"/>
          <w:b w:val="0"/>
          <w:bCs w:val="0"/>
          <w:color w:val="1F1F1F"/>
        </w:rPr>
        <w:t>Diseñar</w:t>
      </w:r>
      <w:r w:rsidR="000A70B4" w:rsidRPr="00DB68E9">
        <w:rPr>
          <w:rStyle w:val="Textoennegrita"/>
          <w:rFonts w:ascii="Arial" w:hAnsi="Arial" w:cs="Arial"/>
          <w:b w:val="0"/>
          <w:bCs w:val="0"/>
          <w:color w:val="1F1F1F"/>
        </w:rPr>
        <w:t xml:space="preserve"> un programa que almacene las asignaturas de un curso (por </w:t>
      </w:r>
      <w:r w:rsidRPr="00DB68E9">
        <w:rPr>
          <w:rStyle w:val="Textoennegrita"/>
          <w:rFonts w:ascii="Arial" w:hAnsi="Arial" w:cs="Arial"/>
          <w:b w:val="0"/>
          <w:bCs w:val="0"/>
          <w:color w:val="1F1F1F"/>
        </w:rPr>
        <w:t>ejemplo,</w:t>
      </w:r>
      <w:r w:rsidR="000A70B4" w:rsidRPr="00DB68E9">
        <w:rPr>
          <w:rStyle w:val="Textoennegrita"/>
          <w:rFonts w:ascii="Arial" w:hAnsi="Arial" w:cs="Arial"/>
          <w:b w:val="0"/>
          <w:bCs w:val="0"/>
          <w:color w:val="1F1F1F"/>
        </w:rPr>
        <w:t xml:space="preserve"> Matemáticas, Física, Química, Historia y Lengua) en una lista, pregunte al usuario la nota que ha sacado en cada asignatura, y después las muestre por pantalla con el mensaje</w:t>
      </w:r>
      <w:r w:rsidR="000A70B4" w:rsidRPr="00DB68E9">
        <w:rPr>
          <w:rFonts w:ascii="Arial" w:hAnsi="Arial" w:cs="Arial"/>
          <w:shd w:val="clear" w:color="auto" w:fill="FFFFFF"/>
        </w:rPr>
        <w:t> </w:t>
      </w:r>
      <w:r w:rsidR="000A70B4" w:rsidRPr="00DB68E9">
        <w:rPr>
          <w:rStyle w:val="CdigoHTML"/>
          <w:rFonts w:ascii="Arial" w:eastAsia="Arial MT" w:hAnsi="Arial" w:cs="Arial"/>
          <w:color w:val="C7254E"/>
          <w:sz w:val="22"/>
          <w:szCs w:val="22"/>
          <w:shd w:val="clear" w:color="auto" w:fill="F8F8F8"/>
        </w:rPr>
        <w:t>En &lt;asignatura&gt; has sacado &lt;nota&gt;</w:t>
      </w:r>
      <w:r w:rsidR="000A70B4" w:rsidRPr="00DB68E9">
        <w:rPr>
          <w:rFonts w:ascii="Arial" w:hAnsi="Arial" w:cs="Arial"/>
          <w:shd w:val="clear" w:color="auto" w:fill="FFFFFF"/>
        </w:rPr>
        <w:t> donde </w:t>
      </w:r>
      <w:r w:rsidR="000A70B4" w:rsidRPr="00DB68E9">
        <w:rPr>
          <w:rStyle w:val="CdigoHTML"/>
          <w:rFonts w:ascii="Arial" w:eastAsia="Arial MT" w:hAnsi="Arial" w:cs="Arial"/>
          <w:color w:val="C7254E"/>
          <w:sz w:val="22"/>
          <w:szCs w:val="22"/>
          <w:shd w:val="clear" w:color="auto" w:fill="F8F8F8"/>
        </w:rPr>
        <w:t>&lt;asignatura&gt;</w:t>
      </w:r>
      <w:r w:rsidR="000A70B4" w:rsidRPr="00DB68E9">
        <w:rPr>
          <w:rFonts w:ascii="Arial" w:hAnsi="Arial" w:cs="Arial"/>
          <w:shd w:val="clear" w:color="auto" w:fill="FFFFFF"/>
        </w:rPr>
        <w:t xml:space="preserve"> es cada una </w:t>
      </w:r>
      <w:r w:rsidRPr="00DB68E9">
        <w:rPr>
          <w:rFonts w:ascii="Arial" w:hAnsi="Arial" w:cs="Arial"/>
          <w:shd w:val="clear" w:color="auto" w:fill="FFFFFF"/>
        </w:rPr>
        <w:t>de</w:t>
      </w:r>
      <w:r w:rsidR="000A70B4" w:rsidRPr="00DB68E9">
        <w:rPr>
          <w:rFonts w:ascii="Arial" w:hAnsi="Arial" w:cs="Arial"/>
          <w:shd w:val="clear" w:color="auto" w:fill="FFFFFF"/>
        </w:rPr>
        <w:t xml:space="preserve"> las asignaturas de la lista y </w:t>
      </w:r>
      <w:r w:rsidR="000A70B4" w:rsidRPr="00DB68E9">
        <w:rPr>
          <w:rStyle w:val="CdigoHTML"/>
          <w:rFonts w:ascii="Arial" w:eastAsia="Arial MT" w:hAnsi="Arial" w:cs="Arial"/>
          <w:color w:val="C7254E"/>
          <w:sz w:val="22"/>
          <w:szCs w:val="22"/>
          <w:shd w:val="clear" w:color="auto" w:fill="F8F8F8"/>
        </w:rPr>
        <w:t>&lt;nota&gt;</w:t>
      </w:r>
      <w:r w:rsidR="000A70B4" w:rsidRPr="00DB68E9">
        <w:rPr>
          <w:rFonts w:ascii="Arial" w:hAnsi="Arial" w:cs="Arial"/>
          <w:shd w:val="clear" w:color="auto" w:fill="FFFFFF"/>
        </w:rPr>
        <w:t> </w:t>
      </w:r>
      <w:r w:rsidR="000A70B4" w:rsidRPr="00DB68E9">
        <w:rPr>
          <w:rStyle w:val="Textoennegrita"/>
          <w:rFonts w:ascii="Arial" w:hAnsi="Arial" w:cs="Arial"/>
          <w:b w:val="0"/>
          <w:bCs w:val="0"/>
          <w:color w:val="1F1F1F"/>
        </w:rPr>
        <w:t>cada una de las correspondientes notas introducidas por el usuario.</w:t>
      </w:r>
    </w:p>
    <w:p w14:paraId="3E1F24B7" w14:textId="02452C50" w:rsidR="005D0701" w:rsidRDefault="00BC44F7">
      <w:pPr>
        <w:pStyle w:val="Prrafodelista"/>
        <w:numPr>
          <w:ilvl w:val="0"/>
          <w:numId w:val="1"/>
        </w:numPr>
        <w:tabs>
          <w:tab w:val="left" w:pos="472"/>
        </w:tabs>
      </w:pPr>
      <w:r>
        <w:t>Diseñar</w:t>
      </w:r>
      <w:r w:rsidRPr="00BC44F7">
        <w:t xml:space="preserve"> un programa que guarde en un diccionario los precios de </w:t>
      </w:r>
      <w:r>
        <w:t>productos</w:t>
      </w:r>
      <w:r w:rsidRPr="00BC44F7">
        <w:t>, pregunte al usuario por un</w:t>
      </w:r>
      <w:r>
        <w:t xml:space="preserve"> producto</w:t>
      </w:r>
      <w:r w:rsidRPr="00BC44F7">
        <w:t xml:space="preserve">, un número de </w:t>
      </w:r>
      <w:r>
        <w:t>productos</w:t>
      </w:r>
      <w:r w:rsidRPr="00BC44F7">
        <w:t xml:space="preserve"> y muestre por pantalla el precio de ese número de </w:t>
      </w:r>
      <w:r>
        <w:t>productos</w:t>
      </w:r>
      <w:r w:rsidRPr="00BC44F7">
        <w:t xml:space="preserve">. Si </w:t>
      </w:r>
      <w:r>
        <w:t xml:space="preserve">el producto </w:t>
      </w:r>
      <w:r w:rsidRPr="00BC44F7">
        <w:t>no está en el diccionario debe mostrar un mensaje informando de ello.</w:t>
      </w:r>
    </w:p>
    <w:p w14:paraId="4BC2B345" w14:textId="43069AD4" w:rsidR="00BC44F7" w:rsidRDefault="00BC44F7" w:rsidP="00BC44F7">
      <w:pPr>
        <w:pStyle w:val="Prrafodelista"/>
        <w:tabs>
          <w:tab w:val="left" w:pos="472"/>
        </w:tabs>
        <w:ind w:firstLine="0"/>
      </w:pPr>
      <w:r>
        <w:rPr>
          <w:noProof/>
        </w:rPr>
        <w:drawing>
          <wp:inline distT="0" distB="0" distL="0" distR="0" wp14:anchorId="6F6E93C6" wp14:editId="01A235E7">
            <wp:extent cx="1450675" cy="806684"/>
            <wp:effectExtent l="76200" t="76200" r="130810" b="127000"/>
            <wp:docPr id="33185090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850900" name="Imagen 1" descr="Tabl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2511" cy="813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2F6B1B2" w14:textId="77777777" w:rsidR="0047677F" w:rsidRDefault="00000000">
      <w:pPr>
        <w:pStyle w:val="Textoindependiente"/>
        <w:spacing w:after="4" w:line="251" w:lineRule="exact"/>
        <w:ind w:left="641"/>
      </w:pPr>
      <w:r>
        <w:t>.</w:t>
      </w:r>
    </w:p>
    <w:tbl>
      <w:tblPr>
        <w:tblStyle w:val="TableNormal"/>
        <w:tblW w:w="0" w:type="auto"/>
        <w:tblInd w:w="18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36"/>
        <w:gridCol w:w="8021"/>
        <w:gridCol w:w="523"/>
        <w:gridCol w:w="588"/>
      </w:tblGrid>
      <w:tr w:rsidR="0047677F" w14:paraId="7F544C01" w14:textId="77777777">
        <w:trPr>
          <w:trHeight w:val="270"/>
        </w:trPr>
        <w:tc>
          <w:tcPr>
            <w:tcW w:w="636" w:type="dxa"/>
            <w:shd w:val="clear" w:color="auto" w:fill="BFBFBF"/>
          </w:tcPr>
          <w:p w14:paraId="7D0BFE49" w14:textId="77777777" w:rsidR="0047677F" w:rsidRDefault="00000000">
            <w:pPr>
              <w:pStyle w:val="TableParagraph"/>
              <w:spacing w:line="248" w:lineRule="exact"/>
              <w:ind w:left="16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N.º</w:t>
            </w:r>
          </w:p>
        </w:tc>
        <w:tc>
          <w:tcPr>
            <w:tcW w:w="8021" w:type="dxa"/>
            <w:shd w:val="clear" w:color="auto" w:fill="BFBFBF"/>
          </w:tcPr>
          <w:p w14:paraId="502723D7" w14:textId="77777777" w:rsidR="0047677F" w:rsidRDefault="00000000">
            <w:pPr>
              <w:pStyle w:val="TableParagraph"/>
              <w:spacing w:line="248" w:lineRule="exact"/>
              <w:ind w:left="2879" w:right="2871"/>
              <w:jc w:val="center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Aspecto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</w:rPr>
              <w:t>para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evaluar</w:t>
            </w:r>
          </w:p>
        </w:tc>
        <w:tc>
          <w:tcPr>
            <w:tcW w:w="523" w:type="dxa"/>
            <w:shd w:val="clear" w:color="auto" w:fill="BFBFBF"/>
          </w:tcPr>
          <w:p w14:paraId="0896C98C" w14:textId="77777777" w:rsidR="0047677F" w:rsidRDefault="00000000">
            <w:pPr>
              <w:pStyle w:val="TableParagraph"/>
              <w:spacing w:line="248" w:lineRule="exact"/>
              <w:ind w:left="15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Si</w:t>
            </w:r>
          </w:p>
        </w:tc>
        <w:tc>
          <w:tcPr>
            <w:tcW w:w="588" w:type="dxa"/>
            <w:shd w:val="clear" w:color="auto" w:fill="BFBFBF"/>
          </w:tcPr>
          <w:p w14:paraId="1BBEBC8E" w14:textId="77777777" w:rsidR="0047677F" w:rsidRDefault="00000000">
            <w:pPr>
              <w:pStyle w:val="TableParagraph"/>
              <w:spacing w:line="248" w:lineRule="exact"/>
              <w:ind w:left="14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No</w:t>
            </w:r>
          </w:p>
        </w:tc>
      </w:tr>
      <w:tr w:rsidR="0047677F" w14:paraId="29CEBEA5" w14:textId="77777777">
        <w:trPr>
          <w:trHeight w:val="561"/>
        </w:trPr>
        <w:tc>
          <w:tcPr>
            <w:tcW w:w="636" w:type="dxa"/>
          </w:tcPr>
          <w:p w14:paraId="5FF4B9F2" w14:textId="77777777" w:rsidR="0047677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1</w:t>
            </w:r>
          </w:p>
        </w:tc>
        <w:tc>
          <w:tcPr>
            <w:tcW w:w="8021" w:type="dxa"/>
          </w:tcPr>
          <w:p w14:paraId="4A8E7538" w14:textId="77777777" w:rsidR="0047677F" w:rsidRDefault="00000000">
            <w:pPr>
              <w:pStyle w:val="TableParagraph"/>
              <w:spacing w:line="250" w:lineRule="exact"/>
              <w:ind w:left="107"/>
            </w:pPr>
            <w:r>
              <w:t>Leer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5"/>
              </w:rPr>
              <w:t xml:space="preserve"> </w:t>
            </w:r>
            <w:r>
              <w:t>comprender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los</w:t>
            </w:r>
            <w:r>
              <w:rPr>
                <w:spacing w:val="-2"/>
              </w:rPr>
              <w:t xml:space="preserve"> </w:t>
            </w:r>
            <w:r>
              <w:t>problemas</w:t>
            </w:r>
            <w:r>
              <w:rPr>
                <w:spacing w:val="-3"/>
              </w:rPr>
              <w:t xml:space="preserve"> </w:t>
            </w:r>
            <w:r>
              <w:t>algorítmicos</w:t>
            </w:r>
          </w:p>
        </w:tc>
        <w:tc>
          <w:tcPr>
            <w:tcW w:w="523" w:type="dxa"/>
          </w:tcPr>
          <w:p w14:paraId="5633CC4B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1C31491E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2EF26696" w14:textId="77777777">
        <w:trPr>
          <w:trHeight w:val="544"/>
        </w:trPr>
        <w:tc>
          <w:tcPr>
            <w:tcW w:w="636" w:type="dxa"/>
          </w:tcPr>
          <w:p w14:paraId="7B748300" w14:textId="77777777" w:rsidR="0047677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2</w:t>
            </w:r>
          </w:p>
        </w:tc>
        <w:tc>
          <w:tcPr>
            <w:tcW w:w="8021" w:type="dxa"/>
          </w:tcPr>
          <w:p w14:paraId="3FD286A5" w14:textId="77777777" w:rsidR="0047677F" w:rsidRDefault="00000000">
            <w:pPr>
              <w:pStyle w:val="TableParagraph"/>
              <w:spacing w:line="250" w:lineRule="exact"/>
              <w:ind w:left="107"/>
            </w:pPr>
            <w:r>
              <w:t>Define</w:t>
            </w:r>
            <w:r>
              <w:rPr>
                <w:spacing w:val="-5"/>
              </w:rPr>
              <w:t xml:space="preserve"> </w:t>
            </w:r>
            <w:r>
              <w:t>bien</w:t>
            </w:r>
            <w:r>
              <w:rPr>
                <w:spacing w:val="-3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constantes</w:t>
            </w:r>
            <w:r>
              <w:rPr>
                <w:spacing w:val="-2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0A84344C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CD6FE9C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2C10B4A8" w14:textId="77777777">
        <w:trPr>
          <w:trHeight w:val="544"/>
        </w:trPr>
        <w:tc>
          <w:tcPr>
            <w:tcW w:w="636" w:type="dxa"/>
          </w:tcPr>
          <w:p w14:paraId="24566003" w14:textId="77777777" w:rsidR="0047677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3</w:t>
            </w:r>
          </w:p>
        </w:tc>
        <w:tc>
          <w:tcPr>
            <w:tcW w:w="8021" w:type="dxa"/>
          </w:tcPr>
          <w:p w14:paraId="20AE0C90" w14:textId="77777777" w:rsidR="0047677F" w:rsidRDefault="00000000">
            <w:pPr>
              <w:pStyle w:val="TableParagraph"/>
              <w:spacing w:line="250" w:lineRule="exact"/>
              <w:ind w:left="107"/>
            </w:pPr>
            <w:r>
              <w:t>Emplea</w:t>
            </w:r>
            <w:r>
              <w:rPr>
                <w:spacing w:val="-2"/>
              </w:rPr>
              <w:t xml:space="preserve"> </w:t>
            </w:r>
            <w:r>
              <w:t>bien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2"/>
              </w:rPr>
              <w:t xml:space="preserve"> </w:t>
            </w:r>
            <w:r>
              <w:t>nemotécnica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2"/>
              </w:rPr>
              <w:t xml:space="preserve"> </w:t>
            </w:r>
            <w:r>
              <w:t>las</w:t>
            </w:r>
            <w:r>
              <w:rPr>
                <w:spacing w:val="-1"/>
              </w:rPr>
              <w:t xml:space="preserve"> </w:t>
            </w:r>
            <w:r>
              <w:t>variables</w:t>
            </w:r>
          </w:p>
        </w:tc>
        <w:tc>
          <w:tcPr>
            <w:tcW w:w="523" w:type="dxa"/>
          </w:tcPr>
          <w:p w14:paraId="5024B000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2A80D8FA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45780D71" w14:textId="77777777">
        <w:trPr>
          <w:trHeight w:val="561"/>
        </w:trPr>
        <w:tc>
          <w:tcPr>
            <w:tcW w:w="636" w:type="dxa"/>
          </w:tcPr>
          <w:p w14:paraId="17EF4F99" w14:textId="77777777" w:rsidR="0047677F" w:rsidRDefault="00000000">
            <w:pPr>
              <w:pStyle w:val="TableParagraph"/>
              <w:spacing w:line="248" w:lineRule="exact"/>
              <w:ind w:left="256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4</w:t>
            </w:r>
          </w:p>
        </w:tc>
        <w:tc>
          <w:tcPr>
            <w:tcW w:w="8021" w:type="dxa"/>
          </w:tcPr>
          <w:p w14:paraId="52CD6DC2" w14:textId="77777777" w:rsidR="0047677F" w:rsidRDefault="00000000">
            <w:pPr>
              <w:pStyle w:val="TableParagraph"/>
              <w:spacing w:line="250" w:lineRule="exact"/>
              <w:ind w:left="107"/>
            </w:pPr>
            <w:r>
              <w:t>Identifica</w:t>
            </w:r>
            <w:r>
              <w:rPr>
                <w:spacing w:val="-5"/>
              </w:rPr>
              <w:t xml:space="preserve"> </w:t>
            </w:r>
            <w:r>
              <w:t>y</w:t>
            </w:r>
            <w:r>
              <w:rPr>
                <w:spacing w:val="-4"/>
              </w:rPr>
              <w:t xml:space="preserve"> </w:t>
            </w:r>
            <w:r>
              <w:t>aplica</w:t>
            </w:r>
            <w:r>
              <w:rPr>
                <w:spacing w:val="-1"/>
              </w:rPr>
              <w:t xml:space="preserve"> </w:t>
            </w:r>
            <w:r>
              <w:t>las</w:t>
            </w:r>
            <w:r>
              <w:rPr>
                <w:spacing w:val="-2"/>
              </w:rPr>
              <w:t xml:space="preserve"> </w:t>
            </w:r>
            <w:r>
              <w:t>distintas</w:t>
            </w:r>
            <w:r>
              <w:rPr>
                <w:spacing w:val="-1"/>
              </w:rPr>
              <w:t xml:space="preserve"> </w:t>
            </w:r>
            <w:r>
              <w:t>herramientas</w:t>
            </w:r>
            <w:r>
              <w:rPr>
                <w:spacing w:val="-2"/>
              </w:rPr>
              <w:t xml:space="preserve"> </w:t>
            </w:r>
            <w:r>
              <w:t>de</w:t>
            </w:r>
            <w:r>
              <w:rPr>
                <w:spacing w:val="-4"/>
              </w:rPr>
              <w:t xml:space="preserve"> </w:t>
            </w:r>
            <w:r>
              <w:t>programación</w:t>
            </w:r>
            <w:r>
              <w:rPr>
                <w:spacing w:val="-5"/>
              </w:rPr>
              <w:t xml:space="preserve"> </w:t>
            </w:r>
            <w:r>
              <w:t>vistas</w:t>
            </w:r>
          </w:p>
        </w:tc>
        <w:tc>
          <w:tcPr>
            <w:tcW w:w="523" w:type="dxa"/>
          </w:tcPr>
          <w:p w14:paraId="2DF888C4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32A38026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  <w:tr w:rsidR="0047677F" w14:paraId="6EC82E83" w14:textId="77777777">
        <w:trPr>
          <w:trHeight w:val="558"/>
        </w:trPr>
        <w:tc>
          <w:tcPr>
            <w:tcW w:w="636" w:type="dxa"/>
          </w:tcPr>
          <w:p w14:paraId="29A88783" w14:textId="77777777" w:rsidR="0047677F" w:rsidRDefault="00000000">
            <w:pPr>
              <w:pStyle w:val="TableParagraph"/>
              <w:spacing w:line="248" w:lineRule="exact"/>
              <w:ind w:left="22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5.</w:t>
            </w:r>
          </w:p>
        </w:tc>
        <w:tc>
          <w:tcPr>
            <w:tcW w:w="8021" w:type="dxa"/>
          </w:tcPr>
          <w:p w14:paraId="41636FCD" w14:textId="77777777" w:rsidR="0047677F" w:rsidRDefault="00000000">
            <w:pPr>
              <w:pStyle w:val="TableParagraph"/>
              <w:spacing w:line="250" w:lineRule="exact"/>
              <w:ind w:left="107"/>
            </w:pPr>
            <w:r>
              <w:t>Aplica</w:t>
            </w:r>
            <w:r>
              <w:rPr>
                <w:spacing w:val="-2"/>
              </w:rPr>
              <w:t xml:space="preserve"> </w:t>
            </w:r>
            <w:r>
              <w:t>la</w:t>
            </w:r>
            <w:r>
              <w:rPr>
                <w:spacing w:val="-4"/>
              </w:rPr>
              <w:t xml:space="preserve"> </w:t>
            </w:r>
            <w:r>
              <w:t>funcionalidad</w:t>
            </w:r>
            <w:r>
              <w:rPr>
                <w:spacing w:val="-1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un</w:t>
            </w:r>
            <w:r>
              <w:rPr>
                <w:spacing w:val="-1"/>
              </w:rPr>
              <w:t xml:space="preserve"> </w:t>
            </w:r>
            <w:r>
              <w:t>vector</w:t>
            </w:r>
            <w:r>
              <w:rPr>
                <w:spacing w:val="-4"/>
              </w:rPr>
              <w:t xml:space="preserve"> </w:t>
            </w:r>
            <w:r>
              <w:t>en</w:t>
            </w:r>
            <w:r>
              <w:rPr>
                <w:spacing w:val="-4"/>
              </w:rPr>
              <w:t xml:space="preserve"> </w:t>
            </w:r>
            <w:r>
              <w:t>distintos</w:t>
            </w:r>
            <w:r>
              <w:rPr>
                <w:spacing w:val="-3"/>
              </w:rPr>
              <w:t xml:space="preserve"> </w:t>
            </w:r>
            <w:r>
              <w:t>entornos</w:t>
            </w:r>
            <w:r>
              <w:rPr>
                <w:spacing w:val="-3"/>
              </w:rPr>
              <w:t xml:space="preserve"> </w:t>
            </w:r>
            <w:r>
              <w:t>de</w:t>
            </w:r>
            <w:r>
              <w:rPr>
                <w:spacing w:val="-1"/>
              </w:rPr>
              <w:t xml:space="preserve"> </w:t>
            </w:r>
            <w:r>
              <w:t>búsqueda</w:t>
            </w:r>
          </w:p>
        </w:tc>
        <w:tc>
          <w:tcPr>
            <w:tcW w:w="523" w:type="dxa"/>
          </w:tcPr>
          <w:p w14:paraId="1EC4E2B1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88" w:type="dxa"/>
          </w:tcPr>
          <w:p w14:paraId="02396444" w14:textId="77777777" w:rsidR="0047677F" w:rsidRDefault="0047677F">
            <w:pPr>
              <w:pStyle w:val="TableParagraph"/>
              <w:rPr>
                <w:rFonts w:ascii="Times New Roman"/>
              </w:rPr>
            </w:pPr>
          </w:p>
        </w:tc>
      </w:tr>
    </w:tbl>
    <w:p w14:paraId="10AD3F12" w14:textId="77777777" w:rsidR="0047677F" w:rsidRDefault="0047677F">
      <w:pPr>
        <w:pStyle w:val="Textoindependiente"/>
        <w:rPr>
          <w:sz w:val="20"/>
        </w:rPr>
      </w:pPr>
    </w:p>
    <w:p w14:paraId="61595A19" w14:textId="77777777" w:rsidR="0047677F" w:rsidRDefault="0047677F">
      <w:pPr>
        <w:pStyle w:val="Textoindependiente"/>
        <w:rPr>
          <w:sz w:val="20"/>
        </w:rPr>
      </w:pPr>
    </w:p>
    <w:p w14:paraId="3BE252A4" w14:textId="77777777" w:rsidR="0047677F" w:rsidRDefault="00000000">
      <w:pPr>
        <w:pStyle w:val="Textoindependiente"/>
        <w:spacing w:before="8"/>
      </w:pPr>
      <w:r>
        <w:pict w14:anchorId="63C728F1">
          <v:rect id="_x0000_s1027" style="position:absolute;margin-left:125.9pt;margin-top:15.05pt;width:135pt;height:.5pt;z-index:-15728640;mso-wrap-distance-left:0;mso-wrap-distance-right:0;mso-position-horizontal-relative:page" fillcolor="black" stroked="f">
            <w10:wrap type="topAndBottom" anchorx="page"/>
          </v:rect>
        </w:pict>
      </w:r>
      <w:r>
        <w:pict w14:anchorId="6A7A8DC6">
          <v:rect id="_x0000_s1026" style="position:absolute;margin-left:350.9pt;margin-top:15.05pt;width:162pt;height:.5pt;z-index:-15728128;mso-wrap-distance-left:0;mso-wrap-distance-right:0;mso-position-horizontal-relative:page" fillcolor="black" stroked="f">
            <w10:wrap type="topAndBottom" anchorx="page"/>
          </v:rect>
        </w:pict>
      </w:r>
    </w:p>
    <w:p w14:paraId="74892415" w14:textId="77777777" w:rsidR="0047677F" w:rsidRDefault="00000000">
      <w:pPr>
        <w:pStyle w:val="Ttulo"/>
        <w:tabs>
          <w:tab w:val="left" w:pos="5034"/>
        </w:tabs>
      </w:pPr>
      <w:r>
        <w:t>Firma</w:t>
      </w:r>
      <w:r>
        <w:rPr>
          <w:spacing w:val="-4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estudiante</w:t>
      </w:r>
      <w:r>
        <w:tab/>
        <w:t>Firma</w:t>
      </w:r>
      <w:r>
        <w:rPr>
          <w:spacing w:val="-4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instructor</w:t>
      </w:r>
    </w:p>
    <w:sectPr w:rsidR="0047677F">
      <w:type w:val="continuous"/>
      <w:pgSz w:w="12240" w:h="15840"/>
      <w:pgMar w:top="700" w:right="1060" w:bottom="28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73F14"/>
    <w:multiLevelType w:val="hybridMultilevel"/>
    <w:tmpl w:val="394CA388"/>
    <w:lvl w:ilvl="0" w:tplc="07C42592">
      <w:start w:val="1"/>
      <w:numFmt w:val="decimal"/>
      <w:lvlText w:val="%1."/>
      <w:lvlJc w:val="left"/>
      <w:pPr>
        <w:ind w:left="471" w:hanging="360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s-ES" w:eastAsia="en-US" w:bidi="ar-SA"/>
      </w:rPr>
    </w:lvl>
    <w:lvl w:ilvl="1" w:tplc="BBE6D664">
      <w:numFmt w:val="bullet"/>
      <w:lvlText w:val="•"/>
      <w:lvlJc w:val="left"/>
      <w:pPr>
        <w:ind w:left="1444" w:hanging="360"/>
      </w:pPr>
      <w:rPr>
        <w:rFonts w:hint="default"/>
        <w:lang w:val="es-ES" w:eastAsia="en-US" w:bidi="ar-SA"/>
      </w:rPr>
    </w:lvl>
    <w:lvl w:ilvl="2" w:tplc="579EA98C">
      <w:numFmt w:val="bullet"/>
      <w:lvlText w:val="•"/>
      <w:lvlJc w:val="left"/>
      <w:pPr>
        <w:ind w:left="2408" w:hanging="360"/>
      </w:pPr>
      <w:rPr>
        <w:rFonts w:hint="default"/>
        <w:lang w:val="es-ES" w:eastAsia="en-US" w:bidi="ar-SA"/>
      </w:rPr>
    </w:lvl>
    <w:lvl w:ilvl="3" w:tplc="F1E8EBE4">
      <w:numFmt w:val="bullet"/>
      <w:lvlText w:val="•"/>
      <w:lvlJc w:val="left"/>
      <w:pPr>
        <w:ind w:left="3372" w:hanging="360"/>
      </w:pPr>
      <w:rPr>
        <w:rFonts w:hint="default"/>
        <w:lang w:val="es-ES" w:eastAsia="en-US" w:bidi="ar-SA"/>
      </w:rPr>
    </w:lvl>
    <w:lvl w:ilvl="4" w:tplc="45424C60">
      <w:numFmt w:val="bullet"/>
      <w:lvlText w:val="•"/>
      <w:lvlJc w:val="left"/>
      <w:pPr>
        <w:ind w:left="4336" w:hanging="360"/>
      </w:pPr>
      <w:rPr>
        <w:rFonts w:hint="default"/>
        <w:lang w:val="es-ES" w:eastAsia="en-US" w:bidi="ar-SA"/>
      </w:rPr>
    </w:lvl>
    <w:lvl w:ilvl="5" w:tplc="9704F49A">
      <w:numFmt w:val="bullet"/>
      <w:lvlText w:val="•"/>
      <w:lvlJc w:val="left"/>
      <w:pPr>
        <w:ind w:left="5300" w:hanging="360"/>
      </w:pPr>
      <w:rPr>
        <w:rFonts w:hint="default"/>
        <w:lang w:val="es-ES" w:eastAsia="en-US" w:bidi="ar-SA"/>
      </w:rPr>
    </w:lvl>
    <w:lvl w:ilvl="6" w:tplc="78A848B4">
      <w:numFmt w:val="bullet"/>
      <w:lvlText w:val="•"/>
      <w:lvlJc w:val="left"/>
      <w:pPr>
        <w:ind w:left="6264" w:hanging="360"/>
      </w:pPr>
      <w:rPr>
        <w:rFonts w:hint="default"/>
        <w:lang w:val="es-ES" w:eastAsia="en-US" w:bidi="ar-SA"/>
      </w:rPr>
    </w:lvl>
    <w:lvl w:ilvl="7" w:tplc="74FE93EE">
      <w:numFmt w:val="bullet"/>
      <w:lvlText w:val="•"/>
      <w:lvlJc w:val="left"/>
      <w:pPr>
        <w:ind w:left="7228" w:hanging="360"/>
      </w:pPr>
      <w:rPr>
        <w:rFonts w:hint="default"/>
        <w:lang w:val="es-ES" w:eastAsia="en-US" w:bidi="ar-SA"/>
      </w:rPr>
    </w:lvl>
    <w:lvl w:ilvl="8" w:tplc="90081244">
      <w:numFmt w:val="bullet"/>
      <w:lvlText w:val="•"/>
      <w:lvlJc w:val="left"/>
      <w:pPr>
        <w:ind w:left="8192" w:hanging="360"/>
      </w:pPr>
      <w:rPr>
        <w:rFonts w:hint="default"/>
        <w:lang w:val="es-ES" w:eastAsia="en-US" w:bidi="ar-SA"/>
      </w:rPr>
    </w:lvl>
  </w:abstractNum>
  <w:num w:numId="1" w16cid:durableId="10587416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677F"/>
    <w:rsid w:val="000A70B4"/>
    <w:rsid w:val="0047677F"/>
    <w:rsid w:val="004A4332"/>
    <w:rsid w:val="005D0701"/>
    <w:rsid w:val="00BC44F7"/>
    <w:rsid w:val="00C56BB2"/>
    <w:rsid w:val="00DB68E9"/>
    <w:rsid w:val="00DB7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147AD166"/>
  <w15:docId w15:val="{2CFC6ACA-8BCC-4027-ACB3-B28928217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left="181"/>
      <w:jc w:val="center"/>
    </w:pPr>
    <w:rPr>
      <w:rFonts w:ascii="Arial" w:eastAsia="Arial" w:hAnsi="Arial" w:cs="Arial"/>
      <w:b/>
      <w:bCs/>
    </w:rPr>
  </w:style>
  <w:style w:type="paragraph" w:styleId="Prrafodelista">
    <w:name w:val="List Paragraph"/>
    <w:basedOn w:val="Normal"/>
    <w:uiPriority w:val="1"/>
    <w:qFormat/>
    <w:pPr>
      <w:ind w:left="471" w:right="181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Textoennegrita">
    <w:name w:val="Strong"/>
    <w:basedOn w:val="Fuentedeprrafopredeter"/>
    <w:uiPriority w:val="22"/>
    <w:qFormat/>
    <w:rsid w:val="005D0701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0A70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316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Microsoft Word - C.Inst_Eva Talller 1</vt:lpstr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C.Inst_Eva Talller 1</dc:title>
  <dc:creator>Romero</dc:creator>
  <cp:lastModifiedBy>JAMES MOSQUERA REINTERIA</cp:lastModifiedBy>
  <cp:revision>6</cp:revision>
  <dcterms:created xsi:type="dcterms:W3CDTF">2023-09-09T02:39:00Z</dcterms:created>
  <dcterms:modified xsi:type="dcterms:W3CDTF">2023-09-20T23:45:00Z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2023-02-10T00:00:00Z</vt:filetime>
  </property>
  <property fmtid="{D5CDD505-2E9C-101B-9397-08002B2CF9AE}" pid="3" name="Creator">
    <vt:lpwstr>PrimoPDF http://www.primopdf.com</vt:lpwstr>
  </property>
  <property fmtid="{D5CDD505-2E9C-101B-9397-08002B2CF9AE}" pid="4" name="LastSaved">
    <vt:filetime>2023-09-09T00:00:00Z</vt:filetime>
  </property>
</Properties>
</file>