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499D5" w14:textId="204F2AE4" w:rsidR="00607A7D" w:rsidRDefault="007B0AAF">
      <w:r>
        <w:t>Current Ratio = Current Asset / Current Liability</w:t>
      </w:r>
    </w:p>
    <w:p w14:paraId="182D3330" w14:textId="1911816C" w:rsidR="007B0AAF" w:rsidRDefault="007B0AAF"/>
    <w:p w14:paraId="4F9EBC90" w14:textId="0FDEBEDC" w:rsidR="007B0AAF" w:rsidRDefault="007B0AAF">
      <w:proofErr w:type="gramStart"/>
      <w:r>
        <w:t>2022 :</w:t>
      </w:r>
      <w:proofErr w:type="gramEnd"/>
      <w:r>
        <w:t xml:space="preserve"> (115+10+15+65) / (13+80+6)</w:t>
      </w:r>
    </w:p>
    <w:p w14:paraId="6F4CB6B7" w14:textId="0C2F63A8" w:rsidR="007B0AAF" w:rsidRDefault="007B0AAF">
      <w:r>
        <w:tab/>
      </w:r>
      <w:r>
        <w:tab/>
        <w:t>205/99 = 2.07 :1</w:t>
      </w:r>
    </w:p>
    <w:p w14:paraId="110ECE85" w14:textId="656E64E4" w:rsidR="007B0AAF" w:rsidRDefault="007B0AAF">
      <w:proofErr w:type="gramStart"/>
      <w:r>
        <w:t>2021  :</w:t>
      </w:r>
      <w:proofErr w:type="gramEnd"/>
      <w:r>
        <w:t xml:space="preserve"> 135 +15+20+85 ) / 4+98+6)</w:t>
      </w:r>
    </w:p>
    <w:p w14:paraId="572173A4" w14:textId="1205D8E1" w:rsidR="007B0AAF" w:rsidRDefault="007B0AAF">
      <w:r>
        <w:tab/>
      </w:r>
      <w:r>
        <w:tab/>
        <w:t>255/108 = 2.36 :1</w:t>
      </w:r>
    </w:p>
    <w:p w14:paraId="055DE325" w14:textId="7DDFA6C7" w:rsidR="007B0AAF" w:rsidRDefault="007B0AAF"/>
    <w:p w14:paraId="080E242C" w14:textId="0F785ADB" w:rsidR="007B0AAF" w:rsidRDefault="007B0AAF">
      <w:r>
        <w:t>Quick Acid Test Ratio = (CA -Inv)/ CL</w:t>
      </w:r>
    </w:p>
    <w:p w14:paraId="174238B0" w14:textId="62856318" w:rsidR="007B0AAF" w:rsidRDefault="007B0AAF"/>
    <w:p w14:paraId="32378189" w14:textId="0DAE10FF" w:rsidR="007B0AAF" w:rsidRDefault="007B0AAF">
      <w:proofErr w:type="gramStart"/>
      <w:r>
        <w:t>2022 :</w:t>
      </w:r>
      <w:proofErr w:type="gramEnd"/>
      <w:r>
        <w:t xml:space="preserve"> (205-65) = 140/99 = 1.41 :1</w:t>
      </w:r>
    </w:p>
    <w:p w14:paraId="69CED097" w14:textId="6153550A" w:rsidR="007B0AAF" w:rsidRDefault="007B0AAF">
      <w:r>
        <w:t>2021: (255-85) = 170</w:t>
      </w:r>
      <w:r w:rsidR="003B1A97">
        <w:t>/108 = 1.57:1</w:t>
      </w:r>
    </w:p>
    <w:p w14:paraId="54F24E8D" w14:textId="6EBC62F8" w:rsidR="003B1A97" w:rsidRDefault="003B1A97"/>
    <w:p w14:paraId="4C2DA593" w14:textId="0E35DE62" w:rsidR="003B1A97" w:rsidRDefault="003B1A97"/>
    <w:p w14:paraId="43A1113F" w14:textId="151F67D8" w:rsidR="003B1A97" w:rsidRDefault="003B1A97"/>
    <w:p w14:paraId="70DF87A8" w14:textId="2B5FEC65" w:rsidR="003B1A97" w:rsidRDefault="003B1A97">
      <w:r>
        <w:t xml:space="preserve">Days in </w:t>
      </w:r>
      <w:proofErr w:type="gramStart"/>
      <w:r>
        <w:t>Inventory  =</w:t>
      </w:r>
      <w:proofErr w:type="gramEnd"/>
      <w:r>
        <w:t xml:space="preserve"> 365 / Inventory Turnover</w:t>
      </w:r>
    </w:p>
    <w:p w14:paraId="19FCB4A3" w14:textId="414D1CDD" w:rsidR="003B1A97" w:rsidRDefault="003B1A97">
      <w:r>
        <w:t>Inv T/O = COGS / Avg Inv</w:t>
      </w:r>
    </w:p>
    <w:p w14:paraId="46591391" w14:textId="62506DE0" w:rsidR="003B1A97" w:rsidRDefault="003B1A97"/>
    <w:p w14:paraId="4294202A" w14:textId="7D996774" w:rsidR="003B1A97" w:rsidRDefault="003B1A97">
      <w:proofErr w:type="gramStart"/>
      <w:r>
        <w:t>2022 :</w:t>
      </w:r>
      <w:proofErr w:type="gramEnd"/>
      <w:r>
        <w:t xml:space="preserve"> 650/ (65+85)/2</w:t>
      </w:r>
    </w:p>
    <w:p w14:paraId="0122DAC2" w14:textId="5DBB9E92" w:rsidR="003B1A97" w:rsidRDefault="003B1A97">
      <w:r>
        <w:tab/>
        <w:t>= 650/75 = 8.67 times/</w:t>
      </w:r>
      <w:proofErr w:type="spellStart"/>
      <w:r>
        <w:t>yr</w:t>
      </w:r>
      <w:proofErr w:type="spellEnd"/>
    </w:p>
    <w:p w14:paraId="01BF3975" w14:textId="13D120DB" w:rsidR="00A77AB6" w:rsidRDefault="00A77AB6">
      <w:r>
        <w:t>Days inv = 365 /8.67 = 42.1 days</w:t>
      </w:r>
    </w:p>
    <w:p w14:paraId="58E6342B" w14:textId="126C41D2" w:rsidR="00A77AB6" w:rsidRDefault="00A77AB6"/>
    <w:p w14:paraId="5E25D3DA" w14:textId="61B6CB3F" w:rsidR="00A77AB6" w:rsidRDefault="00A77AB6">
      <w:r>
        <w:t>2021: 480</w:t>
      </w:r>
      <w:proofErr w:type="gramStart"/>
      <w:r>
        <w:t>/(</w:t>
      </w:r>
      <w:proofErr w:type="gramEnd"/>
      <w:r>
        <w:t>85+145)/2 = 480/115 = 4.17 times/</w:t>
      </w:r>
      <w:proofErr w:type="spellStart"/>
      <w:r>
        <w:t>yr</w:t>
      </w:r>
      <w:proofErr w:type="spellEnd"/>
    </w:p>
    <w:p w14:paraId="3CA00C33" w14:textId="013B71F5" w:rsidR="00A77AB6" w:rsidRDefault="00A77AB6">
      <w:r>
        <w:t>Days Inv = 365/ 4.17 = 87.5 days</w:t>
      </w:r>
    </w:p>
    <w:p w14:paraId="608F63B2" w14:textId="77F09D7F" w:rsidR="00A77AB6" w:rsidRDefault="00A77AB6"/>
    <w:p w14:paraId="64D703C6" w14:textId="27B8BFD6" w:rsidR="00A77AB6" w:rsidRDefault="00A77AB6"/>
    <w:p w14:paraId="75A446B6" w14:textId="3A39A961" w:rsidR="00A77AB6" w:rsidRDefault="00A77AB6"/>
    <w:p w14:paraId="5123D26B" w14:textId="56CAE580" w:rsidR="00A77AB6" w:rsidRDefault="00A77AB6">
      <w:r>
        <w:t>Days in Debtors = 365/</w:t>
      </w:r>
      <w:proofErr w:type="spellStart"/>
      <w:r>
        <w:t>Debttors</w:t>
      </w:r>
      <w:proofErr w:type="spellEnd"/>
      <w:r>
        <w:t xml:space="preserve"> T/O</w:t>
      </w:r>
    </w:p>
    <w:p w14:paraId="40D34148" w14:textId="09D1EAD3" w:rsidR="00A77AB6" w:rsidRDefault="00A77AB6">
      <w:r>
        <w:t>Debtors T/O = Sales / Aug T/</w:t>
      </w:r>
      <w:r w:rsidR="0030460C">
        <w:t>DRS</w:t>
      </w:r>
    </w:p>
    <w:p w14:paraId="0F1B6366" w14:textId="74539687" w:rsidR="0030460C" w:rsidRDefault="0030460C">
      <w:proofErr w:type="gramStart"/>
      <w:r>
        <w:t>2022 :</w:t>
      </w:r>
      <w:proofErr w:type="gramEnd"/>
      <w:r>
        <w:t xml:space="preserve"> 850/(115+135)/2 = 850/125 = 6.8 times/</w:t>
      </w:r>
      <w:proofErr w:type="spellStart"/>
      <w:r>
        <w:t>yr</w:t>
      </w:r>
      <w:proofErr w:type="spellEnd"/>
    </w:p>
    <w:p w14:paraId="45C2A7B6" w14:textId="65CAA385" w:rsidR="0030460C" w:rsidRDefault="0030460C">
      <w:r>
        <w:t>Days in Drs = 365/6.8 = 53.7 days</w:t>
      </w:r>
    </w:p>
    <w:p w14:paraId="29F003A7" w14:textId="77C8EB71" w:rsidR="0030460C" w:rsidRDefault="0030460C"/>
    <w:p w14:paraId="71FD3CB8" w14:textId="2C4393CA" w:rsidR="0030460C" w:rsidRDefault="0030460C">
      <w:r>
        <w:lastRenderedPageBreak/>
        <w:t>2021 = 695</w:t>
      </w:r>
      <w:proofErr w:type="gramStart"/>
      <w:r>
        <w:t>/(</w:t>
      </w:r>
      <w:proofErr w:type="gramEnd"/>
      <w:r>
        <w:t>135+165)/2</w:t>
      </w:r>
    </w:p>
    <w:p w14:paraId="37897464" w14:textId="7C276660" w:rsidR="0030460C" w:rsidRDefault="0030460C">
      <w:r>
        <w:tab/>
        <w:t>= 695/150 = 4.63 times/</w:t>
      </w:r>
      <w:proofErr w:type="spellStart"/>
      <w:r>
        <w:t>yr</w:t>
      </w:r>
      <w:proofErr w:type="spellEnd"/>
    </w:p>
    <w:p w14:paraId="0E8F72BB" w14:textId="178CA380" w:rsidR="0030460C" w:rsidRDefault="0030460C">
      <w:r>
        <w:t>Days on DRS 365/4.63 = 78.8 days</w:t>
      </w:r>
    </w:p>
    <w:p w14:paraId="096911C9" w14:textId="1EDC0CE9" w:rsidR="0030460C" w:rsidRDefault="0030460C"/>
    <w:p w14:paraId="7AE805A8" w14:textId="29DEA6C0" w:rsidR="0030460C" w:rsidRDefault="0030460C">
      <w:proofErr w:type="spellStart"/>
      <w:r>
        <w:t>Activitty</w:t>
      </w:r>
      <w:proofErr w:type="spellEnd"/>
      <w:r>
        <w:t xml:space="preserve"> Cycle = Days in Inv + Days in DRS </w:t>
      </w:r>
    </w:p>
    <w:p w14:paraId="5DAFCEB8" w14:textId="39801C04" w:rsidR="0030460C" w:rsidRDefault="0030460C">
      <w:proofErr w:type="gramStart"/>
      <w:r>
        <w:t>2022 :</w:t>
      </w:r>
      <w:proofErr w:type="gramEnd"/>
      <w:r>
        <w:t xml:space="preserve"> 42.1 + 53.7 </w:t>
      </w:r>
      <w:r w:rsidR="004043C5">
        <w:t>= 95.8 days</w:t>
      </w:r>
    </w:p>
    <w:p w14:paraId="02BF9388" w14:textId="6D81E92E" w:rsidR="004043C5" w:rsidRDefault="004043C5">
      <w:proofErr w:type="gramStart"/>
      <w:r>
        <w:t>2021 :</w:t>
      </w:r>
      <w:proofErr w:type="gramEnd"/>
      <w:r>
        <w:t xml:space="preserve"> 87.5 + 78.8 = 166.3 days</w:t>
      </w:r>
    </w:p>
    <w:p w14:paraId="2BDB687F" w14:textId="1B44A170" w:rsidR="004043C5" w:rsidRDefault="004043C5"/>
    <w:p w14:paraId="32F1FC3D" w14:textId="6D23C368" w:rsidR="004043C5" w:rsidRDefault="004043C5">
      <w:r>
        <w:t xml:space="preserve">1b) Current Ratio 2.36 </w:t>
      </w:r>
      <w:r>
        <w:sym w:font="Wingdings" w:char="F0E0"/>
      </w:r>
      <w:r>
        <w:t xml:space="preserve"> 2.07</w:t>
      </w:r>
    </w:p>
    <w:p w14:paraId="100C4D71" w14:textId="7F2338FA" w:rsidR="004043C5" w:rsidRDefault="004043C5">
      <w:r>
        <w:tab/>
        <w:t>This ratio has slightly deteriorated</w:t>
      </w:r>
    </w:p>
    <w:p w14:paraId="3532BCFD" w14:textId="783DA05C" w:rsidR="004043C5" w:rsidRDefault="004043C5">
      <w:r>
        <w:t xml:space="preserve">Quick Ratio 1.57 </w:t>
      </w:r>
      <w:r>
        <w:sym w:font="Wingdings" w:char="F0E0"/>
      </w:r>
      <w:r>
        <w:t xml:space="preserve"> 1.41</w:t>
      </w:r>
    </w:p>
    <w:p w14:paraId="6F3DDB3C" w14:textId="739C4E1A" w:rsidR="004043C5" w:rsidRDefault="004043C5">
      <w:proofErr w:type="gramStart"/>
      <w:r>
        <w:t>Similarly</w:t>
      </w:r>
      <w:proofErr w:type="gramEnd"/>
      <w:r>
        <w:t xml:space="preserve"> this ratio has also Deteriorated</w:t>
      </w:r>
    </w:p>
    <w:p w14:paraId="4E6D36A0" w14:textId="327FE226" w:rsidR="004043C5" w:rsidRDefault="00C13629">
      <w:r>
        <w:t xml:space="preserve">While both liquidity ratios have </w:t>
      </w:r>
      <w:proofErr w:type="spellStart"/>
      <w:r>
        <w:t>decined</w:t>
      </w:r>
      <w:proofErr w:type="spellEnd"/>
      <w:r>
        <w:t>, the big positive is that they are both &gt;1</w:t>
      </w:r>
    </w:p>
    <w:p w14:paraId="6F139EAC" w14:textId="1C5F87A9" w:rsidR="00C13629" w:rsidRDefault="00C13629">
      <w:r>
        <w:t>This enables adequate coverage of S/T</w:t>
      </w:r>
    </w:p>
    <w:p w14:paraId="17E4232E" w14:textId="4FC0C87D" w:rsidR="00C13629" w:rsidRDefault="00C13629">
      <w:r>
        <w:t>Debts as when they fall due</w:t>
      </w:r>
    </w:p>
    <w:p w14:paraId="31D837A2" w14:textId="4EDB12A0" w:rsidR="00C13629" w:rsidRDefault="00C13629"/>
    <w:p w14:paraId="4566569F" w14:textId="4B2D4026" w:rsidR="00C13629" w:rsidRDefault="00C13629">
      <w:r>
        <w:t>Efficiency represents the ability /</w:t>
      </w:r>
      <w:proofErr w:type="spellStart"/>
      <w:r>
        <w:t>seepd</w:t>
      </w:r>
      <w:proofErr w:type="spellEnd"/>
      <w:r>
        <w:t xml:space="preserve"> to </w:t>
      </w:r>
      <w:proofErr w:type="gramStart"/>
      <w:r>
        <w:t>convert .</w:t>
      </w:r>
      <w:proofErr w:type="gramEnd"/>
      <w:r>
        <w:t xml:space="preserve"> As into CASH </w:t>
      </w:r>
    </w:p>
    <w:p w14:paraId="2202C79A" w14:textId="3DC45D1C" w:rsidR="00C13629" w:rsidRDefault="00C13629">
      <w:r>
        <w:t xml:space="preserve">The </w:t>
      </w:r>
      <w:r w:rsidR="006B5488">
        <w:t xml:space="preserve">Coy is much faster in INV T/) &amp; </w:t>
      </w:r>
    </w:p>
    <w:p w14:paraId="3134BFBC" w14:textId="4FAC4A7D" w:rsidR="003D1375" w:rsidRDefault="003D1375"/>
    <w:p w14:paraId="1FB28A49" w14:textId="1F6FC313" w:rsidR="003D1375" w:rsidRDefault="003D1375"/>
    <w:p w14:paraId="1D9B7E5B" w14:textId="714B235A" w:rsidR="003D1375" w:rsidRDefault="003D1375"/>
    <w:p w14:paraId="6A9819AC" w14:textId="681DBD90" w:rsidR="003D1375" w:rsidRDefault="003D1375"/>
    <w:p w14:paraId="57FE3499" w14:textId="4E34B204" w:rsidR="003D1375" w:rsidRDefault="003D1375"/>
    <w:p w14:paraId="569E1486" w14:textId="0986470D" w:rsidR="003D1375" w:rsidRDefault="003D1375"/>
    <w:p w14:paraId="7F60868D" w14:textId="3516BE58" w:rsidR="003D1375" w:rsidRDefault="003D1375"/>
    <w:p w14:paraId="4490F7D5" w14:textId="08807342" w:rsidR="003D1375" w:rsidRDefault="003D1375"/>
    <w:p w14:paraId="42D26C64" w14:textId="1D9501C3" w:rsidR="003D1375" w:rsidRDefault="003D1375"/>
    <w:p w14:paraId="7871499D" w14:textId="2D21F995" w:rsidR="003D1375" w:rsidRDefault="003D1375"/>
    <w:p w14:paraId="0B709230" w14:textId="78A4F2BB" w:rsidR="003D1375" w:rsidRDefault="003D1375"/>
    <w:p w14:paraId="6B00F215" w14:textId="1E53FD1A" w:rsidR="003D1375" w:rsidRDefault="003D1375"/>
    <w:p w14:paraId="17219076" w14:textId="7DAFB350" w:rsidR="003D1375" w:rsidRDefault="003D1375"/>
    <w:p w14:paraId="575B69D3" w14:textId="2B6F78F3" w:rsidR="003D1375" w:rsidRDefault="003D1375">
      <w:r>
        <w:lastRenderedPageBreak/>
        <w:t xml:space="preserve">2a) Activity Cycle = DAYS in INV + </w:t>
      </w:r>
      <w:r w:rsidR="00A6559B">
        <w:t>DAYS in DRS</w:t>
      </w:r>
    </w:p>
    <w:p w14:paraId="6E7FC795" w14:textId="5A64A55A" w:rsidR="00A6559B" w:rsidRDefault="00A6559B">
      <w:r>
        <w:t xml:space="preserve"> </w:t>
      </w:r>
      <w:proofErr w:type="gramStart"/>
      <w:r>
        <w:t>Sch  Days</w:t>
      </w:r>
      <w:proofErr w:type="gramEnd"/>
      <w:r>
        <w:t xml:space="preserve"> in Inv = 365/ 24 INV T/0 = 15.2 days</w:t>
      </w:r>
    </w:p>
    <w:p w14:paraId="3E49D950" w14:textId="25AED091" w:rsidR="00A6559B" w:rsidRDefault="00A6559B">
      <w:r>
        <w:tab/>
        <w:t>Days in DRS = 365/ 12 DRS T/O = 30.4</w:t>
      </w:r>
    </w:p>
    <w:p w14:paraId="3E840C9D" w14:textId="17BE65E4" w:rsidR="00A6559B" w:rsidRDefault="00A6559B">
      <w:r>
        <w:tab/>
        <w:t>Activity Cycle = 15.2 +30.4 = 45.6 days</w:t>
      </w:r>
    </w:p>
    <w:p w14:paraId="7E579BAA" w14:textId="31C09FA6" w:rsidR="00A6559B" w:rsidRDefault="00A6559B">
      <w:proofErr w:type="spellStart"/>
      <w:r>
        <w:t>Kis</w:t>
      </w:r>
      <w:proofErr w:type="spellEnd"/>
      <w:r>
        <w:t xml:space="preserve"> DAYS in INV = 365/6 INV T/O = 60.8 days</w:t>
      </w:r>
    </w:p>
    <w:p w14:paraId="45B9829D" w14:textId="3644062F" w:rsidR="00A6559B" w:rsidRDefault="00A6559B">
      <w:r>
        <w:t xml:space="preserve">DAYS in DRS = 365/9 DRS T/O = 40.5 days </w:t>
      </w:r>
    </w:p>
    <w:p w14:paraId="6AAE0978" w14:textId="1674CB53" w:rsidR="00A6559B" w:rsidRDefault="00A6559B">
      <w:r>
        <w:t>Activity Cycle = 101.3 days</w:t>
      </w:r>
    </w:p>
    <w:p w14:paraId="19A8E900" w14:textId="7FFF612A" w:rsidR="00A6559B" w:rsidRDefault="00A6559B"/>
    <w:p w14:paraId="033F82FF" w14:textId="36911221" w:rsidR="00A6559B" w:rsidRDefault="00A6559B"/>
    <w:p w14:paraId="76715D3F" w14:textId="365FB73D" w:rsidR="00A6559B" w:rsidRDefault="00A6559B" w:rsidP="00A6559B">
      <w:pPr>
        <w:ind w:firstLine="720"/>
      </w:pPr>
      <w:r>
        <w:t xml:space="preserve">Current </w:t>
      </w:r>
      <w:r>
        <w:tab/>
        <w:t>Quick</w:t>
      </w:r>
    </w:p>
    <w:p w14:paraId="1105605A" w14:textId="1799AE9E" w:rsidR="00A6559B" w:rsidRDefault="00A6559B">
      <w:r>
        <w:t xml:space="preserve">Sch </w:t>
      </w:r>
      <w:r>
        <w:tab/>
        <w:t>1.4</w:t>
      </w:r>
      <w:r>
        <w:tab/>
      </w:r>
      <w:r>
        <w:tab/>
        <w:t>0.7</w:t>
      </w:r>
    </w:p>
    <w:p w14:paraId="7DCCB092" w14:textId="5E41E75A" w:rsidR="00A6559B" w:rsidRDefault="00A6559B">
      <w:proofErr w:type="spellStart"/>
      <w:r>
        <w:t>Kis</w:t>
      </w:r>
      <w:proofErr w:type="spellEnd"/>
      <w:r>
        <w:tab/>
        <w:t>2.7</w:t>
      </w:r>
      <w:r>
        <w:tab/>
      </w:r>
      <w:r>
        <w:tab/>
        <w:t>2.0</w:t>
      </w:r>
    </w:p>
    <w:p w14:paraId="2155632E" w14:textId="63CA9C5F" w:rsidR="00111CFD" w:rsidRDefault="00111CFD"/>
    <w:p w14:paraId="6EDDDF58" w14:textId="5CC08A13" w:rsidR="00111CFD" w:rsidRDefault="00111CFD">
      <w:r>
        <w:t xml:space="preserve">Liquidity </w:t>
      </w:r>
    </w:p>
    <w:p w14:paraId="617DD4E4" w14:textId="335D0E70" w:rsidR="00111CFD" w:rsidRDefault="00111CFD"/>
    <w:p w14:paraId="13FFAFD6" w14:textId="1347B2E4" w:rsidR="00111CFD" w:rsidRDefault="00111CFD">
      <w:r>
        <w:t xml:space="preserve">K is superior based the current Ratio being nearly double of S similarly its Quick Ratio is ready TRIPLE that of </w:t>
      </w:r>
      <w:proofErr w:type="gramStart"/>
      <w:r>
        <w:t>S .</w:t>
      </w:r>
      <w:proofErr w:type="gramEnd"/>
      <w:r>
        <w:t xml:space="preserve">  Hence K has a greater amt of asset to be converted to cash thus superior in liquidity</w:t>
      </w:r>
    </w:p>
    <w:p w14:paraId="40A67F3D" w14:textId="4E6C19A8" w:rsidR="00111CFD" w:rsidRDefault="00111CFD"/>
    <w:p w14:paraId="24211B59" w14:textId="4FE2CE90" w:rsidR="00111CFD" w:rsidRDefault="00111CFD">
      <w:r>
        <w:t>Efficiency</w:t>
      </w:r>
    </w:p>
    <w:p w14:paraId="4B1B498C" w14:textId="70E15487" w:rsidR="00111CFD" w:rsidRDefault="00111CFD"/>
    <w:p w14:paraId="0F74A2A0" w14:textId="799DC053" w:rsidR="00111CFD" w:rsidRDefault="00111CFD">
      <w:r>
        <w:t xml:space="preserve">S is superior in converting Asset to cash much </w:t>
      </w:r>
      <w:proofErr w:type="gramStart"/>
      <w:r>
        <w:t>more quicker</w:t>
      </w:r>
      <w:proofErr w:type="gramEnd"/>
      <w:r>
        <w:t xml:space="preserve"> reflected by INV R/O being f4 times faster</w:t>
      </w:r>
    </w:p>
    <w:p w14:paraId="33E83334" w14:textId="3397BADB" w:rsidR="00111CFD" w:rsidRDefault="00111CFD">
      <w:r>
        <w:t xml:space="preserve">&amp; </w:t>
      </w:r>
      <w:proofErr w:type="gramStart"/>
      <w:r>
        <w:t>collect</w:t>
      </w:r>
      <w:proofErr w:type="gramEnd"/>
      <w:r>
        <w:t xml:space="preserve"> money 10 days more quickly </w:t>
      </w:r>
    </w:p>
    <w:p w14:paraId="5EE8384D" w14:textId="04A20E73" w:rsidR="00111CFD" w:rsidRDefault="00111CFD">
      <w:r>
        <w:t>This is</w:t>
      </w:r>
      <w:r w:rsidR="001819D5">
        <w:t xml:space="preserve"> reflected in the respective operative cycle s where S has access to money 55 days faster</w:t>
      </w:r>
    </w:p>
    <w:sectPr w:rsidR="00111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AF"/>
    <w:rsid w:val="00111CFD"/>
    <w:rsid w:val="001819D5"/>
    <w:rsid w:val="002C6619"/>
    <w:rsid w:val="0030460C"/>
    <w:rsid w:val="003B1A97"/>
    <w:rsid w:val="003D1375"/>
    <w:rsid w:val="004043C5"/>
    <w:rsid w:val="00607A7D"/>
    <w:rsid w:val="006B5488"/>
    <w:rsid w:val="007B0AAF"/>
    <w:rsid w:val="008A12FB"/>
    <w:rsid w:val="00A6559B"/>
    <w:rsid w:val="00A77AB6"/>
    <w:rsid w:val="00C1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B009"/>
  <w15:chartTrackingRefBased/>
  <w15:docId w15:val="{7EEDA4F1-D5FF-49E2-B742-A4A34F9FB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2BDE0-1730-4250-B031-85853FBAD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GOLAM TAHMID CHOWDHURY</dc:creator>
  <cp:keywords/>
  <dc:description/>
  <cp:lastModifiedBy>GOLAM TAHMID CHOWDHURY</cp:lastModifiedBy>
  <cp:revision>1</cp:revision>
  <dcterms:created xsi:type="dcterms:W3CDTF">2022-09-20T03:00:00Z</dcterms:created>
  <dcterms:modified xsi:type="dcterms:W3CDTF">2022-09-20T03:57:00Z</dcterms:modified>
</cp:coreProperties>
</file>