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2C3A" w14:textId="77777777" w:rsidR="00916F5C" w:rsidRDefault="00916F5C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《网络与通信》课程实验报告</w:t>
      </w:r>
    </w:p>
    <w:p w14:paraId="1A8875FA" w14:textId="77777777" w:rsidR="00916F5C" w:rsidRDefault="00916F5C">
      <w:pPr>
        <w:spacing w:afterLines="50" w:after="156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实验2</w:t>
      </w:r>
      <w:r w:rsidR="007B74EE">
        <w:rPr>
          <w:rFonts w:hint="eastAsia"/>
          <w:b/>
          <w:sz w:val="36"/>
          <w:szCs w:val="36"/>
        </w:rPr>
        <w:t xml:space="preserve">: </w:t>
      </w:r>
      <w:r>
        <w:rPr>
          <w:rFonts w:hint="eastAsia"/>
          <w:b/>
          <w:bCs/>
          <w:kern w:val="0"/>
          <w:sz w:val="36"/>
          <w:szCs w:val="32"/>
        </w:rPr>
        <w:t>Socket通信编程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527"/>
        <w:gridCol w:w="1404"/>
        <w:gridCol w:w="505"/>
        <w:gridCol w:w="248"/>
        <w:gridCol w:w="640"/>
        <w:gridCol w:w="1141"/>
        <w:gridCol w:w="227"/>
        <w:gridCol w:w="540"/>
        <w:gridCol w:w="253"/>
        <w:gridCol w:w="646"/>
        <w:gridCol w:w="162"/>
        <w:gridCol w:w="1189"/>
      </w:tblGrid>
      <w:tr w:rsidR="00486642" w14:paraId="23AAA3D5" w14:textId="77777777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14:paraId="0022C78C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14:paraId="514E0386" w14:textId="77777777" w:rsidR="00916F5C" w:rsidRDefault="001A2834">
            <w:pPr>
              <w:rPr>
                <w:rFonts w:hint="eastAsia"/>
              </w:rPr>
            </w:pPr>
            <w:r>
              <w:rPr>
                <w:rFonts w:hint="eastAsia"/>
              </w:rPr>
              <w:t>刘彦辰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14:paraId="38EA1854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14:paraId="07B41EEB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</w:tcPr>
          <w:p w14:paraId="2412CD07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0504D1B" w14:textId="77777777" w:rsidR="00916F5C" w:rsidRDefault="001A2834">
            <w:pPr>
              <w:rPr>
                <w:rFonts w:hint="eastAsia"/>
              </w:rPr>
            </w:pPr>
            <w:r>
              <w:rPr>
                <w:rFonts w:hint="eastAsia"/>
              </w:rPr>
              <w:t>21121319</w:t>
            </w:r>
          </w:p>
        </w:tc>
      </w:tr>
      <w:tr w:rsidR="00916F5C" w14:paraId="508AFA0F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645BDD7F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334D456D" w14:textId="77777777" w:rsidR="00916F5C" w:rsidRDefault="002C32D0">
            <w:pPr>
              <w:rPr>
                <w:rFonts w:hint="eastAsia"/>
              </w:rPr>
            </w:pPr>
            <w:r>
              <w:rPr>
                <w:rFonts w:hint="eastAsia"/>
              </w:rPr>
              <w:t>刘通</w:t>
            </w:r>
          </w:p>
        </w:tc>
        <w:tc>
          <w:tcPr>
            <w:tcW w:w="1185" w:type="dxa"/>
          </w:tcPr>
          <w:p w14:paraId="366D3CD7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6"/>
            <w:tcBorders>
              <w:right w:val="single" w:sz="12" w:space="0" w:color="auto"/>
            </w:tcBorders>
          </w:tcPr>
          <w:p w14:paraId="17C3E092" w14:textId="77777777" w:rsidR="00916F5C" w:rsidRDefault="002C32D0">
            <w:pPr>
              <w:rPr>
                <w:rFonts w:hint="eastAsia"/>
              </w:rPr>
            </w:pPr>
            <w:r>
              <w:rPr>
                <w:rFonts w:hint="eastAsia"/>
              </w:rPr>
              <w:t>刘通</w:t>
            </w:r>
          </w:p>
        </w:tc>
      </w:tr>
      <w:tr w:rsidR="00916F5C" w14:paraId="0B1F042E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7EA7F40D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0C4A986D" w14:textId="77777777" w:rsidR="00916F5C" w:rsidRDefault="00916F5C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4C65143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6"/>
            <w:tcBorders>
              <w:right w:val="single" w:sz="12" w:space="0" w:color="auto"/>
            </w:tcBorders>
          </w:tcPr>
          <w:p w14:paraId="67282BA3" w14:textId="77777777" w:rsidR="00916F5C" w:rsidRDefault="00916F5C">
            <w:pPr>
              <w:rPr>
                <w:rFonts w:hint="eastAsia"/>
              </w:rPr>
            </w:pPr>
          </w:p>
        </w:tc>
      </w:tr>
      <w:tr w:rsidR="00916F5C" w14:paraId="4E210054" w14:textId="77777777">
        <w:trPr>
          <w:cantSplit/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3FF004C5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75F3CBE9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出勤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表现得分</w:t>
            </w:r>
            <w:r w:rsidR="007B74EE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10</w:t>
            </w:r>
            <w:r w:rsidR="007B74EE">
              <w:rPr>
                <w:rFonts w:hint="eastAsia"/>
              </w:rPr>
              <w:t xml:space="preserve">) 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24E29B63" w14:textId="77777777" w:rsidR="00916F5C" w:rsidRDefault="00916F5C">
            <w:pPr>
              <w:rPr>
                <w:rFonts w:hint="eastAsia"/>
              </w:rPr>
            </w:pPr>
          </w:p>
        </w:tc>
        <w:tc>
          <w:tcPr>
            <w:tcW w:w="1185" w:type="dxa"/>
            <w:vMerge w:val="restart"/>
            <w:vAlign w:val="center"/>
          </w:tcPr>
          <w:p w14:paraId="246FF49E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实验报告</w:t>
            </w:r>
          </w:p>
          <w:p w14:paraId="76080818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  <w:r w:rsidR="007B74EE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40</w:t>
            </w:r>
            <w:r w:rsidR="007B74EE">
              <w:rPr>
                <w:rFonts w:hint="eastAsia"/>
              </w:rPr>
              <w:t xml:space="preserve">) 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D2B717D" w14:textId="77777777" w:rsidR="00916F5C" w:rsidRDefault="00916F5C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D8A1F" w14:textId="77777777" w:rsidR="00916F5C" w:rsidRDefault="00916F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A98AC90" w14:textId="77777777" w:rsidR="00916F5C" w:rsidRDefault="00916F5C">
            <w:pPr>
              <w:jc w:val="center"/>
              <w:rPr>
                <w:rFonts w:hint="eastAsia"/>
              </w:rPr>
            </w:pPr>
          </w:p>
        </w:tc>
      </w:tr>
      <w:tr w:rsidR="00916F5C" w14:paraId="73F82766" w14:textId="77777777">
        <w:trPr>
          <w:cantSplit/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31685A2" w14:textId="77777777" w:rsidR="00916F5C" w:rsidRDefault="00916F5C">
            <w:pPr>
              <w:jc w:val="center"/>
              <w:rPr>
                <w:rFonts w:hint="eastAsia"/>
              </w:rPr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14:paraId="72118000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操作结果得分</w:t>
            </w:r>
            <w:r w:rsidR="007B74EE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50</w:t>
            </w:r>
            <w:r w:rsidR="007B74EE">
              <w:rPr>
                <w:rFonts w:hint="eastAsia"/>
              </w:rPr>
              <w:t xml:space="preserve">) 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24686C46" w14:textId="77777777" w:rsidR="00916F5C" w:rsidRDefault="00916F5C">
            <w:pPr>
              <w:rPr>
                <w:rFonts w:hint="eastAsia"/>
              </w:rPr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550E7F0A" w14:textId="77777777" w:rsidR="00916F5C" w:rsidRDefault="00916F5C">
            <w:pPr>
              <w:jc w:val="center"/>
              <w:rPr>
                <w:rFonts w:hint="eastAsia"/>
              </w:rPr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82C72A8" w14:textId="77777777" w:rsidR="00916F5C" w:rsidRDefault="00916F5C">
            <w:pPr>
              <w:rPr>
                <w:rFonts w:hint="eastAsia"/>
              </w:rPr>
            </w:pPr>
          </w:p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7092" w14:textId="77777777" w:rsidR="00916F5C" w:rsidRDefault="00916F5C">
            <w:pPr>
              <w:rPr>
                <w:rFonts w:hint="eastAsia"/>
              </w:rPr>
            </w:pPr>
          </w:p>
        </w:tc>
        <w:tc>
          <w:tcPr>
            <w:tcW w:w="122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E66D34" w14:textId="77777777" w:rsidR="00916F5C" w:rsidRDefault="00916F5C">
            <w:pPr>
              <w:rPr>
                <w:rFonts w:hint="eastAsia"/>
              </w:rPr>
            </w:pPr>
          </w:p>
        </w:tc>
      </w:tr>
      <w:tr w:rsidR="00916F5C" w14:paraId="00DDD049" w14:textId="77777777">
        <w:trPr>
          <w:trHeight w:val="210"/>
        </w:trPr>
        <w:tc>
          <w:tcPr>
            <w:tcW w:w="8522" w:type="dxa"/>
            <w:gridSpan w:val="13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120C6726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实验目的</w:t>
            </w:r>
            <w:r w:rsidR="007B74EE">
              <w:rPr>
                <w:rFonts w:hint="eastAsia"/>
              </w:rPr>
              <w:t xml:space="preserve">: </w:t>
            </w:r>
          </w:p>
        </w:tc>
      </w:tr>
      <w:tr w:rsidR="00916F5C" w14:paraId="30929879" w14:textId="77777777">
        <w:trPr>
          <w:trHeight w:val="856"/>
        </w:trPr>
        <w:tc>
          <w:tcPr>
            <w:tcW w:w="8522" w:type="dxa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8C2BD4" w14:textId="77777777" w:rsidR="00916F5C" w:rsidRDefault="00916F5C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掌握Socket编程过程；</w:t>
            </w:r>
          </w:p>
          <w:p w14:paraId="147A3D69" w14:textId="77777777" w:rsidR="00916F5C" w:rsidRDefault="00916F5C"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Cs w:val="21"/>
              </w:rPr>
              <w:t>编写简单的网络应用程序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</w:tc>
      </w:tr>
      <w:tr w:rsidR="00916F5C" w14:paraId="50AFF0EF" w14:textId="77777777">
        <w:tc>
          <w:tcPr>
            <w:tcW w:w="8522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F01DB2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实验内容</w:t>
            </w:r>
            <w:r w:rsidR="007B74EE">
              <w:rPr>
                <w:rFonts w:hint="eastAsia"/>
              </w:rPr>
              <w:t xml:space="preserve">: </w:t>
            </w:r>
          </w:p>
        </w:tc>
      </w:tr>
      <w:tr w:rsidR="00916F5C" w14:paraId="73EBDA86" w14:textId="77777777">
        <w:trPr>
          <w:trHeight w:val="1032"/>
        </w:trPr>
        <w:tc>
          <w:tcPr>
            <w:tcW w:w="8522" w:type="dxa"/>
            <w:gridSpan w:val="13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8BACE4E" w14:textId="77777777" w:rsidR="00916F5C" w:rsidRDefault="00916F5C">
            <w:pPr>
              <w:widowControl/>
              <w:ind w:firstLineChars="200"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利用你选择的任何一个编程语言</w:t>
            </w:r>
            <w:r w:rsidR="007B74EE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分别基于TCP 和UDP 编写一个简单的Client/Server 网络应用程序</w:t>
            </w:r>
            <w:r w:rsidR="007B74EE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具体程序要求参见《实验指导书》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018949C7" w14:textId="77777777" w:rsidR="00916F5C" w:rsidRDefault="00916F5C">
            <w:pPr>
              <w:widowControl/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要求以附件形式给出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0ADFF6B1" w14:textId="77777777" w:rsidR="00916F5C" w:rsidRDefault="00916F5C">
            <w:pPr>
              <w:pStyle w:val="2"/>
              <w:numPr>
                <w:ilvl w:val="0"/>
                <w:numId w:val="4"/>
              </w:numPr>
              <w:ind w:left="902"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系统概述</w:t>
            </w:r>
            <w:r w:rsidR="007B74EE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运行环境</w:t>
            </w:r>
            <w:r w:rsidR="007B74EE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编译</w:t>
            </w:r>
            <w:r w:rsidR="007B74EE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使用方法</w:t>
            </w:r>
            <w:r w:rsidR="007B74EE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实现环境</w:t>
            </w:r>
            <w:r w:rsidR="007B74EE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程序文件列表等；</w:t>
            </w:r>
          </w:p>
          <w:p w14:paraId="4D079BE6" w14:textId="77777777" w:rsidR="00916F5C" w:rsidRDefault="00916F5C">
            <w:pPr>
              <w:pStyle w:val="2"/>
              <w:numPr>
                <w:ilvl w:val="0"/>
                <w:numId w:val="4"/>
              </w:numPr>
              <w:ind w:left="902"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主要数据结构；</w:t>
            </w:r>
          </w:p>
          <w:p w14:paraId="37F4A35B" w14:textId="77777777" w:rsidR="00916F5C" w:rsidRDefault="00916F5C">
            <w:pPr>
              <w:pStyle w:val="2"/>
              <w:numPr>
                <w:ilvl w:val="0"/>
                <w:numId w:val="4"/>
              </w:numPr>
              <w:ind w:left="902"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主要算法描述； </w:t>
            </w:r>
          </w:p>
          <w:p w14:paraId="3F2B9F4B" w14:textId="77777777" w:rsidR="00916F5C" w:rsidRDefault="00916F5C">
            <w:pPr>
              <w:pStyle w:val="2"/>
              <w:numPr>
                <w:ilvl w:val="0"/>
                <w:numId w:val="4"/>
              </w:numPr>
              <w:ind w:left="902"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用户使用手册；</w:t>
            </w:r>
          </w:p>
          <w:p w14:paraId="078AD3CB" w14:textId="77777777" w:rsidR="00C12EC1" w:rsidRPr="00C12EC1" w:rsidRDefault="00916F5C" w:rsidP="00C12EC1">
            <w:pPr>
              <w:pStyle w:val="2"/>
              <w:numPr>
                <w:ilvl w:val="0"/>
                <w:numId w:val="4"/>
              </w:numPr>
              <w:ind w:left="902" w:firstLineChars="0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程序源代码；</w:t>
            </w:r>
          </w:p>
        </w:tc>
      </w:tr>
      <w:tr w:rsidR="00916F5C" w14:paraId="576B6988" w14:textId="77777777">
        <w:tc>
          <w:tcPr>
            <w:tcW w:w="7128" w:type="dxa"/>
            <w:gridSpan w:val="11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3A2B4755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实验要求</w:t>
            </w:r>
            <w:r w:rsidR="007B74EE">
              <w:rPr>
                <w:rFonts w:hint="eastAsia"/>
              </w:rPr>
              <w:t>:  (</w:t>
            </w:r>
            <w:r>
              <w:rPr>
                <w:rFonts w:hint="eastAsia"/>
              </w:rPr>
              <w:t>学生对预习要求的回答</w:t>
            </w:r>
            <w:r w:rsidR="007B74EE">
              <w:rPr>
                <w:rFonts w:hint="eastAsia"/>
              </w:rPr>
              <w:t>)  (</w:t>
            </w:r>
            <w:r>
              <w:rPr>
                <w:rFonts w:hint="eastAsia"/>
              </w:rPr>
              <w:t>10分</w:t>
            </w:r>
            <w:r w:rsidR="007B74EE">
              <w:rPr>
                <w:rFonts w:hint="eastAsia"/>
              </w:rPr>
              <w:t xml:space="preserve">) </w:t>
            </w:r>
          </w:p>
        </w:tc>
        <w:tc>
          <w:tcPr>
            <w:tcW w:w="1394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95C5D13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  <w:r w:rsidR="007B74EE">
              <w:rPr>
                <w:rFonts w:hint="eastAsia"/>
              </w:rPr>
              <w:t xml:space="preserve">: </w:t>
            </w:r>
          </w:p>
        </w:tc>
      </w:tr>
      <w:tr w:rsidR="00916F5C" w14:paraId="1100AC43" w14:textId="77777777">
        <w:trPr>
          <w:trHeight w:val="702"/>
        </w:trPr>
        <w:tc>
          <w:tcPr>
            <w:tcW w:w="8522" w:type="dxa"/>
            <w:gridSpan w:val="13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EBC791F" w14:textId="77777777" w:rsidR="00916F5C" w:rsidRPr="00D158C8" w:rsidRDefault="00916F5C" w:rsidP="00D158C8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D158C8">
              <w:rPr>
                <w:rFonts w:hint="eastAsia"/>
                <w:b/>
                <w:bCs/>
                <w:sz w:val="21"/>
                <w:szCs w:val="21"/>
              </w:rPr>
              <w:t>Socket编程客户端的主要步骤</w:t>
            </w:r>
          </w:p>
          <w:p w14:paraId="2F7F77A0" w14:textId="77777777" w:rsidR="00D158C8" w:rsidRDefault="00D158C8" w:rsidP="00D158C8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481CF50A" w14:textId="77777777" w:rsidR="00D158C8" w:rsidRPr="00D158C8" w:rsidRDefault="00D158C8" w:rsidP="00D158C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在C语言中进行Socket编程时，客户端的主要步骤通常包括以下几个阶段：</w:t>
            </w:r>
          </w:p>
          <w:p w14:paraId="19F15827" w14:textId="77777777" w:rsidR="00D158C8" w:rsidRDefault="00D158C8" w:rsidP="00D158C8">
            <w:pPr>
              <w:pStyle w:val="2"/>
              <w:numPr>
                <w:ilvl w:val="0"/>
                <w:numId w:val="12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创建Socket： 首先，客户端需要创建一个套接字（Socket），以便与服务器建立连接。可以使用socket函数来创建套接字，指定套接字的类型（如SOCK_STREAM用于TCP套接字）和协议族（如AF_INET用于IPv4）。</w:t>
            </w:r>
          </w:p>
          <w:p w14:paraId="5ACF89A3" w14:textId="77777777" w:rsidR="00D158C8" w:rsidRDefault="00D158C8" w:rsidP="00D158C8">
            <w:pPr>
              <w:pStyle w:val="2"/>
              <w:numPr>
                <w:ilvl w:val="0"/>
                <w:numId w:val="12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设置服务器地址和端口： 客户端需要指定服务器的地址和端口号，以便连接到服务器。通常，服务器地址是服务器的IP地址，端口号是服务器监听的特定端口。</w:t>
            </w:r>
          </w:p>
          <w:p w14:paraId="66E01844" w14:textId="77777777" w:rsidR="00D158C8" w:rsidRDefault="00D158C8" w:rsidP="00D158C8">
            <w:pPr>
              <w:pStyle w:val="2"/>
              <w:numPr>
                <w:ilvl w:val="0"/>
                <w:numId w:val="12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连接到服务器： 使用connect函数来连接到服务器。这将建立与服务器的连接。</w:t>
            </w:r>
          </w:p>
          <w:p w14:paraId="3E0FD1AE" w14:textId="77777777" w:rsidR="00D158C8" w:rsidRDefault="00D158C8" w:rsidP="00D158C8">
            <w:pPr>
              <w:pStyle w:val="2"/>
              <w:numPr>
                <w:ilvl w:val="0"/>
                <w:numId w:val="12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发送和接收数据： 一旦连接建立，客户端可以使用send函数发送数据给服务器，使用recv函数接收来自服务器的数据。这是进行实际通信的阶段。</w:t>
            </w:r>
          </w:p>
          <w:p w14:paraId="7FEBC60A" w14:textId="77777777" w:rsidR="00D158C8" w:rsidRDefault="00D158C8" w:rsidP="00D158C8">
            <w:pPr>
              <w:pStyle w:val="2"/>
              <w:numPr>
                <w:ilvl w:val="0"/>
                <w:numId w:val="12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关闭Socket： 最后，客户端使用close函数关闭套接字，释放资源。</w:t>
            </w:r>
          </w:p>
          <w:p w14:paraId="131978ED" w14:textId="77777777" w:rsidR="00D158C8" w:rsidRDefault="00D158C8" w:rsidP="00D158C8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14:paraId="5340E959" w14:textId="77777777" w:rsidR="00916F5C" w:rsidRDefault="00916F5C" w:rsidP="00D158C8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D158C8">
              <w:rPr>
                <w:rFonts w:hint="eastAsia"/>
                <w:b/>
                <w:bCs/>
                <w:sz w:val="21"/>
                <w:szCs w:val="21"/>
              </w:rPr>
              <w:t>Socket编程服务器端的主要步骤</w:t>
            </w:r>
          </w:p>
          <w:p w14:paraId="7C44DF95" w14:textId="77777777" w:rsidR="00D158C8" w:rsidRPr="00D158C8" w:rsidRDefault="00D158C8" w:rsidP="00D158C8">
            <w:pPr>
              <w:pStyle w:val="2"/>
              <w:ind w:firstLineChars="0" w:firstLine="0"/>
              <w:rPr>
                <w:rFonts w:hint="eastAsia"/>
                <w:b/>
                <w:bCs/>
                <w:sz w:val="21"/>
                <w:szCs w:val="21"/>
              </w:rPr>
            </w:pPr>
          </w:p>
          <w:p w14:paraId="794258AD" w14:textId="77777777" w:rsidR="00D158C8" w:rsidRPr="00D158C8" w:rsidRDefault="00D158C8" w:rsidP="00D158C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在C语言中进行Socket编程时，服务器端的主要步骤通常包括以下几个阶段：</w:t>
            </w:r>
          </w:p>
          <w:p w14:paraId="0150E74D" w14:textId="77777777" w:rsidR="00D158C8" w:rsidRDefault="00D158C8" w:rsidP="00D158C8">
            <w:pPr>
              <w:pStyle w:val="2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创建Socket： 首先，服务器端需要创建一个套接字（Socket），以便监听客户端的连接请求。可以使用 socket 函数来创建套接字，指定套接字的类型（如 SOCK_STREAM 用于TCP套接字）和协议族（如 AF_INET 用于IPv4）。</w:t>
            </w:r>
          </w:p>
          <w:p w14:paraId="17C63198" w14:textId="77777777" w:rsidR="00D158C8" w:rsidRDefault="00D158C8" w:rsidP="00D158C8">
            <w:pPr>
              <w:pStyle w:val="2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lastRenderedPageBreak/>
              <w:t>绑定Socket到地址和端口： 服务器端需要将套接字绑定到一个特定的IP地址和端口号上，以便监听客户端的连接请求。通常，服务器会绑定到一个固定的IP地址（如 INADDR_ANY 表示任意可用的IP地址）和一个特定的端口号。</w:t>
            </w:r>
          </w:p>
          <w:p w14:paraId="296945AD" w14:textId="77777777" w:rsidR="00D158C8" w:rsidRDefault="00D158C8" w:rsidP="00D158C8">
            <w:pPr>
              <w:pStyle w:val="2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监听连接请求： 使用 listen 函数来监听客户端的连接请求。服务器端可以指定队列中等待连接的最大数量（通常称为“backlog”），以决定同时处理的最大连接数。</w:t>
            </w:r>
          </w:p>
          <w:p w14:paraId="46A2B854" w14:textId="77777777" w:rsidR="00D158C8" w:rsidRDefault="00D158C8" w:rsidP="00D158C8">
            <w:pPr>
              <w:pStyle w:val="2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接受连接： 服务器端使用 accept 函数来接受客户端的连接请求。这个函数会阻塞等待连接请求，一旦有客户端连接，它会返回一个新的套接字，用于与客户端通信。</w:t>
            </w:r>
          </w:p>
          <w:p w14:paraId="6B8652BB" w14:textId="77777777" w:rsidR="00D158C8" w:rsidRDefault="00D158C8" w:rsidP="00D158C8">
            <w:pPr>
              <w:pStyle w:val="2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接收和处理数据： 一旦连接建立，服务器端可以使用 recv 函数接收来自客户端的数据，然后根据协议和应用程序的需求进行处理。处理的逻辑可以包括数据解析、业务逻辑执行等。</w:t>
            </w:r>
          </w:p>
          <w:p w14:paraId="1B20BAC9" w14:textId="77777777" w:rsidR="00D158C8" w:rsidRDefault="00D158C8" w:rsidP="00D158C8">
            <w:pPr>
              <w:pStyle w:val="2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发送响应数据： 服务器端可以使用 send 函数向客户端发送响应数据，根据协议和应用程序的需求来构造响应。</w:t>
            </w:r>
          </w:p>
          <w:p w14:paraId="51AA6565" w14:textId="77777777" w:rsidR="00D158C8" w:rsidRPr="00D158C8" w:rsidRDefault="00D158C8" w:rsidP="00D158C8">
            <w:pPr>
              <w:pStyle w:val="2"/>
              <w:numPr>
                <w:ilvl w:val="0"/>
                <w:numId w:val="13"/>
              </w:numPr>
              <w:ind w:firstLineChars="0"/>
              <w:rPr>
                <w:rFonts w:hint="eastAsia"/>
                <w:sz w:val="21"/>
                <w:szCs w:val="21"/>
              </w:rPr>
            </w:pPr>
            <w:r w:rsidRPr="00D158C8">
              <w:rPr>
                <w:sz w:val="21"/>
                <w:szCs w:val="21"/>
              </w:rPr>
              <w:t>关闭Socket： 最后，服务器端使用 close 函数关闭套接字，释放资源。</w:t>
            </w:r>
          </w:p>
        </w:tc>
      </w:tr>
      <w:tr w:rsidR="00916F5C" w14:paraId="61C98BCF" w14:textId="77777777">
        <w:tc>
          <w:tcPr>
            <w:tcW w:w="7140" w:type="dxa"/>
            <w:gridSpan w:val="11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61DD2E46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实验过程中遇到的问题如何解决的？</w:t>
            </w:r>
            <w:r w:rsidR="007B74EE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10分</w:t>
            </w:r>
            <w:r w:rsidR="007B74EE">
              <w:rPr>
                <w:rFonts w:hint="eastAsia"/>
              </w:rPr>
              <w:t xml:space="preserve">) </w:t>
            </w:r>
          </w:p>
        </w:tc>
        <w:tc>
          <w:tcPr>
            <w:tcW w:w="1382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7D452C83" w14:textId="77777777" w:rsidR="00916F5C" w:rsidRDefault="00916F5C">
            <w:pPr>
              <w:ind w:left="297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  <w:r w:rsidR="007B74EE">
              <w:rPr>
                <w:rFonts w:hint="eastAsia"/>
              </w:rPr>
              <w:t xml:space="preserve">: </w:t>
            </w:r>
          </w:p>
        </w:tc>
      </w:tr>
      <w:tr w:rsidR="00916F5C" w14:paraId="174D6D54" w14:textId="77777777">
        <w:trPr>
          <w:trHeight w:val="4900"/>
        </w:trPr>
        <w:tc>
          <w:tcPr>
            <w:tcW w:w="8522" w:type="dxa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56589" w14:textId="77777777" w:rsidR="00916F5C" w:rsidRDefault="00916F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问题1</w:t>
            </w:r>
            <w:r w:rsidR="007B74EE">
              <w:rPr>
                <w:rFonts w:hint="eastAsia"/>
                <w:b/>
                <w:bCs/>
              </w:rPr>
              <w:t xml:space="preserve">: </w:t>
            </w:r>
            <w:r w:rsidR="001A2834">
              <w:rPr>
                <w:b/>
                <w:bCs/>
              </w:rPr>
              <w:t xml:space="preserve"> </w:t>
            </w:r>
            <w:r w:rsidR="00D10B22">
              <w:rPr>
                <w:rFonts w:hint="eastAsia"/>
                <w:b/>
                <w:bCs/>
              </w:rPr>
              <w:t>头文件缺失</w:t>
            </w:r>
          </w:p>
          <w:p w14:paraId="4614EA5F" w14:textId="03A20CBC" w:rsidR="00D10B22" w:rsidRDefault="00D10B22">
            <w:pPr>
              <w:rPr>
                <w:rFonts w:hint="eastAsia"/>
              </w:rPr>
            </w:pPr>
            <w:r>
              <w:rPr>
                <w:rFonts w:hint="eastAsia"/>
              </w:rPr>
              <w:t>实验指导书给出的 C/C++</w:t>
            </w:r>
            <w:r>
              <w:t xml:space="preserve"> </w:t>
            </w:r>
            <w:r>
              <w:rPr>
                <w:rFonts w:hint="eastAsia"/>
              </w:rPr>
              <w:t>代码中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除了明显易改的错误外</w:t>
            </w:r>
            <w:r w:rsidR="007B74EE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还有一个比较明显的错误</w:t>
            </w:r>
            <w:r w:rsidR="007B74EE">
              <w:rPr>
                <w:rFonts w:hint="eastAsia"/>
              </w:rPr>
              <w:t xml:space="preserve">: </w:t>
            </w:r>
            <w:r>
              <w:t xml:space="preserve"> </w:t>
            </w:r>
            <w:r>
              <w:rPr>
                <w:rFonts w:hint="eastAsia"/>
              </w:rPr>
              <w:t>没有包含需要的头文件.</w:t>
            </w:r>
            <w:r>
              <w:t xml:space="preserve"> </w:t>
            </w:r>
            <w:r>
              <w:rPr>
                <w:rFonts w:hint="eastAsia"/>
              </w:rPr>
              <w:t>具体来说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server.c</w:t>
            </w:r>
            <w:r>
              <w:t xml:space="preserve"> </w:t>
            </w:r>
            <w:r>
              <w:rPr>
                <w:rFonts w:hint="eastAsia"/>
              </w:rPr>
              <w:t>中有以下代码</w:t>
            </w:r>
            <w:r w:rsidR="007B74EE">
              <w:rPr>
                <w:rFonts w:hint="eastAsia"/>
              </w:rPr>
              <w:t xml:space="preserve">: </w:t>
            </w:r>
            <w:r>
              <w:br/>
            </w:r>
            <w:r w:rsidR="005E0153" w:rsidRPr="00B43DFB">
              <w:drawing>
                <wp:inline distT="0" distB="0" distL="0" distR="0" wp14:anchorId="1A1E7271" wp14:editId="5E48458A">
                  <wp:extent cx="5272405" cy="54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021CB" w14:textId="77777777" w:rsidR="00916F5C" w:rsidRDefault="00D10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函数 </w:t>
            </w:r>
            <w:r w:rsidR="008018C0" w:rsidRPr="00C12EC1">
              <w:rPr>
                <w:rFonts w:ascii="Cascadia Code" w:hAnsi="Cascadia Code" w:cs="Courier New"/>
                <w:sz w:val="16"/>
                <w:szCs w:val="18"/>
              </w:rPr>
              <w:t>inet_ntoa</w:t>
            </w:r>
            <w:r w:rsidR="007B74EE">
              <w:rPr>
                <w:rFonts w:ascii="Cascadia Code" w:hAnsi="Cascadia Code" w:cs="Courier New" w:hint="eastAsia"/>
                <w:sz w:val="16"/>
                <w:szCs w:val="18"/>
              </w:rPr>
              <w:t>()</w:t>
            </w:r>
            <w:r>
              <w:t xml:space="preserve"> </w:t>
            </w:r>
            <w:r>
              <w:rPr>
                <w:rFonts w:hint="eastAsia"/>
              </w:rPr>
              <w:t>的声明在</w:t>
            </w:r>
            <w:r w:rsidR="000730A5">
              <w:rPr>
                <w:rFonts w:hint="eastAsia"/>
              </w:rPr>
              <w:t>头文件 arpa/inet.h</w:t>
            </w:r>
            <w:r w:rsidR="000730A5">
              <w:t xml:space="preserve"> </w:t>
            </w:r>
            <w:r w:rsidR="000730A5">
              <w:rPr>
                <w:rFonts w:hint="eastAsia"/>
              </w:rPr>
              <w:t>中.</w:t>
            </w:r>
            <w:r w:rsidR="000730A5">
              <w:t xml:space="preserve"> </w:t>
            </w:r>
            <w:r w:rsidR="000730A5">
              <w:rPr>
                <w:rFonts w:hint="eastAsia"/>
              </w:rPr>
              <w:t>因此只要在调用前包含此头文件即可.</w:t>
            </w:r>
          </w:p>
          <w:p w14:paraId="07CD3613" w14:textId="77777777" w:rsidR="00916F5C" w:rsidRDefault="00916F5C">
            <w:pPr>
              <w:rPr>
                <w:rFonts w:hint="eastAsia"/>
              </w:rPr>
            </w:pPr>
          </w:p>
          <w:p w14:paraId="66A03BC2" w14:textId="77777777" w:rsidR="00916F5C" w:rsidRDefault="00916F5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问题2</w:t>
            </w:r>
            <w:r w:rsidR="007B74EE">
              <w:rPr>
                <w:rFonts w:hint="eastAsia"/>
                <w:b/>
                <w:bCs/>
              </w:rPr>
              <w:t xml:space="preserve">: </w:t>
            </w:r>
            <w:r w:rsidR="001A2834">
              <w:rPr>
                <w:b/>
                <w:bCs/>
              </w:rPr>
              <w:t xml:space="preserve"> </w:t>
            </w:r>
            <w:r w:rsidR="008018C0">
              <w:rPr>
                <w:rFonts w:hint="eastAsia"/>
                <w:b/>
                <w:bCs/>
              </w:rPr>
              <w:t>数据类型强制转换</w:t>
            </w:r>
          </w:p>
          <w:p w14:paraId="2C217EE8" w14:textId="77777777" w:rsidR="008018C0" w:rsidRDefault="008018C0">
            <w:r w:rsidRPr="008018C0">
              <w:rPr>
                <w:rFonts w:hint="eastAsia"/>
              </w:rPr>
              <w:t>实验指导书给出的 C/C++</w:t>
            </w:r>
            <w:r w:rsidRPr="008018C0">
              <w:t xml:space="preserve"> </w:t>
            </w:r>
            <w:r w:rsidRPr="008018C0">
              <w:rPr>
                <w:rFonts w:hint="eastAsia"/>
              </w:rPr>
              <w:t>代码中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有如下一段程序让我产生了一些疑问</w:t>
            </w:r>
            <w:r w:rsidR="007B74EE">
              <w:rPr>
                <w:rFonts w:hint="eastAsia"/>
              </w:rPr>
              <w:t xml:space="preserve">: </w:t>
            </w:r>
          </w:p>
          <w:p w14:paraId="1C0E66AC" w14:textId="5834960C" w:rsidR="008018C0" w:rsidRDefault="005E0153">
            <w:r w:rsidRPr="00B43DFB">
              <w:drawing>
                <wp:inline distT="0" distB="0" distL="0" distR="0" wp14:anchorId="1D19149F" wp14:editId="780E7916">
                  <wp:extent cx="5272405" cy="54292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58689" w14:textId="77777777" w:rsidR="008018C0" w:rsidRDefault="008018C0">
            <w:r>
              <w:rPr>
                <w:rFonts w:hint="eastAsia"/>
              </w:rPr>
              <w:t>需要注意</w:t>
            </w:r>
            <w:r w:rsidR="007B74EE">
              <w:rPr>
                <w:rFonts w:hint="eastAsia"/>
              </w:rPr>
              <w:t xml:space="preserve">, </w:t>
            </w:r>
            <w:r w:rsidRPr="00C12EC1">
              <w:rPr>
                <w:rFonts w:ascii="Cascadia Code" w:hAnsi="Cascadia Code" w:cs="Courier New"/>
                <w:sz w:val="16"/>
                <w:szCs w:val="18"/>
              </w:rPr>
              <w:t xml:space="preserve">address </w:t>
            </w:r>
            <w:r>
              <w:rPr>
                <w:rFonts w:hint="eastAsia"/>
              </w:rPr>
              <w:t xml:space="preserve">是 </w:t>
            </w:r>
            <w:r w:rsidRPr="00C12EC1">
              <w:rPr>
                <w:rFonts w:ascii="Cascadia Code" w:hAnsi="Cascadia Code" w:cs="Courier New"/>
                <w:sz w:val="16"/>
                <w:szCs w:val="18"/>
              </w:rPr>
              <w:t>sockaddr_in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我很好奇为什么它的内存能被解释为 </w:t>
            </w:r>
            <w:r w:rsidRPr="00C12EC1">
              <w:rPr>
                <w:rFonts w:ascii="Cascadia Code" w:hAnsi="Cascadia Code" w:cs="Courier New" w:hint="eastAsia"/>
                <w:sz w:val="16"/>
                <w:szCs w:val="18"/>
              </w:rPr>
              <w:t>sockaddr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于是我查看了这两种类型的定义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如下</w:t>
            </w:r>
            <w:r w:rsidR="00C12EC1">
              <w:rPr>
                <w:rFonts w:hint="eastAsia"/>
              </w:rPr>
              <w:t>图</w:t>
            </w:r>
            <w:r>
              <w:rPr>
                <w:rFonts w:hint="eastAsia"/>
              </w:rPr>
              <w:t>所示</w:t>
            </w:r>
            <w:r w:rsidR="007B74EE">
              <w:rPr>
                <w:rFonts w:hint="eastAsia"/>
              </w:rPr>
              <w:t xml:space="preserve">: </w:t>
            </w:r>
          </w:p>
          <w:p w14:paraId="70871C7E" w14:textId="583E13C9" w:rsidR="004E630A" w:rsidRDefault="005E0153" w:rsidP="004E630A">
            <w:pPr>
              <w:jc w:val="center"/>
            </w:pPr>
            <w:r w:rsidRPr="00486642">
              <w:drawing>
                <wp:inline distT="0" distB="0" distL="0" distR="0" wp14:anchorId="6638DABF" wp14:editId="10A3D426">
                  <wp:extent cx="5276850" cy="261493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D0F2E" w14:textId="77777777" w:rsidR="008018C0" w:rsidRDefault="008018C0">
            <w:r>
              <w:rPr>
                <w:rFonts w:hint="eastAsia"/>
              </w:rPr>
              <w:t xml:space="preserve">可以看到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</w:t>
            </w:r>
            <w:r>
              <w:t xml:space="preserve"> </w:t>
            </w:r>
            <w:r>
              <w:rPr>
                <w:rFonts w:hint="eastAsia"/>
              </w:rPr>
              <w:t>有两成员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其中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sa_</w:t>
            </w:r>
            <w:r w:rsidR="002C3D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就是一个 </w:t>
            </w:r>
            <w:r w:rsidR="00413D41" w:rsidRPr="00C12EC1">
              <w:rPr>
                <w:rFonts w:ascii="Cascadia Code" w:hAnsi="Cascadia Code" w:cs="Courier New" w:hint="eastAsia"/>
                <w:sz w:val="16"/>
                <w:szCs w:val="18"/>
              </w:rPr>
              <w:t>u</w:t>
            </w:r>
            <w:r w:rsidRPr="00C12EC1">
              <w:rPr>
                <w:rFonts w:ascii="Cascadia Code" w:hAnsi="Cascadia Code" w:cs="Courier New" w:hint="eastAsia"/>
                <w:sz w:val="16"/>
                <w:szCs w:val="18"/>
              </w:rPr>
              <w:t>int</w:t>
            </w:r>
            <w:r w:rsidR="00413D41" w:rsidRPr="00C12EC1">
              <w:rPr>
                <w:rFonts w:ascii="Cascadia Code" w:hAnsi="Cascadia Code" w:cs="Courier New" w:hint="eastAsia"/>
                <w:sz w:val="16"/>
                <w:szCs w:val="18"/>
              </w:rPr>
              <w:t>16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占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Bytes;</w:t>
            </w:r>
            <w:r w:rsidR="007B74EE">
              <w:t xml:space="preserve"> </w:t>
            </w:r>
            <w:r>
              <w:rPr>
                <w:rFonts w:hint="eastAsia"/>
              </w:rPr>
              <w:t xml:space="preserve">而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sa_data</w:t>
            </w:r>
            <w:r>
              <w:t xml:space="preserve"> </w:t>
            </w:r>
            <w:r>
              <w:rPr>
                <w:rFonts w:hint="eastAsia"/>
              </w:rPr>
              <w:t xml:space="preserve">是一个 </w:t>
            </w:r>
            <w:r w:rsidRPr="00C12EC1">
              <w:rPr>
                <w:rFonts w:ascii="Cascadia Code" w:hAnsi="Cascadia Code" w:cs="Courier New" w:hint="eastAsia"/>
                <w:sz w:val="16"/>
                <w:szCs w:val="18"/>
              </w:rPr>
              <w:lastRenderedPageBreak/>
              <w:t>char</w:t>
            </w:r>
            <w:r>
              <w:t xml:space="preserve"> </w:t>
            </w:r>
            <w:r>
              <w:rPr>
                <w:rFonts w:hint="eastAsia"/>
              </w:rPr>
              <w:t>数组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占 14</w:t>
            </w:r>
            <w:r>
              <w:t xml:space="preserve"> </w:t>
            </w:r>
            <w:r>
              <w:rPr>
                <w:rFonts w:hint="eastAsia"/>
              </w:rPr>
              <w:t>Bytes.</w:t>
            </w:r>
            <w:r>
              <w:t xml:space="preserve"> </w:t>
            </w:r>
            <w:r>
              <w:rPr>
                <w:rFonts w:hint="eastAsia"/>
              </w:rPr>
              <w:t xml:space="preserve">因此一个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</w:t>
            </w:r>
            <w:r>
              <w:t xml:space="preserve"> </w:t>
            </w:r>
            <w:r>
              <w:rPr>
                <w:rFonts w:hint="eastAsia"/>
              </w:rPr>
              <w:t>变量实际占用 16</w:t>
            </w:r>
            <w:r>
              <w:t xml:space="preserve"> </w:t>
            </w:r>
            <w:r>
              <w:rPr>
                <w:rFonts w:hint="eastAsia"/>
              </w:rPr>
              <w:t>Bytes.</w:t>
            </w:r>
          </w:p>
          <w:p w14:paraId="2F1BFF80" w14:textId="77777777" w:rsidR="00DA7A29" w:rsidRDefault="00DA7A29"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sockaddr_in</w:t>
            </w:r>
            <w:r>
              <w:t xml:space="preserve"> </w:t>
            </w:r>
            <w:r>
              <w:rPr>
                <w:rFonts w:hint="eastAsia"/>
              </w:rPr>
              <w:t>的构成看似复杂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可实际上是由一个 2</w:t>
            </w:r>
            <w:r>
              <w:t xml:space="preserve"> </w:t>
            </w:r>
            <w:r>
              <w:rPr>
                <w:rFonts w:hint="eastAsia"/>
              </w:rPr>
              <w:t xml:space="preserve">Bytes 的 </w:t>
            </w:r>
            <w:r w:rsidR="00413D41" w:rsidRPr="00C12EC1">
              <w:rPr>
                <w:rFonts w:ascii="Cascadia Code" w:hAnsi="Cascadia Code" w:cs="Courier New" w:hint="eastAsia"/>
                <w:sz w:val="16"/>
                <w:szCs w:val="18"/>
              </w:rPr>
              <w:t>uint16</w:t>
            </w:r>
            <w:r w:rsidR="007B74EE">
              <w:rPr>
                <w:rFonts w:ascii="Cascadia Code" w:hAnsi="Cascadia Code" w:cs="Courier New"/>
                <w:sz w:val="16"/>
                <w:szCs w:val="18"/>
              </w:rPr>
              <w:t xml:space="preserve"> (</w:t>
            </w:r>
            <w:r w:rsidRPr="00CA577A">
              <w:rPr>
                <w:rFonts w:ascii="Cascadia Code" w:hAnsi="Cascadia Code" w:cs="Courier New"/>
                <w:sz w:val="16"/>
                <w:szCs w:val="18"/>
              </w:rPr>
              <w:t>sin_</w:t>
            </w:r>
            <w:r w:rsidR="007B74EE">
              <w:rPr>
                <w:rFonts w:ascii="Cascadia Code" w:hAnsi="Cascadia Code" w:cs="Courier New"/>
                <w:sz w:val="16"/>
                <w:szCs w:val="18"/>
              </w:rPr>
              <w:t>)</w:t>
            </w:r>
            <w:r w:rsidR="007B74EE">
              <w:t>,</w:t>
            </w:r>
            <w:r>
              <w:t xml:space="preserve"> </w:t>
            </w:r>
            <w:r>
              <w:rPr>
                <w:rFonts w:hint="eastAsia"/>
              </w:rPr>
              <w:t>一个 2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 w:rsidR="007B74EE">
              <w:rPr>
                <w:rFonts w:hint="eastAsia"/>
              </w:rPr>
              <w:t xml:space="preserve"> </w:t>
            </w:r>
            <w:r w:rsidR="00413D41" w:rsidRPr="00C12EC1">
              <w:rPr>
                <w:rFonts w:ascii="Cascadia Code" w:hAnsi="Cascadia Code" w:cs="Courier New" w:hint="eastAsia"/>
                <w:sz w:val="16"/>
                <w:szCs w:val="18"/>
              </w:rPr>
              <w:t>u</w:t>
            </w:r>
            <w:r w:rsidR="00413D41" w:rsidRPr="00C12EC1">
              <w:rPr>
                <w:rFonts w:ascii="Cascadia Code" w:hAnsi="Cascadia Code" w:cs="Courier New"/>
                <w:sz w:val="16"/>
                <w:szCs w:val="18"/>
              </w:rPr>
              <w:t xml:space="preserve">int16 </w:t>
            </w:r>
            <w:r w:rsidR="007B74EE">
              <w:rPr>
                <w:rFonts w:ascii="Cascadia Code" w:hAnsi="Cascadia Code" w:cs="Courier New"/>
                <w:sz w:val="16"/>
                <w:szCs w:val="18"/>
              </w:rPr>
              <w:t>(</w:t>
            </w:r>
            <w:r w:rsidR="00413D41" w:rsidRPr="00CA577A">
              <w:rPr>
                <w:rFonts w:ascii="Cascadia Code" w:hAnsi="Cascadia Code" w:cs="Courier New"/>
                <w:sz w:val="16"/>
                <w:szCs w:val="18"/>
              </w:rPr>
              <w:t>sin_port</w:t>
            </w:r>
            <w:r w:rsidR="007B74EE">
              <w:rPr>
                <w:rFonts w:ascii="Cascadia Code" w:hAnsi="Cascadia Code" w:cs="Courier New"/>
                <w:sz w:val="16"/>
                <w:szCs w:val="18"/>
              </w:rPr>
              <w:t>)</w:t>
            </w:r>
            <w:r w:rsidR="007B74EE">
              <w:rPr>
                <w:rFonts w:hint="eastAsia"/>
              </w:rPr>
              <w:t>,</w:t>
            </w:r>
            <w:r w:rsidR="00413D41">
              <w:t xml:space="preserve"> </w:t>
            </w:r>
            <w:r w:rsidR="00413D41">
              <w:rPr>
                <w:rFonts w:hint="eastAsia"/>
              </w:rPr>
              <w:t>一个 4</w:t>
            </w:r>
            <w:r w:rsidR="00413D41">
              <w:t xml:space="preserve"> </w:t>
            </w:r>
            <w:r w:rsidR="00413D41">
              <w:rPr>
                <w:rFonts w:hint="eastAsia"/>
              </w:rPr>
              <w:t>Bytes</w:t>
            </w:r>
            <w:r w:rsidR="00413D41">
              <w:t xml:space="preserve"> </w:t>
            </w:r>
            <w:r w:rsidR="00413D41">
              <w:rPr>
                <w:rFonts w:hint="eastAsia"/>
              </w:rPr>
              <w:t xml:space="preserve">的 </w:t>
            </w:r>
            <w:r w:rsidR="00413D41" w:rsidRPr="00C12EC1">
              <w:rPr>
                <w:rFonts w:ascii="Cascadia Code" w:hAnsi="Cascadia Code" w:cs="Courier New"/>
                <w:sz w:val="16"/>
                <w:szCs w:val="18"/>
              </w:rPr>
              <w:t xml:space="preserve">uint32 </w:t>
            </w:r>
            <w:r w:rsidR="007B74EE">
              <w:rPr>
                <w:rFonts w:ascii="Cascadia Code" w:hAnsi="Cascadia Code" w:cs="Courier New"/>
                <w:sz w:val="16"/>
                <w:szCs w:val="18"/>
              </w:rPr>
              <w:t>(</w:t>
            </w:r>
            <w:r w:rsidR="00413D41" w:rsidRPr="00CA577A">
              <w:rPr>
                <w:rFonts w:ascii="Cascadia Code" w:hAnsi="Cascadia Code" w:cs="Courier New"/>
                <w:sz w:val="16"/>
                <w:szCs w:val="18"/>
              </w:rPr>
              <w:t>sin_addr</w:t>
            </w:r>
            <w:r w:rsidR="007B74EE">
              <w:rPr>
                <w:rFonts w:ascii="Cascadia Code" w:hAnsi="Cascadia Code" w:cs="Courier New"/>
                <w:sz w:val="16"/>
                <w:szCs w:val="18"/>
              </w:rPr>
              <w:t xml:space="preserve">) </w:t>
            </w:r>
            <w:r w:rsidR="00413D41">
              <w:rPr>
                <w:rFonts w:hint="eastAsia"/>
              </w:rPr>
              <w:t>和 8</w:t>
            </w:r>
            <w:r w:rsidR="00413D41">
              <w:t xml:space="preserve"> </w:t>
            </w:r>
            <w:r w:rsidR="00413D41">
              <w:rPr>
                <w:rFonts w:hint="eastAsia"/>
              </w:rPr>
              <w:t>Bytes</w:t>
            </w:r>
            <w:r w:rsidR="00413D41">
              <w:t xml:space="preserve"> </w:t>
            </w:r>
            <w:r w:rsidR="00413D41">
              <w:rPr>
                <w:rFonts w:hint="eastAsia"/>
              </w:rPr>
              <w:t>的</w:t>
            </w:r>
            <w:r w:rsidR="00413D41" w:rsidRPr="00C12EC1">
              <w:rPr>
                <w:rFonts w:ascii="Cascadia Code" w:hAnsi="Cascadia Code" w:cs="Courier New" w:hint="eastAsia"/>
                <w:sz w:val="16"/>
                <w:szCs w:val="18"/>
              </w:rPr>
              <w:t xml:space="preserve"> char</w:t>
            </w:r>
            <w:r w:rsidR="00413D41" w:rsidRPr="00C12EC1">
              <w:rPr>
                <w:rFonts w:ascii="Cascadia Code" w:hAnsi="Cascadia Code" w:cs="Courier New"/>
                <w:sz w:val="16"/>
                <w:szCs w:val="18"/>
              </w:rPr>
              <w:t xml:space="preserve"> </w:t>
            </w:r>
            <w:r w:rsidR="00413D41" w:rsidRPr="00C12EC1">
              <w:rPr>
                <w:rFonts w:ascii="Cascadia Code" w:hAnsi="Cascadia Code" w:cs="Courier New" w:hint="eastAsia"/>
                <w:sz w:val="16"/>
                <w:szCs w:val="18"/>
              </w:rPr>
              <w:t>array</w:t>
            </w:r>
            <w:r w:rsidR="007B74EE">
              <w:rPr>
                <w:rFonts w:ascii="Cascadia Code" w:hAnsi="Cascadia Code" w:cs="Courier New" w:hint="eastAsia"/>
                <w:sz w:val="16"/>
                <w:szCs w:val="18"/>
              </w:rPr>
              <w:t xml:space="preserve"> (</w:t>
            </w:r>
            <w:r w:rsidR="00413D41" w:rsidRPr="00CA577A">
              <w:rPr>
                <w:rFonts w:ascii="Cascadia Code" w:hAnsi="Cascadia Code" w:cs="Courier New" w:hint="eastAsia"/>
                <w:sz w:val="16"/>
                <w:szCs w:val="18"/>
              </w:rPr>
              <w:t>sin_z</w:t>
            </w:r>
            <w:r w:rsidR="00413D41" w:rsidRPr="00CA577A">
              <w:rPr>
                <w:rFonts w:ascii="Cascadia Code" w:hAnsi="Cascadia Code" w:cs="Courier New"/>
                <w:sz w:val="16"/>
                <w:szCs w:val="18"/>
              </w:rPr>
              <w:t>ero</w:t>
            </w:r>
            <w:r w:rsidR="007B74EE">
              <w:rPr>
                <w:rFonts w:ascii="Cascadia Code" w:hAnsi="Cascadia Code" w:cs="Courier New"/>
                <w:sz w:val="16"/>
                <w:szCs w:val="18"/>
              </w:rPr>
              <w:t xml:space="preserve">) </w:t>
            </w:r>
            <w:r w:rsidR="00413D41">
              <w:rPr>
                <w:rFonts w:hint="eastAsia"/>
              </w:rPr>
              <w:t>组成.</w:t>
            </w:r>
          </w:p>
          <w:p w14:paraId="60259648" w14:textId="77777777" w:rsidR="002C3DF0" w:rsidRDefault="002C3DF0"/>
          <w:p w14:paraId="1D033E9F" w14:textId="77777777" w:rsidR="00413D41" w:rsidRDefault="00413D41">
            <w:r>
              <w:rPr>
                <w:rFonts w:hint="eastAsia"/>
              </w:rPr>
              <w:t>首先可以确定这两个数据类型的内存占用相同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都是 16</w:t>
            </w:r>
            <w:r>
              <w:t xml:space="preserve"> </w:t>
            </w:r>
            <w:r>
              <w:rPr>
                <w:rFonts w:hint="eastAsia"/>
              </w:rPr>
              <w:t>Bytes;</w:t>
            </w:r>
            <w:r>
              <w:t xml:space="preserve"> </w:t>
            </w:r>
            <w:r>
              <w:rPr>
                <w:rFonts w:hint="eastAsia"/>
              </w:rPr>
              <w:t>但是我不太理解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既然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</w:t>
            </w:r>
            <w:r>
              <w:t xml:space="preserve"> </w:t>
            </w:r>
            <w:r>
              <w:rPr>
                <w:rFonts w:hint="eastAsia"/>
              </w:rPr>
              <w:t xml:space="preserve">和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sockaddr_in</w:t>
            </w:r>
            <w:r>
              <w:t xml:space="preserve"> </w:t>
            </w:r>
            <w:r>
              <w:rPr>
                <w:rFonts w:hint="eastAsia"/>
              </w:rPr>
              <w:t>的数据成员不同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为什么还允许强制类型转换.</w:t>
            </w:r>
          </w:p>
          <w:p w14:paraId="208613E9" w14:textId="77777777" w:rsidR="002C3DF0" w:rsidRDefault="002C3DF0"/>
          <w:p w14:paraId="52B68352" w14:textId="77777777" w:rsidR="00413D41" w:rsidRDefault="00413D41">
            <w:r>
              <w:rPr>
                <w:rFonts w:hint="eastAsia"/>
              </w:rPr>
              <w:t>后来我仔细想了想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恍然大悟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的编写逻辑和 C++</w:t>
            </w:r>
            <w:r>
              <w:t xml:space="preserve"> </w:t>
            </w:r>
            <w:r>
              <w:rPr>
                <w:rFonts w:hint="eastAsia"/>
              </w:rPr>
              <w:t>不太一样.</w:t>
            </w:r>
          </w:p>
          <w:p w14:paraId="3ED8CB0A" w14:textId="77777777" w:rsidR="00413D41" w:rsidRDefault="00413D41">
            <w:r>
              <w:rPr>
                <w:rFonts w:hint="eastAsia"/>
              </w:rPr>
              <w:t xml:space="preserve">在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 w:rsidR="007B74EE">
              <w:rPr>
                <w:rFonts w:hint="eastAsia"/>
              </w:rPr>
              <w:t xml:space="preserve">,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sa_data</w:t>
            </w:r>
            <w:r>
              <w:t xml:space="preserve"> </w:t>
            </w:r>
            <w:r>
              <w:rPr>
                <w:rFonts w:hint="eastAsia"/>
              </w:rPr>
              <w:t>实际上取到了占位的作用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也就是规定了任何 socket</w:t>
            </w:r>
            <w:r>
              <w:t xml:space="preserve"> </w:t>
            </w:r>
            <w:r>
              <w:rPr>
                <w:rFonts w:hint="eastAsia"/>
              </w:rPr>
              <w:t>地址的具体实现中的数据部分都需要 14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  <w:r>
              <w:t xml:space="preserve"> </w:t>
            </w:r>
            <w:r>
              <w:rPr>
                <w:rFonts w:hint="eastAsia"/>
              </w:rPr>
              <w:t>内容;</w:t>
            </w:r>
            <w:r>
              <w:t xml:space="preserve"> </w:t>
            </w:r>
            <w:r>
              <w:rPr>
                <w:rFonts w:hint="eastAsia"/>
              </w:rPr>
              <w:t xml:space="preserve">而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sockaddr_in</w:t>
            </w:r>
            <w:r>
              <w:t xml:space="preserve"> </w:t>
            </w:r>
            <w:r>
              <w:rPr>
                <w:rFonts w:hint="eastAsia"/>
              </w:rPr>
              <w:t>中没有用满 14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因此添加了 8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  <w:r>
              <w:t xml:space="preserve"> </w:t>
            </w:r>
            <w:r>
              <w:rPr>
                <w:rFonts w:hint="eastAsia"/>
              </w:rPr>
              <w:t>的 sin_zero</w:t>
            </w:r>
            <w:r>
              <w:t xml:space="preserve"> </w:t>
            </w:r>
            <w:r>
              <w:rPr>
                <w:rFonts w:hint="eastAsia"/>
              </w:rPr>
              <w:t>进行补位;</w:t>
            </w:r>
            <w:r>
              <w:t xml:space="preserve"> </w:t>
            </w:r>
            <w:r>
              <w:rPr>
                <w:rFonts w:hint="eastAsia"/>
              </w:rPr>
              <w:t>补位后由于</w:t>
            </w:r>
            <w:r>
              <w:t xml:space="preserve">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sockaddr_in</w:t>
            </w:r>
            <w:r>
              <w:t xml:space="preserve"> </w:t>
            </w:r>
            <w:r>
              <w:rPr>
                <w:rFonts w:hint="eastAsia"/>
              </w:rPr>
              <w:t xml:space="preserve">和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</w:t>
            </w:r>
            <w:r w:rsidRPr="00CA577A">
              <w:rPr>
                <w:rFonts w:ascii="Cascadia Code" w:hAnsi="Cascadia Code" w:cs="Courier New"/>
                <w:sz w:val="16"/>
                <w:szCs w:val="18"/>
              </w:rPr>
              <w:t xml:space="preserve"> </w:t>
            </w:r>
            <w:r>
              <w:rPr>
                <w:rFonts w:hint="eastAsia"/>
              </w:rPr>
              <w:t>占用内存相同</w:t>
            </w:r>
            <w:r w:rsidR="007B74EE">
              <w:rPr>
                <w:rFonts w:hint="eastAsia"/>
              </w:rPr>
              <w:t xml:space="preserve">, </w:t>
            </w:r>
            <w:r>
              <w:t xml:space="preserve"> </w:t>
            </w:r>
            <w:r>
              <w:rPr>
                <w:rFonts w:hint="eastAsia"/>
              </w:rPr>
              <w:t>可以执行强制的类型转换.</w:t>
            </w:r>
          </w:p>
          <w:p w14:paraId="1DF207D7" w14:textId="77777777" w:rsidR="002C3DF0" w:rsidRDefault="002C3DF0"/>
          <w:p w14:paraId="69238856" w14:textId="77777777" w:rsidR="00413D41" w:rsidRDefault="00413D41">
            <w:r>
              <w:rPr>
                <w:rFonts w:hint="eastAsia"/>
              </w:rPr>
              <w:t>继续反思</w:t>
            </w:r>
            <w:r w:rsidR="007B74EE">
              <w:rPr>
                <w:rFonts w:hint="eastAsia"/>
              </w:rPr>
              <w:t xml:space="preserve">, </w:t>
            </w:r>
            <w:r>
              <w:t xml:space="preserve"> </w:t>
            </w:r>
            <w:r>
              <w:rPr>
                <w:rFonts w:hint="eastAsia"/>
              </w:rPr>
              <w:t>在 C++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 w:rsidR="007B74EE">
              <w:rPr>
                <w:rFonts w:hint="eastAsia"/>
              </w:rPr>
              <w:t xml:space="preserve">, </w:t>
            </w:r>
            <w:r>
              <w:t xml:space="preserve"> </w:t>
            </w:r>
            <w:r w:rsidR="002C3DF0">
              <w:rPr>
                <w:rFonts w:hint="eastAsia"/>
              </w:rPr>
              <w:t>程序员大多</w:t>
            </w:r>
            <w:r>
              <w:rPr>
                <w:rFonts w:hint="eastAsia"/>
              </w:rPr>
              <w:t>不会这样实现代码.</w:t>
            </w:r>
            <w:r w:rsidR="007B74EE">
              <w:t xml:space="preserve"> </w:t>
            </w:r>
            <w:r w:rsidR="002C3DF0">
              <w:rPr>
                <w:rFonts w:hint="eastAsia"/>
              </w:rPr>
              <w:t>我认为 C++</w:t>
            </w:r>
            <w:r w:rsidR="002C3DF0">
              <w:t xml:space="preserve"> </w:t>
            </w:r>
            <w:r w:rsidR="002C3DF0">
              <w:rPr>
                <w:rFonts w:hint="eastAsia"/>
              </w:rPr>
              <w:t>programmer</w:t>
            </w:r>
            <w:r w:rsidR="002C3DF0">
              <w:t xml:space="preserve"> </w:t>
            </w:r>
            <w:r w:rsidR="002C3DF0">
              <w:rPr>
                <w:rFonts w:hint="eastAsia"/>
              </w:rPr>
              <w:t>会</w:t>
            </w:r>
            <w:r>
              <w:rPr>
                <w:rFonts w:hint="eastAsia"/>
              </w:rPr>
              <w:t xml:space="preserve">做的是将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</w:t>
            </w:r>
            <w:r w:rsidRPr="00CA577A">
              <w:rPr>
                <w:rFonts w:ascii="Cascadia Code" w:hAnsi="Cascadia Code" w:cs="Courier New"/>
                <w:sz w:val="16"/>
                <w:szCs w:val="18"/>
              </w:rPr>
              <w:t xml:space="preserve"> </w:t>
            </w:r>
            <w:r>
              <w:rPr>
                <w:rFonts w:hint="eastAsia"/>
              </w:rPr>
              <w:t>写成一个基类</w:t>
            </w:r>
            <w:r w:rsidR="007B74EE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或者多态类</w:t>
            </w:r>
            <w:r w:rsidR="007B74EE"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让</w:t>
            </w:r>
            <w:r w:rsidR="002C3DF0">
              <w:rPr>
                <w:rFonts w:hint="eastAsia"/>
              </w:rPr>
              <w:t xml:space="preserve"> </w:t>
            </w:r>
            <w:r w:rsidR="002C3DF0" w:rsidRPr="00CA577A">
              <w:rPr>
                <w:rFonts w:ascii="Cascadia Code" w:hAnsi="Cascadia Code" w:cs="Courier New"/>
                <w:sz w:val="16"/>
                <w:szCs w:val="18"/>
              </w:rPr>
              <w:t xml:space="preserve">sockaddr_in </w:t>
            </w:r>
            <w:r w:rsidR="002C3DF0">
              <w:rPr>
                <w:rFonts w:hint="eastAsia"/>
              </w:rPr>
              <w:t>作为派生类</w:t>
            </w:r>
            <w:r>
              <w:rPr>
                <w:rFonts w:hint="eastAsia"/>
              </w:rPr>
              <w:t xml:space="preserve">继承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sockaddr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这样做更加符合人类的思维模式.</w:t>
            </w:r>
          </w:p>
          <w:p w14:paraId="13324527" w14:textId="77777777" w:rsidR="00413D41" w:rsidRDefault="00413D41"/>
          <w:p w14:paraId="0A93B0F4" w14:textId="77777777" w:rsidR="00413D41" w:rsidRDefault="00413D41">
            <w:pPr>
              <w:rPr>
                <w:rFonts w:hint="eastAsia"/>
              </w:rPr>
            </w:pPr>
            <w:r>
              <w:rPr>
                <w:rFonts w:hint="eastAsia"/>
              </w:rPr>
              <w:t>这个例子让我看到</w:t>
            </w:r>
            <w:r w:rsidR="002C3DF0">
              <w:rPr>
                <w:rFonts w:hint="eastAsia"/>
              </w:rPr>
              <w:t>了</w:t>
            </w:r>
            <w:r>
              <w:rPr>
                <w:rFonts w:hint="eastAsia"/>
              </w:rPr>
              <w:t xml:space="preserve"> C</w:t>
            </w:r>
            <w:r>
              <w:t xml:space="preserve"> </w:t>
            </w:r>
            <w:r>
              <w:rPr>
                <w:rFonts w:hint="eastAsia"/>
              </w:rPr>
              <w:t>和 C++</w:t>
            </w:r>
            <w:r>
              <w:t xml:space="preserve"> </w:t>
            </w:r>
            <w:r>
              <w:rPr>
                <w:rFonts w:hint="eastAsia"/>
              </w:rPr>
              <w:t>不同的特性.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programmer</w:t>
            </w:r>
            <w:r>
              <w:t xml:space="preserve"> </w:t>
            </w:r>
            <w:r>
              <w:rPr>
                <w:rFonts w:hint="eastAsia"/>
              </w:rPr>
              <w:t>可能更会从内存 /</w:t>
            </w:r>
            <w:r>
              <w:t xml:space="preserve"> </w:t>
            </w:r>
            <w:r>
              <w:rPr>
                <w:rFonts w:hint="eastAsia"/>
              </w:rPr>
              <w:t>底层的角度思考如何编写代码;</w:t>
            </w:r>
            <w:r>
              <w:t xml:space="preserve"> </w:t>
            </w:r>
            <w:r>
              <w:rPr>
                <w:rFonts w:hint="eastAsia"/>
              </w:rPr>
              <w:t>而 C++</w:t>
            </w:r>
            <w:r>
              <w:t xml:space="preserve"> </w:t>
            </w:r>
            <w:r>
              <w:rPr>
                <w:rFonts w:hint="eastAsia"/>
              </w:rPr>
              <w:t>programmer</w:t>
            </w:r>
            <w:r>
              <w:t xml:space="preserve"> </w:t>
            </w:r>
            <w:r>
              <w:rPr>
                <w:rFonts w:hint="eastAsia"/>
              </w:rPr>
              <w:t>会活用</w:t>
            </w:r>
            <w:r w:rsidR="002C3DF0">
              <w:rPr>
                <w:rFonts w:hint="eastAsia"/>
              </w:rPr>
              <w:t xml:space="preserve"> OOP</w:t>
            </w:r>
            <w:r w:rsidR="002C3DF0">
              <w:t xml:space="preserve"> </w:t>
            </w:r>
            <w:r w:rsidR="002C3DF0">
              <w:rPr>
                <w:rFonts w:hint="eastAsia"/>
              </w:rPr>
              <w:t>特性</w:t>
            </w:r>
            <w:r w:rsidR="007B74EE">
              <w:rPr>
                <w:rFonts w:hint="eastAsia"/>
              </w:rPr>
              <w:t xml:space="preserve">, </w:t>
            </w:r>
            <w:r w:rsidR="002C3DF0">
              <w:rPr>
                <w:rFonts w:hint="eastAsia"/>
              </w:rPr>
              <w:t>从面向对象的角度开发更易扩展和维护的代码.</w:t>
            </w:r>
            <w:r w:rsidR="002C3DF0">
              <w:t xml:space="preserve"> </w:t>
            </w:r>
          </w:p>
          <w:p w14:paraId="5EF83490" w14:textId="77777777" w:rsidR="00916F5C" w:rsidRDefault="00916F5C"/>
          <w:p w14:paraId="730573CB" w14:textId="77777777" w:rsidR="00916F5C" w:rsidRPr="001A2834" w:rsidRDefault="00916F5C">
            <w:pPr>
              <w:rPr>
                <w:b/>
                <w:bCs/>
              </w:rPr>
            </w:pPr>
            <w:r w:rsidRPr="001A2834">
              <w:rPr>
                <w:rFonts w:hint="eastAsia"/>
                <w:b/>
                <w:bCs/>
              </w:rPr>
              <w:t>问题3</w:t>
            </w:r>
            <w:r w:rsidR="007B74EE">
              <w:rPr>
                <w:rFonts w:hint="eastAsia"/>
                <w:b/>
                <w:bCs/>
              </w:rPr>
              <w:t xml:space="preserve">: </w:t>
            </w:r>
            <w:r w:rsidR="001A2834" w:rsidRPr="001A2834">
              <w:rPr>
                <w:b/>
                <w:bCs/>
              </w:rPr>
              <w:t xml:space="preserve"> </w:t>
            </w:r>
            <w:r w:rsidR="001A2834" w:rsidRPr="001A2834">
              <w:rPr>
                <w:rFonts w:hint="eastAsia"/>
                <w:b/>
                <w:bCs/>
              </w:rPr>
              <w:t>输入与接受</w:t>
            </w:r>
            <w:r w:rsidR="001A2834">
              <w:rPr>
                <w:rFonts w:hint="eastAsia"/>
                <w:b/>
                <w:bCs/>
              </w:rPr>
              <w:t>消息</w:t>
            </w:r>
            <w:r w:rsidR="001A2834" w:rsidRPr="001A2834">
              <w:rPr>
                <w:rFonts w:hint="eastAsia"/>
                <w:b/>
                <w:bCs/>
              </w:rPr>
              <w:t>并行</w:t>
            </w:r>
            <w:r w:rsidR="001A2834">
              <w:rPr>
                <w:rFonts w:hint="eastAsia"/>
                <w:b/>
                <w:bCs/>
              </w:rPr>
              <w:t>的</w:t>
            </w:r>
            <w:r w:rsidR="001A2834" w:rsidRPr="001A2834">
              <w:rPr>
                <w:rFonts w:hint="eastAsia"/>
                <w:b/>
                <w:bCs/>
              </w:rPr>
              <w:t>实现</w:t>
            </w:r>
          </w:p>
          <w:p w14:paraId="333819C6" w14:textId="77777777" w:rsidR="001A2834" w:rsidRDefault="001A2834">
            <w:r>
              <w:rPr>
                <w:rFonts w:hint="eastAsia"/>
              </w:rPr>
              <w:t>我希望实现输入和接受消息并行</w:t>
            </w:r>
            <w:r w:rsidR="007B74EE">
              <w:rPr>
                <w:rFonts w:hint="eastAsia"/>
              </w:rPr>
              <w:t xml:space="preserve">, </w:t>
            </w:r>
            <w:r>
              <w:t xml:space="preserve"> </w:t>
            </w:r>
            <w:r>
              <w:rPr>
                <w:rFonts w:hint="eastAsia"/>
              </w:rPr>
              <w:t>即用户在输入想要发送给服务器的内容时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继续接收服务器发来的消息.</w:t>
            </w:r>
            <w:r w:rsidR="00030D0F">
              <w:t xml:space="preserve"> </w:t>
            </w:r>
            <w:r w:rsidR="00CA577A">
              <w:rPr>
                <w:rFonts w:hint="eastAsia"/>
              </w:rPr>
              <w:t>我所知的实现方法有两种</w:t>
            </w:r>
            <w:r w:rsidR="007B74EE">
              <w:rPr>
                <w:rFonts w:hint="eastAsia"/>
              </w:rPr>
              <w:t xml:space="preserve">: </w:t>
            </w:r>
            <w:r w:rsidR="00CA577A">
              <w:t xml:space="preserve"> </w:t>
            </w:r>
            <w:r w:rsidR="00CA577A">
              <w:rPr>
                <w:rFonts w:hint="eastAsia"/>
              </w:rPr>
              <w:t>要么用</w:t>
            </w:r>
            <w:r w:rsidR="00CA577A" w:rsidRPr="00CA577A">
              <w:rPr>
                <w:rFonts w:hint="eastAsia"/>
                <w:color w:val="FF0000"/>
              </w:rPr>
              <w:t>多进程</w:t>
            </w:r>
            <w:r w:rsidR="007B74EE">
              <w:rPr>
                <w:rFonts w:hint="eastAsia"/>
                <w:color w:val="FF0000"/>
              </w:rPr>
              <w:t xml:space="preserve"> (</w:t>
            </w:r>
            <w:r w:rsidR="00CA577A" w:rsidRPr="00CA577A">
              <w:rPr>
                <w:rFonts w:hint="eastAsia"/>
                <w:color w:val="FF0000"/>
              </w:rPr>
              <w:t>Multi-Process</w:t>
            </w:r>
            <w:r w:rsidR="007B74EE">
              <w:rPr>
                <w:rFonts w:hint="eastAsia"/>
                <w:color w:val="FF0000"/>
              </w:rPr>
              <w:t>)</w:t>
            </w:r>
            <w:r w:rsidR="007B74EE">
              <w:rPr>
                <w:rFonts w:hint="eastAsia"/>
              </w:rPr>
              <w:t>,</w:t>
            </w:r>
            <w:r w:rsidR="00CA577A">
              <w:t xml:space="preserve"> </w:t>
            </w:r>
            <w:r w:rsidR="00CA577A">
              <w:rPr>
                <w:rFonts w:hint="eastAsia"/>
              </w:rPr>
              <w:t>要么用</w:t>
            </w:r>
            <w:r w:rsidR="00CA577A" w:rsidRPr="00CA577A">
              <w:rPr>
                <w:rFonts w:hint="eastAsia"/>
                <w:color w:val="FF0000"/>
              </w:rPr>
              <w:t xml:space="preserve">多线程 </w:t>
            </w:r>
            <w:r w:rsidR="007B74EE">
              <w:rPr>
                <w:rFonts w:hint="eastAsia"/>
                <w:color w:val="FF0000"/>
              </w:rPr>
              <w:t>(</w:t>
            </w:r>
            <w:r w:rsidR="00CA577A" w:rsidRPr="00CA577A">
              <w:rPr>
                <w:rFonts w:hint="eastAsia"/>
                <w:color w:val="FF0000"/>
              </w:rPr>
              <w:t>Multi-Treading</w:t>
            </w:r>
            <w:r w:rsidR="007B74EE">
              <w:rPr>
                <w:color w:val="FF0000"/>
              </w:rPr>
              <w:t>)</w:t>
            </w:r>
            <w:r w:rsidR="00CA577A">
              <w:t>.</w:t>
            </w:r>
          </w:p>
          <w:p w14:paraId="0A41917B" w14:textId="77777777" w:rsidR="00CA577A" w:rsidRDefault="00CA577A"/>
          <w:p w14:paraId="1076D947" w14:textId="77777777" w:rsidR="00CA577A" w:rsidRDefault="00CA577A">
            <w:r>
              <w:rPr>
                <w:rFonts w:hint="eastAsia"/>
              </w:rPr>
              <w:t>由于本学习在操作系统课程中学习了多进程的使用方法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我采用了多进程实现该过程.</w:t>
            </w:r>
          </w:p>
          <w:p w14:paraId="3A7A381C" w14:textId="77777777" w:rsidR="00CA577A" w:rsidRDefault="00CA577A"/>
          <w:p w14:paraId="7DC7504D" w14:textId="77777777" w:rsidR="00CA577A" w:rsidRDefault="00CA577A">
            <w:r>
              <w:rPr>
                <w:rFonts w:hint="eastAsia"/>
              </w:rPr>
              <w:t>此外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我还利用多进程以及跨进程的共享内存实现对用户输入的监控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即当用户输入某个值 </w:t>
            </w:r>
            <w:r w:rsidR="007B74EE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 xml:space="preserve">例如 </w:t>
            </w:r>
            <w:r>
              <w:t>‘</w:t>
            </w:r>
            <w:r>
              <w:rPr>
                <w:rFonts w:hint="eastAsia"/>
              </w:rPr>
              <w:t>q</w:t>
            </w:r>
            <w:r>
              <w:t>’</w:t>
            </w:r>
            <w:r w:rsidR="007B74EE">
              <w:rPr>
                <w:rFonts w:hint="eastAsia"/>
              </w:rPr>
              <w:t xml:space="preserve">) </w:t>
            </w:r>
            <w:r>
              <w:t xml:space="preserve"> </w:t>
            </w:r>
            <w:r>
              <w:rPr>
                <w:rFonts w:hint="eastAsia"/>
              </w:rPr>
              <w:t>后</w:t>
            </w:r>
            <w:r w:rsidR="007B74E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对服务端或者客户端的部分进程和功能进行操控.</w:t>
            </w:r>
          </w:p>
          <w:p w14:paraId="62609AC6" w14:textId="77777777" w:rsidR="0002384A" w:rsidRDefault="0002384A"/>
          <w:p w14:paraId="2F1E8110" w14:textId="77777777" w:rsidR="0002384A" w:rsidRDefault="0002384A">
            <w:r>
              <w:rPr>
                <w:rFonts w:hint="eastAsia"/>
              </w:rPr>
              <w:t>以下代码是我定义的利用不同 KEY</w:t>
            </w:r>
            <w:r>
              <w:t xml:space="preserve"> </w:t>
            </w:r>
            <w:r>
              <w:rPr>
                <w:rFonts w:hint="eastAsia"/>
              </w:rPr>
              <w:t>产生不同共享内存的函数:</w:t>
            </w:r>
          </w:p>
          <w:p w14:paraId="404A0234" w14:textId="478FC11C" w:rsidR="0002384A" w:rsidRDefault="005E0153">
            <w:r w:rsidRPr="000549A9">
              <w:drawing>
                <wp:inline distT="0" distB="0" distL="0" distR="0" wp14:anchorId="2E2CBA10" wp14:editId="1C8E0D60">
                  <wp:extent cx="5281930" cy="134810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1930" cy="134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4351FD" w14:textId="77777777" w:rsidR="00CA577A" w:rsidRDefault="00CA577A"/>
          <w:p w14:paraId="1BAD5398" w14:textId="77777777" w:rsidR="00CA577A" w:rsidRDefault="00CA577A" w:rsidP="00CA577A">
            <w:pPr>
              <w:rPr>
                <w:b/>
                <w:bCs/>
              </w:rPr>
            </w:pPr>
            <w:r w:rsidRPr="001A2834"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  <w:b/>
                <w:bCs/>
              </w:rPr>
              <w:t>4</w:t>
            </w:r>
            <w:r w:rsidR="007B74EE">
              <w:rPr>
                <w:rFonts w:hint="eastAsia"/>
                <w:b/>
                <w:bCs/>
              </w:rPr>
              <w:t xml:space="preserve">: </w:t>
            </w:r>
            <w:r w:rsidRPr="001A2834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多用户同时登录</w:t>
            </w:r>
          </w:p>
          <w:p w14:paraId="636CAB49" w14:textId="77777777" w:rsidR="00CA577A" w:rsidRPr="00916F5C" w:rsidRDefault="00CA577A" w:rsidP="00CA577A">
            <w:r w:rsidRPr="00916F5C">
              <w:rPr>
                <w:rFonts w:hint="eastAsia"/>
              </w:rPr>
              <w:t>通过服务端多线程实现.</w:t>
            </w:r>
          </w:p>
          <w:p w14:paraId="5AF3EAC8" w14:textId="77777777" w:rsidR="00CA577A" w:rsidRPr="00916F5C" w:rsidRDefault="00CA577A" w:rsidP="00CA577A"/>
          <w:p w14:paraId="5A82DDA3" w14:textId="77777777" w:rsidR="00CA577A" w:rsidRDefault="00CA577A" w:rsidP="00CA577A">
            <w:pPr>
              <w:rPr>
                <w:b/>
                <w:bCs/>
              </w:rPr>
            </w:pPr>
            <w:r w:rsidRPr="001A2834">
              <w:rPr>
                <w:rFonts w:hint="eastAsia"/>
                <w:b/>
                <w:bCs/>
              </w:rPr>
              <w:lastRenderedPageBreak/>
              <w:t>问题</w:t>
            </w:r>
            <w:r>
              <w:rPr>
                <w:rFonts w:hint="eastAsia"/>
                <w:b/>
                <w:bCs/>
              </w:rPr>
              <w:t>5</w:t>
            </w:r>
            <w:r w:rsidR="007B74EE">
              <w:rPr>
                <w:rFonts w:hint="eastAsia"/>
                <w:b/>
                <w:bCs/>
              </w:rPr>
              <w:t xml:space="preserve">: </w:t>
            </w:r>
            <w:r w:rsidRPr="001A2834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关闭某个进程</w:t>
            </w:r>
          </w:p>
          <w:p w14:paraId="697D8E07" w14:textId="77777777" w:rsidR="00CA577A" w:rsidRPr="00916F5C" w:rsidRDefault="00CA577A" w:rsidP="00CA577A">
            <w:pPr>
              <w:rPr>
                <w:rFonts w:hint="eastAsia"/>
              </w:rPr>
            </w:pPr>
            <w:r w:rsidRPr="00916F5C">
              <w:rPr>
                <w:rFonts w:hint="eastAsia"/>
              </w:rPr>
              <w:t xml:space="preserve">通过调用函数 </w:t>
            </w:r>
            <w:r w:rsidRPr="00CA577A">
              <w:rPr>
                <w:rFonts w:ascii="Cascadia Code" w:hAnsi="Cascadia Code" w:cs="Courier New" w:hint="eastAsia"/>
                <w:sz w:val="16"/>
                <w:szCs w:val="18"/>
              </w:rPr>
              <w:t>kill</w:t>
            </w:r>
            <w:r w:rsidR="007B74EE">
              <w:rPr>
                <w:rFonts w:ascii="Cascadia Code" w:hAnsi="Cascadia Code" w:cs="Courier New" w:hint="eastAsia"/>
                <w:sz w:val="16"/>
                <w:szCs w:val="18"/>
              </w:rPr>
              <w:t>()</w:t>
            </w:r>
            <w:r>
              <w:rPr>
                <w:rFonts w:ascii="Cascadia Code" w:hAnsi="Cascadia Code" w:cs="Courier New"/>
                <w:sz w:val="16"/>
                <w:szCs w:val="18"/>
              </w:rPr>
              <w:t xml:space="preserve"> </w:t>
            </w:r>
            <w:r w:rsidRPr="00916F5C">
              <w:rPr>
                <w:rFonts w:hint="eastAsia"/>
              </w:rPr>
              <w:t>现.</w:t>
            </w:r>
            <w:r w:rsidR="0002384A">
              <w:t xml:space="preserve"> </w:t>
            </w:r>
            <w:r w:rsidR="0002384A">
              <w:rPr>
                <w:rFonts w:hint="eastAsia"/>
              </w:rPr>
              <w:t>实际上这么实现非常不好,</w:t>
            </w:r>
            <w:r w:rsidR="0002384A">
              <w:t xml:space="preserve"> </w:t>
            </w:r>
            <w:r w:rsidR="0002384A">
              <w:rPr>
                <w:rFonts w:hint="eastAsia"/>
              </w:rPr>
              <w:t>但我不会别的,</w:t>
            </w:r>
            <w:r w:rsidR="0002384A">
              <w:t xml:space="preserve"> </w:t>
            </w:r>
            <w:r w:rsidR="0002384A">
              <w:rPr>
                <w:rFonts w:hint="eastAsia"/>
              </w:rPr>
              <w:t xml:space="preserve">我只在操作系统课上学了 </w:t>
            </w:r>
            <w:r w:rsidR="0002384A" w:rsidRPr="0002384A">
              <w:rPr>
                <w:rFonts w:ascii="Cascadia Code" w:hAnsi="Cascadia Code" w:cs="Courier New" w:hint="eastAsia"/>
                <w:sz w:val="16"/>
                <w:szCs w:val="18"/>
              </w:rPr>
              <w:t>fork()</w:t>
            </w:r>
            <w:r w:rsidR="0002384A">
              <w:rPr>
                <w:rFonts w:hint="eastAsia"/>
              </w:rPr>
              <w:t>.</w:t>
            </w:r>
            <w:r w:rsidR="0002384A">
              <w:t xml:space="preserve"> </w:t>
            </w:r>
            <w:r w:rsidR="0002384A">
              <w:rPr>
                <w:rFonts w:hint="eastAsia"/>
              </w:rPr>
              <w:t>说实话我对网络通信这块的编程不怎么感兴趣,</w:t>
            </w:r>
            <w:r w:rsidR="0002384A">
              <w:t xml:space="preserve"> </w:t>
            </w:r>
            <w:r w:rsidR="0002384A">
              <w:rPr>
                <w:rFonts w:hint="eastAsia"/>
              </w:rPr>
              <w:t>所以一直没学线程池进程池之类的东西.</w:t>
            </w:r>
          </w:p>
          <w:p w14:paraId="10BE9E41" w14:textId="77777777" w:rsidR="00CA577A" w:rsidRPr="00916F5C" w:rsidRDefault="00CA577A" w:rsidP="00CA577A"/>
          <w:p w14:paraId="7BC9D2D1" w14:textId="77777777" w:rsidR="00CA577A" w:rsidRDefault="00CA577A" w:rsidP="00CA577A">
            <w:pPr>
              <w:rPr>
                <w:b/>
                <w:bCs/>
              </w:rPr>
            </w:pPr>
            <w:r w:rsidRPr="00CA577A">
              <w:rPr>
                <w:rFonts w:hint="eastAsia"/>
                <w:b/>
                <w:bCs/>
              </w:rPr>
              <w:t>问题6</w:t>
            </w:r>
            <w:r w:rsidR="007B74EE">
              <w:rPr>
                <w:rFonts w:hint="eastAsia"/>
                <w:b/>
                <w:bCs/>
              </w:rPr>
              <w:t xml:space="preserve">: </w:t>
            </w:r>
            <w:r w:rsidRPr="00CA577A">
              <w:rPr>
                <w:b/>
                <w:bCs/>
              </w:rPr>
              <w:t xml:space="preserve"> </w:t>
            </w:r>
            <w:r w:rsidRPr="00CA577A">
              <w:rPr>
                <w:rFonts w:hint="eastAsia"/>
                <w:b/>
                <w:bCs/>
              </w:rPr>
              <w:t>客户端用户输入消息和输出接收到的服务器消息冲突</w:t>
            </w:r>
          </w:p>
          <w:p w14:paraId="08A98667" w14:textId="77777777" w:rsidR="00E85526" w:rsidRPr="007B74EE" w:rsidRDefault="00E85526" w:rsidP="00E85526">
            <w:pPr>
              <w:rPr>
                <w:rFonts w:hint="eastAsia"/>
              </w:rPr>
            </w:pPr>
            <w:r w:rsidRPr="007B74EE">
              <w:rPr>
                <w:rFonts w:hint="eastAsia"/>
              </w:rPr>
              <w:t>众所周知</w:t>
            </w:r>
            <w:r w:rsidR="007B74EE" w:rsidRPr="007B74EE">
              <w:rPr>
                <w:rFonts w:hint="eastAsia"/>
              </w:rPr>
              <w:t>,</w:t>
            </w:r>
            <w:r w:rsidR="007B74EE">
              <w:t xml:space="preserve"> </w:t>
            </w:r>
            <w:r w:rsidRPr="007B74EE">
              <w:rPr>
                <w:rFonts w:hint="eastAsia"/>
              </w:rPr>
              <w:t>在控制台</w:t>
            </w:r>
            <w:r w:rsidR="007B74EE" w:rsidRPr="007B74EE">
              <w:t xml:space="preserve"> </w:t>
            </w:r>
            <w:r w:rsidR="007B74EE" w:rsidRPr="007B74EE">
              <w:rPr>
                <w:rFonts w:hint="eastAsia"/>
              </w:rPr>
              <w:t>(</w:t>
            </w:r>
            <w:r w:rsidRPr="007B74EE">
              <w:rPr>
                <w:rFonts w:hint="eastAsia"/>
              </w:rPr>
              <w:t>终端</w:t>
            </w:r>
            <w:r w:rsidR="007B74EE" w:rsidRPr="007B74EE">
              <w:rPr>
                <w:rFonts w:hint="eastAsia"/>
              </w:rPr>
              <w:t>)</w:t>
            </w:r>
            <w:r w:rsidR="007B74EE" w:rsidRPr="007B74EE">
              <w:t xml:space="preserve"> </w:t>
            </w:r>
            <w:r w:rsidRPr="007B74EE">
              <w:rPr>
                <w:rFonts w:hint="eastAsia"/>
              </w:rPr>
              <w:t>输入字符时</w:t>
            </w:r>
            <w:r w:rsidR="007B74EE" w:rsidRPr="007B74EE">
              <w:rPr>
                <w:rFonts w:hint="eastAsia"/>
              </w:rPr>
              <w:t xml:space="preserve">, </w:t>
            </w:r>
            <w:r w:rsidRPr="007B74EE">
              <w:t xml:space="preserve"> </w:t>
            </w:r>
            <w:r w:rsidRPr="007B74EE">
              <w:rPr>
                <w:rFonts w:hint="eastAsia"/>
              </w:rPr>
              <w:t>如果同时输出了某些内容</w:t>
            </w:r>
            <w:r w:rsidR="007B74EE" w:rsidRPr="007B74EE">
              <w:rPr>
                <w:rFonts w:hint="eastAsia"/>
              </w:rPr>
              <w:t>,</w:t>
            </w:r>
            <w:r w:rsidR="007B74EE">
              <w:t xml:space="preserve"> </w:t>
            </w:r>
            <w:r w:rsidRPr="007B74EE">
              <w:rPr>
                <w:rFonts w:hint="eastAsia"/>
              </w:rPr>
              <w:t>会导致输入的连续文本被打断.</w:t>
            </w:r>
          </w:p>
          <w:p w14:paraId="6A95D53D" w14:textId="77777777" w:rsidR="00E85526" w:rsidRPr="00CA577A" w:rsidRDefault="00E85526" w:rsidP="00CA577A">
            <w:pPr>
              <w:rPr>
                <w:rFonts w:hint="eastAsia"/>
                <w:b/>
                <w:bCs/>
              </w:rPr>
            </w:pPr>
          </w:p>
          <w:p w14:paraId="11226B5E" w14:textId="77777777" w:rsidR="00CA577A" w:rsidRPr="00916F5C" w:rsidRDefault="00E85526" w:rsidP="00CA577A">
            <w:r w:rsidRPr="00916F5C">
              <w:rPr>
                <w:rFonts w:hint="eastAsia"/>
              </w:rPr>
              <w:t>为了解决这个问题</w:t>
            </w:r>
            <w:r w:rsidR="007B74EE" w:rsidRPr="00916F5C">
              <w:rPr>
                <w:rFonts w:hint="eastAsia"/>
              </w:rPr>
              <w:t>,</w:t>
            </w:r>
            <w:r w:rsidR="00CA577A" w:rsidRPr="00916F5C">
              <w:rPr>
                <w:rFonts w:hint="eastAsia"/>
              </w:rPr>
              <w:t>我设置了跨进程的共享内存</w:t>
            </w:r>
            <w:r w:rsidR="007B74EE" w:rsidRPr="00916F5C">
              <w:rPr>
                <w:rFonts w:hint="eastAsia"/>
              </w:rPr>
              <w:t xml:space="preserve">, </w:t>
            </w:r>
            <w:r w:rsidR="00CA577A" w:rsidRPr="00916F5C">
              <w:rPr>
                <w:rFonts w:hint="eastAsia"/>
              </w:rPr>
              <w:t>将该块内存的值作为信号;</w:t>
            </w:r>
          </w:p>
          <w:p w14:paraId="707D9F55" w14:textId="61E67586" w:rsidR="00CA577A" w:rsidRPr="00916F5C" w:rsidRDefault="005E0153" w:rsidP="00B43DFB">
            <w:pPr>
              <w:jc w:val="center"/>
            </w:pPr>
            <w:r w:rsidRPr="00916F5C">
              <w:drawing>
                <wp:inline distT="0" distB="0" distL="0" distR="0" wp14:anchorId="04EAC824" wp14:editId="7CD899B7">
                  <wp:extent cx="5276850" cy="1005205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5663D6" w14:textId="77777777" w:rsidR="00B43DFB" w:rsidRPr="00916F5C" w:rsidRDefault="00B43DFB" w:rsidP="00B43DFB">
            <w:pPr>
              <w:rPr>
                <w:rFonts w:hint="eastAsia"/>
              </w:rPr>
            </w:pPr>
            <w:r w:rsidRPr="00916F5C">
              <w:rPr>
                <w:rFonts w:hint="eastAsia"/>
              </w:rPr>
              <w:t xml:space="preserve">如果信号为 </w:t>
            </w:r>
            <w:r w:rsidRPr="00916F5C">
              <w:t>“</w:t>
            </w:r>
            <w:r w:rsidRPr="00916F5C">
              <w:rPr>
                <w:rFonts w:hint="eastAsia"/>
              </w:rPr>
              <w:t>正在输入</w:t>
            </w:r>
            <w:r w:rsidRPr="00916F5C">
              <w:t>”</w:t>
            </w:r>
            <w:r w:rsidR="007B74EE" w:rsidRPr="00916F5C">
              <w:rPr>
                <w:rFonts w:hint="eastAsia"/>
              </w:rPr>
              <w:t xml:space="preserve">, </w:t>
            </w:r>
            <w:r w:rsidRPr="00916F5C">
              <w:rPr>
                <w:rFonts w:hint="eastAsia"/>
              </w:rPr>
              <w:t>则将接收到消息存入一个缓存中</w:t>
            </w:r>
            <w:r w:rsidR="007B74EE" w:rsidRPr="00916F5C">
              <w:rPr>
                <w:rFonts w:hint="eastAsia"/>
              </w:rPr>
              <w:t xml:space="preserve">, </w:t>
            </w:r>
            <w:r w:rsidRPr="00916F5C">
              <w:rPr>
                <w:rFonts w:hint="eastAsia"/>
              </w:rPr>
              <w:t>直到输入结束后恢复信号</w:t>
            </w:r>
            <w:r w:rsidR="007B74EE" w:rsidRPr="00916F5C">
              <w:rPr>
                <w:rFonts w:hint="eastAsia"/>
              </w:rPr>
              <w:t>,</w:t>
            </w:r>
            <w:r w:rsidRPr="00916F5C">
              <w:t xml:space="preserve"> </w:t>
            </w:r>
            <w:r w:rsidRPr="00916F5C">
              <w:rPr>
                <w:rFonts w:hint="eastAsia"/>
              </w:rPr>
              <w:t>缓存中的消息全部输出.</w:t>
            </w:r>
          </w:p>
          <w:p w14:paraId="7340C834" w14:textId="59A26596" w:rsidR="00916F5C" w:rsidRDefault="005E0153">
            <w:pPr>
              <w:rPr>
                <w:rFonts w:hint="eastAsia"/>
              </w:rPr>
            </w:pPr>
            <w:r w:rsidRPr="00B43DFB">
              <w:drawing>
                <wp:inline distT="0" distB="0" distL="0" distR="0" wp14:anchorId="3E0CB5C4" wp14:editId="7ACF46B5">
                  <wp:extent cx="5276850" cy="238633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38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F5C" w14:paraId="27FBEF3D" w14:textId="77777777">
        <w:tc>
          <w:tcPr>
            <w:tcW w:w="7128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67DB80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本次实验的体会</w:t>
            </w:r>
            <w:r w:rsidR="007B74EE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结论</w:t>
            </w:r>
            <w:r w:rsidR="007B74EE">
              <w:rPr>
                <w:rFonts w:hint="eastAsia"/>
              </w:rPr>
              <w:t>)  (</w:t>
            </w:r>
            <w:r>
              <w:rPr>
                <w:rFonts w:hint="eastAsia"/>
              </w:rPr>
              <w:t>10分</w:t>
            </w:r>
            <w:r w:rsidR="007B74EE">
              <w:rPr>
                <w:rFonts w:hint="eastAsia"/>
              </w:rPr>
              <w:t xml:space="preserve">) </w:t>
            </w:r>
          </w:p>
        </w:tc>
        <w:tc>
          <w:tcPr>
            <w:tcW w:w="13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C88E0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  <w:r w:rsidR="007B74EE">
              <w:rPr>
                <w:rFonts w:hint="eastAsia"/>
              </w:rPr>
              <w:t xml:space="preserve">: </w:t>
            </w:r>
          </w:p>
        </w:tc>
      </w:tr>
      <w:tr w:rsidR="00916F5C" w14:paraId="6DD2E12D" w14:textId="77777777">
        <w:trPr>
          <w:trHeight w:val="1035"/>
        </w:trPr>
        <w:tc>
          <w:tcPr>
            <w:tcW w:w="8522" w:type="dxa"/>
            <w:gridSpan w:val="1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5C65D" w14:textId="77777777" w:rsidR="00916F5C" w:rsidRDefault="00916F5C">
            <w:pPr>
              <w:rPr>
                <w:rFonts w:hint="eastAsia"/>
              </w:rPr>
            </w:pPr>
          </w:p>
          <w:p w14:paraId="69679109" w14:textId="77777777" w:rsidR="00916F5C" w:rsidRDefault="0002384A">
            <w:pPr>
              <w:widowControl/>
              <w:jc w:val="left"/>
            </w:pPr>
            <w:r>
              <w:rPr>
                <w:rFonts w:hint="eastAsia"/>
              </w:rPr>
              <w:t>本次实验我除了完成基础的服务端客户端通信外,</w:t>
            </w:r>
            <w:r>
              <w:t xml:space="preserve"> </w:t>
            </w:r>
            <w:r>
              <w:rPr>
                <w:rFonts w:hint="eastAsia"/>
              </w:rPr>
              <w:t>解决了如下几个关键问题:</w:t>
            </w:r>
          </w:p>
          <w:p w14:paraId="4533E966" w14:textId="77777777" w:rsidR="0002384A" w:rsidRDefault="0002384A">
            <w:pPr>
              <w:widowControl/>
              <w:jc w:val="left"/>
            </w:pPr>
          </w:p>
          <w:p w14:paraId="738DD3CE" w14:textId="77777777" w:rsidR="0002384A" w:rsidRPr="0002384A" w:rsidRDefault="0002384A" w:rsidP="0002384A">
            <w:pPr>
              <w:widowControl/>
              <w:numPr>
                <w:ilvl w:val="0"/>
                <w:numId w:val="11"/>
              </w:numPr>
              <w:jc w:val="left"/>
              <w:rPr>
                <w:b/>
                <w:bCs/>
              </w:rPr>
            </w:pPr>
            <w:r w:rsidRPr="0002384A">
              <w:rPr>
                <w:rFonts w:hint="eastAsia"/>
                <w:b/>
                <w:bCs/>
              </w:rPr>
              <w:t>利用 fork()</w:t>
            </w:r>
            <w:r w:rsidRPr="0002384A">
              <w:rPr>
                <w:b/>
                <w:bCs/>
              </w:rPr>
              <w:t xml:space="preserve"> </w:t>
            </w:r>
            <w:r w:rsidRPr="0002384A">
              <w:rPr>
                <w:rFonts w:hint="eastAsia"/>
                <w:b/>
                <w:bCs/>
              </w:rPr>
              <w:t>产生多进程,</w:t>
            </w:r>
            <w:r w:rsidRPr="0002384A">
              <w:rPr>
                <w:b/>
                <w:bCs/>
              </w:rPr>
              <w:t xml:space="preserve"> </w:t>
            </w:r>
            <w:r w:rsidRPr="0002384A">
              <w:rPr>
                <w:rFonts w:hint="eastAsia"/>
                <w:b/>
                <w:bCs/>
              </w:rPr>
              <w:t>实现多客户端对一服务端的通信.</w:t>
            </w:r>
          </w:p>
          <w:p w14:paraId="2303794D" w14:textId="77777777" w:rsidR="0002384A" w:rsidRPr="0002384A" w:rsidRDefault="0002384A" w:rsidP="0002384A">
            <w:pPr>
              <w:widowControl/>
              <w:numPr>
                <w:ilvl w:val="0"/>
                <w:numId w:val="11"/>
              </w:numPr>
              <w:jc w:val="left"/>
              <w:rPr>
                <w:b/>
                <w:bCs/>
              </w:rPr>
            </w:pPr>
            <w:r w:rsidRPr="0002384A">
              <w:rPr>
                <w:rFonts w:hint="eastAsia"/>
                <w:b/>
                <w:bCs/>
              </w:rPr>
              <w:t>利用 fork()</w:t>
            </w:r>
            <w:r w:rsidRPr="0002384A">
              <w:rPr>
                <w:b/>
                <w:bCs/>
              </w:rPr>
              <w:t xml:space="preserve"> </w:t>
            </w:r>
            <w:r w:rsidRPr="0002384A">
              <w:rPr>
                <w:rFonts w:hint="eastAsia"/>
                <w:b/>
                <w:bCs/>
              </w:rPr>
              <w:t>产生多进程,</w:t>
            </w:r>
            <w:r w:rsidRPr="0002384A">
              <w:rPr>
                <w:b/>
                <w:bCs/>
              </w:rPr>
              <w:t xml:space="preserve"> </w:t>
            </w:r>
            <w:r w:rsidRPr="0002384A">
              <w:rPr>
                <w:rFonts w:hint="eastAsia"/>
                <w:b/>
                <w:bCs/>
              </w:rPr>
              <w:t>利用共享内存技术实现了统一关闭服务器所有进程,</w:t>
            </w:r>
            <w:r w:rsidRPr="0002384A">
              <w:rPr>
                <w:b/>
                <w:bCs/>
              </w:rPr>
              <w:t xml:space="preserve"> </w:t>
            </w:r>
            <w:r w:rsidRPr="0002384A">
              <w:rPr>
                <w:rFonts w:hint="eastAsia"/>
                <w:b/>
                <w:bCs/>
              </w:rPr>
              <w:t>实时监控用户输入指令等功能.</w:t>
            </w:r>
          </w:p>
          <w:p w14:paraId="5751555D" w14:textId="77777777" w:rsidR="0002384A" w:rsidRDefault="0002384A" w:rsidP="0002384A">
            <w:pPr>
              <w:widowControl/>
              <w:numPr>
                <w:ilvl w:val="0"/>
                <w:numId w:val="11"/>
              </w:numPr>
              <w:jc w:val="left"/>
              <w:rPr>
                <w:b/>
                <w:bCs/>
              </w:rPr>
            </w:pPr>
            <w:r w:rsidRPr="0002384A">
              <w:rPr>
                <w:rFonts w:hint="eastAsia"/>
                <w:b/>
                <w:bCs/>
              </w:rPr>
              <w:t>实现了客户端</w:t>
            </w:r>
            <w:r>
              <w:rPr>
                <w:rFonts w:hint="eastAsia"/>
                <w:b/>
                <w:bCs/>
              </w:rPr>
              <w:t>在</w:t>
            </w:r>
            <w:r w:rsidRPr="0002384A">
              <w:rPr>
                <w:rFonts w:hint="eastAsia"/>
                <w:b/>
                <w:bCs/>
              </w:rPr>
              <w:t>输入模式</w:t>
            </w:r>
            <w:r>
              <w:rPr>
                <w:rFonts w:hint="eastAsia"/>
                <w:b/>
                <w:bCs/>
              </w:rPr>
              <w:t>下</w:t>
            </w:r>
            <w:r w:rsidRPr="0002384A">
              <w:rPr>
                <w:rFonts w:hint="eastAsia"/>
                <w:b/>
                <w:bCs/>
              </w:rPr>
              <w:t>的缓存机制,</w:t>
            </w:r>
            <w:r w:rsidRPr="0002384A">
              <w:rPr>
                <w:b/>
                <w:bCs/>
              </w:rPr>
              <w:t xml:space="preserve"> </w:t>
            </w:r>
            <w:r w:rsidRPr="0002384A">
              <w:rPr>
                <w:rFonts w:hint="eastAsia"/>
                <w:b/>
                <w:bCs/>
              </w:rPr>
              <w:t>确保在输入时依旧能够接受服务端信息.</w:t>
            </w:r>
          </w:p>
          <w:p w14:paraId="6644BB2E" w14:textId="77777777" w:rsidR="0002384A" w:rsidRPr="0002384A" w:rsidRDefault="0002384A" w:rsidP="0002384A">
            <w:pPr>
              <w:widowControl/>
              <w:jc w:val="left"/>
              <w:rPr>
                <w:rFonts w:hint="eastAsia"/>
                <w:b/>
                <w:bCs/>
              </w:rPr>
            </w:pPr>
          </w:p>
          <w:p w14:paraId="75CDD136" w14:textId="77777777" w:rsidR="00916F5C" w:rsidRDefault="0002384A">
            <w:pPr>
              <w:widowControl/>
              <w:jc w:val="left"/>
            </w:pPr>
            <w:r>
              <w:rPr>
                <w:rFonts w:hint="eastAsia"/>
              </w:rPr>
              <w:t>在解决问题过程中,</w:t>
            </w:r>
            <w:r>
              <w:t xml:space="preserve"> </w:t>
            </w:r>
            <w:r>
              <w:rPr>
                <w:rFonts w:hint="eastAsia"/>
              </w:rPr>
              <w:t>我学习到了很多知识,</w:t>
            </w:r>
            <w:r>
              <w:t xml:space="preserve"> </w:t>
            </w:r>
            <w:r>
              <w:rPr>
                <w:rFonts w:hint="eastAsia"/>
              </w:rPr>
              <w:t>知识迁移了操作系统课上学到的东西,</w:t>
            </w:r>
            <w:r>
              <w:t xml:space="preserve"> </w:t>
            </w:r>
            <w:r>
              <w:rPr>
                <w:rFonts w:hint="eastAsia"/>
              </w:rPr>
              <w:t>完成了本实验.</w:t>
            </w:r>
          </w:p>
          <w:p w14:paraId="73E00E55" w14:textId="77777777" w:rsidR="00916F5C" w:rsidRDefault="0002384A" w:rsidP="00D158C8">
            <w:pPr>
              <w:widowControl/>
            </w:pPr>
            <w:r>
              <w:rPr>
                <w:rFonts w:hint="eastAsia"/>
              </w:rPr>
              <w:t>我其实不喜欢关于网络的编程,</w:t>
            </w:r>
            <w:r>
              <w:t xml:space="preserve"> </w:t>
            </w:r>
            <w:r>
              <w:rPr>
                <w:rFonts w:hint="eastAsia"/>
              </w:rPr>
              <w:t>但是我依靠自己的能力写出了能运行的代码.</w:t>
            </w:r>
            <w:r>
              <w:t xml:space="preserve"> </w:t>
            </w:r>
            <w:r>
              <w:rPr>
                <w:rFonts w:hint="eastAsia"/>
              </w:rPr>
              <w:t>我承认我写的代码肯定不符合现代网络通信编程的规范,</w:t>
            </w:r>
            <w:r>
              <w:t xml:space="preserve"> </w:t>
            </w:r>
            <w:r>
              <w:rPr>
                <w:rFonts w:hint="eastAsia"/>
              </w:rPr>
              <w:t>因为我关闭进程全用的 kill()</w:t>
            </w:r>
            <w:r>
              <w:t xml:space="preserve"> </w:t>
            </w:r>
            <w:r>
              <w:rPr>
                <w:rFonts w:hint="eastAsia"/>
              </w:rPr>
              <w:t>函数,</w:t>
            </w:r>
            <w:r>
              <w:t xml:space="preserve"> </w:t>
            </w:r>
            <w:r>
              <w:rPr>
                <w:rFonts w:hint="eastAsia"/>
              </w:rPr>
              <w:t>这非常不优</w:t>
            </w:r>
            <w:r>
              <w:rPr>
                <w:rFonts w:hint="eastAsia"/>
              </w:rPr>
              <w:lastRenderedPageBreak/>
              <w:t>雅;</w:t>
            </w:r>
            <w:r>
              <w:t xml:space="preserve"> </w:t>
            </w:r>
            <w:r>
              <w:rPr>
                <w:rFonts w:hint="eastAsia"/>
              </w:rPr>
              <w:t>而且我完全没有使用线程池,</w:t>
            </w:r>
            <w:r>
              <w:t xml:space="preserve"> </w:t>
            </w:r>
            <w:r>
              <w:rPr>
                <w:rFonts w:hint="eastAsia"/>
              </w:rPr>
              <w:t>进程池,</w:t>
            </w:r>
            <w:r>
              <w:t xml:space="preserve"> </w:t>
            </w:r>
            <w:r>
              <w:rPr>
                <w:rFonts w:hint="eastAsia"/>
              </w:rPr>
              <w:t>因为我没学过.</w:t>
            </w:r>
            <w:r>
              <w:t xml:space="preserve"> </w:t>
            </w:r>
            <w:r>
              <w:rPr>
                <w:rFonts w:hint="eastAsia"/>
              </w:rPr>
              <w:t>但是我单纯靠学过的 fork()</w:t>
            </w:r>
            <w:r>
              <w:t xml:space="preserve"> </w:t>
            </w:r>
            <w:r>
              <w:rPr>
                <w:rFonts w:hint="eastAsia"/>
              </w:rPr>
              <w:t>实现了我想要的功能,</w:t>
            </w:r>
            <w:r>
              <w:t xml:space="preserve"> </w:t>
            </w:r>
            <w:r>
              <w:rPr>
                <w:rFonts w:hint="eastAsia"/>
              </w:rPr>
              <w:t>比较开心.</w:t>
            </w:r>
          </w:p>
          <w:p w14:paraId="7592CDAF" w14:textId="77777777" w:rsidR="00916F5C" w:rsidRDefault="00916F5C">
            <w:pPr>
              <w:widowControl/>
              <w:jc w:val="left"/>
              <w:rPr>
                <w:rFonts w:hint="eastAsia"/>
              </w:rPr>
            </w:pPr>
          </w:p>
          <w:p w14:paraId="1BE9A7B1" w14:textId="77777777" w:rsidR="00916F5C" w:rsidRDefault="00916F5C">
            <w:pPr>
              <w:rPr>
                <w:rFonts w:hint="eastAsia"/>
              </w:rPr>
            </w:pPr>
          </w:p>
        </w:tc>
      </w:tr>
      <w:tr w:rsidR="00916F5C" w14:paraId="29963D85" w14:textId="77777777">
        <w:trPr>
          <w:trHeight w:val="223"/>
        </w:trPr>
        <w:tc>
          <w:tcPr>
            <w:tcW w:w="8522" w:type="dxa"/>
            <w:gridSpan w:val="13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157E2C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思考题</w:t>
            </w:r>
            <w:r w:rsidR="007B74EE">
              <w:rPr>
                <w:rFonts w:hint="eastAsia"/>
              </w:rPr>
              <w:t>:  (</w:t>
            </w:r>
            <w:r>
              <w:rPr>
                <w:rFonts w:hint="eastAsia"/>
              </w:rPr>
              <w:t>10分</w:t>
            </w:r>
            <w:r w:rsidR="007B74EE">
              <w:rPr>
                <w:rFonts w:hint="eastAsia"/>
              </w:rPr>
              <w:t xml:space="preserve">) </w:t>
            </w:r>
          </w:p>
        </w:tc>
      </w:tr>
      <w:tr w:rsidR="00916F5C" w14:paraId="6349FA21" w14:textId="77777777">
        <w:trPr>
          <w:trHeight w:val="270"/>
        </w:trPr>
        <w:tc>
          <w:tcPr>
            <w:tcW w:w="7128" w:type="dxa"/>
            <w:gridSpan w:val="11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03C2E180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思考题1</w:t>
            </w:r>
            <w:r w:rsidR="007B74EE">
              <w:rPr>
                <w:rFonts w:hint="eastAsia"/>
              </w:rPr>
              <w:t>:  (</w:t>
            </w:r>
            <w:r>
              <w:rPr>
                <w:rFonts w:hint="eastAsia"/>
              </w:rPr>
              <w:t>4分</w:t>
            </w:r>
            <w:r w:rsidR="007B74EE">
              <w:rPr>
                <w:rFonts w:hint="eastAsia"/>
              </w:rPr>
              <w:t xml:space="preserve">) 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651983B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  <w:r w:rsidR="007B74EE">
              <w:rPr>
                <w:rFonts w:hint="eastAsia"/>
              </w:rPr>
              <w:t xml:space="preserve">: </w:t>
            </w:r>
          </w:p>
        </w:tc>
      </w:tr>
      <w:tr w:rsidR="00916F5C" w14:paraId="3EB7A358" w14:textId="77777777">
        <w:trPr>
          <w:trHeight w:val="1800"/>
        </w:trPr>
        <w:tc>
          <w:tcPr>
            <w:tcW w:w="8522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0DB701" w14:textId="77777777" w:rsidR="00916F5C" w:rsidRDefault="00916F5C" w:rsidP="00C12EC1">
            <w:pPr>
              <w:widowControl/>
              <w:jc w:val="left"/>
              <w:rPr>
                <w:b/>
                <w:bCs/>
                <w:szCs w:val="21"/>
              </w:rPr>
            </w:pPr>
            <w:r w:rsidRPr="00C12EC1">
              <w:rPr>
                <w:rFonts w:hint="eastAsia"/>
                <w:b/>
                <w:bCs/>
                <w:szCs w:val="21"/>
              </w:rPr>
              <w:t>你所用的编程语言在Socket通信中用到的主要类及其主要作用</w:t>
            </w:r>
            <w:r w:rsidR="007B74EE">
              <w:rPr>
                <w:rFonts w:hint="eastAsia"/>
                <w:b/>
                <w:bCs/>
                <w:szCs w:val="21"/>
              </w:rPr>
              <w:t xml:space="preserve">. </w:t>
            </w:r>
          </w:p>
          <w:p w14:paraId="3132743C" w14:textId="77777777" w:rsidR="00C12EC1" w:rsidRPr="00C12EC1" w:rsidRDefault="00C12EC1">
            <w:pPr>
              <w:widowControl/>
              <w:ind w:firstLineChars="200" w:firstLine="420"/>
              <w:jc w:val="left"/>
              <w:rPr>
                <w:rFonts w:hint="eastAsia"/>
                <w:b/>
                <w:bCs/>
                <w:szCs w:val="21"/>
              </w:rPr>
            </w:pPr>
          </w:p>
          <w:p w14:paraId="77A1F796" w14:textId="77777777" w:rsidR="00C12EC1" w:rsidRPr="00C12EC1" w:rsidRDefault="00C12EC1" w:rsidP="00C12EC1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我使用的语言是 C/C++.</w:t>
            </w:r>
            <w:r>
              <w:rPr>
                <w:szCs w:val="21"/>
              </w:rPr>
              <w:t xml:space="preserve"> </w:t>
            </w:r>
            <w:r w:rsidRPr="00C12EC1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C/C++</w:t>
            </w:r>
            <w:r>
              <w:rPr>
                <w:szCs w:val="21"/>
              </w:rPr>
              <w:t xml:space="preserve"> </w:t>
            </w:r>
            <w:r w:rsidRPr="00C12EC1">
              <w:rPr>
                <w:rFonts w:hint="eastAsia"/>
                <w:szCs w:val="21"/>
              </w:rPr>
              <w:t>中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Socket通信是一种用于网络编程的重要技术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它允许不同计算机之间通过网络进行数据交换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Socket通信涉及多种类型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函数和操作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下面</w:t>
            </w:r>
            <w:r>
              <w:rPr>
                <w:rFonts w:hint="eastAsia"/>
                <w:szCs w:val="21"/>
              </w:rPr>
              <w:t>列举了</w:t>
            </w:r>
            <w:r w:rsidRPr="00C12EC1">
              <w:rPr>
                <w:rFonts w:hint="eastAsia"/>
                <w:szCs w:val="21"/>
              </w:rPr>
              <w:t>一些主要的类型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函数以及它们的主要作用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1BA434DF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</w:p>
          <w:p w14:paraId="058D20C3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1. 套接字类型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Socket Types</w:t>
            </w:r>
            <w:r w:rsidR="007B74EE">
              <w:rPr>
                <w:rFonts w:hint="eastAsia"/>
                <w:szCs w:val="21"/>
              </w:rPr>
              <w:t xml:space="preserve">) : </w:t>
            </w:r>
          </w:p>
          <w:p w14:paraId="122E92D6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在C语言中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Socket通信主要使用两种套接字类型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>流套接字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Stream Socket</w:t>
            </w:r>
            <w:r w:rsidR="007B74EE">
              <w:rPr>
                <w:rFonts w:hint="eastAsia"/>
                <w:szCs w:val="21"/>
              </w:rPr>
              <w:t xml:space="preserve">) </w:t>
            </w:r>
            <w:r w:rsidRPr="00C12EC1">
              <w:rPr>
                <w:rFonts w:hint="eastAsia"/>
                <w:szCs w:val="21"/>
              </w:rPr>
              <w:t>和数据报套接字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Datagram Socket</w:t>
            </w:r>
            <w:r w:rsidR="007B74EE">
              <w:rPr>
                <w:rFonts w:hint="eastAsia"/>
                <w:szCs w:val="21"/>
              </w:rPr>
              <w:t xml:space="preserve">) . </w:t>
            </w:r>
          </w:p>
          <w:p w14:paraId="1FC3E5D9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流套接字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SOCK_STREAM</w:t>
            </w:r>
            <w:r w:rsidR="007B74EE">
              <w:rPr>
                <w:rFonts w:hint="eastAsia"/>
                <w:szCs w:val="21"/>
              </w:rPr>
              <w:t xml:space="preserve">) : </w:t>
            </w:r>
            <w:r w:rsidRPr="00C12EC1">
              <w:rPr>
                <w:rFonts w:hint="eastAsia"/>
                <w:szCs w:val="21"/>
              </w:rPr>
              <w:t>这种类型的套接字用于建立可靠的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面向连接的通信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它基于TCP协议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数据传输是可靠的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确保数据按照发送的顺序到达目标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适用于需要可靠通信的场景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如文件传输和网络应用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395581F6" w14:textId="77777777" w:rsid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数据报套接字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SOCK_DGRAM</w:t>
            </w:r>
            <w:r w:rsidR="007B74EE">
              <w:rPr>
                <w:rFonts w:hint="eastAsia"/>
                <w:szCs w:val="21"/>
              </w:rPr>
              <w:t xml:space="preserve">) : </w:t>
            </w:r>
            <w:r w:rsidRPr="00C12EC1">
              <w:rPr>
                <w:rFonts w:hint="eastAsia"/>
                <w:szCs w:val="21"/>
              </w:rPr>
              <w:t>这种类型的套接字用于无连接的通信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基于UDP协议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它适用于需要快速数据传输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但不需要可靠性的场景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如实时视频流和游戏通信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206782D3" w14:textId="77777777" w:rsidR="00C12EC1" w:rsidRPr="00C12EC1" w:rsidRDefault="00C12EC1" w:rsidP="00C12EC1">
            <w:pPr>
              <w:widowControl/>
              <w:jc w:val="left"/>
              <w:rPr>
                <w:rFonts w:hint="eastAsia"/>
                <w:szCs w:val="21"/>
              </w:rPr>
            </w:pPr>
          </w:p>
          <w:p w14:paraId="3E12A4EE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2. 套接字创建函数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6C4E14DA" w14:textId="77777777" w:rsid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socket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用于创建一个新的套接字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它接受参数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指定套接字的类型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如SOCK_STREAM或SOCK_DGRAM</w:t>
            </w:r>
            <w:r w:rsidR="007B74EE">
              <w:rPr>
                <w:rFonts w:hint="eastAsia"/>
                <w:szCs w:val="21"/>
              </w:rPr>
              <w:t xml:space="preserve">) </w:t>
            </w:r>
            <w:r w:rsidRPr="00C12EC1">
              <w:rPr>
                <w:rFonts w:hint="eastAsia"/>
                <w:szCs w:val="21"/>
              </w:rPr>
              <w:t>和协议族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如AF_INET用于IPv4或AF_INET6用于IPv6</w:t>
            </w:r>
            <w:r w:rsidR="007B74EE">
              <w:rPr>
                <w:rFonts w:hint="eastAsia"/>
                <w:szCs w:val="21"/>
              </w:rPr>
              <w:t xml:space="preserve">) . </w:t>
            </w:r>
          </w:p>
          <w:p w14:paraId="0A82D999" w14:textId="77777777" w:rsidR="00C12EC1" w:rsidRPr="00C12EC1" w:rsidRDefault="00C12EC1" w:rsidP="00C12EC1">
            <w:pPr>
              <w:widowControl/>
              <w:jc w:val="left"/>
              <w:rPr>
                <w:rFonts w:hint="eastAsia"/>
                <w:szCs w:val="21"/>
              </w:rPr>
            </w:pPr>
          </w:p>
          <w:p w14:paraId="58E2735C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3. 服务器端函数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027073C8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bind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将套接字与特定的IP地址和端口绑定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以便监听客户端连接请求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2F166D97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listen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用于监听客户端连接请求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指定允许同时连接的最大客户端数量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0A76FA99" w14:textId="77777777" w:rsidR="00C12EC1" w:rsidRPr="00C12EC1" w:rsidRDefault="00C12EC1" w:rsidP="00C12EC1">
            <w:pPr>
              <w:widowControl/>
              <w:jc w:val="left"/>
              <w:rPr>
                <w:rFonts w:hint="eastAsia"/>
                <w:szCs w:val="21"/>
              </w:rPr>
            </w:pPr>
            <w:r w:rsidRPr="00C12EC1">
              <w:rPr>
                <w:rFonts w:hint="eastAsia"/>
                <w:szCs w:val="21"/>
              </w:rPr>
              <w:t>accept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接受客户端的连接请求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创建一个新的套接字用于与客户端通信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117887AB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</w:p>
          <w:p w14:paraId="57F9548E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4. 客户端函数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132DB696" w14:textId="77777777" w:rsid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connect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用于与服务器建立连接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客户端使用此函数连接到服务器的IP地址和端口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5BC25AA7" w14:textId="77777777" w:rsidR="00C12EC1" w:rsidRPr="00C12EC1" w:rsidRDefault="00C12EC1" w:rsidP="00C12EC1">
            <w:pPr>
              <w:widowControl/>
              <w:jc w:val="left"/>
              <w:rPr>
                <w:rFonts w:hint="eastAsia"/>
                <w:szCs w:val="21"/>
              </w:rPr>
            </w:pPr>
          </w:p>
          <w:p w14:paraId="4A1CA16B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5. 数据传输函数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47695D2A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send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用于将数据从套接字发送到连接的对等方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在流套接字中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它通常用于发送连续的数据流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3027DF30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recv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用于从连接的对等方接收数据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它在流套接字中用于接收连续的数据流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04AA007E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sendto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在数据报套接字中用于向指定的目标地址发送数据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08E1A344" w14:textId="77777777" w:rsidR="00C12EC1" w:rsidRPr="00C12EC1" w:rsidRDefault="00C12EC1" w:rsidP="00C12EC1">
            <w:pPr>
              <w:widowControl/>
              <w:jc w:val="left"/>
              <w:rPr>
                <w:rFonts w:hint="eastAsia"/>
                <w:szCs w:val="21"/>
              </w:rPr>
            </w:pPr>
            <w:r w:rsidRPr="00C12EC1">
              <w:rPr>
                <w:rFonts w:hint="eastAsia"/>
                <w:szCs w:val="21"/>
              </w:rPr>
              <w:t>recvfrom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在数据报套接字中用于接收来自指定源地址的数据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534111BD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</w:p>
          <w:p w14:paraId="025255AF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6. 关闭函数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2BADBBC5" w14:textId="77777777" w:rsid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close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用于关闭套接字连接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释放相关资源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430939F4" w14:textId="77777777" w:rsidR="00C12EC1" w:rsidRPr="00C12EC1" w:rsidRDefault="00C12EC1" w:rsidP="00C12EC1">
            <w:pPr>
              <w:widowControl/>
              <w:jc w:val="left"/>
              <w:rPr>
                <w:rFonts w:hint="eastAsia"/>
                <w:szCs w:val="21"/>
              </w:rPr>
            </w:pPr>
          </w:p>
          <w:p w14:paraId="540117C3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7. 错误处理函数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48F970AD" w14:textId="77777777" w:rsidR="00C12EC1" w:rsidRPr="00C12EC1" w:rsidRDefault="00C12EC1" w:rsidP="00C12EC1">
            <w:pPr>
              <w:widowControl/>
              <w:jc w:val="left"/>
              <w:rPr>
                <w:rFonts w:hint="eastAsia"/>
                <w:szCs w:val="21"/>
              </w:rPr>
            </w:pPr>
            <w:r w:rsidRPr="00C12EC1">
              <w:rPr>
                <w:rFonts w:hint="eastAsia"/>
                <w:szCs w:val="21"/>
              </w:rPr>
              <w:lastRenderedPageBreak/>
              <w:t>perror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用于打印与套接字操作相关的错误信息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246478B6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8. 辅助函数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3D77AC1E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htonl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将32位主机字节序整数转换为网络字节序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大端字节序</w:t>
            </w:r>
            <w:r w:rsidR="007B74EE">
              <w:rPr>
                <w:rFonts w:hint="eastAsia"/>
                <w:szCs w:val="21"/>
              </w:rPr>
              <w:t xml:space="preserve">) . </w:t>
            </w:r>
          </w:p>
          <w:p w14:paraId="3312D81C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ntohl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将网络字节序整数转换为主机字节序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74F98282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htons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将16位主机字节序整数转换为网络字节序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2310BB5A" w14:textId="77777777" w:rsidR="00C12EC1" w:rsidRPr="00C12EC1" w:rsidRDefault="00C12EC1" w:rsidP="00C12EC1">
            <w:pPr>
              <w:widowControl/>
              <w:jc w:val="left"/>
              <w:rPr>
                <w:rFonts w:hint="eastAsia"/>
                <w:szCs w:val="21"/>
              </w:rPr>
            </w:pPr>
            <w:r w:rsidRPr="00C12EC1">
              <w:rPr>
                <w:rFonts w:hint="eastAsia"/>
                <w:szCs w:val="21"/>
              </w:rPr>
              <w:t>ntohs</w:t>
            </w:r>
            <w:r w:rsidR="007B74EE">
              <w:rPr>
                <w:rFonts w:hint="eastAsia"/>
                <w:szCs w:val="21"/>
              </w:rPr>
              <w:t xml:space="preserve">() : </w:t>
            </w:r>
            <w:r w:rsidRPr="00C12EC1">
              <w:rPr>
                <w:rFonts w:hint="eastAsia"/>
                <w:szCs w:val="21"/>
              </w:rPr>
              <w:t>将网络字节序整数转换为16位主机字节序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53F02491" w14:textId="77777777" w:rsidR="00916F5C" w:rsidRDefault="00916F5C">
            <w:pPr>
              <w:rPr>
                <w:rFonts w:hint="eastAsia"/>
                <w:szCs w:val="21"/>
              </w:rPr>
            </w:pPr>
          </w:p>
        </w:tc>
      </w:tr>
      <w:tr w:rsidR="00916F5C" w14:paraId="3CA50830" w14:textId="77777777">
        <w:trPr>
          <w:trHeight w:val="297"/>
        </w:trPr>
        <w:tc>
          <w:tcPr>
            <w:tcW w:w="7128" w:type="dxa"/>
            <w:gridSpan w:val="11"/>
            <w:tcBorders>
              <w:top w:val="nil"/>
              <w:left w:val="single" w:sz="12" w:space="0" w:color="auto"/>
              <w:right w:val="nil"/>
            </w:tcBorders>
          </w:tcPr>
          <w:p w14:paraId="26024A8D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思考题2</w:t>
            </w:r>
            <w:r w:rsidR="007B74EE">
              <w:rPr>
                <w:rFonts w:hint="eastAsia"/>
              </w:rPr>
              <w:t>:  (</w:t>
            </w:r>
            <w:r>
              <w:rPr>
                <w:rFonts w:hint="eastAsia"/>
              </w:rPr>
              <w:t>6分</w:t>
            </w:r>
            <w:r w:rsidR="007B74EE">
              <w:rPr>
                <w:rFonts w:hint="eastAsia"/>
              </w:rPr>
              <w:t xml:space="preserve">) 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right w:val="single" w:sz="12" w:space="0" w:color="auto"/>
            </w:tcBorders>
          </w:tcPr>
          <w:p w14:paraId="40F2C60F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  <w:r w:rsidR="007B74EE">
              <w:rPr>
                <w:rFonts w:hint="eastAsia"/>
              </w:rPr>
              <w:t xml:space="preserve">: </w:t>
            </w:r>
          </w:p>
        </w:tc>
      </w:tr>
      <w:tr w:rsidR="00916F5C" w14:paraId="689B7039" w14:textId="77777777">
        <w:trPr>
          <w:trHeight w:val="2184"/>
        </w:trPr>
        <w:tc>
          <w:tcPr>
            <w:tcW w:w="8522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7F201" w14:textId="77777777" w:rsidR="00916F5C" w:rsidRPr="00C12EC1" w:rsidRDefault="00916F5C" w:rsidP="00C12EC1">
            <w:pPr>
              <w:widowControl/>
              <w:jc w:val="left"/>
              <w:rPr>
                <w:rFonts w:hint="eastAsia"/>
                <w:b/>
                <w:bCs/>
                <w:szCs w:val="21"/>
              </w:rPr>
            </w:pPr>
            <w:r w:rsidRPr="00C12EC1">
              <w:rPr>
                <w:rFonts w:hint="eastAsia"/>
                <w:b/>
                <w:bCs/>
                <w:szCs w:val="21"/>
              </w:rPr>
              <w:t>说明TCP和UDP编程的主要差异和特点</w:t>
            </w:r>
            <w:r w:rsidR="007B74EE">
              <w:rPr>
                <w:rFonts w:hint="eastAsia"/>
                <w:b/>
                <w:bCs/>
                <w:szCs w:val="21"/>
              </w:rPr>
              <w:t xml:space="preserve">. </w:t>
            </w:r>
          </w:p>
          <w:p w14:paraId="574BDEAA" w14:textId="77777777" w:rsidR="00916F5C" w:rsidRDefault="00916F5C">
            <w:pPr>
              <w:widowControl/>
              <w:jc w:val="left"/>
              <w:rPr>
                <w:rFonts w:hint="eastAsia"/>
                <w:szCs w:val="21"/>
              </w:rPr>
            </w:pPr>
          </w:p>
          <w:p w14:paraId="14A9F27B" w14:textId="77777777" w:rsid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 xml:space="preserve">TCP 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Transmission Control Protocol</w:t>
            </w:r>
            <w:r w:rsidR="007B74EE">
              <w:rPr>
                <w:rFonts w:hint="eastAsia"/>
                <w:szCs w:val="21"/>
              </w:rPr>
              <w:t xml:space="preserve">) </w:t>
            </w:r>
            <w:r w:rsidRPr="00C12EC1">
              <w:rPr>
                <w:rFonts w:hint="eastAsia"/>
                <w:szCs w:val="21"/>
              </w:rPr>
              <w:t xml:space="preserve"> 和 UDP </w:t>
            </w:r>
            <w:r w:rsidR="007B74EE">
              <w:rPr>
                <w:rFonts w:hint="eastAsia"/>
                <w:szCs w:val="21"/>
              </w:rPr>
              <w:t xml:space="preserve"> (</w:t>
            </w:r>
            <w:r w:rsidRPr="00C12EC1">
              <w:rPr>
                <w:rFonts w:hint="eastAsia"/>
                <w:szCs w:val="21"/>
              </w:rPr>
              <w:t>User Datagram Protocol</w:t>
            </w:r>
            <w:r w:rsidR="007B74EE">
              <w:rPr>
                <w:rFonts w:hint="eastAsia"/>
                <w:szCs w:val="21"/>
              </w:rPr>
              <w:t xml:space="preserve">) </w:t>
            </w:r>
            <w:r w:rsidRPr="00C12EC1">
              <w:rPr>
                <w:rFonts w:hint="eastAsia"/>
                <w:szCs w:val="21"/>
              </w:rPr>
              <w:t xml:space="preserve"> 是计算机网络中最常用的两种传输层协议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它们是互联网和其他网络通信的基础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56C8208A" w14:textId="77777777" w:rsidR="007B74EE" w:rsidRPr="00C12EC1" w:rsidRDefault="007B74EE" w:rsidP="00C12EC1">
            <w:pPr>
              <w:widowControl/>
              <w:jc w:val="left"/>
              <w:rPr>
                <w:rFonts w:hint="eastAsia"/>
                <w:szCs w:val="21"/>
              </w:rPr>
            </w:pPr>
          </w:p>
          <w:p w14:paraId="56952F64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TCP是一种面向连接的协议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这意味着在数据传输之前要建立连接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以下是TCP编程的主要特点和差异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3447E054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可靠性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TCP非常可靠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它确保从一端发送的数据按照相同的顺序到达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不会丢失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如果在传输过程中丢失或损坏了数据段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TCP会请求重新传输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以确保数据的完整性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4475B78E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面向连接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TCP使用三次握手机制在发送方和接收方之间建立连接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然后才进行数据传输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这确保了双方都准备好进行通信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730F8F89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流式传输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TCP以字节流的形式传输数据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这意味着发送方将数据视为连续的字节流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而接收方将其重新组装成原始消息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这有助于确保数据的顺序性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37026984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拥塞控制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TCP具有内置的拥塞控制机制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可调整数据的传输速率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以避免网络拥塞并确保公平性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它会根据网络状况自动调整发送速度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7296B269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rFonts w:hint="eastAsia"/>
                <w:szCs w:val="21"/>
              </w:rPr>
            </w:pPr>
            <w:r w:rsidRPr="00C12EC1">
              <w:rPr>
                <w:rFonts w:hint="eastAsia"/>
                <w:szCs w:val="21"/>
              </w:rPr>
              <w:t>适用场景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TCP适用于需要可靠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有序数据传输的应用程序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如Web浏览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电子邮件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文件传输和远程登录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它确保了数据的完整性和可靠性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但由于建立连接和拥塞控制的开销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可能会引入一些延迟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1A474E99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</w:p>
          <w:p w14:paraId="3C9EFF27" w14:textId="77777777" w:rsidR="00C12EC1" w:rsidRPr="00C12EC1" w:rsidRDefault="00C12EC1" w:rsidP="00C12EC1">
            <w:pPr>
              <w:widowControl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UDP是一种无连接的协议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具有一些与TCP相反的特点</w:t>
            </w:r>
            <w:r w:rsidR="007B74EE">
              <w:rPr>
                <w:rFonts w:hint="eastAsia"/>
                <w:szCs w:val="21"/>
              </w:rPr>
              <w:t xml:space="preserve">: </w:t>
            </w:r>
          </w:p>
          <w:p w14:paraId="3AAF3E28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不可靠性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UDP不提供数据的可靠性保证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它只是尽力将数据从发送方传递到接收方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但不保证数据的到达顺序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也不提供重传机制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6FF046D7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无连接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UDP不需要在数据传输之前建立连接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发送方只是将数据包发送到接收方的IP地址和端口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而不需要进行握手或建立持久连接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6FDA9CCA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数据报传输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UDP将数据分割成较小的数据报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每个数据报都有自己的目标地址和端口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这意味着每个数据报可以独立处理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而不必等待其他数据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30BDE6CC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szCs w:val="21"/>
              </w:rPr>
            </w:pPr>
            <w:r w:rsidRPr="00C12EC1">
              <w:rPr>
                <w:rFonts w:hint="eastAsia"/>
                <w:szCs w:val="21"/>
              </w:rPr>
              <w:t>低开销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由于UDP不涉及连接建立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拥塞控制和重传机制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因此它的开销较低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适用于对实时性要求较高的应用程序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004BEBDE" w14:textId="77777777" w:rsidR="00C12EC1" w:rsidRPr="00C12EC1" w:rsidRDefault="00C12EC1" w:rsidP="00C12EC1">
            <w:pPr>
              <w:widowControl/>
              <w:numPr>
                <w:ilvl w:val="0"/>
                <w:numId w:val="10"/>
              </w:numPr>
              <w:ind w:left="426" w:hanging="284"/>
              <w:jc w:val="left"/>
              <w:rPr>
                <w:rFonts w:hint="eastAsia"/>
                <w:szCs w:val="21"/>
              </w:rPr>
            </w:pPr>
            <w:r w:rsidRPr="00C12EC1">
              <w:rPr>
                <w:rFonts w:hint="eastAsia"/>
                <w:szCs w:val="21"/>
              </w:rPr>
              <w:t>适用场景</w:t>
            </w:r>
            <w:r w:rsidR="007B74EE">
              <w:rPr>
                <w:rFonts w:hint="eastAsia"/>
                <w:szCs w:val="21"/>
              </w:rPr>
              <w:t xml:space="preserve">: </w:t>
            </w:r>
            <w:r w:rsidRPr="00C12EC1">
              <w:rPr>
                <w:rFonts w:hint="eastAsia"/>
                <w:szCs w:val="21"/>
              </w:rPr>
              <w:t xml:space="preserve"> UDP适用于需要低延迟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实时性要求高的应用程序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如音频和视频流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在线游戏和VoIP通信</w:t>
            </w:r>
            <w:r w:rsidR="007B74EE">
              <w:rPr>
                <w:rFonts w:hint="eastAsia"/>
                <w:szCs w:val="21"/>
              </w:rPr>
              <w:t xml:space="preserve">. </w:t>
            </w:r>
            <w:r w:rsidRPr="00C12EC1">
              <w:rPr>
                <w:rFonts w:hint="eastAsia"/>
                <w:szCs w:val="21"/>
              </w:rPr>
              <w:t>虽然UDP不提供可靠性保证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但在某些情况下</w:t>
            </w:r>
            <w:r w:rsidR="007B74EE">
              <w:rPr>
                <w:rFonts w:hint="eastAsia"/>
                <w:szCs w:val="21"/>
              </w:rPr>
              <w:t xml:space="preserve">, </w:t>
            </w:r>
            <w:r w:rsidRPr="00C12EC1">
              <w:rPr>
                <w:rFonts w:hint="eastAsia"/>
                <w:szCs w:val="21"/>
              </w:rPr>
              <w:t>应用程序可以通过实现自己的错误处理和重传机制来弥补这一不足</w:t>
            </w:r>
            <w:r w:rsidR="007B74EE">
              <w:rPr>
                <w:rFonts w:hint="eastAsia"/>
                <w:szCs w:val="21"/>
              </w:rPr>
              <w:t xml:space="preserve">. </w:t>
            </w:r>
          </w:p>
          <w:p w14:paraId="7BA44942" w14:textId="77777777" w:rsidR="00916F5C" w:rsidRDefault="00916F5C">
            <w:pPr>
              <w:rPr>
                <w:rFonts w:hint="eastAsia"/>
                <w:szCs w:val="21"/>
              </w:rPr>
            </w:pPr>
          </w:p>
        </w:tc>
      </w:tr>
      <w:tr w:rsidR="00916F5C" w14:paraId="13D8C0C2" w14:textId="77777777">
        <w:trPr>
          <w:trHeight w:val="300"/>
        </w:trPr>
        <w:tc>
          <w:tcPr>
            <w:tcW w:w="8522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2D1DB0" w14:textId="77777777" w:rsidR="00916F5C" w:rsidRDefault="00916F5C">
            <w:pPr>
              <w:rPr>
                <w:rFonts w:hint="eastAsia"/>
              </w:rPr>
            </w:pPr>
            <w:r>
              <w:rPr>
                <w:rFonts w:hint="eastAsia"/>
              </w:rPr>
              <w:t>指导教师评语</w:t>
            </w:r>
            <w:r w:rsidR="007B74EE">
              <w:rPr>
                <w:rFonts w:hint="eastAsia"/>
              </w:rPr>
              <w:t xml:space="preserve">: </w:t>
            </w:r>
          </w:p>
        </w:tc>
      </w:tr>
      <w:tr w:rsidR="00916F5C" w14:paraId="1C4B0A24" w14:textId="77777777">
        <w:trPr>
          <w:trHeight w:val="1875"/>
        </w:trPr>
        <w:tc>
          <w:tcPr>
            <w:tcW w:w="8522" w:type="dxa"/>
            <w:gridSpan w:val="1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78174" w14:textId="77777777" w:rsidR="00916F5C" w:rsidRDefault="00916F5C">
            <w:pPr>
              <w:rPr>
                <w:rFonts w:hint="eastAsia"/>
              </w:rPr>
            </w:pPr>
          </w:p>
          <w:p w14:paraId="06DE3B13" w14:textId="77777777" w:rsidR="00916F5C" w:rsidRDefault="00916F5C">
            <w:pPr>
              <w:rPr>
                <w:rFonts w:hint="eastAsia"/>
              </w:rPr>
            </w:pPr>
          </w:p>
          <w:p w14:paraId="168D0C2A" w14:textId="77777777" w:rsidR="00916F5C" w:rsidRDefault="00916F5C">
            <w:pPr>
              <w:rPr>
                <w:rFonts w:hint="eastAsia"/>
              </w:rPr>
            </w:pPr>
          </w:p>
          <w:p w14:paraId="3C186CF1" w14:textId="77777777" w:rsidR="00916F5C" w:rsidRDefault="00916F5C">
            <w:pPr>
              <w:rPr>
                <w:rFonts w:hint="eastAsia"/>
              </w:rPr>
            </w:pPr>
          </w:p>
          <w:p w14:paraId="1018308C" w14:textId="77777777" w:rsidR="00916F5C" w:rsidRDefault="00916F5C">
            <w:pPr>
              <w:rPr>
                <w:rFonts w:hint="eastAsia"/>
              </w:rPr>
            </w:pPr>
          </w:p>
          <w:p w14:paraId="0B0B19EB" w14:textId="77777777" w:rsidR="00916F5C" w:rsidRDefault="00916F5C">
            <w:pPr>
              <w:rPr>
                <w:rFonts w:hint="eastAsia"/>
              </w:rPr>
            </w:pPr>
          </w:p>
          <w:p w14:paraId="43EE028B" w14:textId="77777777" w:rsidR="00916F5C" w:rsidRDefault="00916F5C">
            <w:pPr>
              <w:rPr>
                <w:rFonts w:hint="eastAsia"/>
              </w:rPr>
            </w:pPr>
          </w:p>
          <w:p w14:paraId="1CE474DA" w14:textId="77777777" w:rsidR="00916F5C" w:rsidRDefault="00916F5C">
            <w:pPr>
              <w:rPr>
                <w:rFonts w:hint="eastAsia"/>
              </w:rPr>
            </w:pPr>
          </w:p>
          <w:p w14:paraId="03638752" w14:textId="77777777" w:rsidR="00916F5C" w:rsidRDefault="00916F5C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 w:rsidR="007B74EE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05D0C725" w14:textId="77777777" w:rsidR="00490600" w:rsidRDefault="00490600">
      <w:pPr>
        <w:rPr>
          <w:rFonts w:hint="eastAsia"/>
        </w:rPr>
      </w:pPr>
    </w:p>
    <w:sectPr w:rsidR="00490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D73"/>
    <w:multiLevelType w:val="hybridMultilevel"/>
    <w:tmpl w:val="FA064C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57AD"/>
    <w:multiLevelType w:val="hybridMultilevel"/>
    <w:tmpl w:val="B27CB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7D9"/>
    <w:multiLevelType w:val="hybridMultilevel"/>
    <w:tmpl w:val="8BCA540A"/>
    <w:lvl w:ilvl="0" w:tplc="E74ABD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5D057C"/>
    <w:multiLevelType w:val="hybridMultilevel"/>
    <w:tmpl w:val="4816D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imHei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1F1FED"/>
    <w:multiLevelType w:val="hybridMultilevel"/>
    <w:tmpl w:val="66565476"/>
    <w:lvl w:ilvl="0" w:tplc="3222B8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26F5D3E"/>
    <w:multiLevelType w:val="hybridMultilevel"/>
    <w:tmpl w:val="B3D2147A"/>
    <w:lvl w:ilvl="0" w:tplc="A2E4A778">
      <w:start w:val="1"/>
      <w:numFmt w:val="bullet"/>
      <w:lvlText w:val="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44E0172F"/>
    <w:multiLevelType w:val="hybridMultilevel"/>
    <w:tmpl w:val="54F48448"/>
    <w:lvl w:ilvl="0" w:tplc="1EFE4E96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DF0CEE"/>
    <w:multiLevelType w:val="hybridMultilevel"/>
    <w:tmpl w:val="9356B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72D07"/>
    <w:multiLevelType w:val="hybridMultilevel"/>
    <w:tmpl w:val="8EC495FC"/>
    <w:lvl w:ilvl="0" w:tplc="8038581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77E85F7E">
      <w:start w:val="1"/>
      <w:numFmt w:val="decimal"/>
      <w:lvlText w:val="%3）"/>
      <w:lvlJc w:val="left"/>
      <w:pPr>
        <w:tabs>
          <w:tab w:val="num" w:pos="1680"/>
        </w:tabs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70786C77"/>
    <w:multiLevelType w:val="hybridMultilevel"/>
    <w:tmpl w:val="85466980"/>
    <w:lvl w:ilvl="0" w:tplc="7E3077E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2353905"/>
    <w:multiLevelType w:val="hybridMultilevel"/>
    <w:tmpl w:val="66AA104A"/>
    <w:lvl w:ilvl="0" w:tplc="28FCB89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74551F9E"/>
    <w:multiLevelType w:val="hybridMultilevel"/>
    <w:tmpl w:val="5790C2A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 w16cid:durableId="293027949">
    <w:abstractNumId w:val="4"/>
  </w:num>
  <w:num w:numId="2" w16cid:durableId="1635255304">
    <w:abstractNumId w:val="10"/>
  </w:num>
  <w:num w:numId="3" w16cid:durableId="1554729217">
    <w:abstractNumId w:val="11"/>
  </w:num>
  <w:num w:numId="4" w16cid:durableId="1975870769">
    <w:abstractNumId w:val="12"/>
  </w:num>
  <w:num w:numId="5" w16cid:durableId="1619137447">
    <w:abstractNumId w:val="9"/>
  </w:num>
  <w:num w:numId="6" w16cid:durableId="812913208">
    <w:abstractNumId w:val="2"/>
  </w:num>
  <w:num w:numId="7" w16cid:durableId="719132919">
    <w:abstractNumId w:val="7"/>
  </w:num>
  <w:num w:numId="8" w16cid:durableId="1746758865">
    <w:abstractNumId w:val="5"/>
  </w:num>
  <w:num w:numId="9" w16cid:durableId="1592663799">
    <w:abstractNumId w:val="6"/>
  </w:num>
  <w:num w:numId="10" w16cid:durableId="627782891">
    <w:abstractNumId w:val="3"/>
  </w:num>
  <w:num w:numId="11" w16cid:durableId="1303925868">
    <w:abstractNumId w:val="1"/>
  </w:num>
  <w:num w:numId="12" w16cid:durableId="197815714">
    <w:abstractNumId w:val="0"/>
  </w:num>
  <w:num w:numId="13" w16cid:durableId="1074550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22"/>
    <w:rsid w:val="0002384A"/>
    <w:rsid w:val="00030D0F"/>
    <w:rsid w:val="000730A5"/>
    <w:rsid w:val="00153655"/>
    <w:rsid w:val="001A2834"/>
    <w:rsid w:val="002C32D0"/>
    <w:rsid w:val="002C3DF0"/>
    <w:rsid w:val="00413D41"/>
    <w:rsid w:val="00486642"/>
    <w:rsid w:val="00490600"/>
    <w:rsid w:val="004E630A"/>
    <w:rsid w:val="005E0153"/>
    <w:rsid w:val="007B74EE"/>
    <w:rsid w:val="008018C0"/>
    <w:rsid w:val="00916F5C"/>
    <w:rsid w:val="00B43DFB"/>
    <w:rsid w:val="00C12EC1"/>
    <w:rsid w:val="00CA577A"/>
    <w:rsid w:val="00D10B22"/>
    <w:rsid w:val="00D158C8"/>
    <w:rsid w:val="00DA7A29"/>
    <w:rsid w:val="00E85526"/>
    <w:rsid w:val="00F5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959FF"/>
  <w15:chartTrackingRefBased/>
  <w15:docId w15:val="{8503CA97-1DB3-4CD5-8005-1D54B906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4EE"/>
    <w:pPr>
      <w:widowControl w:val="0"/>
      <w:jc w:val="both"/>
    </w:pPr>
    <w:rPr>
      <w:rFonts w:ascii="DengXian" w:eastAsia="DengXian" w:hAnsi="DengXian"/>
      <w:noProof/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SimSun" w:hAnsi="Courier New"/>
      <w:szCs w:val="20"/>
    </w:rPr>
  </w:style>
  <w:style w:type="paragraph" w:customStyle="1" w:styleId="2">
    <w:name w:val="正文首行缩进 2 字符"/>
    <w:basedOn w:val="Normal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StyleStepLeft2chHanging15chAfter025line">
    <w:name w:val="Style Step + Left:  2 ch Hanging:  1.5 ch After:  0.25 line"/>
    <w:basedOn w:val="Normal"/>
    <w:autoRedefine/>
    <w:pPr>
      <w:spacing w:afterLines="25" w:after="78" w:line="276" w:lineRule="auto"/>
    </w:pPr>
    <w:rPr>
      <w:sz w:val="24"/>
    </w:rPr>
  </w:style>
  <w:style w:type="table" w:styleId="TableGrid">
    <w:name w:val="Table Grid"/>
    <w:basedOn w:val="TableNormal"/>
    <w:uiPriority w:val="39"/>
    <w:rsid w:val="00D1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4E6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计算机网络课程实验报告</vt:lpstr>
      <vt:lpstr>计算机网络课程实验报告</vt:lpstr>
    </vt:vector>
  </TitlesOfParts>
  <Company>HIT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James Liu</cp:lastModifiedBy>
  <cp:revision>2</cp:revision>
  <dcterms:created xsi:type="dcterms:W3CDTF">2023-09-23T15:08:00Z</dcterms:created>
  <dcterms:modified xsi:type="dcterms:W3CDTF">2023-09-23T15:08:00Z</dcterms:modified>
</cp:coreProperties>
</file>