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0B9" w:rsidRPr="00A54DD4" w:rsidRDefault="006840B9" w:rsidP="00A54DD4">
      <w:pPr>
        <w:pStyle w:val="TOCHeading"/>
      </w:pPr>
    </w:p>
    <w:p w:rsidR="00FF1063" w:rsidRPr="00A54DD4" w:rsidRDefault="00FF1063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FF1063" w:rsidRPr="00A54DD4" w:rsidRDefault="00FF1063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FF1063" w:rsidRPr="00A54DD4" w:rsidRDefault="00FF1063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FF1063" w:rsidRPr="00A54DD4" w:rsidRDefault="00FF1063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FF1063" w:rsidRPr="00A54DD4" w:rsidRDefault="00FF1063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FF1063" w:rsidRPr="00A54DD4" w:rsidRDefault="00FF1063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E7FD3" w:rsidRPr="00A54DD4" w:rsidRDefault="000E7FD3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</w:rPr>
      </w:pPr>
      <w:r w:rsidRPr="00A54DD4">
        <w:rPr>
          <w:rFonts w:ascii="Arial" w:hAnsi="Arial" w:cs="Arial"/>
          <w:b/>
          <w:sz w:val="40"/>
          <w:szCs w:val="40"/>
        </w:rPr>
        <w:t xml:space="preserve">Design Verification Plan </w:t>
      </w:r>
    </w:p>
    <w:p w:rsidR="0070444A" w:rsidRDefault="00C91095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MKESocial – Team 2</w:t>
      </w:r>
    </w:p>
    <w:p w:rsidR="00C42DD1" w:rsidRPr="00A54DD4" w:rsidRDefault="00C42DD1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0"/>
        <w:gridCol w:w="4410"/>
      </w:tblGrid>
      <w:tr w:rsidR="00C42DD1" w:rsidRPr="00A54DD4" w:rsidTr="00C42DD1">
        <w:tc>
          <w:tcPr>
            <w:tcW w:w="1800" w:type="dxa"/>
          </w:tcPr>
          <w:p w:rsidR="00C42DD1" w:rsidRPr="00A54DD4" w:rsidRDefault="00C42DD1" w:rsidP="003D74A3">
            <w:pPr>
              <w:pStyle w:val="BodyText"/>
              <w:ind w:left="0"/>
              <w:rPr>
                <w:rFonts w:ascii="Arial" w:hAnsi="Arial" w:cs="Arial"/>
                <w:sz w:val="40"/>
                <w:szCs w:val="40"/>
              </w:rPr>
            </w:pPr>
            <w:r w:rsidRPr="00A54DD4">
              <w:rPr>
                <w:rFonts w:ascii="Arial" w:hAnsi="Arial" w:cs="Arial"/>
                <w:sz w:val="40"/>
                <w:szCs w:val="40"/>
              </w:rPr>
              <w:t>Name</w:t>
            </w:r>
          </w:p>
        </w:tc>
        <w:tc>
          <w:tcPr>
            <w:tcW w:w="4410" w:type="dxa"/>
          </w:tcPr>
          <w:p w:rsidR="00C42DD1" w:rsidRPr="00A54DD4" w:rsidRDefault="00C91095" w:rsidP="003D74A3">
            <w:pPr>
              <w:pStyle w:val="BodyText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Nate Jameson</w:t>
            </w:r>
          </w:p>
        </w:tc>
      </w:tr>
      <w:tr w:rsidR="0070444A" w:rsidRPr="00A54DD4" w:rsidTr="00C42DD1">
        <w:tc>
          <w:tcPr>
            <w:tcW w:w="1800" w:type="dxa"/>
          </w:tcPr>
          <w:p w:rsidR="0070444A" w:rsidRPr="00A54DD4" w:rsidRDefault="0070444A" w:rsidP="00BB408A">
            <w:pPr>
              <w:pStyle w:val="BodyText"/>
              <w:ind w:left="0"/>
              <w:rPr>
                <w:rFonts w:ascii="Arial" w:hAnsi="Arial" w:cs="Arial"/>
                <w:sz w:val="40"/>
                <w:szCs w:val="40"/>
              </w:rPr>
            </w:pPr>
            <w:r w:rsidRPr="00A54DD4">
              <w:rPr>
                <w:rFonts w:ascii="Arial" w:hAnsi="Arial" w:cs="Arial"/>
                <w:sz w:val="40"/>
                <w:szCs w:val="40"/>
              </w:rPr>
              <w:t>Name</w:t>
            </w:r>
          </w:p>
        </w:tc>
        <w:tc>
          <w:tcPr>
            <w:tcW w:w="4410" w:type="dxa"/>
          </w:tcPr>
          <w:p w:rsidR="0070444A" w:rsidRPr="00A54DD4" w:rsidRDefault="00C91095" w:rsidP="00BB408A">
            <w:pPr>
              <w:pStyle w:val="BodyText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IaOng Moua</w:t>
            </w:r>
            <w:bookmarkStart w:id="0" w:name="_GoBack"/>
            <w:bookmarkEnd w:id="0"/>
          </w:p>
        </w:tc>
      </w:tr>
      <w:tr w:rsidR="0070444A" w:rsidRPr="00A54DD4" w:rsidTr="00C42DD1">
        <w:tc>
          <w:tcPr>
            <w:tcW w:w="1800" w:type="dxa"/>
          </w:tcPr>
          <w:p w:rsidR="0070444A" w:rsidRPr="00A54DD4" w:rsidRDefault="0070444A" w:rsidP="00BB408A">
            <w:pPr>
              <w:pStyle w:val="BodyText"/>
              <w:ind w:left="0"/>
              <w:rPr>
                <w:rFonts w:ascii="Arial" w:hAnsi="Arial" w:cs="Arial"/>
                <w:sz w:val="40"/>
                <w:szCs w:val="40"/>
              </w:rPr>
            </w:pPr>
            <w:r w:rsidRPr="00A54DD4">
              <w:rPr>
                <w:rFonts w:ascii="Arial" w:hAnsi="Arial" w:cs="Arial"/>
                <w:sz w:val="40"/>
                <w:szCs w:val="40"/>
              </w:rPr>
              <w:t>Name</w:t>
            </w:r>
          </w:p>
        </w:tc>
        <w:tc>
          <w:tcPr>
            <w:tcW w:w="4410" w:type="dxa"/>
          </w:tcPr>
          <w:p w:rsidR="0070444A" w:rsidRPr="00A54DD4" w:rsidRDefault="00C91095" w:rsidP="00BB408A">
            <w:pPr>
              <w:pStyle w:val="BodyText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Jennifer Fox</w:t>
            </w:r>
          </w:p>
        </w:tc>
      </w:tr>
      <w:tr w:rsidR="0070444A" w:rsidRPr="00A54DD4" w:rsidTr="00C42DD1">
        <w:tc>
          <w:tcPr>
            <w:tcW w:w="1800" w:type="dxa"/>
          </w:tcPr>
          <w:p w:rsidR="0070444A" w:rsidRPr="00A54DD4" w:rsidRDefault="0070444A" w:rsidP="00BB408A">
            <w:pPr>
              <w:pStyle w:val="BodyText"/>
              <w:ind w:left="0"/>
              <w:rPr>
                <w:rFonts w:ascii="Arial" w:hAnsi="Arial" w:cs="Arial"/>
                <w:sz w:val="40"/>
                <w:szCs w:val="40"/>
              </w:rPr>
            </w:pPr>
            <w:r w:rsidRPr="00A54DD4">
              <w:rPr>
                <w:rFonts w:ascii="Arial" w:hAnsi="Arial" w:cs="Arial"/>
                <w:sz w:val="40"/>
                <w:szCs w:val="40"/>
              </w:rPr>
              <w:t>Name</w:t>
            </w:r>
          </w:p>
        </w:tc>
        <w:tc>
          <w:tcPr>
            <w:tcW w:w="4410" w:type="dxa"/>
          </w:tcPr>
          <w:p w:rsidR="0070444A" w:rsidRPr="00A54DD4" w:rsidRDefault="00C91095" w:rsidP="00BB408A">
            <w:pPr>
              <w:pStyle w:val="BodyText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Scott Ehlert</w:t>
            </w:r>
          </w:p>
        </w:tc>
      </w:tr>
    </w:tbl>
    <w:p w:rsidR="006840B9" w:rsidRPr="00A54DD4" w:rsidRDefault="006840B9" w:rsidP="006840B9">
      <w:pPr>
        <w:pStyle w:val="BodyText"/>
        <w:ind w:left="0"/>
        <w:jc w:val="center"/>
        <w:rPr>
          <w:rFonts w:ascii="Arial" w:hAnsi="Arial" w:cs="Arial"/>
          <w:sz w:val="40"/>
          <w:szCs w:val="40"/>
        </w:rPr>
      </w:pPr>
    </w:p>
    <w:p w:rsidR="006840B9" w:rsidRPr="00A54DD4" w:rsidRDefault="006840B9" w:rsidP="00A54DD4">
      <w:pPr>
        <w:pStyle w:val="TOCHeading"/>
      </w:pPr>
    </w:p>
    <w:p w:rsidR="006840B9" w:rsidRPr="00A54DD4" w:rsidRDefault="006840B9" w:rsidP="00A54DD4">
      <w:pPr>
        <w:pStyle w:val="TOCHeading"/>
      </w:pPr>
      <w:r w:rsidRPr="00A54DD4">
        <w:br w:type="page"/>
      </w:r>
      <w:r w:rsidRPr="00A54DD4">
        <w:lastRenderedPageBreak/>
        <w:t>Table of Contents</w:t>
      </w:r>
    </w:p>
    <w:p w:rsidR="005815CF" w:rsidRPr="00676127" w:rsidRDefault="00FB2454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r w:rsidRPr="00A54DD4">
        <w:rPr>
          <w:rFonts w:ascii="Arial" w:hAnsi="Arial" w:cs="Arial"/>
        </w:rPr>
        <w:fldChar w:fldCharType="begin"/>
      </w:r>
      <w:r w:rsidR="006840B9" w:rsidRPr="00A54DD4">
        <w:rPr>
          <w:rFonts w:ascii="Arial" w:hAnsi="Arial" w:cs="Arial"/>
        </w:rPr>
        <w:instrText xml:space="preserve"> TOC \o "1-3" \h \z \u </w:instrText>
      </w:r>
      <w:r w:rsidRPr="00A54DD4">
        <w:rPr>
          <w:rFonts w:ascii="Arial" w:hAnsi="Arial" w:cs="Arial"/>
        </w:rPr>
        <w:fldChar w:fldCharType="separate"/>
      </w:r>
      <w:hyperlink w:anchor="_Toc401582900" w:history="1">
        <w:r w:rsidR="005815CF" w:rsidRPr="002F4CD4">
          <w:rPr>
            <w:rStyle w:val="Hyperlink"/>
            <w:noProof/>
            <w:lang w:bidi="he-IL"/>
          </w:rPr>
          <w:t>1.</w:t>
        </w:r>
        <w:r w:rsidR="005815CF" w:rsidRPr="00676127">
          <w:rPr>
            <w:rFonts w:ascii="Calibri" w:hAnsi="Calibri"/>
            <w:noProof/>
            <w:sz w:val="22"/>
            <w:szCs w:val="22"/>
          </w:rPr>
          <w:tab/>
        </w:r>
        <w:r w:rsidR="005815CF" w:rsidRPr="002F4CD4">
          <w:rPr>
            <w:rStyle w:val="Hyperlink"/>
            <w:noProof/>
            <w:lang w:bidi="he-IL"/>
          </w:rPr>
          <w:t>Introduction</w:t>
        </w:r>
        <w:r w:rsidR="005815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15CF">
          <w:rPr>
            <w:noProof/>
            <w:webHidden/>
          </w:rPr>
          <w:instrText xml:space="preserve"> PAGEREF _Toc401582900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15C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15CF" w:rsidRPr="00676127" w:rsidRDefault="00FB2454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1582901" w:history="1">
        <w:r w:rsidR="005815CF" w:rsidRPr="002F4CD4">
          <w:rPr>
            <w:rStyle w:val="Hyperlink"/>
            <w:noProof/>
            <w:lang w:bidi="he-IL"/>
          </w:rPr>
          <w:t>2.</w:t>
        </w:r>
        <w:r w:rsidR="005815CF" w:rsidRPr="00676127">
          <w:rPr>
            <w:rFonts w:ascii="Calibri" w:hAnsi="Calibri"/>
            <w:noProof/>
            <w:sz w:val="22"/>
            <w:szCs w:val="22"/>
          </w:rPr>
          <w:tab/>
        </w:r>
        <w:r w:rsidR="005815CF" w:rsidRPr="002F4CD4">
          <w:rPr>
            <w:rStyle w:val="Hyperlink"/>
            <w:noProof/>
            <w:lang w:bidi="he-IL"/>
          </w:rPr>
          <w:t>Purpose and Scope</w:t>
        </w:r>
        <w:r w:rsidR="005815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15CF">
          <w:rPr>
            <w:noProof/>
            <w:webHidden/>
          </w:rPr>
          <w:instrText xml:space="preserve"> PAGEREF _Toc401582901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15C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15CF" w:rsidRPr="00676127" w:rsidRDefault="00FB2454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1582902" w:history="1">
        <w:r w:rsidR="005815CF" w:rsidRPr="002F4CD4">
          <w:rPr>
            <w:rStyle w:val="Hyperlink"/>
            <w:noProof/>
            <w:lang w:bidi="he-IL"/>
          </w:rPr>
          <w:t>3.</w:t>
        </w:r>
        <w:r w:rsidR="005815CF" w:rsidRPr="00676127">
          <w:rPr>
            <w:rFonts w:ascii="Calibri" w:hAnsi="Calibri"/>
            <w:noProof/>
            <w:sz w:val="22"/>
            <w:szCs w:val="22"/>
          </w:rPr>
          <w:tab/>
        </w:r>
        <w:r w:rsidR="005815CF" w:rsidRPr="002F4CD4">
          <w:rPr>
            <w:rStyle w:val="Hyperlink"/>
            <w:noProof/>
            <w:lang w:bidi="he-IL"/>
          </w:rPr>
          <w:t>References</w:t>
        </w:r>
        <w:r w:rsidR="005815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15CF">
          <w:rPr>
            <w:noProof/>
            <w:webHidden/>
          </w:rPr>
          <w:instrText xml:space="preserve"> PAGEREF _Toc401582902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15C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15CF" w:rsidRPr="00676127" w:rsidRDefault="00FB2454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1582903" w:history="1">
        <w:r w:rsidR="005815CF" w:rsidRPr="002F4CD4">
          <w:rPr>
            <w:rStyle w:val="Hyperlink"/>
            <w:noProof/>
            <w:lang w:bidi="he-IL"/>
          </w:rPr>
          <w:t>4.</w:t>
        </w:r>
        <w:r w:rsidR="005815CF" w:rsidRPr="00676127">
          <w:rPr>
            <w:rFonts w:ascii="Calibri" w:hAnsi="Calibri"/>
            <w:noProof/>
            <w:sz w:val="22"/>
            <w:szCs w:val="22"/>
          </w:rPr>
          <w:tab/>
        </w:r>
        <w:r w:rsidR="005815CF" w:rsidRPr="002F4CD4">
          <w:rPr>
            <w:rStyle w:val="Hyperlink"/>
            <w:noProof/>
            <w:lang w:bidi="he-IL"/>
          </w:rPr>
          <w:t>Definitions, Acronyms, Abbreviations</w:t>
        </w:r>
        <w:r w:rsidR="005815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15CF">
          <w:rPr>
            <w:noProof/>
            <w:webHidden/>
          </w:rPr>
          <w:instrText xml:space="preserve"> PAGEREF _Toc401582903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15C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15CF" w:rsidRPr="00676127" w:rsidRDefault="00FB2454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1582904" w:history="1">
        <w:r w:rsidR="005815CF" w:rsidRPr="002F4CD4">
          <w:rPr>
            <w:rStyle w:val="Hyperlink"/>
            <w:noProof/>
            <w:lang w:bidi="he-IL"/>
          </w:rPr>
          <w:t>5.</w:t>
        </w:r>
        <w:r w:rsidR="005815CF" w:rsidRPr="00676127">
          <w:rPr>
            <w:rFonts w:ascii="Calibri" w:hAnsi="Calibri"/>
            <w:noProof/>
            <w:sz w:val="22"/>
            <w:szCs w:val="22"/>
          </w:rPr>
          <w:tab/>
        </w:r>
        <w:r w:rsidR="005815CF" w:rsidRPr="002F4CD4">
          <w:rPr>
            <w:rStyle w:val="Hyperlink"/>
            <w:noProof/>
            <w:lang w:bidi="he-IL"/>
          </w:rPr>
          <w:t>Entrance Criteria</w:t>
        </w:r>
        <w:r w:rsidR="005815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15CF">
          <w:rPr>
            <w:noProof/>
            <w:webHidden/>
          </w:rPr>
          <w:instrText xml:space="preserve"> PAGEREF _Toc401582904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15C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15CF" w:rsidRPr="00676127" w:rsidRDefault="00FB2454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1582905" w:history="1">
        <w:r w:rsidR="005815CF" w:rsidRPr="002F4CD4">
          <w:rPr>
            <w:rStyle w:val="Hyperlink"/>
            <w:noProof/>
            <w:lang w:bidi="he-IL"/>
          </w:rPr>
          <w:t>6.</w:t>
        </w:r>
        <w:r w:rsidR="005815CF" w:rsidRPr="00676127">
          <w:rPr>
            <w:rFonts w:ascii="Calibri" w:hAnsi="Calibri"/>
            <w:noProof/>
            <w:sz w:val="22"/>
            <w:szCs w:val="22"/>
          </w:rPr>
          <w:tab/>
        </w:r>
        <w:r w:rsidR="005815CF" w:rsidRPr="002F4CD4">
          <w:rPr>
            <w:rStyle w:val="Hyperlink"/>
            <w:noProof/>
            <w:lang w:bidi="he-IL"/>
          </w:rPr>
          <w:t>Test Cases and Methods</w:t>
        </w:r>
        <w:r w:rsidR="005815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15CF">
          <w:rPr>
            <w:noProof/>
            <w:webHidden/>
          </w:rPr>
          <w:instrText xml:space="preserve"> PAGEREF _Toc401582905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15C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15CF" w:rsidRPr="00676127" w:rsidRDefault="00FB2454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1582906" w:history="1">
        <w:r w:rsidR="005815CF" w:rsidRPr="002F4CD4">
          <w:rPr>
            <w:rStyle w:val="Hyperlink"/>
            <w:noProof/>
            <w:lang w:bidi="he-IL"/>
          </w:rPr>
          <w:t>7.</w:t>
        </w:r>
        <w:r w:rsidR="005815CF" w:rsidRPr="00676127">
          <w:rPr>
            <w:rFonts w:ascii="Calibri" w:hAnsi="Calibri"/>
            <w:noProof/>
            <w:sz w:val="22"/>
            <w:szCs w:val="22"/>
          </w:rPr>
          <w:tab/>
        </w:r>
        <w:r w:rsidR="005815CF" w:rsidRPr="002F4CD4">
          <w:rPr>
            <w:rStyle w:val="Hyperlink"/>
            <w:noProof/>
            <w:lang w:bidi="he-IL"/>
          </w:rPr>
          <w:t>Resources, Equipment and Environment</w:t>
        </w:r>
        <w:r w:rsidR="005815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15CF">
          <w:rPr>
            <w:noProof/>
            <w:webHidden/>
          </w:rPr>
          <w:instrText xml:space="preserve"> PAGEREF _Toc401582906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15C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40B9" w:rsidRPr="00A54DD4" w:rsidRDefault="00FB2454">
      <w:pPr>
        <w:rPr>
          <w:rFonts w:ascii="Arial" w:hAnsi="Arial" w:cs="Arial"/>
        </w:rPr>
      </w:pPr>
      <w:r w:rsidRPr="00A54DD4">
        <w:rPr>
          <w:rFonts w:ascii="Arial" w:hAnsi="Arial" w:cs="Arial"/>
        </w:rPr>
        <w:fldChar w:fldCharType="end"/>
      </w:r>
    </w:p>
    <w:p w:rsidR="00B01961" w:rsidRPr="00A54DD4" w:rsidRDefault="00B01961">
      <w:pPr>
        <w:rPr>
          <w:rFonts w:ascii="Arial" w:hAnsi="Arial" w:cs="Arial"/>
        </w:rPr>
      </w:pPr>
    </w:p>
    <w:p w:rsidR="00322C8D" w:rsidRPr="00A54DD4" w:rsidRDefault="006840B9" w:rsidP="00A54DD4">
      <w:pPr>
        <w:pStyle w:val="Heading1"/>
        <w:numPr>
          <w:ilvl w:val="0"/>
          <w:numId w:val="13"/>
        </w:numPr>
      </w:pPr>
      <w:r w:rsidRPr="00A54DD4">
        <w:br w:type="page"/>
      </w:r>
      <w:bookmarkStart w:id="1" w:name="_Toc401582900"/>
      <w:r w:rsidR="00322C8D" w:rsidRPr="00A54DD4">
        <w:lastRenderedPageBreak/>
        <w:t>Introduction</w:t>
      </w:r>
      <w:bookmarkEnd w:id="1"/>
    </w:p>
    <w:p w:rsidR="00533D22" w:rsidRDefault="00533D22" w:rsidP="00533D22">
      <w:pPr>
        <w:ind w:left="720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sz w:val="20"/>
          <w:szCs w:val="20"/>
        </w:rPr>
        <w:t xml:space="preserve">Verification </w:t>
      </w:r>
      <w:r w:rsidR="00905C9C">
        <w:rPr>
          <w:rStyle w:val="ParaChar"/>
          <w:rFonts w:ascii="Arial" w:hAnsi="Arial" w:cs="Arial"/>
          <w:sz w:val="20"/>
          <w:szCs w:val="20"/>
        </w:rPr>
        <w:t>plan to cover</w:t>
      </w:r>
      <w:r w:rsidR="008B2E03">
        <w:rPr>
          <w:rStyle w:val="ParaChar"/>
          <w:rFonts w:ascii="Arial" w:hAnsi="Arial" w:cs="Arial"/>
          <w:sz w:val="20"/>
          <w:szCs w:val="20"/>
        </w:rPr>
        <w:t xml:space="preserve">… test cases for </w:t>
      </w:r>
      <w:r w:rsidR="00905C9C">
        <w:rPr>
          <w:rStyle w:val="ParaChar"/>
          <w:rFonts w:ascii="Arial" w:hAnsi="Arial" w:cs="Arial"/>
          <w:sz w:val="20"/>
          <w:szCs w:val="20"/>
        </w:rPr>
        <w:t>the system requirements of our project.</w:t>
      </w:r>
    </w:p>
    <w:p w:rsidR="00A54DD4" w:rsidRPr="00A54DD4" w:rsidRDefault="00A54DD4" w:rsidP="00533D22">
      <w:pPr>
        <w:ind w:left="720"/>
        <w:rPr>
          <w:rFonts w:ascii="Arial" w:hAnsi="Arial" w:cs="Arial"/>
          <w:sz w:val="20"/>
          <w:szCs w:val="20"/>
        </w:rPr>
      </w:pPr>
    </w:p>
    <w:p w:rsidR="00533D22" w:rsidRPr="00A54DD4" w:rsidRDefault="00533D22" w:rsidP="00A54DD4">
      <w:pPr>
        <w:pStyle w:val="Heading1"/>
        <w:numPr>
          <w:ilvl w:val="0"/>
          <w:numId w:val="13"/>
        </w:numPr>
      </w:pPr>
      <w:bookmarkStart w:id="2" w:name="_Toc401582901"/>
      <w:r w:rsidRPr="00A54DD4">
        <w:t>Purpose and Scope</w:t>
      </w:r>
      <w:bookmarkEnd w:id="2"/>
      <w:r w:rsidRPr="00A54DD4">
        <w:t xml:space="preserve"> </w:t>
      </w:r>
    </w:p>
    <w:p w:rsidR="006840B9" w:rsidRPr="00A54DD4" w:rsidRDefault="006840B9" w:rsidP="006840B9">
      <w:pPr>
        <w:pStyle w:val="BodyText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sz w:val="20"/>
          <w:szCs w:val="20"/>
        </w:rPr>
        <w:t xml:space="preserve">It describes: </w:t>
      </w:r>
    </w:p>
    <w:p w:rsidR="006840B9" w:rsidRPr="00A54DD4" w:rsidRDefault="006840B9" w:rsidP="006840B9">
      <w:pPr>
        <w:pStyle w:val="BodyText"/>
        <w:keepNext/>
        <w:numPr>
          <w:ilvl w:val="0"/>
          <w:numId w:val="14"/>
        </w:numPr>
        <w:jc w:val="both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sz w:val="20"/>
          <w:szCs w:val="20"/>
        </w:rPr>
        <w:t>How the verification will be done; based on which requirements input</w:t>
      </w:r>
    </w:p>
    <w:p w:rsidR="006840B9" w:rsidRPr="00A54DD4" w:rsidRDefault="006840B9" w:rsidP="006840B9">
      <w:pPr>
        <w:pStyle w:val="BodyText"/>
        <w:keepNext/>
        <w:numPr>
          <w:ilvl w:val="0"/>
          <w:numId w:val="14"/>
        </w:numPr>
        <w:jc w:val="both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sz w:val="20"/>
          <w:szCs w:val="20"/>
        </w:rPr>
        <w:t>Who completes the verification activities</w:t>
      </w:r>
    </w:p>
    <w:p w:rsidR="006840B9" w:rsidRPr="00A54DD4" w:rsidRDefault="006840B9" w:rsidP="006840B9">
      <w:pPr>
        <w:pStyle w:val="BodyText"/>
        <w:keepNext/>
        <w:numPr>
          <w:ilvl w:val="0"/>
          <w:numId w:val="14"/>
        </w:numPr>
        <w:jc w:val="both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sz w:val="20"/>
          <w:szCs w:val="20"/>
        </w:rPr>
        <w:t>How the traceability will be established</w:t>
      </w:r>
    </w:p>
    <w:p w:rsidR="006840B9" w:rsidRPr="00A54DD4" w:rsidRDefault="006840B9" w:rsidP="006840B9">
      <w:pPr>
        <w:pStyle w:val="BodyText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sz w:val="20"/>
          <w:szCs w:val="20"/>
        </w:rPr>
        <w:t>As the project content could change over time, this document could be adjusted to reflect these changes.</w:t>
      </w:r>
    </w:p>
    <w:p w:rsidR="000E7FD3" w:rsidRPr="00A54DD4" w:rsidRDefault="000E7FD3" w:rsidP="006840B9">
      <w:pPr>
        <w:pStyle w:val="BodyText"/>
        <w:rPr>
          <w:rStyle w:val="ParaChar"/>
          <w:rFonts w:ascii="Arial" w:hAnsi="Arial" w:cs="Arial"/>
        </w:rPr>
      </w:pPr>
    </w:p>
    <w:p w:rsidR="00322C8D" w:rsidRPr="00A54DD4" w:rsidRDefault="00322C8D" w:rsidP="00A54DD4">
      <w:pPr>
        <w:pStyle w:val="Heading1"/>
      </w:pPr>
      <w:bookmarkStart w:id="3" w:name="_Toc401582902"/>
      <w:r w:rsidRPr="00A54DD4">
        <w:t>References</w:t>
      </w:r>
      <w:bookmarkEnd w:id="3"/>
    </w:p>
    <w:p w:rsidR="00322C8D" w:rsidRPr="00A54DD4" w:rsidRDefault="00322C8D">
      <w:pPr>
        <w:pStyle w:val="BodyText"/>
        <w:rPr>
          <w:rFonts w:ascii="Arial" w:hAnsi="Arial" w:cs="Arial"/>
        </w:rPr>
      </w:pPr>
      <w:r w:rsidRPr="00A54DD4">
        <w:rPr>
          <w:rFonts w:ascii="Arial" w:hAnsi="Arial" w:cs="Arial"/>
          <w:sz w:val="20"/>
          <w:szCs w:val="20"/>
        </w:rPr>
        <w:t>The following table lists other documents referenced by this document</w:t>
      </w:r>
      <w:r w:rsidRPr="00A54DD4">
        <w:rPr>
          <w:rFonts w:ascii="Arial" w:hAnsi="Arial" w:cs="Arial"/>
        </w:rPr>
        <w:t>.</w:t>
      </w:r>
    </w:p>
    <w:tbl>
      <w:tblPr>
        <w:tblW w:w="6793" w:type="dxa"/>
        <w:tblInd w:w="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6793"/>
      </w:tblGrid>
      <w:tr w:rsidR="0070444A" w:rsidRPr="00A54DD4" w:rsidTr="0070444A">
        <w:trPr>
          <w:tblHeader/>
        </w:trPr>
        <w:tc>
          <w:tcPr>
            <w:tcW w:w="6793" w:type="dxa"/>
            <w:shd w:val="clear" w:color="auto" w:fill="D9D9D9"/>
          </w:tcPr>
          <w:p w:rsidR="0070444A" w:rsidRPr="00A54DD4" w:rsidRDefault="0070444A" w:rsidP="00A54DD4">
            <w:pPr>
              <w:pStyle w:val="tablehead"/>
              <w:jc w:val="center"/>
              <w:rPr>
                <w:rFonts w:ascii="Arial" w:hAnsi="Arial" w:cs="Arial"/>
                <w:noProof w:val="0"/>
              </w:rPr>
            </w:pPr>
            <w:r w:rsidRPr="00A54DD4">
              <w:rPr>
                <w:rFonts w:ascii="Arial" w:hAnsi="Arial" w:cs="Arial"/>
                <w:noProof w:val="0"/>
              </w:rPr>
              <w:t>Document</w:t>
            </w:r>
          </w:p>
        </w:tc>
      </w:tr>
      <w:tr w:rsidR="0070444A" w:rsidRPr="00A54DD4" w:rsidTr="0070444A">
        <w:tc>
          <w:tcPr>
            <w:tcW w:w="6793" w:type="dxa"/>
          </w:tcPr>
          <w:p w:rsidR="0070444A" w:rsidRPr="001E7290" w:rsidRDefault="001E7290" w:rsidP="001E7290">
            <w:pPr>
              <w:pStyle w:val="TableText"/>
              <w:rPr>
                <w:rFonts w:ascii="Arial" w:hAnsi="Arial" w:cs="Arial"/>
                <w:sz w:val="20"/>
              </w:rPr>
            </w:pPr>
            <w:r w:rsidRPr="001E7290">
              <w:rPr>
                <w:rFonts w:ascii="Arial" w:hAnsi="Arial" w:cs="Arial"/>
                <w:sz w:val="20"/>
              </w:rPr>
              <w:t>User Requirement</w:t>
            </w:r>
            <w:r w:rsidR="0000623C" w:rsidRPr="001E7290">
              <w:rPr>
                <w:rFonts w:ascii="Arial" w:hAnsi="Arial" w:cs="Arial"/>
                <w:sz w:val="20"/>
              </w:rPr>
              <w:t xml:space="preserve"> reference</w:t>
            </w:r>
            <w:r w:rsidR="006A6FE4">
              <w:rPr>
                <w:rFonts w:ascii="Arial" w:hAnsi="Arial" w:cs="Arial"/>
                <w:sz w:val="20"/>
              </w:rPr>
              <w:t xml:space="preserve">: </w:t>
            </w:r>
            <w:r w:rsidR="006A6FE4" w:rsidRPr="006A6FE4">
              <w:rPr>
                <w:rFonts w:ascii="Arial" w:hAnsi="Arial" w:cs="Arial"/>
                <w:sz w:val="20"/>
              </w:rPr>
              <w:t>team2UserReqDoc-version 2</w:t>
            </w:r>
            <w:r w:rsidR="006A6FE4">
              <w:rPr>
                <w:rFonts w:ascii="Arial" w:hAnsi="Arial" w:cs="Arial"/>
                <w:sz w:val="20"/>
              </w:rPr>
              <w:t>.docx</w:t>
            </w:r>
          </w:p>
        </w:tc>
      </w:tr>
      <w:tr w:rsidR="0070444A" w:rsidRPr="00A54DD4" w:rsidTr="0070444A">
        <w:tc>
          <w:tcPr>
            <w:tcW w:w="6793" w:type="dxa"/>
          </w:tcPr>
          <w:p w:rsidR="0070444A" w:rsidRPr="001E7290" w:rsidRDefault="0035547C" w:rsidP="0000623C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Requirement</w:t>
            </w:r>
            <w:r w:rsidR="0000623C" w:rsidRPr="001E7290">
              <w:rPr>
                <w:rFonts w:ascii="Arial" w:hAnsi="Arial" w:cs="Arial"/>
                <w:sz w:val="20"/>
              </w:rPr>
              <w:t xml:space="preserve"> reference</w:t>
            </w:r>
            <w:r w:rsidR="006A6FE4">
              <w:rPr>
                <w:rFonts w:ascii="Arial" w:hAnsi="Arial" w:cs="Arial"/>
                <w:sz w:val="20"/>
              </w:rPr>
              <w:t xml:space="preserve">: </w:t>
            </w:r>
            <w:r w:rsidR="006A6FE4" w:rsidRPr="006A6FE4">
              <w:rPr>
                <w:rFonts w:ascii="Arial" w:hAnsi="Arial" w:cs="Arial"/>
                <w:sz w:val="20"/>
              </w:rPr>
              <w:t>team2SystemReqDoc</w:t>
            </w:r>
            <w:r w:rsidR="006A6FE4">
              <w:rPr>
                <w:rFonts w:ascii="Arial" w:hAnsi="Arial" w:cs="Arial"/>
                <w:sz w:val="20"/>
              </w:rPr>
              <w:t>.docx</w:t>
            </w:r>
          </w:p>
        </w:tc>
      </w:tr>
      <w:tr w:rsidR="0070444A" w:rsidRPr="00A54DD4" w:rsidTr="0070444A">
        <w:tc>
          <w:tcPr>
            <w:tcW w:w="6793" w:type="dxa"/>
          </w:tcPr>
          <w:p w:rsidR="0070444A" w:rsidRPr="00A54DD4" w:rsidRDefault="0070444A" w:rsidP="00142155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70444A" w:rsidRPr="00A54DD4" w:rsidTr="0070444A">
        <w:tc>
          <w:tcPr>
            <w:tcW w:w="6793" w:type="dxa"/>
          </w:tcPr>
          <w:p w:rsidR="0070444A" w:rsidRPr="00A54DD4" w:rsidRDefault="0070444A" w:rsidP="00142155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:rsidR="00533D22" w:rsidRPr="00A54DD4" w:rsidRDefault="00533D22">
      <w:pPr>
        <w:pStyle w:val="BodyText"/>
        <w:rPr>
          <w:rFonts w:ascii="Arial" w:hAnsi="Arial" w:cs="Arial"/>
        </w:rPr>
      </w:pPr>
    </w:p>
    <w:p w:rsidR="000E7FD3" w:rsidRPr="00A54DD4" w:rsidRDefault="000E7FD3" w:rsidP="00A54DD4">
      <w:pPr>
        <w:pStyle w:val="Heading1"/>
        <w:numPr>
          <w:ilvl w:val="0"/>
          <w:numId w:val="0"/>
        </w:numPr>
        <w:ind w:left="720" w:hanging="720"/>
      </w:pPr>
    </w:p>
    <w:p w:rsidR="00322C8D" w:rsidRPr="00A54DD4" w:rsidRDefault="00322C8D" w:rsidP="00A54DD4">
      <w:pPr>
        <w:pStyle w:val="Heading1"/>
      </w:pPr>
      <w:bookmarkStart w:id="4" w:name="_Toc401582903"/>
      <w:r w:rsidRPr="00A54DD4">
        <w:t>Definitions, Acronyms, Abbreviations</w:t>
      </w:r>
      <w:bookmarkEnd w:id="4"/>
    </w:p>
    <w:tbl>
      <w:tblPr>
        <w:tblW w:w="7380" w:type="dxa"/>
        <w:tblInd w:w="8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981"/>
        <w:gridCol w:w="6399"/>
      </w:tblGrid>
      <w:tr w:rsidR="00322C8D" w:rsidRPr="00A54DD4" w:rsidTr="0000623C">
        <w:tc>
          <w:tcPr>
            <w:tcW w:w="981" w:type="dxa"/>
            <w:shd w:val="clear" w:color="auto" w:fill="D9D9D9"/>
          </w:tcPr>
          <w:p w:rsidR="00322C8D" w:rsidRPr="00A54DD4" w:rsidRDefault="00322C8D">
            <w:pPr>
              <w:pStyle w:val="TableHeaderText"/>
              <w:rPr>
                <w:rFonts w:ascii="Arial" w:hAnsi="Arial" w:cs="Arial"/>
              </w:rPr>
            </w:pPr>
            <w:r w:rsidRPr="00A54DD4">
              <w:rPr>
                <w:rFonts w:ascii="Arial" w:hAnsi="Arial" w:cs="Arial"/>
              </w:rPr>
              <w:t>Term</w:t>
            </w:r>
          </w:p>
        </w:tc>
        <w:tc>
          <w:tcPr>
            <w:tcW w:w="6399" w:type="dxa"/>
            <w:shd w:val="clear" w:color="auto" w:fill="D9D9D9"/>
          </w:tcPr>
          <w:p w:rsidR="00322C8D" w:rsidRPr="00A54DD4" w:rsidRDefault="00322C8D">
            <w:pPr>
              <w:pStyle w:val="TableHeaderText"/>
              <w:rPr>
                <w:rFonts w:ascii="Arial" w:hAnsi="Arial" w:cs="Arial"/>
              </w:rPr>
            </w:pPr>
            <w:r w:rsidRPr="00A54DD4">
              <w:rPr>
                <w:rFonts w:ascii="Arial" w:hAnsi="Arial" w:cs="Arial"/>
              </w:rPr>
              <w:t>Definition</w:t>
            </w:r>
          </w:p>
        </w:tc>
      </w:tr>
      <w:tr w:rsidR="004D6299" w:rsidRPr="00A54DD4" w:rsidTr="0000623C">
        <w:tc>
          <w:tcPr>
            <w:tcW w:w="981" w:type="dxa"/>
          </w:tcPr>
          <w:p w:rsidR="004D6299" w:rsidRPr="00A54DD4" w:rsidRDefault="002C21B0" w:rsidP="002D7F49">
            <w:pPr>
              <w:keepNext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SYS</w:t>
            </w:r>
          </w:p>
        </w:tc>
        <w:tc>
          <w:tcPr>
            <w:tcW w:w="6399" w:type="dxa"/>
          </w:tcPr>
          <w:p w:rsidR="004D6299" w:rsidRPr="00A54DD4" w:rsidRDefault="002C21B0" w:rsidP="002D7F49">
            <w:pPr>
              <w:keepNext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System Requirement</w:t>
            </w:r>
          </w:p>
        </w:tc>
      </w:tr>
      <w:tr w:rsidR="00DD005D" w:rsidRPr="00A54DD4" w:rsidTr="0000623C">
        <w:tc>
          <w:tcPr>
            <w:tcW w:w="981" w:type="dxa"/>
          </w:tcPr>
          <w:p w:rsidR="00DD005D" w:rsidRPr="00A54DD4" w:rsidRDefault="002C21B0" w:rsidP="00CD0F1D">
            <w:pPr>
              <w:keepNext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USR</w:t>
            </w:r>
          </w:p>
        </w:tc>
        <w:tc>
          <w:tcPr>
            <w:tcW w:w="6399" w:type="dxa"/>
          </w:tcPr>
          <w:p w:rsidR="00DD005D" w:rsidRPr="00A54DD4" w:rsidRDefault="002C21B0" w:rsidP="00CD0F1D">
            <w:pPr>
              <w:keepNext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Requirement</w:t>
            </w:r>
          </w:p>
        </w:tc>
      </w:tr>
      <w:tr w:rsidR="000E7FD3" w:rsidRPr="00A54DD4" w:rsidTr="0000623C">
        <w:tc>
          <w:tcPr>
            <w:tcW w:w="981" w:type="dxa"/>
          </w:tcPr>
          <w:p w:rsidR="000E7FD3" w:rsidRPr="00A54DD4" w:rsidRDefault="000E7FD3" w:rsidP="00CD0F1D">
            <w:pPr>
              <w:keepNext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399" w:type="dxa"/>
          </w:tcPr>
          <w:p w:rsidR="000E7FD3" w:rsidRPr="00A54DD4" w:rsidRDefault="000E7FD3" w:rsidP="00CD0F1D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E7FD3" w:rsidRPr="00A54DD4" w:rsidRDefault="000E7FD3" w:rsidP="00A54DD4">
      <w:pPr>
        <w:pStyle w:val="Heading1"/>
        <w:numPr>
          <w:ilvl w:val="0"/>
          <w:numId w:val="0"/>
        </w:numPr>
        <w:ind w:left="720"/>
      </w:pPr>
    </w:p>
    <w:p w:rsidR="000E7FD3" w:rsidRPr="00A54DD4" w:rsidRDefault="000E7FD3" w:rsidP="000E7FD3">
      <w:pPr>
        <w:pStyle w:val="BodyText"/>
        <w:keepNext/>
        <w:ind w:left="1440"/>
        <w:jc w:val="both"/>
        <w:rPr>
          <w:rFonts w:ascii="Arial" w:hAnsi="Arial" w:cs="Arial"/>
          <w:lang w:eastAsia="en-US" w:bidi="ar-SA"/>
        </w:rPr>
      </w:pPr>
    </w:p>
    <w:p w:rsidR="005815CF" w:rsidRDefault="005815CF" w:rsidP="005815CF">
      <w:pPr>
        <w:pStyle w:val="Heading1"/>
      </w:pPr>
      <w:bookmarkStart w:id="5" w:name="_Toc401582904"/>
      <w:bookmarkStart w:id="6" w:name="_Ref251839197"/>
      <w:r w:rsidRPr="005815CF">
        <w:t>Entrance Criteria</w:t>
      </w:r>
      <w:bookmarkEnd w:id="5"/>
    </w:p>
    <w:p w:rsidR="005815CF" w:rsidRDefault="005815CF" w:rsidP="005815CF">
      <w:pPr>
        <w:ind w:left="720"/>
      </w:pPr>
      <w:r>
        <w:t>The following items will be completed prior to the start of verification testing:</w:t>
      </w:r>
    </w:p>
    <w:p w:rsidR="005815CF" w:rsidRDefault="002C21B0" w:rsidP="00905C9C">
      <w:pPr>
        <w:numPr>
          <w:ilvl w:val="0"/>
          <w:numId w:val="30"/>
        </w:numPr>
        <w:ind w:hanging="990"/>
      </w:pPr>
      <w:r>
        <w:t xml:space="preserve">Using a phone/emulator with </w:t>
      </w:r>
      <w:r>
        <w:rPr>
          <w:shd w:val="solid" w:color="FFFFFF" w:fill="FFFFFF"/>
        </w:rPr>
        <w:t>Android 5.0 Lollipop (API level 21) or higher</w:t>
      </w:r>
    </w:p>
    <w:p w:rsidR="008679E0" w:rsidRDefault="002C21B0" w:rsidP="00905C9C">
      <w:pPr>
        <w:numPr>
          <w:ilvl w:val="0"/>
          <w:numId w:val="30"/>
        </w:numPr>
        <w:ind w:hanging="990"/>
      </w:pPr>
      <w:r>
        <w:t>If using phone, MKESocial app should be installed</w:t>
      </w:r>
    </w:p>
    <w:p w:rsidR="005815CF" w:rsidRDefault="005815CF" w:rsidP="005815CF">
      <w:pPr>
        <w:pStyle w:val="Heading1"/>
        <w:numPr>
          <w:ilvl w:val="0"/>
          <w:numId w:val="0"/>
        </w:numPr>
      </w:pPr>
    </w:p>
    <w:p w:rsidR="00322C8D" w:rsidRPr="00A54DD4" w:rsidRDefault="001E7290" w:rsidP="00A54DD4">
      <w:pPr>
        <w:pStyle w:val="Heading1"/>
      </w:pPr>
      <w:bookmarkStart w:id="7" w:name="_Toc401582905"/>
      <w:r>
        <w:t>Test Cases and</w:t>
      </w:r>
      <w:r w:rsidR="00113ECC" w:rsidRPr="00A54DD4">
        <w:t xml:space="preserve"> </w:t>
      </w:r>
      <w:r w:rsidR="00322C8D" w:rsidRPr="00A54DD4">
        <w:t>Methods</w:t>
      </w:r>
      <w:bookmarkEnd w:id="7"/>
      <w:r w:rsidR="00113ECC" w:rsidRPr="00A54DD4">
        <w:t xml:space="preserve"> </w:t>
      </w:r>
      <w:bookmarkEnd w:id="6"/>
    </w:p>
    <w:p w:rsidR="005815CF" w:rsidRDefault="005815CF" w:rsidP="005815CF">
      <w:pPr>
        <w:pStyle w:val="BodyText"/>
        <w:rPr>
          <w:rStyle w:val="ParaChar"/>
          <w:rFonts w:ascii="Arial" w:hAnsi="Arial" w:cs="Arial"/>
          <w:sz w:val="20"/>
          <w:szCs w:val="20"/>
        </w:rPr>
      </w:pPr>
      <w:r w:rsidRPr="005815CF">
        <w:rPr>
          <w:rStyle w:val="ParaChar"/>
          <w:rFonts w:ascii="Arial" w:hAnsi="Arial" w:cs="Arial"/>
          <w:sz w:val="20"/>
          <w:szCs w:val="20"/>
        </w:rPr>
        <w:t xml:space="preserve">The team will create and execute </w:t>
      </w:r>
      <w:r>
        <w:rPr>
          <w:rStyle w:val="ParaChar"/>
          <w:rFonts w:ascii="Arial" w:hAnsi="Arial" w:cs="Arial"/>
          <w:sz w:val="20"/>
          <w:szCs w:val="20"/>
        </w:rPr>
        <w:t>System Requirements</w:t>
      </w:r>
      <w:r w:rsidRPr="005815CF">
        <w:rPr>
          <w:rStyle w:val="ParaChar"/>
          <w:rFonts w:ascii="Arial" w:hAnsi="Arial" w:cs="Arial"/>
          <w:sz w:val="20"/>
          <w:szCs w:val="20"/>
        </w:rPr>
        <w:t xml:space="preserve"> verification test cases constructed from the </w:t>
      </w:r>
      <w:r>
        <w:rPr>
          <w:rStyle w:val="ParaChar"/>
          <w:rFonts w:ascii="Arial" w:hAnsi="Arial" w:cs="Arial"/>
          <w:sz w:val="20"/>
          <w:szCs w:val="20"/>
        </w:rPr>
        <w:t>System Requirements</w:t>
      </w:r>
      <w:r w:rsidRPr="005815CF">
        <w:rPr>
          <w:rStyle w:val="ParaChar"/>
          <w:rFonts w:ascii="Arial" w:hAnsi="Arial" w:cs="Arial"/>
          <w:sz w:val="20"/>
          <w:szCs w:val="20"/>
        </w:rPr>
        <w:t xml:space="preserve">. </w:t>
      </w:r>
    </w:p>
    <w:p w:rsidR="0000623C" w:rsidRPr="00A54DD4" w:rsidRDefault="00113ECC" w:rsidP="005815CF">
      <w:pPr>
        <w:pStyle w:val="BodyText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sz w:val="20"/>
          <w:szCs w:val="20"/>
        </w:rPr>
        <w:t xml:space="preserve">The results of the verification will be documented </w:t>
      </w:r>
      <w:r w:rsidR="005815CF">
        <w:rPr>
          <w:rStyle w:val="ParaChar"/>
          <w:rFonts w:ascii="Arial" w:hAnsi="Arial" w:cs="Arial"/>
          <w:sz w:val="20"/>
          <w:szCs w:val="20"/>
        </w:rPr>
        <w:t xml:space="preserve">as follows:  </w:t>
      </w:r>
    </w:p>
    <w:p w:rsidR="0000623C" w:rsidRPr="005815CF" w:rsidRDefault="0000623C" w:rsidP="005815CF">
      <w:pPr>
        <w:pStyle w:val="BodyText"/>
        <w:keepNext/>
        <w:numPr>
          <w:ilvl w:val="0"/>
          <w:numId w:val="26"/>
        </w:numPr>
        <w:jc w:val="both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sz w:val="20"/>
          <w:szCs w:val="20"/>
        </w:rPr>
        <w:t>Environment used to execute the test</w:t>
      </w:r>
      <w:r w:rsidR="001E7290">
        <w:rPr>
          <w:rStyle w:val="ParaChar"/>
          <w:rFonts w:ascii="Arial" w:hAnsi="Arial" w:cs="Arial"/>
          <w:sz w:val="20"/>
          <w:szCs w:val="20"/>
        </w:rPr>
        <w:t>:</w:t>
      </w:r>
      <w:r w:rsidR="005815CF">
        <w:rPr>
          <w:rStyle w:val="ParaChar"/>
          <w:rFonts w:ascii="Arial" w:hAnsi="Arial" w:cs="Arial"/>
          <w:sz w:val="20"/>
          <w:szCs w:val="20"/>
        </w:rPr>
        <w:t xml:space="preserve"> </w:t>
      </w:r>
      <w:r w:rsidRPr="005815CF">
        <w:rPr>
          <w:rStyle w:val="ParaChar"/>
          <w:rFonts w:ascii="Arial" w:hAnsi="Arial" w:cs="Arial"/>
          <w:sz w:val="20"/>
          <w:szCs w:val="20"/>
        </w:rPr>
        <w:t xml:space="preserve">Version of SW, labeled SW, </w:t>
      </w:r>
      <w:r w:rsidR="001E7290" w:rsidRPr="005815CF">
        <w:rPr>
          <w:rStyle w:val="ParaChar"/>
          <w:rFonts w:ascii="Arial" w:hAnsi="Arial" w:cs="Arial"/>
          <w:sz w:val="20"/>
          <w:szCs w:val="20"/>
        </w:rPr>
        <w:t>x</w:t>
      </w:r>
      <w:r w:rsidRPr="005815CF">
        <w:rPr>
          <w:rStyle w:val="ParaChar"/>
          <w:rFonts w:ascii="Arial" w:hAnsi="Arial" w:cs="Arial"/>
          <w:sz w:val="20"/>
          <w:szCs w:val="20"/>
        </w:rPr>
        <w:t>-Cut, build number, document revision, etc. that exactly specifies the test unit</w:t>
      </w:r>
    </w:p>
    <w:p w:rsidR="00113ECC" w:rsidRPr="00A54DD4" w:rsidRDefault="00113ECC" w:rsidP="005815CF">
      <w:pPr>
        <w:pStyle w:val="BodyText"/>
        <w:numPr>
          <w:ilvl w:val="0"/>
          <w:numId w:val="26"/>
        </w:numPr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b/>
          <w:i/>
          <w:sz w:val="20"/>
          <w:szCs w:val="20"/>
        </w:rPr>
        <w:t>Who</w:t>
      </w:r>
      <w:r w:rsidRPr="00A54DD4">
        <w:rPr>
          <w:rStyle w:val="ParaChar"/>
          <w:rFonts w:ascii="Arial" w:hAnsi="Arial" w:cs="Arial"/>
          <w:sz w:val="20"/>
          <w:szCs w:val="20"/>
        </w:rPr>
        <w:t xml:space="preserve"> executed the test</w:t>
      </w:r>
    </w:p>
    <w:p w:rsidR="00113ECC" w:rsidRPr="00A54DD4" w:rsidRDefault="00113ECC" w:rsidP="005815CF">
      <w:pPr>
        <w:pStyle w:val="BodyText"/>
        <w:keepNext/>
        <w:numPr>
          <w:ilvl w:val="0"/>
          <w:numId w:val="26"/>
        </w:numPr>
        <w:jc w:val="both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b/>
          <w:i/>
          <w:sz w:val="20"/>
          <w:szCs w:val="20"/>
        </w:rPr>
        <w:t>When</w:t>
      </w:r>
      <w:r w:rsidRPr="00A54DD4">
        <w:rPr>
          <w:rStyle w:val="ParaChar"/>
          <w:rFonts w:ascii="Arial" w:hAnsi="Arial" w:cs="Arial"/>
          <w:sz w:val="20"/>
          <w:szCs w:val="20"/>
        </w:rPr>
        <w:t xml:space="preserve"> was the test executed</w:t>
      </w:r>
    </w:p>
    <w:p w:rsidR="0000623C" w:rsidRPr="00A54DD4" w:rsidRDefault="00113ECC" w:rsidP="005815CF">
      <w:pPr>
        <w:pStyle w:val="BodyText"/>
        <w:keepNext/>
        <w:numPr>
          <w:ilvl w:val="0"/>
          <w:numId w:val="27"/>
        </w:numPr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b/>
          <w:i/>
          <w:sz w:val="20"/>
          <w:szCs w:val="20"/>
        </w:rPr>
        <w:t>Result</w:t>
      </w:r>
      <w:r w:rsidRPr="00A54DD4">
        <w:rPr>
          <w:rStyle w:val="ParaChar"/>
          <w:rFonts w:ascii="Arial" w:hAnsi="Arial" w:cs="Arial"/>
          <w:sz w:val="20"/>
          <w:szCs w:val="20"/>
        </w:rPr>
        <w:t>, why the verification failed or was not executed.</w:t>
      </w:r>
      <w:r w:rsidRPr="00A54DD4">
        <w:rPr>
          <w:rStyle w:val="ParaChar"/>
          <w:rFonts w:ascii="Arial" w:hAnsi="Arial" w:cs="Arial"/>
          <w:sz w:val="20"/>
          <w:szCs w:val="20"/>
        </w:rPr>
        <w:br/>
        <w:t xml:space="preserve">The observed result will be documented as a rational, why the test was passed, failed, or not executed. </w:t>
      </w:r>
    </w:p>
    <w:p w:rsidR="008679E0" w:rsidRDefault="0000623C" w:rsidP="005815CF">
      <w:pPr>
        <w:pStyle w:val="BodyText"/>
        <w:keepNext/>
        <w:numPr>
          <w:ilvl w:val="1"/>
          <w:numId w:val="28"/>
        </w:numPr>
        <w:rPr>
          <w:rStyle w:val="ParaChar"/>
          <w:rFonts w:ascii="Arial" w:hAnsi="Arial" w:cs="Arial"/>
          <w:sz w:val="20"/>
          <w:szCs w:val="20"/>
          <w:lang w:eastAsia="zh-CN" w:bidi="he-IL"/>
        </w:rPr>
      </w:pPr>
      <w:r w:rsidRPr="00A54DD4">
        <w:rPr>
          <w:rStyle w:val="ParaChar"/>
          <w:rFonts w:ascii="Arial" w:hAnsi="Arial" w:cs="Arial"/>
          <w:sz w:val="20"/>
          <w:szCs w:val="20"/>
          <w:u w:val="single"/>
        </w:rPr>
        <w:t>Passed</w:t>
      </w:r>
      <w:r w:rsidRPr="00A54DD4">
        <w:rPr>
          <w:rStyle w:val="ParaChar"/>
          <w:rFonts w:ascii="Arial" w:hAnsi="Arial" w:cs="Arial"/>
          <w:sz w:val="20"/>
          <w:szCs w:val="20"/>
        </w:rPr>
        <w:t xml:space="preserve">: </w:t>
      </w:r>
    </w:p>
    <w:p w:rsidR="0000623C" w:rsidRPr="00A54DD4" w:rsidRDefault="0000623C" w:rsidP="008679E0">
      <w:pPr>
        <w:pStyle w:val="BodyText"/>
        <w:keepNext/>
        <w:ind w:left="2880"/>
        <w:rPr>
          <w:rFonts w:ascii="Arial" w:hAnsi="Arial" w:cs="Arial"/>
          <w:sz w:val="20"/>
          <w:szCs w:val="20"/>
        </w:rPr>
      </w:pPr>
      <w:r w:rsidRPr="00A54DD4">
        <w:rPr>
          <w:rFonts w:ascii="Arial" w:eastAsia="SimSun" w:hAnsi="Arial" w:cs="Arial"/>
          <w:sz w:val="20"/>
          <w:szCs w:val="20"/>
        </w:rPr>
        <w:t xml:space="preserve">A </w:t>
      </w:r>
      <w:r w:rsidRPr="008679E0">
        <w:rPr>
          <w:rFonts w:ascii="Arial" w:eastAsia="SimSun" w:hAnsi="Arial" w:cs="Arial"/>
          <w:sz w:val="20"/>
          <w:szCs w:val="20"/>
          <w:u w:val="single"/>
        </w:rPr>
        <w:t>Passed</w:t>
      </w:r>
      <w:r w:rsidRPr="00A54DD4">
        <w:rPr>
          <w:rFonts w:ascii="Arial" w:eastAsia="SimSun" w:hAnsi="Arial" w:cs="Arial"/>
          <w:sz w:val="20"/>
          <w:szCs w:val="20"/>
        </w:rPr>
        <w:t xml:space="preserve"> result indicates that all preconditions were satisfied and the test case passed</w:t>
      </w:r>
    </w:p>
    <w:p w:rsidR="008679E0" w:rsidRPr="008679E0" w:rsidRDefault="0000623C" w:rsidP="005815CF">
      <w:pPr>
        <w:pStyle w:val="BodyText"/>
        <w:keepNext/>
        <w:numPr>
          <w:ilvl w:val="1"/>
          <w:numId w:val="28"/>
        </w:numPr>
        <w:rPr>
          <w:rFonts w:ascii="Arial" w:hAnsi="Arial" w:cs="Arial"/>
          <w:sz w:val="20"/>
          <w:szCs w:val="20"/>
        </w:rPr>
      </w:pPr>
      <w:r w:rsidRPr="00A54DD4">
        <w:rPr>
          <w:rFonts w:ascii="Arial" w:eastAsia="SimSun" w:hAnsi="Arial" w:cs="Arial"/>
          <w:sz w:val="20"/>
          <w:szCs w:val="20"/>
          <w:u w:val="single"/>
        </w:rPr>
        <w:t>Failed</w:t>
      </w:r>
      <w:r w:rsidRPr="00A54DD4">
        <w:rPr>
          <w:rFonts w:ascii="Arial" w:eastAsia="SimSun" w:hAnsi="Arial" w:cs="Arial"/>
          <w:sz w:val="20"/>
          <w:szCs w:val="20"/>
        </w:rPr>
        <w:t xml:space="preserve">: </w:t>
      </w:r>
    </w:p>
    <w:p w:rsidR="0000623C" w:rsidRPr="00A54DD4" w:rsidRDefault="0000623C" w:rsidP="008679E0">
      <w:pPr>
        <w:pStyle w:val="BodyText"/>
        <w:keepNext/>
        <w:ind w:left="2880"/>
        <w:rPr>
          <w:rFonts w:ascii="Arial" w:hAnsi="Arial" w:cs="Arial"/>
          <w:sz w:val="20"/>
          <w:szCs w:val="20"/>
        </w:rPr>
      </w:pPr>
      <w:r w:rsidRPr="00A54DD4">
        <w:rPr>
          <w:rFonts w:ascii="Arial" w:eastAsia="SimSun" w:hAnsi="Arial" w:cs="Arial"/>
          <w:sz w:val="20"/>
          <w:szCs w:val="20"/>
        </w:rPr>
        <w:t xml:space="preserve">A </w:t>
      </w:r>
      <w:r w:rsidRPr="008679E0">
        <w:rPr>
          <w:rFonts w:ascii="Arial" w:eastAsia="SimSun" w:hAnsi="Arial" w:cs="Arial"/>
          <w:sz w:val="20"/>
          <w:szCs w:val="20"/>
          <w:u w:val="single"/>
        </w:rPr>
        <w:t>Failed</w:t>
      </w:r>
      <w:r w:rsidRPr="00A54DD4">
        <w:rPr>
          <w:rFonts w:ascii="Arial" w:eastAsia="SimSun" w:hAnsi="Arial" w:cs="Arial"/>
          <w:sz w:val="20"/>
          <w:szCs w:val="20"/>
        </w:rPr>
        <w:t xml:space="preserve"> result indicates that the test case failed or the preconditions of the test case could not be satisfied</w:t>
      </w:r>
    </w:p>
    <w:p w:rsidR="008679E0" w:rsidRPr="008679E0" w:rsidRDefault="0000623C" w:rsidP="005815CF">
      <w:pPr>
        <w:pStyle w:val="BodyText"/>
        <w:keepNext/>
        <w:numPr>
          <w:ilvl w:val="1"/>
          <w:numId w:val="28"/>
        </w:numPr>
        <w:rPr>
          <w:rFonts w:ascii="Arial" w:hAnsi="Arial" w:cs="Arial"/>
          <w:sz w:val="20"/>
          <w:szCs w:val="20"/>
          <w:lang w:eastAsia="en-US" w:bidi="ar-SA"/>
        </w:rPr>
      </w:pPr>
      <w:r w:rsidRPr="00A54DD4">
        <w:rPr>
          <w:rFonts w:ascii="Arial" w:eastAsia="SimSun" w:hAnsi="Arial" w:cs="Arial"/>
          <w:sz w:val="20"/>
          <w:szCs w:val="20"/>
          <w:u w:val="single"/>
        </w:rPr>
        <w:t>Not Executed</w:t>
      </w:r>
      <w:r w:rsidRPr="00A54DD4">
        <w:rPr>
          <w:rFonts w:ascii="Arial" w:eastAsia="SimSun" w:hAnsi="Arial" w:cs="Arial"/>
          <w:sz w:val="20"/>
          <w:szCs w:val="20"/>
        </w:rPr>
        <w:t xml:space="preserve">: </w:t>
      </w:r>
    </w:p>
    <w:p w:rsidR="0000623C" w:rsidRDefault="0000623C" w:rsidP="008679E0">
      <w:pPr>
        <w:pStyle w:val="BodyText"/>
        <w:keepNext/>
        <w:ind w:left="2880"/>
        <w:rPr>
          <w:rFonts w:ascii="Arial" w:eastAsia="SimSun" w:hAnsi="Arial" w:cs="Arial"/>
          <w:sz w:val="20"/>
          <w:szCs w:val="20"/>
        </w:rPr>
      </w:pPr>
      <w:r w:rsidRPr="00A54DD4">
        <w:rPr>
          <w:rFonts w:ascii="Arial" w:eastAsia="SimSun" w:hAnsi="Arial" w:cs="Arial"/>
          <w:sz w:val="20"/>
          <w:szCs w:val="20"/>
        </w:rPr>
        <w:t xml:space="preserve">A </w:t>
      </w:r>
      <w:r w:rsidRPr="008679E0">
        <w:rPr>
          <w:rFonts w:ascii="Arial" w:eastAsia="SimSun" w:hAnsi="Arial" w:cs="Arial"/>
          <w:sz w:val="20"/>
          <w:szCs w:val="20"/>
          <w:u w:val="single"/>
        </w:rPr>
        <w:t>Not Executed</w:t>
      </w:r>
      <w:r w:rsidRPr="00A54DD4">
        <w:rPr>
          <w:rFonts w:ascii="Arial" w:eastAsia="SimSun" w:hAnsi="Arial" w:cs="Arial"/>
          <w:sz w:val="20"/>
          <w:szCs w:val="20"/>
        </w:rPr>
        <w:t xml:space="preserve"> indicates that test case was intentionally not executed. The tester is required to explain why the test case was intentionally not executed in the Comments section of the test case.</w:t>
      </w:r>
    </w:p>
    <w:p w:rsidR="00E91763" w:rsidRPr="00A54DD4" w:rsidRDefault="00E91763" w:rsidP="008679E0">
      <w:pPr>
        <w:pStyle w:val="BodyText"/>
        <w:keepNext/>
        <w:ind w:left="2880"/>
        <w:rPr>
          <w:rStyle w:val="ParaChar"/>
          <w:rFonts w:ascii="Arial" w:hAnsi="Arial" w:cs="Arial"/>
          <w:sz w:val="20"/>
          <w:szCs w:val="20"/>
        </w:rPr>
      </w:pPr>
    </w:p>
    <w:p w:rsidR="00113ECC" w:rsidRPr="00E91763" w:rsidRDefault="00E91763" w:rsidP="00E91763">
      <w:pPr>
        <w:pStyle w:val="BodyText"/>
        <w:keepNext/>
        <w:ind w:left="0" w:hanging="90"/>
        <w:rPr>
          <w:rStyle w:val="ParaChar"/>
          <w:rFonts w:ascii="Arial" w:hAnsi="Arial" w:cs="Arial"/>
          <w:b/>
        </w:rPr>
      </w:pPr>
      <w:r w:rsidRPr="00E91763">
        <w:rPr>
          <w:rFonts w:ascii="Arial" w:hAnsi="Arial" w:cs="Arial"/>
          <w:b/>
        </w:rPr>
        <w:t>Plan to verify Firebase/Login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3"/>
        <w:gridCol w:w="1269"/>
        <w:gridCol w:w="1506"/>
        <w:gridCol w:w="1277"/>
        <w:gridCol w:w="1415"/>
        <w:gridCol w:w="3006"/>
      </w:tblGrid>
      <w:tr w:rsidR="006A6FE4" w:rsidRPr="00CC061A" w:rsidTr="006A6FE4">
        <w:tc>
          <w:tcPr>
            <w:tcW w:w="1103" w:type="dxa"/>
            <w:shd w:val="clear" w:color="auto" w:fill="C4BC96"/>
          </w:tcPr>
          <w:p w:rsidR="006A6FE4" w:rsidRPr="00E87987" w:rsidRDefault="006A6FE4" w:rsidP="001D1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269" w:type="dxa"/>
            <w:shd w:val="clear" w:color="auto" w:fill="C4BC96"/>
            <w:vAlign w:val="center"/>
          </w:tcPr>
          <w:p w:rsidR="006A6FE4" w:rsidRPr="00E87987" w:rsidRDefault="006A6FE4" w:rsidP="001D1CF0">
            <w:pPr>
              <w:jc w:val="center"/>
              <w:rPr>
                <w:b/>
                <w:bCs/>
              </w:rPr>
            </w:pPr>
            <w:r w:rsidRPr="00E87987">
              <w:rPr>
                <w:b/>
                <w:bCs/>
              </w:rPr>
              <w:t>System Req ID</w:t>
            </w:r>
          </w:p>
        </w:tc>
        <w:tc>
          <w:tcPr>
            <w:tcW w:w="1506" w:type="dxa"/>
            <w:shd w:val="clear" w:color="auto" w:fill="C4BC96"/>
            <w:vAlign w:val="center"/>
          </w:tcPr>
          <w:p w:rsidR="006A6FE4" w:rsidRPr="00E87987" w:rsidRDefault="006A6FE4" w:rsidP="00E917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1277" w:type="dxa"/>
            <w:shd w:val="clear" w:color="auto" w:fill="C4BC96"/>
            <w:vAlign w:val="center"/>
          </w:tcPr>
          <w:p w:rsidR="006A6FE4" w:rsidRPr="00E87987" w:rsidRDefault="006A6FE4" w:rsidP="00E917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</w:p>
        </w:tc>
        <w:tc>
          <w:tcPr>
            <w:tcW w:w="1415" w:type="dxa"/>
            <w:shd w:val="clear" w:color="auto" w:fill="C4BC96"/>
            <w:vAlign w:val="center"/>
          </w:tcPr>
          <w:p w:rsidR="006A6FE4" w:rsidRPr="00E87987" w:rsidRDefault="006A6FE4" w:rsidP="00E917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006" w:type="dxa"/>
            <w:shd w:val="clear" w:color="auto" w:fill="C4BC96"/>
            <w:vAlign w:val="center"/>
          </w:tcPr>
          <w:p w:rsidR="006A6FE4" w:rsidRPr="00E87987" w:rsidRDefault="006A6FE4" w:rsidP="00E917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6A6FE4" w:rsidRPr="00CC061A" w:rsidTr="006A6FE4">
        <w:tc>
          <w:tcPr>
            <w:tcW w:w="1103" w:type="dxa"/>
          </w:tcPr>
          <w:p w:rsidR="006A6FE4" w:rsidRPr="00E87987" w:rsidRDefault="006A6FE4" w:rsidP="001D1CF0">
            <w:pPr>
              <w:jc w:val="center"/>
            </w:pPr>
            <w:r>
              <w:t>1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 w:rsidRPr="00E87987">
              <w:t>SYS 2.1.1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E91763">
            <w:pPr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E91763">
            <w:pPr>
              <w:rPr>
                <w:bCs/>
              </w:rPr>
            </w:pPr>
          </w:p>
        </w:tc>
      </w:tr>
      <w:tr w:rsidR="006A6FE4" w:rsidRPr="00CC061A" w:rsidTr="006A6FE4">
        <w:tc>
          <w:tcPr>
            <w:tcW w:w="1103" w:type="dxa"/>
          </w:tcPr>
          <w:p w:rsidR="006A6FE4" w:rsidRDefault="006A6FE4" w:rsidP="001D1CF0">
            <w:pPr>
              <w:jc w:val="center"/>
            </w:pPr>
            <w:r>
              <w:t>2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</w:pPr>
            <w:r>
              <w:t>SYS 2.1.2</w:t>
            </w:r>
          </w:p>
        </w:tc>
        <w:tc>
          <w:tcPr>
            <w:tcW w:w="1506" w:type="dxa"/>
            <w:shd w:val="clear" w:color="auto" w:fill="auto"/>
          </w:tcPr>
          <w:p w:rsidR="006A6FE4" w:rsidRDefault="006A6FE4" w:rsidP="001D1CF0">
            <w:pPr>
              <w:rPr>
                <w:shd w:val="solid" w:color="FFFFFF" w:fill="FFFFFF"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Default="006A6FE4" w:rsidP="001D1CF0">
            <w:pPr>
              <w:rPr>
                <w:shd w:val="solid" w:color="FFFFFF" w:fill="FFFFFF"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E91763">
            <w:pPr>
              <w:rPr>
                <w:iCs/>
                <w:shd w:val="solid" w:color="FFFFFF" w:fill="FFFFFF"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E91763">
            <w:pPr>
              <w:rPr>
                <w:iCs/>
                <w:shd w:val="solid" w:color="FFFFFF" w:fill="FFFFFF"/>
              </w:rPr>
            </w:pPr>
          </w:p>
        </w:tc>
      </w:tr>
      <w:tr w:rsidR="006A6FE4" w:rsidRPr="00CC061A" w:rsidTr="006A6FE4">
        <w:tc>
          <w:tcPr>
            <w:tcW w:w="1103" w:type="dxa"/>
          </w:tcPr>
          <w:p w:rsidR="006A6FE4" w:rsidRDefault="006A6FE4" w:rsidP="001D1CF0">
            <w:pPr>
              <w:jc w:val="center"/>
            </w:pPr>
            <w:r>
              <w:t>3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6A6FE4" w:rsidRDefault="006A6FE4" w:rsidP="001D1CF0">
            <w:pPr>
              <w:jc w:val="center"/>
            </w:pPr>
            <w:r>
              <w:t>SYS 2.1.3</w:t>
            </w:r>
          </w:p>
        </w:tc>
        <w:tc>
          <w:tcPr>
            <w:tcW w:w="1506" w:type="dxa"/>
            <w:shd w:val="clear" w:color="auto" w:fill="auto"/>
          </w:tcPr>
          <w:p w:rsidR="006A6FE4" w:rsidRDefault="006A6FE4" w:rsidP="001D1CF0">
            <w:pPr>
              <w:rPr>
                <w:shd w:val="solid" w:color="FFFFFF" w:fill="FFFFFF"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Default="006A6FE4" w:rsidP="001D1CF0">
            <w:pPr>
              <w:rPr>
                <w:shd w:val="solid" w:color="FFFFFF" w:fill="FFFFFF"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Default="006A6FE4" w:rsidP="00E91763">
            <w:pPr>
              <w:rPr>
                <w:iCs/>
                <w:shd w:val="solid" w:color="FFFFFF" w:fill="FFFFFF"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Default="006A6FE4" w:rsidP="00E91763">
            <w:pPr>
              <w:rPr>
                <w:iCs/>
                <w:shd w:val="solid" w:color="FFFFFF" w:fill="FFFFFF"/>
              </w:rPr>
            </w:pPr>
          </w:p>
        </w:tc>
      </w:tr>
      <w:tr w:rsidR="006A6FE4" w:rsidRPr="00CC061A" w:rsidTr="006A6FE4">
        <w:tc>
          <w:tcPr>
            <w:tcW w:w="1103" w:type="dxa"/>
          </w:tcPr>
          <w:p w:rsidR="006A6FE4" w:rsidRPr="00E87987" w:rsidRDefault="006A6FE4" w:rsidP="001D1CF0">
            <w:pPr>
              <w:jc w:val="center"/>
            </w:pPr>
            <w:r>
              <w:t>4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 w:rsidRPr="00E87987">
              <w:t>SYS 2.1.</w:t>
            </w:r>
            <w:r>
              <w:t>4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E91763">
            <w:pPr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E91763">
            <w:pPr>
              <w:rPr>
                <w:bCs/>
              </w:rPr>
            </w:pPr>
          </w:p>
        </w:tc>
      </w:tr>
      <w:tr w:rsidR="006A6FE4" w:rsidTr="006A6FE4">
        <w:tc>
          <w:tcPr>
            <w:tcW w:w="1103" w:type="dxa"/>
          </w:tcPr>
          <w:p w:rsidR="006A6FE4" w:rsidRPr="00E87987" w:rsidRDefault="006A6FE4" w:rsidP="001D1CF0">
            <w:pPr>
              <w:jc w:val="center"/>
            </w:pPr>
            <w:r>
              <w:t>5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 w:rsidRPr="00E87987">
              <w:t>SYS 2.1.</w:t>
            </w:r>
            <w:r>
              <w:t>5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E91763">
            <w:pPr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E91763">
            <w:pPr>
              <w:rPr>
                <w:bCs/>
              </w:rPr>
            </w:pPr>
          </w:p>
        </w:tc>
      </w:tr>
      <w:tr w:rsidR="006A6FE4" w:rsidRPr="00CC061A" w:rsidTr="006A6FE4">
        <w:tc>
          <w:tcPr>
            <w:tcW w:w="1103" w:type="dxa"/>
          </w:tcPr>
          <w:p w:rsidR="006A6FE4" w:rsidRPr="00E87987" w:rsidRDefault="006A6FE4" w:rsidP="001D1CF0">
            <w:pPr>
              <w:jc w:val="center"/>
            </w:pPr>
            <w:r>
              <w:t>6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 w:rsidRPr="00E87987">
              <w:t>SYS 2.2.1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E91763">
            <w:pPr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E91763">
            <w:pPr>
              <w:rPr>
                <w:bCs/>
              </w:rPr>
            </w:pPr>
          </w:p>
        </w:tc>
      </w:tr>
      <w:tr w:rsidR="006A6FE4" w:rsidRPr="00CC061A" w:rsidTr="006A6FE4">
        <w:tc>
          <w:tcPr>
            <w:tcW w:w="1103" w:type="dxa"/>
          </w:tcPr>
          <w:p w:rsidR="006A6FE4" w:rsidRPr="00E87987" w:rsidRDefault="006A6FE4" w:rsidP="001D1CF0">
            <w:pPr>
              <w:jc w:val="center"/>
            </w:pPr>
            <w:r>
              <w:t>7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 w:rsidRPr="00E87987">
              <w:t>SYS 2.2.2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E91763">
            <w:pPr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E91763">
            <w:pPr>
              <w:rPr>
                <w:bCs/>
              </w:rPr>
            </w:pPr>
          </w:p>
        </w:tc>
      </w:tr>
      <w:tr w:rsidR="006A6FE4" w:rsidRPr="00CC061A" w:rsidTr="006A6FE4">
        <w:tc>
          <w:tcPr>
            <w:tcW w:w="1103" w:type="dxa"/>
          </w:tcPr>
          <w:p w:rsidR="006A6FE4" w:rsidRPr="00E87987" w:rsidRDefault="006A6FE4" w:rsidP="001D1CF0">
            <w:pPr>
              <w:jc w:val="center"/>
            </w:pPr>
            <w:r>
              <w:t>8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 w:rsidRPr="00E87987">
              <w:t>SYS 2.3.1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  <w:tr w:rsidR="006A6FE4" w:rsidRPr="00CC061A" w:rsidTr="006A6FE4">
        <w:tc>
          <w:tcPr>
            <w:tcW w:w="1103" w:type="dxa"/>
          </w:tcPr>
          <w:p w:rsidR="006A6FE4" w:rsidRPr="00E87987" w:rsidRDefault="006A6FE4" w:rsidP="001D1CF0">
            <w:pPr>
              <w:jc w:val="center"/>
            </w:pPr>
            <w:r>
              <w:t>9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 w:rsidRPr="00E87987">
              <w:t>SYS 2.2.2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  <w:tr w:rsidR="006A6FE4" w:rsidRPr="00CC061A" w:rsidTr="006A6FE4">
        <w:tc>
          <w:tcPr>
            <w:tcW w:w="1103" w:type="dxa"/>
          </w:tcPr>
          <w:p w:rsidR="006A6FE4" w:rsidRPr="00E87987" w:rsidRDefault="006A6FE4" w:rsidP="001D1CF0">
            <w:pPr>
              <w:jc w:val="center"/>
            </w:pPr>
            <w:r>
              <w:t>10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 w:rsidRPr="00E87987">
              <w:t>SYS 2.3.1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</w:tbl>
    <w:p w:rsidR="000E7FD3" w:rsidRDefault="000E7FD3" w:rsidP="0000623C">
      <w:pPr>
        <w:pStyle w:val="BodyText"/>
        <w:ind w:left="0"/>
        <w:rPr>
          <w:rFonts w:ascii="Arial" w:hAnsi="Arial" w:cs="Arial"/>
        </w:rPr>
      </w:pPr>
    </w:p>
    <w:p w:rsidR="00E91763" w:rsidRDefault="00E91763" w:rsidP="0000623C">
      <w:pPr>
        <w:pStyle w:val="BodyText"/>
        <w:ind w:left="0"/>
        <w:rPr>
          <w:rFonts w:ascii="Arial" w:hAnsi="Arial" w:cs="Arial"/>
        </w:rPr>
      </w:pPr>
    </w:p>
    <w:p w:rsidR="00E91763" w:rsidRDefault="00E91763" w:rsidP="0000623C">
      <w:pPr>
        <w:pStyle w:val="BodyText"/>
        <w:ind w:left="0"/>
        <w:rPr>
          <w:rFonts w:ascii="Arial" w:hAnsi="Arial" w:cs="Arial"/>
        </w:rPr>
      </w:pPr>
    </w:p>
    <w:p w:rsidR="00E91763" w:rsidRDefault="00E91763" w:rsidP="0000623C">
      <w:pPr>
        <w:pStyle w:val="BodyText"/>
        <w:ind w:left="0"/>
        <w:rPr>
          <w:rFonts w:ascii="Arial" w:hAnsi="Arial" w:cs="Arial"/>
          <w:b/>
        </w:rPr>
      </w:pPr>
      <w:r w:rsidRPr="00E91763">
        <w:rPr>
          <w:rFonts w:ascii="Arial" w:hAnsi="Arial" w:cs="Arial"/>
          <w:b/>
        </w:rPr>
        <w:lastRenderedPageBreak/>
        <w:t>Plan to verify Page/UI R</w:t>
      </w:r>
      <w:r>
        <w:rPr>
          <w:rFonts w:ascii="Arial" w:hAnsi="Arial" w:cs="Arial"/>
          <w:b/>
        </w:rPr>
        <w:t>e</w:t>
      </w:r>
      <w:r w:rsidRPr="00E91763">
        <w:rPr>
          <w:rFonts w:ascii="Arial" w:hAnsi="Arial" w:cs="Arial"/>
          <w:b/>
        </w:rPr>
        <w:t>quirements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3"/>
        <w:gridCol w:w="1269"/>
        <w:gridCol w:w="1506"/>
        <w:gridCol w:w="1277"/>
        <w:gridCol w:w="1415"/>
        <w:gridCol w:w="3006"/>
      </w:tblGrid>
      <w:tr w:rsidR="006A6FE4" w:rsidRPr="00E87987" w:rsidTr="006A6FE4">
        <w:tc>
          <w:tcPr>
            <w:tcW w:w="1103" w:type="dxa"/>
            <w:shd w:val="clear" w:color="auto" w:fill="C4BC96"/>
          </w:tcPr>
          <w:p w:rsidR="006A6FE4" w:rsidRPr="00E87987" w:rsidRDefault="006A6FE4" w:rsidP="001D1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269" w:type="dxa"/>
            <w:shd w:val="clear" w:color="auto" w:fill="C4BC96"/>
            <w:vAlign w:val="center"/>
          </w:tcPr>
          <w:p w:rsidR="006A6FE4" w:rsidRPr="00E87987" w:rsidRDefault="006A6FE4" w:rsidP="001D1CF0">
            <w:pPr>
              <w:jc w:val="center"/>
              <w:rPr>
                <w:b/>
                <w:bCs/>
              </w:rPr>
            </w:pPr>
            <w:r w:rsidRPr="00E87987">
              <w:rPr>
                <w:b/>
                <w:bCs/>
              </w:rPr>
              <w:t>System Req ID</w:t>
            </w:r>
          </w:p>
        </w:tc>
        <w:tc>
          <w:tcPr>
            <w:tcW w:w="1506" w:type="dxa"/>
            <w:shd w:val="clear" w:color="auto" w:fill="C4BC96"/>
            <w:vAlign w:val="center"/>
          </w:tcPr>
          <w:p w:rsidR="006A6FE4" w:rsidRPr="00E87987" w:rsidRDefault="006A6FE4" w:rsidP="001D1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1277" w:type="dxa"/>
            <w:shd w:val="clear" w:color="auto" w:fill="C4BC96"/>
            <w:vAlign w:val="center"/>
          </w:tcPr>
          <w:p w:rsidR="006A6FE4" w:rsidRPr="00E87987" w:rsidRDefault="006A6FE4" w:rsidP="001D1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</w:p>
        </w:tc>
        <w:tc>
          <w:tcPr>
            <w:tcW w:w="1415" w:type="dxa"/>
            <w:shd w:val="clear" w:color="auto" w:fill="C4BC96"/>
            <w:vAlign w:val="center"/>
          </w:tcPr>
          <w:p w:rsidR="006A6FE4" w:rsidRPr="00E87987" w:rsidRDefault="006A6FE4" w:rsidP="001D1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006" w:type="dxa"/>
            <w:shd w:val="clear" w:color="auto" w:fill="C4BC96"/>
            <w:vAlign w:val="center"/>
          </w:tcPr>
          <w:p w:rsidR="006A6FE4" w:rsidRPr="00E87987" w:rsidRDefault="006A6FE4" w:rsidP="001D1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6A6FE4" w:rsidRPr="00E87987" w:rsidTr="006A6FE4">
        <w:tc>
          <w:tcPr>
            <w:tcW w:w="1103" w:type="dxa"/>
          </w:tcPr>
          <w:p w:rsidR="006A6FE4" w:rsidRPr="009B7553" w:rsidRDefault="006A6FE4" w:rsidP="001D1CF0">
            <w:pPr>
              <w:jc w:val="center"/>
            </w:pPr>
            <w:r>
              <w:t>11</w:t>
            </w:r>
          </w:p>
        </w:tc>
        <w:tc>
          <w:tcPr>
            <w:tcW w:w="1269" w:type="dxa"/>
            <w:vAlign w:val="center"/>
          </w:tcPr>
          <w:p w:rsidR="006A6FE4" w:rsidRPr="009B7553" w:rsidRDefault="006A6FE4" w:rsidP="001D1CF0">
            <w:pPr>
              <w:jc w:val="center"/>
              <w:rPr>
                <w:bCs/>
              </w:rPr>
            </w:pPr>
            <w:r w:rsidRPr="009B7553">
              <w:t>SYS 3.1.1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Pr="009B7553" w:rsidRDefault="006A6FE4" w:rsidP="001D1CF0">
            <w:pPr>
              <w:jc w:val="center"/>
            </w:pPr>
            <w:r>
              <w:t>12</w:t>
            </w:r>
          </w:p>
        </w:tc>
        <w:tc>
          <w:tcPr>
            <w:tcW w:w="1269" w:type="dxa"/>
            <w:vAlign w:val="center"/>
          </w:tcPr>
          <w:p w:rsidR="006A6FE4" w:rsidRPr="009B7553" w:rsidRDefault="006A6FE4" w:rsidP="001D1CF0">
            <w:pPr>
              <w:jc w:val="center"/>
              <w:rPr>
                <w:bCs/>
              </w:rPr>
            </w:pPr>
            <w:r w:rsidRPr="009B7553">
              <w:t>SYS 3.1.2</w:t>
            </w:r>
          </w:p>
        </w:tc>
        <w:tc>
          <w:tcPr>
            <w:tcW w:w="1506" w:type="dxa"/>
            <w:shd w:val="clear" w:color="auto" w:fill="auto"/>
          </w:tcPr>
          <w:p w:rsidR="006A6FE4" w:rsidRDefault="006A6FE4" w:rsidP="001D1CF0">
            <w:pPr>
              <w:rPr>
                <w:shd w:val="solid" w:color="FFFFFF" w:fill="FFFFFF"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Default="006A6FE4" w:rsidP="001D1CF0">
            <w:pPr>
              <w:rPr>
                <w:shd w:val="solid" w:color="FFFFFF" w:fill="FFFFFF"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1D1CF0">
            <w:pPr>
              <w:rPr>
                <w:iCs/>
                <w:shd w:val="solid" w:color="FFFFFF" w:fill="FFFFFF"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1D1CF0">
            <w:pPr>
              <w:rPr>
                <w:iCs/>
                <w:shd w:val="solid" w:color="FFFFFF" w:fill="FFFFFF"/>
              </w:rPr>
            </w:pPr>
          </w:p>
        </w:tc>
      </w:tr>
      <w:tr w:rsidR="006A6FE4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269" w:type="dxa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3.1.3</w:t>
            </w:r>
          </w:p>
        </w:tc>
        <w:tc>
          <w:tcPr>
            <w:tcW w:w="1506" w:type="dxa"/>
            <w:shd w:val="clear" w:color="auto" w:fill="auto"/>
          </w:tcPr>
          <w:p w:rsidR="006A6FE4" w:rsidRDefault="006A6FE4" w:rsidP="001D1CF0">
            <w:pPr>
              <w:rPr>
                <w:shd w:val="solid" w:color="FFFFFF" w:fill="FFFFFF"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Default="006A6FE4" w:rsidP="001D1CF0">
            <w:pPr>
              <w:rPr>
                <w:shd w:val="solid" w:color="FFFFFF" w:fill="FFFFFF"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Default="006A6FE4" w:rsidP="001D1CF0">
            <w:pPr>
              <w:rPr>
                <w:iCs/>
                <w:shd w:val="solid" w:color="FFFFFF" w:fill="FFFFFF"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Default="006A6FE4" w:rsidP="001D1CF0">
            <w:pPr>
              <w:rPr>
                <w:iCs/>
                <w:shd w:val="solid" w:color="FFFFFF" w:fill="FFFFFF"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269" w:type="dxa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3.2.1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269" w:type="dxa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3.2.2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269" w:type="dxa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3.2.3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Pr="00E91763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269" w:type="dxa"/>
            <w:vAlign w:val="center"/>
          </w:tcPr>
          <w:p w:rsidR="006A6FE4" w:rsidRPr="00E91763" w:rsidRDefault="006A6FE4" w:rsidP="001D1CF0">
            <w:pPr>
              <w:jc w:val="center"/>
              <w:rPr>
                <w:bCs/>
              </w:rPr>
            </w:pPr>
            <w:r w:rsidRPr="00E91763">
              <w:rPr>
                <w:bCs/>
              </w:rPr>
              <w:t>SYS 3.2.4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269" w:type="dxa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3.2.5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269" w:type="dxa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3.3.1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269" w:type="dxa"/>
            <w:vAlign w:val="center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3.3.2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269" w:type="dxa"/>
            <w:vAlign w:val="center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3.3.3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269" w:type="dxa"/>
            <w:vAlign w:val="center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3.3.4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269" w:type="dxa"/>
            <w:vAlign w:val="center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3.4.1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269" w:type="dxa"/>
            <w:vAlign w:val="center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3.4.2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269" w:type="dxa"/>
            <w:vAlign w:val="center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3.5.1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1269" w:type="dxa"/>
            <w:vAlign w:val="center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3.5.2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1269" w:type="dxa"/>
            <w:vAlign w:val="center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3.5.3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1269" w:type="dxa"/>
            <w:vAlign w:val="center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3.6.1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1269" w:type="dxa"/>
            <w:vAlign w:val="center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3.6.2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269" w:type="dxa"/>
            <w:vAlign w:val="center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3.6.3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  <w:tr w:rsidR="006A6FE4" w:rsidRPr="00E87987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1269" w:type="dxa"/>
            <w:vAlign w:val="center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3.6.4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</w:tbl>
    <w:p w:rsidR="00E91763" w:rsidRDefault="00E91763" w:rsidP="0000623C">
      <w:pPr>
        <w:pStyle w:val="BodyText"/>
        <w:ind w:left="0"/>
        <w:rPr>
          <w:rFonts w:ascii="Arial" w:hAnsi="Arial" w:cs="Arial"/>
          <w:b/>
        </w:rPr>
      </w:pPr>
    </w:p>
    <w:p w:rsidR="006A6FE4" w:rsidRDefault="006A6FE4" w:rsidP="0000623C">
      <w:pPr>
        <w:pStyle w:val="BodyText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to verify general requirements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3"/>
        <w:gridCol w:w="1269"/>
        <w:gridCol w:w="1506"/>
        <w:gridCol w:w="1277"/>
        <w:gridCol w:w="1415"/>
        <w:gridCol w:w="3006"/>
      </w:tblGrid>
      <w:tr w:rsidR="006A6FE4" w:rsidRPr="00CC061A" w:rsidTr="006A6FE4">
        <w:tc>
          <w:tcPr>
            <w:tcW w:w="1103" w:type="dxa"/>
            <w:shd w:val="clear" w:color="auto" w:fill="C4BC96"/>
          </w:tcPr>
          <w:p w:rsidR="006A6FE4" w:rsidRPr="00E87987" w:rsidRDefault="006A6FE4" w:rsidP="001D1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269" w:type="dxa"/>
            <w:shd w:val="clear" w:color="auto" w:fill="C4BC96"/>
            <w:vAlign w:val="center"/>
          </w:tcPr>
          <w:p w:rsidR="006A6FE4" w:rsidRPr="00E87987" w:rsidRDefault="006A6FE4" w:rsidP="001D1CF0">
            <w:pPr>
              <w:jc w:val="center"/>
              <w:rPr>
                <w:b/>
                <w:bCs/>
              </w:rPr>
            </w:pPr>
            <w:r w:rsidRPr="00E87987">
              <w:rPr>
                <w:b/>
                <w:bCs/>
              </w:rPr>
              <w:t>System Req ID</w:t>
            </w:r>
          </w:p>
        </w:tc>
        <w:tc>
          <w:tcPr>
            <w:tcW w:w="1506" w:type="dxa"/>
            <w:shd w:val="clear" w:color="auto" w:fill="C4BC96"/>
            <w:vAlign w:val="center"/>
          </w:tcPr>
          <w:p w:rsidR="006A6FE4" w:rsidRPr="00E87987" w:rsidRDefault="006A6FE4" w:rsidP="001D1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1277" w:type="dxa"/>
            <w:shd w:val="clear" w:color="auto" w:fill="C4BC96"/>
            <w:vAlign w:val="center"/>
          </w:tcPr>
          <w:p w:rsidR="006A6FE4" w:rsidRPr="00E87987" w:rsidRDefault="006A6FE4" w:rsidP="001D1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</w:p>
        </w:tc>
        <w:tc>
          <w:tcPr>
            <w:tcW w:w="1415" w:type="dxa"/>
            <w:shd w:val="clear" w:color="auto" w:fill="C4BC96"/>
            <w:vAlign w:val="center"/>
          </w:tcPr>
          <w:p w:rsidR="006A6FE4" w:rsidRPr="00E87987" w:rsidRDefault="006A6FE4" w:rsidP="001D1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006" w:type="dxa"/>
            <w:shd w:val="clear" w:color="auto" w:fill="C4BC96"/>
            <w:vAlign w:val="center"/>
          </w:tcPr>
          <w:p w:rsidR="006A6FE4" w:rsidRPr="00E87987" w:rsidRDefault="006A6FE4" w:rsidP="001D1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6A6FE4" w:rsidRPr="00CC061A" w:rsidTr="006A6FE4">
        <w:tc>
          <w:tcPr>
            <w:tcW w:w="1103" w:type="dxa"/>
          </w:tcPr>
          <w:p w:rsidR="006A6FE4" w:rsidRPr="00E87987" w:rsidRDefault="006A6FE4" w:rsidP="001D1CF0">
            <w:pPr>
              <w:jc w:val="center"/>
            </w:pPr>
            <w:r>
              <w:t>32</w:t>
            </w:r>
          </w:p>
        </w:tc>
        <w:tc>
          <w:tcPr>
            <w:tcW w:w="1269" w:type="dxa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 w:rsidRPr="00E87987">
              <w:t>SYS 4.1.1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</w:tr>
      <w:tr w:rsidR="006A6FE4" w:rsidRPr="00CC061A" w:rsidTr="006A6FE4">
        <w:tc>
          <w:tcPr>
            <w:tcW w:w="1103" w:type="dxa"/>
          </w:tcPr>
          <w:p w:rsidR="006A6FE4" w:rsidRPr="00E87987" w:rsidRDefault="006A6FE4" w:rsidP="001D1CF0">
            <w:pPr>
              <w:jc w:val="center"/>
            </w:pPr>
            <w:r>
              <w:t>33</w:t>
            </w:r>
          </w:p>
        </w:tc>
        <w:tc>
          <w:tcPr>
            <w:tcW w:w="1269" w:type="dxa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 w:rsidRPr="00E87987">
              <w:t>SYS 4.2.1</w:t>
            </w:r>
          </w:p>
        </w:tc>
        <w:tc>
          <w:tcPr>
            <w:tcW w:w="1506" w:type="dxa"/>
            <w:shd w:val="clear" w:color="auto" w:fill="auto"/>
          </w:tcPr>
          <w:p w:rsidR="006A6FE4" w:rsidRDefault="006A6FE4" w:rsidP="001D1CF0">
            <w:pPr>
              <w:rPr>
                <w:shd w:val="solid" w:color="FFFFFF" w:fill="FFFFFF"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Default="006A6FE4" w:rsidP="001D1CF0">
            <w:pPr>
              <w:rPr>
                <w:shd w:val="solid" w:color="FFFFFF" w:fill="FFFFFF"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1D1CF0">
            <w:pPr>
              <w:rPr>
                <w:iCs/>
                <w:shd w:val="solid" w:color="FFFFFF" w:fill="FFFFFF"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1D1CF0">
            <w:pPr>
              <w:rPr>
                <w:iCs/>
                <w:shd w:val="solid" w:color="FFFFFF" w:fill="FFFFFF"/>
              </w:rPr>
            </w:pPr>
          </w:p>
        </w:tc>
      </w:tr>
      <w:tr w:rsidR="006A6FE4" w:rsidRPr="00CC061A" w:rsidTr="006A6FE4">
        <w:tc>
          <w:tcPr>
            <w:tcW w:w="1103" w:type="dxa"/>
          </w:tcPr>
          <w:p w:rsidR="006A6FE4" w:rsidRPr="00E87987" w:rsidRDefault="006A6FE4" w:rsidP="001D1CF0">
            <w:pPr>
              <w:jc w:val="center"/>
            </w:pPr>
            <w:r>
              <w:t>34</w:t>
            </w:r>
          </w:p>
        </w:tc>
        <w:tc>
          <w:tcPr>
            <w:tcW w:w="1269" w:type="dxa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 w:rsidRPr="00E87987">
              <w:t>SYS 4.3.1</w:t>
            </w:r>
          </w:p>
        </w:tc>
        <w:tc>
          <w:tcPr>
            <w:tcW w:w="1506" w:type="dxa"/>
            <w:shd w:val="clear" w:color="auto" w:fill="auto"/>
          </w:tcPr>
          <w:p w:rsidR="006A6FE4" w:rsidRDefault="006A6FE4" w:rsidP="001D1CF0">
            <w:pPr>
              <w:rPr>
                <w:shd w:val="solid" w:color="FFFFFF" w:fill="FFFFFF"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Default="006A6FE4" w:rsidP="001D1CF0">
            <w:pPr>
              <w:rPr>
                <w:shd w:val="solid" w:color="FFFFFF" w:fill="FFFFFF"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Default="006A6FE4" w:rsidP="001D1CF0">
            <w:pPr>
              <w:rPr>
                <w:iCs/>
                <w:shd w:val="solid" w:color="FFFFFF" w:fill="FFFFFF"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Default="006A6FE4" w:rsidP="001D1CF0">
            <w:pPr>
              <w:rPr>
                <w:iCs/>
                <w:shd w:val="solid" w:color="FFFFFF" w:fill="FFFFFF"/>
              </w:rPr>
            </w:pPr>
          </w:p>
        </w:tc>
      </w:tr>
      <w:tr w:rsidR="006A6FE4" w:rsidRPr="00CC061A" w:rsidTr="006A6FE4">
        <w:tc>
          <w:tcPr>
            <w:tcW w:w="1103" w:type="dxa"/>
          </w:tcPr>
          <w:p w:rsidR="006A6FE4" w:rsidRDefault="006A6FE4" w:rsidP="001D1CF0">
            <w:pPr>
              <w:jc w:val="center"/>
            </w:pPr>
            <w:r>
              <w:t>35</w:t>
            </w:r>
          </w:p>
        </w:tc>
        <w:tc>
          <w:tcPr>
            <w:tcW w:w="1269" w:type="dxa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>
              <w:t>SYS 4.4</w:t>
            </w:r>
            <w:r w:rsidRPr="00E87987">
              <w:t>.</w:t>
            </w:r>
            <w:r>
              <w:t>1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</w:tr>
      <w:tr w:rsidR="006A6FE4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1269" w:type="dxa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4.5.1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</w:tr>
      <w:tr w:rsidR="006A6FE4" w:rsidRPr="00CC061A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1269" w:type="dxa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4.6.1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</w:tr>
      <w:tr w:rsidR="006A6FE4" w:rsidRPr="00CC061A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1269" w:type="dxa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4.6.2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</w:tr>
      <w:tr w:rsidR="006A6FE4" w:rsidRPr="00CC061A" w:rsidTr="006A6FE4">
        <w:tc>
          <w:tcPr>
            <w:tcW w:w="1103" w:type="dxa"/>
          </w:tcPr>
          <w:p w:rsidR="006A6FE4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1269" w:type="dxa"/>
            <w:vAlign w:val="center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  <w:r>
              <w:rPr>
                <w:bCs/>
              </w:rPr>
              <w:t>SYS 4.6.3</w:t>
            </w:r>
          </w:p>
        </w:tc>
        <w:tc>
          <w:tcPr>
            <w:tcW w:w="1506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277" w:type="dxa"/>
            <w:shd w:val="clear" w:color="auto" w:fill="auto"/>
          </w:tcPr>
          <w:p w:rsidR="006A6FE4" w:rsidRPr="00E87987" w:rsidRDefault="006A6FE4" w:rsidP="001D1CF0">
            <w:pPr>
              <w:rPr>
                <w:bCs/>
              </w:rPr>
            </w:pPr>
          </w:p>
        </w:tc>
        <w:tc>
          <w:tcPr>
            <w:tcW w:w="1415" w:type="dxa"/>
            <w:shd w:val="clear" w:color="auto" w:fill="auto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  <w:tc>
          <w:tcPr>
            <w:tcW w:w="3006" w:type="dxa"/>
            <w:shd w:val="clear" w:color="auto" w:fill="auto"/>
          </w:tcPr>
          <w:p w:rsidR="006A6FE4" w:rsidRPr="00E87987" w:rsidRDefault="006A6FE4" w:rsidP="001D1CF0">
            <w:pPr>
              <w:jc w:val="center"/>
              <w:rPr>
                <w:bCs/>
              </w:rPr>
            </w:pPr>
          </w:p>
        </w:tc>
      </w:tr>
    </w:tbl>
    <w:p w:rsidR="006A6FE4" w:rsidRDefault="006A6FE4" w:rsidP="0000623C">
      <w:pPr>
        <w:pStyle w:val="BodyText"/>
        <w:ind w:left="0"/>
        <w:rPr>
          <w:rFonts w:ascii="Arial" w:hAnsi="Arial" w:cs="Arial"/>
        </w:rPr>
      </w:pPr>
    </w:p>
    <w:p w:rsidR="00E91763" w:rsidRPr="00A54DD4" w:rsidRDefault="00E91763" w:rsidP="0000623C">
      <w:pPr>
        <w:pStyle w:val="BodyText"/>
        <w:ind w:left="0"/>
        <w:rPr>
          <w:rFonts w:ascii="Arial" w:hAnsi="Arial" w:cs="Arial"/>
        </w:rPr>
      </w:pPr>
    </w:p>
    <w:p w:rsidR="00322C8D" w:rsidRPr="00A54DD4" w:rsidRDefault="00A54DD4" w:rsidP="00A54DD4">
      <w:pPr>
        <w:pStyle w:val="Heading1"/>
      </w:pPr>
      <w:bookmarkStart w:id="8" w:name="_Toc401582906"/>
      <w:r w:rsidRPr="00A54DD4">
        <w:lastRenderedPageBreak/>
        <w:t>Resources, Equipment</w:t>
      </w:r>
      <w:r w:rsidR="00322C8D" w:rsidRPr="00A54DD4">
        <w:t xml:space="preserve"> </w:t>
      </w:r>
      <w:r w:rsidRPr="00A54DD4">
        <w:t>and</w:t>
      </w:r>
      <w:r w:rsidR="00322C8D" w:rsidRPr="00A54DD4">
        <w:t xml:space="preserve"> Environment</w:t>
      </w:r>
      <w:bookmarkEnd w:id="8"/>
    </w:p>
    <w:p w:rsidR="008679E0" w:rsidRDefault="008679E0" w:rsidP="00533D22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List:</w:t>
      </w:r>
    </w:p>
    <w:p w:rsidR="008679E0" w:rsidRDefault="008679E0" w:rsidP="008679E0">
      <w:pPr>
        <w:pStyle w:val="BodyText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Resources</w:t>
      </w:r>
      <w:r w:rsidR="00905C9C">
        <w:rPr>
          <w:rFonts w:ascii="Arial" w:hAnsi="Arial" w:cs="Arial"/>
          <w:sz w:val="20"/>
          <w:szCs w:val="20"/>
        </w:rPr>
        <w:t>: Google API, Android SDK, Firebase, SYS and USR Requirements</w:t>
      </w:r>
    </w:p>
    <w:p w:rsidR="008679E0" w:rsidRDefault="00905C9C" w:rsidP="008679E0">
      <w:pPr>
        <w:pStyle w:val="BodyText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Equipment: Android Phone (Samsung Galaxy S7), NOX phone emulator,</w:t>
      </w:r>
    </w:p>
    <w:p w:rsidR="00533D22" w:rsidRDefault="005815CF" w:rsidP="008679E0">
      <w:pPr>
        <w:pStyle w:val="BodyText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5815CF">
        <w:rPr>
          <w:rFonts w:ascii="Arial" w:hAnsi="Arial" w:cs="Arial"/>
          <w:sz w:val="20"/>
          <w:szCs w:val="20"/>
        </w:rPr>
        <w:t>Environment</w:t>
      </w:r>
      <w:r w:rsidR="00905C9C">
        <w:rPr>
          <w:rFonts w:ascii="Arial" w:hAnsi="Arial" w:cs="Arial"/>
          <w:sz w:val="20"/>
          <w:szCs w:val="20"/>
        </w:rPr>
        <w:t>: Gradle</w:t>
      </w:r>
    </w:p>
    <w:p w:rsidR="005815CF" w:rsidRPr="00A54DD4" w:rsidRDefault="005815CF" w:rsidP="00533D22">
      <w:pPr>
        <w:pStyle w:val="BodyText"/>
        <w:rPr>
          <w:rFonts w:ascii="Arial" w:hAnsi="Arial" w:cs="Arial"/>
        </w:rPr>
      </w:pPr>
    </w:p>
    <w:sectPr w:rsidR="005815CF" w:rsidRPr="00A54DD4" w:rsidSect="00FB2454">
      <w:headerReference w:type="default" r:id="rId8"/>
      <w:footerReference w:type="default" r:id="rId9"/>
      <w:pgSz w:w="12240" w:h="15840" w:code="1"/>
      <w:pgMar w:top="1440" w:right="1080" w:bottom="1440" w:left="1800" w:header="720" w:footer="25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237" w:rsidRDefault="004E7237">
      <w:r>
        <w:separator/>
      </w:r>
    </w:p>
  </w:endnote>
  <w:endnote w:type="continuationSeparator" w:id="0">
    <w:p w:rsidR="004E7237" w:rsidRDefault="004E72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 Pitch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C8D" w:rsidRDefault="00FB2454" w:rsidP="003A0309">
    <w:pPr>
      <w:pStyle w:val="Footer"/>
      <w:tabs>
        <w:tab w:val="clear" w:pos="4320"/>
        <w:tab w:val="center" w:pos="1985"/>
      </w:tabs>
    </w:pPr>
    <w:r>
      <w:rPr>
        <w:snapToGrid w:val="0"/>
        <w:sz w:val="22"/>
      </w:rPr>
      <w:fldChar w:fldCharType="begin"/>
    </w:r>
    <w:r w:rsidR="0018776A">
      <w:rPr>
        <w:snapToGrid w:val="0"/>
        <w:sz w:val="22"/>
      </w:rPr>
      <w:instrText xml:space="preserve"> DATE  \@ "d-MMM-yy" </w:instrText>
    </w:r>
    <w:r>
      <w:rPr>
        <w:snapToGrid w:val="0"/>
        <w:sz w:val="22"/>
      </w:rPr>
      <w:fldChar w:fldCharType="separate"/>
    </w:r>
    <w:r w:rsidR="002C21B0">
      <w:rPr>
        <w:noProof/>
        <w:snapToGrid w:val="0"/>
        <w:sz w:val="22"/>
      </w:rPr>
      <w:t>22-Nov-17</w:t>
    </w:r>
    <w:r>
      <w:rPr>
        <w:snapToGrid w:val="0"/>
        <w:sz w:val="22"/>
      </w:rPr>
      <w:fldChar w:fldCharType="end"/>
    </w:r>
    <w:r w:rsidR="00322C8D">
      <w:rPr>
        <w:snapToGrid w:val="0"/>
        <w:sz w:val="22"/>
      </w:rPr>
      <w:tab/>
    </w:r>
    <w:r w:rsidR="003A0309">
      <w:rPr>
        <w:snapToGrid w:val="0"/>
        <w:sz w:val="22"/>
      </w:rPr>
      <w:tab/>
    </w:r>
    <w:r w:rsidR="00322C8D">
      <w:rPr>
        <w:snapToGrid w:val="0"/>
        <w:sz w:val="22"/>
      </w:rPr>
      <w:t xml:space="preserve">Page </w:t>
    </w:r>
    <w:r>
      <w:rPr>
        <w:snapToGrid w:val="0"/>
        <w:sz w:val="22"/>
      </w:rPr>
      <w:fldChar w:fldCharType="begin"/>
    </w:r>
    <w:r w:rsidR="00322C8D">
      <w:rPr>
        <w:snapToGrid w:val="0"/>
        <w:sz w:val="22"/>
      </w:rPr>
      <w:instrText xml:space="preserve"> PAGE </w:instrText>
    </w:r>
    <w:r>
      <w:rPr>
        <w:snapToGrid w:val="0"/>
        <w:sz w:val="22"/>
      </w:rPr>
      <w:fldChar w:fldCharType="separate"/>
    </w:r>
    <w:r w:rsidR="000D7127">
      <w:rPr>
        <w:noProof/>
        <w:snapToGrid w:val="0"/>
        <w:sz w:val="22"/>
      </w:rPr>
      <w:t>3</w:t>
    </w:r>
    <w:r>
      <w:rPr>
        <w:snapToGrid w:val="0"/>
        <w:sz w:val="22"/>
      </w:rPr>
      <w:fldChar w:fldCharType="end"/>
    </w:r>
    <w:r w:rsidR="00322C8D">
      <w:rPr>
        <w:snapToGrid w:val="0"/>
        <w:sz w:val="22"/>
      </w:rPr>
      <w:t xml:space="preserve"> of </w:t>
    </w:r>
    <w:r>
      <w:rPr>
        <w:snapToGrid w:val="0"/>
        <w:sz w:val="22"/>
      </w:rPr>
      <w:fldChar w:fldCharType="begin"/>
    </w:r>
    <w:r w:rsidR="00322C8D">
      <w:rPr>
        <w:snapToGrid w:val="0"/>
        <w:sz w:val="22"/>
      </w:rPr>
      <w:instrText xml:space="preserve"> NUMPAGES </w:instrText>
    </w:r>
    <w:r>
      <w:rPr>
        <w:snapToGrid w:val="0"/>
        <w:sz w:val="22"/>
      </w:rPr>
      <w:fldChar w:fldCharType="separate"/>
    </w:r>
    <w:r w:rsidR="000D7127">
      <w:rPr>
        <w:noProof/>
        <w:snapToGrid w:val="0"/>
        <w:sz w:val="22"/>
      </w:rPr>
      <w:t>6</w:t>
    </w:r>
    <w:r>
      <w:rPr>
        <w:snapToGrid w:val="0"/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237" w:rsidRDefault="004E7237">
      <w:r>
        <w:separator/>
      </w:r>
    </w:p>
  </w:footnote>
  <w:footnote w:type="continuationSeparator" w:id="0">
    <w:p w:rsidR="004E7237" w:rsidRDefault="004E72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68" w:type="dxa"/>
      <w:tblLook w:val="0000"/>
    </w:tblPr>
    <w:tblGrid>
      <w:gridCol w:w="5400"/>
      <w:gridCol w:w="4068"/>
    </w:tblGrid>
    <w:tr w:rsidR="00322C8D" w:rsidRPr="005C61A9">
      <w:trPr>
        <w:cantSplit/>
        <w:trHeight w:val="585"/>
      </w:trPr>
      <w:tc>
        <w:tcPr>
          <w:tcW w:w="5400" w:type="dxa"/>
          <w:tcBorders>
            <w:bottom w:val="single" w:sz="18" w:space="0" w:color="auto"/>
          </w:tcBorders>
        </w:tcPr>
        <w:p w:rsidR="00322C8D" w:rsidRDefault="00322C8D">
          <w:pPr>
            <w:pStyle w:val="Header"/>
          </w:pPr>
        </w:p>
      </w:tc>
      <w:tc>
        <w:tcPr>
          <w:tcW w:w="4068" w:type="dxa"/>
          <w:tcBorders>
            <w:bottom w:val="single" w:sz="18" w:space="0" w:color="auto"/>
          </w:tcBorders>
        </w:tcPr>
        <w:p w:rsidR="00322C8D" w:rsidRPr="005C61A9" w:rsidRDefault="00322C8D" w:rsidP="00A7102B">
          <w:pPr>
            <w:pStyle w:val="Header"/>
          </w:pPr>
          <w:r w:rsidRPr="005C61A9">
            <w:t xml:space="preserve">Design Verification Plan </w:t>
          </w:r>
        </w:p>
      </w:tc>
    </w:tr>
  </w:tbl>
  <w:p w:rsidR="00322C8D" w:rsidRDefault="00322C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43E21"/>
    <w:multiLevelType w:val="multilevel"/>
    <w:tmpl w:val="BEA0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97C63AC"/>
    <w:multiLevelType w:val="hybridMultilevel"/>
    <w:tmpl w:val="E2CAEA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0F9234F"/>
    <w:multiLevelType w:val="hybridMultilevel"/>
    <w:tmpl w:val="13AC1662"/>
    <w:lvl w:ilvl="0" w:tplc="5DF276A0">
      <w:start w:val="1"/>
      <w:numFmt w:val="bullet"/>
      <w:pStyle w:val="Parabullet"/>
      <w:lvlText w:val="-"/>
      <w:lvlJc w:val="left"/>
      <w:pPr>
        <w:tabs>
          <w:tab w:val="num" w:pos="1440"/>
        </w:tabs>
        <w:ind w:left="1440" w:hanging="360"/>
      </w:pPr>
      <w:rPr>
        <w:rFonts w:ascii="GE Inspira" w:hAnsi="GE Inspira" w:hint="default"/>
      </w:rPr>
    </w:lvl>
    <w:lvl w:ilvl="1" w:tplc="50D2101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D6A883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5D0FC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FEE159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AB01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5387C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EF0262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2A251B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30A7A86"/>
    <w:multiLevelType w:val="hybridMultilevel"/>
    <w:tmpl w:val="6F84A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080CDF"/>
    <w:multiLevelType w:val="hybridMultilevel"/>
    <w:tmpl w:val="FB6E5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61408A"/>
    <w:multiLevelType w:val="hybridMultilevel"/>
    <w:tmpl w:val="4DFE9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AF6510"/>
    <w:multiLevelType w:val="hybridMultilevel"/>
    <w:tmpl w:val="D7927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BFA50A0"/>
    <w:multiLevelType w:val="hybridMultilevel"/>
    <w:tmpl w:val="BD284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44939"/>
    <w:multiLevelType w:val="hybridMultilevel"/>
    <w:tmpl w:val="FB9073B0"/>
    <w:lvl w:ilvl="0" w:tplc="CB6A1F6E">
      <w:start w:val="1"/>
      <w:numFmt w:val="bullet"/>
      <w:pStyle w:val="BulletText3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AA81C5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775A3DA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9392BDD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E32EFB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B48837E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B5EF79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E88B6C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86A6F40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31570BF2"/>
    <w:multiLevelType w:val="hybridMultilevel"/>
    <w:tmpl w:val="E65880DA"/>
    <w:lvl w:ilvl="0" w:tplc="2DC420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2244AFC"/>
    <w:multiLevelType w:val="hybridMultilevel"/>
    <w:tmpl w:val="B0DEB3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6CA2C97"/>
    <w:multiLevelType w:val="hybridMultilevel"/>
    <w:tmpl w:val="CDB8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E0FC0"/>
    <w:multiLevelType w:val="multilevel"/>
    <w:tmpl w:val="99C2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333774"/>
    <w:multiLevelType w:val="hybridMultilevel"/>
    <w:tmpl w:val="FA82DB88"/>
    <w:lvl w:ilvl="0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4">
    <w:nsid w:val="3E921EFA"/>
    <w:multiLevelType w:val="hybridMultilevel"/>
    <w:tmpl w:val="C878503E"/>
    <w:lvl w:ilvl="0" w:tplc="C5DC1154">
      <w:start w:val="1"/>
      <w:numFmt w:val="decimal"/>
      <w:pStyle w:val="Numbered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3972D6A"/>
    <w:multiLevelType w:val="hybridMultilevel"/>
    <w:tmpl w:val="D1CC0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DE8758B"/>
    <w:multiLevelType w:val="multilevel"/>
    <w:tmpl w:val="4D02D7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GE Inspira" w:hAnsi="GE Inspira"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ascii="GE Inspira" w:hAnsi="GE Inspira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7">
    <w:nsid w:val="501A450C"/>
    <w:multiLevelType w:val="hybridMultilevel"/>
    <w:tmpl w:val="4536A3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10C0008"/>
    <w:multiLevelType w:val="multilevel"/>
    <w:tmpl w:val="D07006F6"/>
    <w:lvl w:ilvl="0">
      <w:start w:val="1"/>
      <w:numFmt w:val="decimal"/>
      <w:lvlText w:val="%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1">
      <w:start w:val="1"/>
      <w:numFmt w:val="decimal"/>
      <w:lvlText w:val="%1.%2.1"/>
      <w:lvlJc w:val="left"/>
      <w:pPr>
        <w:tabs>
          <w:tab w:val="num" w:pos="1656"/>
        </w:tabs>
        <w:ind w:left="1656" w:hanging="576"/>
      </w:pPr>
      <w:rPr>
        <w:rFonts w:hint="default"/>
      </w:rPr>
    </w:lvl>
    <w:lvl w:ilvl="2">
      <w:start w:val="1"/>
      <w:numFmt w:val="decimal"/>
      <w:pStyle w:val="Heading3"/>
      <w:lvlText w:val="7.4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19">
    <w:nsid w:val="51805DCA"/>
    <w:multiLevelType w:val="hybridMultilevel"/>
    <w:tmpl w:val="96C6A9DA"/>
    <w:lvl w:ilvl="0" w:tplc="DA8235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4980185"/>
    <w:multiLevelType w:val="hybridMultilevel"/>
    <w:tmpl w:val="CF187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8CD748E"/>
    <w:multiLevelType w:val="hybridMultilevel"/>
    <w:tmpl w:val="5EF07394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61D870A6"/>
    <w:multiLevelType w:val="hybridMultilevel"/>
    <w:tmpl w:val="DD0E229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70E54D6"/>
    <w:multiLevelType w:val="hybridMultilevel"/>
    <w:tmpl w:val="D818C8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17576C5"/>
    <w:multiLevelType w:val="hybridMultilevel"/>
    <w:tmpl w:val="5F7EDB6C"/>
    <w:lvl w:ilvl="0" w:tplc="CD54C9DC">
      <w:start w:val="1"/>
      <w:numFmt w:val="bullet"/>
      <w:pStyle w:val="BulletText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ACD4E54"/>
    <w:multiLevelType w:val="hybridMultilevel"/>
    <w:tmpl w:val="01FC675E"/>
    <w:lvl w:ilvl="0" w:tplc="04090001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25"/>
  </w:num>
  <w:num w:numId="4">
    <w:abstractNumId w:val="18"/>
  </w:num>
  <w:num w:numId="5">
    <w:abstractNumId w:val="2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2"/>
  </w:num>
  <w:num w:numId="9">
    <w:abstractNumId w:val="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4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20"/>
  </w:num>
  <w:num w:numId="16">
    <w:abstractNumId w:val="6"/>
  </w:num>
  <w:num w:numId="17">
    <w:abstractNumId w:val="22"/>
  </w:num>
  <w:num w:numId="18">
    <w:abstractNumId w:val="1"/>
  </w:num>
  <w:num w:numId="19">
    <w:abstractNumId w:val="17"/>
  </w:num>
  <w:num w:numId="20">
    <w:abstractNumId w:val="16"/>
  </w:num>
  <w:num w:numId="21">
    <w:abstractNumId w:val="7"/>
  </w:num>
  <w:num w:numId="22">
    <w:abstractNumId w:val="13"/>
  </w:num>
  <w:num w:numId="23">
    <w:abstractNumId w:val="15"/>
  </w:num>
  <w:num w:numId="24">
    <w:abstractNumId w:val="11"/>
  </w:num>
  <w:num w:numId="25">
    <w:abstractNumId w:val="3"/>
  </w:num>
  <w:num w:numId="26">
    <w:abstractNumId w:val="10"/>
  </w:num>
  <w:num w:numId="27">
    <w:abstractNumId w:val="21"/>
  </w:num>
  <w:num w:numId="28">
    <w:abstractNumId w:val="23"/>
  </w:num>
  <w:num w:numId="29">
    <w:abstractNumId w:val="4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7929"/>
    <w:rsid w:val="0000623C"/>
    <w:rsid w:val="00055047"/>
    <w:rsid w:val="000D7127"/>
    <w:rsid w:val="000E7FD3"/>
    <w:rsid w:val="00113ECC"/>
    <w:rsid w:val="00142155"/>
    <w:rsid w:val="00166EC2"/>
    <w:rsid w:val="0018776A"/>
    <w:rsid w:val="001E7290"/>
    <w:rsid w:val="00214BB0"/>
    <w:rsid w:val="0027748F"/>
    <w:rsid w:val="002C21B0"/>
    <w:rsid w:val="002D7F49"/>
    <w:rsid w:val="002F6ABB"/>
    <w:rsid w:val="00307D1F"/>
    <w:rsid w:val="00322C8D"/>
    <w:rsid w:val="0035547C"/>
    <w:rsid w:val="003A0309"/>
    <w:rsid w:val="003D74A3"/>
    <w:rsid w:val="00412510"/>
    <w:rsid w:val="00454C76"/>
    <w:rsid w:val="00470991"/>
    <w:rsid w:val="004D6299"/>
    <w:rsid w:val="004E7237"/>
    <w:rsid w:val="00513F92"/>
    <w:rsid w:val="00533D22"/>
    <w:rsid w:val="00571B4B"/>
    <w:rsid w:val="005815CF"/>
    <w:rsid w:val="005C61A9"/>
    <w:rsid w:val="005D1393"/>
    <w:rsid w:val="00676127"/>
    <w:rsid w:val="006840B9"/>
    <w:rsid w:val="006A6FE4"/>
    <w:rsid w:val="006B020E"/>
    <w:rsid w:val="006F2EC6"/>
    <w:rsid w:val="0070444A"/>
    <w:rsid w:val="007757F3"/>
    <w:rsid w:val="008679E0"/>
    <w:rsid w:val="008B2E03"/>
    <w:rsid w:val="00905C9C"/>
    <w:rsid w:val="00920B15"/>
    <w:rsid w:val="009B710D"/>
    <w:rsid w:val="009E7929"/>
    <w:rsid w:val="009F29AF"/>
    <w:rsid w:val="009F3E3C"/>
    <w:rsid w:val="00A02756"/>
    <w:rsid w:val="00A07C29"/>
    <w:rsid w:val="00A54DD4"/>
    <w:rsid w:val="00A7102B"/>
    <w:rsid w:val="00AB2939"/>
    <w:rsid w:val="00AE0C6C"/>
    <w:rsid w:val="00B01961"/>
    <w:rsid w:val="00BB408A"/>
    <w:rsid w:val="00C42608"/>
    <w:rsid w:val="00C42DD1"/>
    <w:rsid w:val="00C91095"/>
    <w:rsid w:val="00CD0F1D"/>
    <w:rsid w:val="00D3414F"/>
    <w:rsid w:val="00D5461A"/>
    <w:rsid w:val="00D75CFE"/>
    <w:rsid w:val="00D82815"/>
    <w:rsid w:val="00DB55A9"/>
    <w:rsid w:val="00DD005D"/>
    <w:rsid w:val="00E91763"/>
    <w:rsid w:val="00EC7C43"/>
    <w:rsid w:val="00EF5FC8"/>
    <w:rsid w:val="00F36C2F"/>
    <w:rsid w:val="00F83AF9"/>
    <w:rsid w:val="00F93743"/>
    <w:rsid w:val="00FB2454"/>
    <w:rsid w:val="00FD71F4"/>
    <w:rsid w:val="00FF1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454"/>
    <w:rPr>
      <w:rFonts w:ascii="GE Inspira" w:hAnsi="GE Inspira"/>
      <w:sz w:val="24"/>
      <w:szCs w:val="24"/>
    </w:rPr>
  </w:style>
  <w:style w:type="paragraph" w:styleId="Heading1">
    <w:name w:val="heading 1"/>
    <w:next w:val="BodyText"/>
    <w:qFormat/>
    <w:rsid w:val="00A54DD4"/>
    <w:pPr>
      <w:keepNext/>
      <w:numPr>
        <w:numId w:val="1"/>
      </w:numPr>
      <w:spacing w:before="120" w:after="120"/>
      <w:outlineLvl w:val="0"/>
    </w:pPr>
    <w:rPr>
      <w:rFonts w:ascii="Arial" w:eastAsia="SimSun" w:hAnsi="Arial" w:cs="Arial"/>
      <w:b/>
      <w:color w:val="17365D"/>
      <w:sz w:val="28"/>
      <w:lang w:eastAsia="zh-CN" w:bidi="he-IL"/>
    </w:rPr>
  </w:style>
  <w:style w:type="paragraph" w:styleId="Heading2">
    <w:name w:val="heading 2"/>
    <w:next w:val="BodyText"/>
    <w:qFormat/>
    <w:rsid w:val="00FB2454"/>
    <w:pPr>
      <w:keepNext/>
      <w:numPr>
        <w:ilvl w:val="1"/>
        <w:numId w:val="1"/>
      </w:numPr>
      <w:spacing w:before="240" w:after="120"/>
      <w:outlineLvl w:val="1"/>
    </w:pPr>
    <w:rPr>
      <w:rFonts w:ascii="GE Inspira" w:hAnsi="GE Inspira"/>
      <w:b/>
      <w:bCs/>
      <w:sz w:val="24"/>
    </w:rPr>
  </w:style>
  <w:style w:type="paragraph" w:styleId="Heading3">
    <w:name w:val="heading 3"/>
    <w:aliases w:val="h3,h31,h32,h311,h33,h312,h34,h35,h36,h37,h38,h39,h310,h313,h321,h3111,h331,h3121,h341,h351,h361,h371,h381,h391,h3101,h314,h315,h316,h317,h318,h322,h3112,h332,h3122,h342,h352,h362,h372,h382,h392,h3102,h3131,h3211,h31111,h3311,h31211,h3411,h3511"/>
    <w:next w:val="BodyText"/>
    <w:qFormat/>
    <w:rsid w:val="00FB2454"/>
    <w:pPr>
      <w:numPr>
        <w:ilvl w:val="2"/>
        <w:numId w:val="4"/>
      </w:numPr>
      <w:spacing w:before="240" w:after="60"/>
      <w:outlineLvl w:val="2"/>
    </w:pPr>
    <w:rPr>
      <w:rFonts w:ascii="GE Inspira" w:hAnsi="GE Inspira" w:cs="Arial"/>
      <w:b/>
      <w:bCs/>
      <w:sz w:val="24"/>
      <w:szCs w:val="26"/>
    </w:rPr>
  </w:style>
  <w:style w:type="paragraph" w:styleId="Heading4">
    <w:name w:val="heading 4"/>
    <w:next w:val="BodyText"/>
    <w:qFormat/>
    <w:rsid w:val="00FB2454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GE Inspira" w:hAnsi="GE Inspira"/>
      <w:b/>
      <w:i/>
      <w:sz w:val="22"/>
      <w:lang w:eastAsia="zh-CN" w:bidi="he-IL"/>
    </w:rPr>
  </w:style>
  <w:style w:type="paragraph" w:styleId="Heading5">
    <w:name w:val="heading 5"/>
    <w:next w:val="BodyText"/>
    <w:qFormat/>
    <w:rsid w:val="00FB2454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sz w:val="22"/>
    </w:rPr>
  </w:style>
  <w:style w:type="paragraph" w:styleId="Heading6">
    <w:name w:val="heading 6"/>
    <w:next w:val="BodyText"/>
    <w:qFormat/>
    <w:rsid w:val="00FB2454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</w:rPr>
  </w:style>
  <w:style w:type="paragraph" w:styleId="Heading7">
    <w:name w:val="heading 7"/>
    <w:next w:val="BodyText"/>
    <w:qFormat/>
    <w:rsid w:val="00FB2454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</w:rPr>
  </w:style>
  <w:style w:type="paragraph" w:styleId="Heading8">
    <w:name w:val="heading 8"/>
    <w:basedOn w:val="Normal"/>
    <w:next w:val="BodyText"/>
    <w:qFormat/>
    <w:rsid w:val="00FB2454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BodyText"/>
    <w:qFormat/>
    <w:rsid w:val="00FB2454"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B2454"/>
    <w:pPr>
      <w:spacing w:before="120" w:after="120"/>
      <w:ind w:left="720"/>
    </w:pPr>
    <w:rPr>
      <w:sz w:val="22"/>
      <w:lang w:eastAsia="zh-CN" w:bidi="he-IL"/>
    </w:rPr>
  </w:style>
  <w:style w:type="paragraph" w:customStyle="1" w:styleId="BlockLine">
    <w:name w:val="Block Line"/>
    <w:basedOn w:val="Normal"/>
    <w:next w:val="Normal"/>
    <w:rsid w:val="00FB2454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color w:val="000000"/>
      <w:sz w:val="22"/>
      <w:szCs w:val="20"/>
    </w:rPr>
  </w:style>
  <w:style w:type="paragraph" w:styleId="BlockText">
    <w:name w:val="Block Text"/>
    <w:basedOn w:val="Normal"/>
    <w:semiHidden/>
    <w:rsid w:val="00FB2454"/>
    <w:pPr>
      <w:spacing w:before="20" w:after="120"/>
    </w:pPr>
    <w:rPr>
      <w:color w:val="000000"/>
      <w:sz w:val="22"/>
    </w:rPr>
  </w:style>
  <w:style w:type="paragraph" w:customStyle="1" w:styleId="EmbeddedText">
    <w:name w:val="Embedded Text"/>
    <w:basedOn w:val="Normal"/>
    <w:rsid w:val="00FB2454"/>
    <w:pPr>
      <w:spacing w:before="40" w:after="80"/>
    </w:pPr>
    <w:rPr>
      <w:color w:val="000000"/>
      <w:sz w:val="20"/>
      <w:szCs w:val="20"/>
    </w:rPr>
  </w:style>
  <w:style w:type="paragraph" w:customStyle="1" w:styleId="BulletText1">
    <w:name w:val="Bullet Text 1"/>
    <w:next w:val="BodyText"/>
    <w:rsid w:val="00FB2454"/>
    <w:pPr>
      <w:numPr>
        <w:numId w:val="3"/>
      </w:numPr>
      <w:tabs>
        <w:tab w:val="clear" w:pos="720"/>
        <w:tab w:val="num" w:pos="1440"/>
      </w:tabs>
      <w:spacing w:before="40" w:after="80"/>
      <w:ind w:left="1440"/>
    </w:pPr>
    <w:rPr>
      <w:rFonts w:ascii="GE Inspira" w:hAnsi="GE Inspira"/>
      <w:sz w:val="22"/>
    </w:rPr>
  </w:style>
  <w:style w:type="paragraph" w:customStyle="1" w:styleId="BulletText2">
    <w:name w:val="Bullet Text 2"/>
    <w:next w:val="BodyText"/>
    <w:rsid w:val="00FB2454"/>
    <w:pPr>
      <w:numPr>
        <w:numId w:val="2"/>
      </w:numPr>
      <w:spacing w:before="40" w:after="40"/>
    </w:pPr>
    <w:rPr>
      <w:rFonts w:ascii="GE Inspira" w:hAnsi="GE Inspira"/>
      <w:sz w:val="22"/>
    </w:rPr>
  </w:style>
  <w:style w:type="paragraph" w:styleId="Header">
    <w:name w:val="header"/>
    <w:basedOn w:val="Normal"/>
    <w:semiHidden/>
    <w:rsid w:val="00FB2454"/>
    <w:pPr>
      <w:tabs>
        <w:tab w:val="center" w:pos="4320"/>
        <w:tab w:val="right" w:pos="8640"/>
      </w:tabs>
      <w:jc w:val="right"/>
    </w:pPr>
    <w:rPr>
      <w:rFonts w:cs="Arial"/>
      <w:b/>
      <w:bCs/>
      <w:color w:val="003399"/>
      <w:sz w:val="26"/>
    </w:rPr>
  </w:style>
  <w:style w:type="paragraph" w:styleId="Footer">
    <w:name w:val="footer"/>
    <w:basedOn w:val="Normal"/>
    <w:semiHidden/>
    <w:rsid w:val="00FB2454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840B9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/>
      <w:color w:val="365F91"/>
      <w:szCs w:val="28"/>
      <w:lang w:eastAsia="en-US" w:bidi="ar-SA"/>
    </w:rPr>
  </w:style>
  <w:style w:type="paragraph" w:customStyle="1" w:styleId="TableHeaderText">
    <w:name w:val="Table Header Text"/>
    <w:basedOn w:val="Normal"/>
    <w:rsid w:val="00FB2454"/>
    <w:pPr>
      <w:keepNext/>
      <w:spacing w:before="20" w:after="20"/>
      <w:jc w:val="center"/>
    </w:pPr>
    <w:rPr>
      <w:b/>
      <w:sz w:val="22"/>
    </w:rPr>
  </w:style>
  <w:style w:type="paragraph" w:customStyle="1" w:styleId="TableText">
    <w:name w:val="Table Text"/>
    <w:basedOn w:val="Normal"/>
    <w:rsid w:val="00FB2454"/>
    <w:pPr>
      <w:keepNext/>
      <w:spacing w:before="40" w:after="80"/>
    </w:pPr>
    <w:rPr>
      <w:sz w:val="22"/>
      <w:lang w:eastAsia="zh-CN" w:bidi="he-IL"/>
    </w:rPr>
  </w:style>
  <w:style w:type="paragraph" w:customStyle="1" w:styleId="DocumentTitle">
    <w:name w:val="Document Title"/>
    <w:rsid w:val="00FB2454"/>
    <w:pPr>
      <w:jc w:val="center"/>
    </w:pPr>
    <w:rPr>
      <w:rFonts w:ascii="GE Inspira" w:hAnsi="GE Inspira"/>
      <w:b/>
      <w:sz w:val="36"/>
    </w:rPr>
  </w:style>
  <w:style w:type="paragraph" w:customStyle="1" w:styleId="ContinuedBlockLabel">
    <w:name w:val="Continued Block Label"/>
    <w:basedOn w:val="Normal"/>
    <w:next w:val="Normal"/>
    <w:rsid w:val="00FB2454"/>
    <w:pPr>
      <w:spacing w:after="240"/>
    </w:pPr>
    <w:rPr>
      <w:b/>
      <w:color w:val="000000"/>
      <w:sz w:val="22"/>
      <w:szCs w:val="20"/>
    </w:rPr>
  </w:style>
  <w:style w:type="paragraph" w:styleId="CommentSubject">
    <w:name w:val="annotation subject"/>
    <w:basedOn w:val="CommentText"/>
    <w:next w:val="CommentText"/>
    <w:semiHidden/>
    <w:rsid w:val="00FB2454"/>
    <w:rPr>
      <w:b/>
      <w:bCs/>
      <w:color w:val="auto"/>
    </w:rPr>
  </w:style>
  <w:style w:type="paragraph" w:styleId="CommentText">
    <w:name w:val="annotation text"/>
    <w:basedOn w:val="Normal"/>
    <w:semiHidden/>
    <w:rsid w:val="00FB2454"/>
    <w:rPr>
      <w:color w:val="000000"/>
      <w:sz w:val="20"/>
      <w:szCs w:val="20"/>
    </w:rPr>
  </w:style>
  <w:style w:type="character" w:styleId="CommentReference">
    <w:name w:val="annotation reference"/>
    <w:semiHidden/>
    <w:rsid w:val="00FB2454"/>
    <w:rPr>
      <w:sz w:val="16"/>
      <w:szCs w:val="16"/>
    </w:rPr>
  </w:style>
  <w:style w:type="paragraph" w:customStyle="1" w:styleId="IMTOC">
    <w:name w:val="IMTOC"/>
    <w:rsid w:val="00FB2454"/>
    <w:rPr>
      <w:sz w:val="24"/>
    </w:rPr>
  </w:style>
  <w:style w:type="paragraph" w:customStyle="1" w:styleId="Para">
    <w:name w:val="Para"/>
    <w:basedOn w:val="Normal"/>
    <w:rsid w:val="00FB2454"/>
    <w:pPr>
      <w:keepNext/>
      <w:keepLines/>
      <w:overflowPunct w:val="0"/>
      <w:autoSpaceDE w:val="0"/>
      <w:autoSpaceDN w:val="0"/>
      <w:adjustRightInd w:val="0"/>
      <w:spacing w:before="100"/>
      <w:ind w:left="720"/>
      <w:textAlignment w:val="baseline"/>
    </w:pPr>
    <w:rPr>
      <w:i/>
      <w:iCs/>
      <w:sz w:val="20"/>
      <w:szCs w:val="20"/>
    </w:rPr>
  </w:style>
  <w:style w:type="paragraph" w:customStyle="1" w:styleId="tablehead">
    <w:name w:val="table head"/>
    <w:basedOn w:val="Normal"/>
    <w:rsid w:val="00FB2454"/>
    <w:pPr>
      <w:keepNext/>
      <w:tabs>
        <w:tab w:val="num" w:pos="630"/>
        <w:tab w:val="left" w:pos="810"/>
      </w:tabs>
      <w:spacing w:before="60" w:after="60"/>
      <w:jc w:val="both"/>
    </w:pPr>
    <w:rPr>
      <w:b/>
      <w:noProof/>
      <w:sz w:val="22"/>
      <w:szCs w:val="20"/>
      <w:lang w:eastAsia="zh-CN"/>
    </w:rPr>
  </w:style>
  <w:style w:type="paragraph" w:customStyle="1" w:styleId="Parabullet">
    <w:name w:val="Para bullet"/>
    <w:basedOn w:val="Normal"/>
    <w:rsid w:val="00FB2454"/>
    <w:pPr>
      <w:keepNext/>
      <w:numPr>
        <w:numId w:val="5"/>
      </w:numPr>
      <w:tabs>
        <w:tab w:val="left" w:pos="1080"/>
      </w:tabs>
    </w:pPr>
    <w:rPr>
      <w:i/>
      <w:sz w:val="20"/>
      <w:szCs w:val="20"/>
    </w:rPr>
  </w:style>
  <w:style w:type="paragraph" w:customStyle="1" w:styleId="Para1">
    <w:name w:val="Para 1"/>
    <w:basedOn w:val="Normal"/>
    <w:rsid w:val="00FB2454"/>
    <w:pPr>
      <w:overflowPunct w:val="0"/>
      <w:autoSpaceDE w:val="0"/>
      <w:autoSpaceDN w:val="0"/>
      <w:adjustRightInd w:val="0"/>
      <w:spacing w:before="240"/>
      <w:jc w:val="both"/>
      <w:textAlignment w:val="baseline"/>
    </w:pPr>
    <w:rPr>
      <w:rFonts w:ascii="Times" w:hAnsi="Times"/>
      <w:szCs w:val="20"/>
    </w:rPr>
  </w:style>
  <w:style w:type="paragraph" w:customStyle="1" w:styleId="conventions">
    <w:name w:val="conventions"/>
    <w:basedOn w:val="Normal"/>
    <w:rsid w:val="00FB2454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/>
      <w:ind w:left="1080" w:right="1980" w:hanging="1080"/>
      <w:jc w:val="both"/>
      <w:textAlignment w:val="baseline"/>
    </w:pPr>
    <w:rPr>
      <w:rFonts w:ascii="Times" w:hAnsi="Times"/>
      <w:szCs w:val="20"/>
    </w:rPr>
  </w:style>
  <w:style w:type="character" w:customStyle="1" w:styleId="ParaChar">
    <w:name w:val="Para Char"/>
    <w:rsid w:val="00FB2454"/>
    <w:rPr>
      <w:lang w:val="en-US" w:eastAsia="en-US" w:bidi="ar-SA"/>
    </w:rPr>
  </w:style>
  <w:style w:type="paragraph" w:styleId="BalloonText">
    <w:name w:val="Balloon Text"/>
    <w:basedOn w:val="Normal"/>
    <w:semiHidden/>
    <w:rsid w:val="00FB245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FB2454"/>
  </w:style>
  <w:style w:type="character" w:styleId="Hyperlink">
    <w:name w:val="Hyperlink"/>
    <w:uiPriority w:val="99"/>
    <w:rsid w:val="00FB2454"/>
    <w:rPr>
      <w:color w:val="0000FF"/>
      <w:u w:val="single"/>
    </w:rPr>
  </w:style>
  <w:style w:type="paragraph" w:styleId="BodyText2">
    <w:name w:val="Body Text 2"/>
    <w:basedOn w:val="BodyText"/>
    <w:semiHidden/>
    <w:rsid w:val="00FB2454"/>
    <w:pPr>
      <w:ind w:left="1080"/>
    </w:pPr>
  </w:style>
  <w:style w:type="paragraph" w:customStyle="1" w:styleId="BulletText3">
    <w:name w:val="Bullet Text 3"/>
    <w:basedOn w:val="Normal"/>
    <w:rsid w:val="00FB2454"/>
    <w:pPr>
      <w:numPr>
        <w:numId w:val="11"/>
      </w:numPr>
    </w:pPr>
    <w:rPr>
      <w:rFonts w:ascii="GE Inspira Pitch" w:hAnsi="GE Inspira Pitch"/>
      <w:sz w:val="22"/>
    </w:rPr>
  </w:style>
  <w:style w:type="paragraph" w:customStyle="1" w:styleId="NumberedList">
    <w:name w:val="Numbered List"/>
    <w:basedOn w:val="Normal"/>
    <w:rsid w:val="00FB2454"/>
    <w:pPr>
      <w:numPr>
        <w:numId w:val="12"/>
      </w:numPr>
    </w:pPr>
    <w:rPr>
      <w:rFonts w:ascii="GE Inspira Pitch" w:hAnsi="GE Inspira Pitch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840B9"/>
  </w:style>
  <w:style w:type="paragraph" w:styleId="TOC2">
    <w:name w:val="toc 2"/>
    <w:basedOn w:val="Normal"/>
    <w:next w:val="Normal"/>
    <w:autoRedefine/>
    <w:uiPriority w:val="39"/>
    <w:unhideWhenUsed/>
    <w:rsid w:val="006840B9"/>
    <w:pPr>
      <w:ind w:left="240"/>
    </w:pPr>
  </w:style>
  <w:style w:type="table" w:styleId="TableGrid">
    <w:name w:val="Table Grid"/>
    <w:basedOn w:val="TableNormal"/>
    <w:uiPriority w:val="59"/>
    <w:rsid w:val="007044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104BC-B9DB-46F9-9EB5-F587F0A1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</Company>
  <LinksUpToDate>false</LinksUpToDate>
  <CharactersWithSpaces>3903</CharactersWithSpaces>
  <SharedDoc>false</SharedDoc>
  <HLinks>
    <vt:vector size="42" baseType="variant"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_Toc401582906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_Toc401582905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_Toc401582904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_Toc401582903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_Toc401582902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_Toc401582901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_Toc401582900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UWM</dc:creator>
  <cp:keywords/>
  <dc:description/>
  <cp:lastModifiedBy>Kaja</cp:lastModifiedBy>
  <cp:revision>4</cp:revision>
  <cp:lastPrinted>2014-09-15T20:59:00Z</cp:lastPrinted>
  <dcterms:created xsi:type="dcterms:W3CDTF">2017-11-20T00:07:00Z</dcterms:created>
  <dcterms:modified xsi:type="dcterms:W3CDTF">2017-11-23T01:06:00Z</dcterms:modified>
</cp:coreProperties>
</file>