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18A48" w14:textId="47117764" w:rsidR="00BA7FA9" w:rsidRDefault="000D608F">
      <w:pPr>
        <w:rPr>
          <w:b/>
          <w:bCs/>
        </w:rPr>
      </w:pPr>
      <w:r>
        <w:rPr>
          <w:b/>
          <w:bCs/>
        </w:rPr>
        <w:t xml:space="preserve">Tritek </w:t>
      </w:r>
      <w:r w:rsidR="005665D4" w:rsidRPr="005665D4">
        <w:rPr>
          <w:b/>
          <w:bCs/>
        </w:rPr>
        <w:t xml:space="preserve">Project Kick off- The essentials. </w:t>
      </w:r>
      <w:r w:rsidR="00022BA4">
        <w:rPr>
          <w:b/>
          <w:bCs/>
        </w:rPr>
        <w:t>(Team Project Space will be on Basecamp)</w:t>
      </w:r>
    </w:p>
    <w:p w14:paraId="681E26C9" w14:textId="780DF151" w:rsidR="00022BA4" w:rsidRDefault="00022BA4">
      <w:r w:rsidRPr="00022BA4">
        <w:t xml:space="preserve">Step 1: </w:t>
      </w:r>
      <w:r>
        <w:t>Go to Basecamp, identify your project space. Example: Project D</w:t>
      </w:r>
    </w:p>
    <w:p w14:paraId="07FC68D5" w14:textId="66C8BAAE" w:rsidR="00022BA4" w:rsidRDefault="00022BA4">
      <w:r>
        <w:t xml:space="preserve">Step 2: Visit the </w:t>
      </w:r>
      <w:r w:rsidRPr="00022BA4">
        <w:rPr>
          <w:b/>
          <w:bCs/>
        </w:rPr>
        <w:t>Message Board</w:t>
      </w:r>
      <w:r>
        <w:t xml:space="preserve"> to get information about your team members and project mandate. (Refer to image below)</w:t>
      </w:r>
      <w:r w:rsidR="00A43743">
        <w:t xml:space="preserve">. </w:t>
      </w:r>
    </w:p>
    <w:p w14:paraId="6F0FB08F" w14:textId="393FB8DD" w:rsidR="00A43743" w:rsidRPr="00022BA4" w:rsidRDefault="00A43743">
      <w:r w:rsidRPr="00A43743">
        <w:rPr>
          <w:b/>
          <w:bCs/>
        </w:rPr>
        <w:t>Note</w:t>
      </w:r>
      <w:r>
        <w:t xml:space="preserve">: The Message Board is strictly for announcements from the Support staff and should not to used by team members for project conversations. </w:t>
      </w:r>
    </w:p>
    <w:p w14:paraId="1E13D648" w14:textId="5EF165DC" w:rsidR="005665D4" w:rsidRDefault="005665D4" w:rsidP="005665D4">
      <w:r>
        <w:t xml:space="preserve">Step </w:t>
      </w:r>
      <w:r w:rsidR="00022BA4">
        <w:t>3</w:t>
      </w:r>
      <w:r>
        <w:t xml:space="preserve">: </w:t>
      </w:r>
      <w:r w:rsidR="00022BA4">
        <w:t xml:space="preserve">Receive your project mandate on </w:t>
      </w:r>
      <w:r w:rsidR="00022BA4" w:rsidRPr="00022BA4">
        <w:rPr>
          <w:b/>
          <w:bCs/>
        </w:rPr>
        <w:t>Message Board</w:t>
      </w:r>
      <w:r w:rsidR="00022BA4">
        <w:rPr>
          <w:b/>
          <w:bCs/>
        </w:rPr>
        <w:t xml:space="preserve"> </w:t>
      </w:r>
      <w:r w:rsidR="00022BA4">
        <w:t xml:space="preserve">and carry out discussions amongst your team members on </w:t>
      </w:r>
      <w:r w:rsidR="00022BA4" w:rsidRPr="00022BA4">
        <w:rPr>
          <w:b/>
          <w:bCs/>
        </w:rPr>
        <w:t>CAMPFIRE</w:t>
      </w:r>
      <w:r w:rsidR="00A43743">
        <w:rPr>
          <w:b/>
          <w:bCs/>
        </w:rPr>
        <w:t xml:space="preserve"> </w:t>
      </w:r>
      <w:r w:rsidR="00A43743">
        <w:t xml:space="preserve">on how to research and tackle the project mandate. </w:t>
      </w:r>
    </w:p>
    <w:p w14:paraId="1479C188" w14:textId="27F221F8" w:rsidR="00A43743" w:rsidRDefault="00A43743" w:rsidP="005665D4">
      <w:r w:rsidRPr="00A43743">
        <w:rPr>
          <w:b/>
          <w:bCs/>
        </w:rPr>
        <w:t>Note</w:t>
      </w:r>
      <w:r>
        <w:t xml:space="preserve">: </w:t>
      </w:r>
      <w:r w:rsidRPr="00A43743">
        <w:rPr>
          <w:b/>
          <w:bCs/>
        </w:rPr>
        <w:t>CAMPFIRE</w:t>
      </w:r>
      <w:r>
        <w:t xml:space="preserve"> is a space for the team to speak freely about the project and tasks. </w:t>
      </w:r>
    </w:p>
    <w:p w14:paraId="64B1A8FF" w14:textId="259A55C4" w:rsidR="005665D4" w:rsidRDefault="005665D4" w:rsidP="005665D4">
      <w:r>
        <w:t xml:space="preserve">Step </w:t>
      </w:r>
      <w:r w:rsidR="00A43743">
        <w:t>4</w:t>
      </w:r>
      <w:r>
        <w:t xml:space="preserve">: Choose a Project name and create a project email in the following format: </w:t>
      </w:r>
      <w:proofErr w:type="spellStart"/>
      <w:r>
        <w:t>projectname</w:t>
      </w:r>
      <w:proofErr w:type="spellEnd"/>
      <w:r>
        <w:t xml:space="preserve"> + </w:t>
      </w:r>
      <w:proofErr w:type="spellStart"/>
      <w:r>
        <w:t>mmyy</w:t>
      </w:r>
      <w:proofErr w:type="spellEnd"/>
      <w:r>
        <w:t xml:space="preserve"> @gmail.com. Example: </w:t>
      </w:r>
      <w:hyperlink r:id="rId5" w:history="1">
        <w:r w:rsidRPr="005E1263">
          <w:rPr>
            <w:rStyle w:val="Hyperlink"/>
          </w:rPr>
          <w:t>projectABC092024@gmail.com</w:t>
        </w:r>
      </w:hyperlink>
      <w:r>
        <w:t xml:space="preserve">. </w:t>
      </w:r>
    </w:p>
    <w:p w14:paraId="1FC04A0F" w14:textId="56EB424E" w:rsidR="00A43743" w:rsidRDefault="00A43743" w:rsidP="005665D4">
      <w:r>
        <w:t xml:space="preserve">Step 5: Visit Tritek Consulting HQ to download the necessary templates for your team. Add those templates to your projects </w:t>
      </w:r>
      <w:r w:rsidRPr="00A43743">
        <w:rPr>
          <w:b/>
          <w:bCs/>
        </w:rPr>
        <w:t>Docs and Files</w:t>
      </w:r>
      <w:r>
        <w:t xml:space="preserve"> for use. Segmenting them into project phases. </w:t>
      </w:r>
    </w:p>
    <w:p w14:paraId="22C568FA" w14:textId="0563416C" w:rsidR="005665D4" w:rsidRDefault="005665D4" w:rsidP="005665D4">
      <w:r>
        <w:t xml:space="preserve">Step </w:t>
      </w:r>
      <w:r w:rsidR="00A43743">
        <w:t>6</w:t>
      </w:r>
      <w:r>
        <w:t xml:space="preserve">: Prepare Elicitation </w:t>
      </w:r>
      <w:r w:rsidR="00A43743">
        <w:t>with the Project</w:t>
      </w:r>
      <w:r>
        <w:t xml:space="preserve"> Sponsor</w:t>
      </w:r>
    </w:p>
    <w:p w14:paraId="0A590FAC" w14:textId="2B9E8826" w:rsidR="005665D4" w:rsidRDefault="005665D4" w:rsidP="005665D4">
      <w:r>
        <w:t xml:space="preserve">Step </w:t>
      </w:r>
      <w:r w:rsidR="00A43743">
        <w:t>7</w:t>
      </w:r>
      <w:r>
        <w:t xml:space="preserve">: Invite Sponsor to </w:t>
      </w:r>
      <w:r w:rsidR="00A43743">
        <w:t xml:space="preserve">a </w:t>
      </w:r>
      <w:r>
        <w:t>meeting</w:t>
      </w:r>
    </w:p>
    <w:p w14:paraId="15BAEC97" w14:textId="0E93EE17" w:rsidR="005665D4" w:rsidRDefault="005665D4" w:rsidP="005665D4">
      <w:r>
        <w:t xml:space="preserve">Step </w:t>
      </w:r>
      <w:r w:rsidR="00A43743">
        <w:t>8</w:t>
      </w:r>
      <w:r>
        <w:t>: Hold meeting, record meeting session, save meeting in project space on Basecamp (Docs and Files)</w:t>
      </w:r>
      <w:r w:rsidR="00A43743">
        <w:t xml:space="preserve"> for reference. </w:t>
      </w:r>
    </w:p>
    <w:p w14:paraId="3F130BB0" w14:textId="77777777" w:rsidR="005665D4" w:rsidRDefault="005665D4" w:rsidP="005665D4">
      <w:r>
        <w:t>Steps 6: Access HLR template, document HLR's</w:t>
      </w:r>
    </w:p>
    <w:p w14:paraId="58B42691" w14:textId="55FD737E" w:rsidR="005665D4" w:rsidRDefault="005665D4" w:rsidP="005665D4">
      <w:r>
        <w:t xml:space="preserve">Step 7: Send completed HLR doc to </w:t>
      </w:r>
      <w:r w:rsidR="00A43743">
        <w:t>BA/Program office</w:t>
      </w:r>
      <w:r>
        <w:t xml:space="preserve"> by 4pm </w:t>
      </w:r>
      <w:r w:rsidR="00A43743">
        <w:t>every</w:t>
      </w:r>
      <w:r>
        <w:t xml:space="preserve"> Friday</w:t>
      </w:r>
      <w:r w:rsidR="00A43743">
        <w:t xml:space="preserve">. </w:t>
      </w:r>
    </w:p>
    <w:p w14:paraId="1BF45FF5" w14:textId="06A48C0C" w:rsidR="00A43743" w:rsidRPr="005225B8" w:rsidRDefault="00A43743" w:rsidP="005665D4">
      <w:pPr>
        <w:rPr>
          <w:b/>
          <w:bCs/>
        </w:rPr>
      </w:pPr>
      <w:r w:rsidRPr="005225B8">
        <w:rPr>
          <w:b/>
          <w:bCs/>
        </w:rPr>
        <w:t xml:space="preserve">Note: </w:t>
      </w:r>
    </w:p>
    <w:p w14:paraId="7EA7280B" w14:textId="637A0830" w:rsidR="00A43743" w:rsidRDefault="005225B8" w:rsidP="00A43743">
      <w:pPr>
        <w:pStyle w:val="ListParagraph"/>
        <w:numPr>
          <w:ilvl w:val="0"/>
          <w:numId w:val="1"/>
        </w:numPr>
      </w:pPr>
      <w:r>
        <w:t>Use the correct template</w:t>
      </w:r>
    </w:p>
    <w:p w14:paraId="160FF897" w14:textId="64E7C263" w:rsidR="005225B8" w:rsidRDefault="005225B8" w:rsidP="00A43743">
      <w:pPr>
        <w:pStyle w:val="ListParagraph"/>
        <w:numPr>
          <w:ilvl w:val="0"/>
          <w:numId w:val="1"/>
        </w:numPr>
      </w:pPr>
      <w:r>
        <w:t>Send deliverable to ba@tritekconsulting.co.uk</w:t>
      </w:r>
    </w:p>
    <w:p w14:paraId="12387B65" w14:textId="77777777" w:rsidR="005665D4" w:rsidRDefault="005665D4" w:rsidP="005665D4">
      <w:r>
        <w:t xml:space="preserve">Step 8: Assign a volunteer to present the HLR for the group at the BA Support meetings on Monday's 8pm. </w:t>
      </w:r>
    </w:p>
    <w:p w14:paraId="267066F4" w14:textId="6A2E1C8F" w:rsidR="005225B8" w:rsidRDefault="005225B8" w:rsidP="005665D4">
      <w:r>
        <w:t xml:space="preserve">Step 9: Attend BA support meetings every Monday @ 8.00pm to support your team and learn from other teams presenting on the night. </w:t>
      </w:r>
    </w:p>
    <w:p w14:paraId="5EAEE883" w14:textId="354583AF" w:rsidR="005225B8" w:rsidRDefault="005225B8" w:rsidP="005665D4">
      <w:r>
        <w:t xml:space="preserve">Step 10: Repeat Steps 1-9 for the remaining deliverables stated on the framework. </w:t>
      </w:r>
    </w:p>
    <w:p w14:paraId="28C466AA" w14:textId="4B8E7C8B" w:rsidR="005225B8" w:rsidRDefault="005225B8" w:rsidP="005665D4">
      <w:r w:rsidRPr="005225B8">
        <w:lastRenderedPageBreak/>
        <w:drawing>
          <wp:inline distT="0" distB="0" distL="0" distR="0" wp14:anchorId="344CCECB" wp14:editId="5474C45E">
            <wp:extent cx="6645910" cy="5058410"/>
            <wp:effectExtent l="0" t="0" r="2540" b="8890"/>
            <wp:docPr id="163010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07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C162" w14:textId="77777777" w:rsidR="005225B8" w:rsidRDefault="005225B8" w:rsidP="005665D4"/>
    <w:p w14:paraId="3EB3F801" w14:textId="66855DE7" w:rsidR="005225B8" w:rsidRPr="005225B8" w:rsidRDefault="005225B8" w:rsidP="005665D4">
      <w:pPr>
        <w:rPr>
          <w:b/>
          <w:bCs/>
        </w:rPr>
      </w:pPr>
      <w:r w:rsidRPr="005225B8">
        <w:rPr>
          <w:b/>
          <w:bCs/>
        </w:rPr>
        <w:t>Drop in Sessions</w:t>
      </w:r>
    </w:p>
    <w:p w14:paraId="58450BCF" w14:textId="756C71DE" w:rsidR="005665D4" w:rsidRDefault="005225B8" w:rsidP="005665D4">
      <w:r>
        <w:t xml:space="preserve">The purpose of the drop-in sessions is to enable project teams to present to the PM and BA Support teams any bottlenecks the team may encounter. </w:t>
      </w:r>
      <w:r w:rsidR="005665D4">
        <w:t>If in doubt or need BA assistance</w:t>
      </w:r>
      <w:r>
        <w:t xml:space="preserve"> for example</w:t>
      </w:r>
      <w:r w:rsidR="005665D4">
        <w:t>, book a drop</w:t>
      </w:r>
      <w:r>
        <w:t>-</w:t>
      </w:r>
      <w:r w:rsidR="005665D4">
        <w:t>in session</w:t>
      </w:r>
      <w:r>
        <w:t>. These sessions will be held</w:t>
      </w:r>
      <w:r w:rsidR="005665D4">
        <w:t xml:space="preserve"> (Tuesdays and Wednesdays</w:t>
      </w:r>
      <w:r>
        <w:t>, 6:00pm -8:00pm</w:t>
      </w:r>
      <w:r w:rsidR="005665D4">
        <w:t>)</w:t>
      </w:r>
    </w:p>
    <w:p w14:paraId="66C23C2C" w14:textId="531382D6" w:rsidR="005665D4" w:rsidRDefault="005225B8" w:rsidP="005665D4">
      <w:r>
        <w:t xml:space="preserve">You team will be allocated a time slot. </w:t>
      </w:r>
    </w:p>
    <w:p w14:paraId="378E4283" w14:textId="77777777" w:rsidR="005225B8" w:rsidRDefault="005225B8" w:rsidP="0026357F">
      <w:pPr>
        <w:jc w:val="center"/>
        <w:rPr>
          <w:b/>
          <w:bCs/>
        </w:rPr>
      </w:pPr>
    </w:p>
    <w:p w14:paraId="2847D4C9" w14:textId="77777777" w:rsidR="005225B8" w:rsidRDefault="005225B8" w:rsidP="0026357F">
      <w:pPr>
        <w:jc w:val="center"/>
        <w:rPr>
          <w:b/>
          <w:bCs/>
        </w:rPr>
      </w:pPr>
    </w:p>
    <w:p w14:paraId="2CA90AEF" w14:textId="77777777" w:rsidR="005225B8" w:rsidRDefault="005225B8" w:rsidP="0026357F">
      <w:pPr>
        <w:jc w:val="center"/>
        <w:rPr>
          <w:b/>
          <w:bCs/>
        </w:rPr>
      </w:pPr>
    </w:p>
    <w:p w14:paraId="06845A72" w14:textId="77777777" w:rsidR="005225B8" w:rsidRDefault="005225B8" w:rsidP="0026357F">
      <w:pPr>
        <w:jc w:val="center"/>
        <w:rPr>
          <w:b/>
          <w:bCs/>
        </w:rPr>
      </w:pPr>
    </w:p>
    <w:p w14:paraId="59CB5CFC" w14:textId="77777777" w:rsidR="005225B8" w:rsidRDefault="005225B8" w:rsidP="0026357F">
      <w:pPr>
        <w:jc w:val="center"/>
        <w:rPr>
          <w:b/>
          <w:bCs/>
        </w:rPr>
      </w:pPr>
    </w:p>
    <w:p w14:paraId="4780AB58" w14:textId="77777777" w:rsidR="005225B8" w:rsidRDefault="005225B8" w:rsidP="0026357F">
      <w:pPr>
        <w:jc w:val="center"/>
        <w:rPr>
          <w:b/>
          <w:bCs/>
        </w:rPr>
      </w:pPr>
    </w:p>
    <w:p w14:paraId="07BDE491" w14:textId="77777777" w:rsidR="005225B8" w:rsidRDefault="005225B8" w:rsidP="0026357F">
      <w:pPr>
        <w:jc w:val="center"/>
        <w:rPr>
          <w:b/>
          <w:bCs/>
        </w:rPr>
      </w:pPr>
    </w:p>
    <w:p w14:paraId="72B0F6B8" w14:textId="77777777" w:rsidR="005225B8" w:rsidRDefault="005225B8" w:rsidP="0026357F">
      <w:pPr>
        <w:jc w:val="center"/>
        <w:rPr>
          <w:b/>
          <w:bCs/>
        </w:rPr>
      </w:pPr>
    </w:p>
    <w:p w14:paraId="394A40D5" w14:textId="77777777" w:rsidR="005225B8" w:rsidRDefault="005225B8" w:rsidP="0026357F">
      <w:pPr>
        <w:jc w:val="center"/>
        <w:rPr>
          <w:b/>
          <w:bCs/>
        </w:rPr>
      </w:pPr>
    </w:p>
    <w:p w14:paraId="2D6218A9" w14:textId="77777777" w:rsidR="005225B8" w:rsidRDefault="005225B8" w:rsidP="0026357F">
      <w:pPr>
        <w:jc w:val="center"/>
        <w:rPr>
          <w:b/>
          <w:bCs/>
        </w:rPr>
      </w:pPr>
    </w:p>
    <w:p w14:paraId="18C0BC13" w14:textId="77777777" w:rsidR="005225B8" w:rsidRDefault="005225B8" w:rsidP="0026357F">
      <w:pPr>
        <w:jc w:val="center"/>
        <w:rPr>
          <w:b/>
          <w:bCs/>
        </w:rPr>
      </w:pPr>
    </w:p>
    <w:p w14:paraId="2E9E6481" w14:textId="2758E7C8" w:rsidR="005665D4" w:rsidRPr="0026357F" w:rsidRDefault="005665D4" w:rsidP="0026357F">
      <w:pPr>
        <w:jc w:val="center"/>
        <w:rPr>
          <w:b/>
          <w:bCs/>
        </w:rPr>
      </w:pPr>
      <w:r w:rsidRPr="0026357F">
        <w:rPr>
          <w:b/>
          <w:bCs/>
        </w:rPr>
        <w:lastRenderedPageBreak/>
        <w:t>Navigating Basecamp</w:t>
      </w:r>
    </w:p>
    <w:p w14:paraId="55EDDC93" w14:textId="7CCA2AFE" w:rsidR="0026357F" w:rsidRPr="0026357F" w:rsidRDefault="0026357F" w:rsidP="005665D4">
      <w:pPr>
        <w:rPr>
          <w:b/>
          <w:bCs/>
          <w:u w:val="single"/>
        </w:rPr>
      </w:pPr>
      <w:r w:rsidRPr="0026357F">
        <w:rPr>
          <w:b/>
          <w:bCs/>
          <w:u w:val="single"/>
        </w:rPr>
        <w:t>To view Tritek Templates and framework</w:t>
      </w:r>
    </w:p>
    <w:p w14:paraId="4EC26611" w14:textId="09AC5D26" w:rsidR="005665D4" w:rsidRDefault="005665D4" w:rsidP="005665D4">
      <w:r>
        <w:t>Step 1: Go to Basecamp Home</w:t>
      </w:r>
      <w:r w:rsidR="00022BA4">
        <w:t>page</w:t>
      </w:r>
    </w:p>
    <w:p w14:paraId="5A41A19C" w14:textId="032751D1" w:rsidR="0026357F" w:rsidRDefault="0026357F" w:rsidP="005665D4">
      <w:r>
        <w:t>Step 2: Click on Tritek Consulting HQ</w:t>
      </w:r>
    </w:p>
    <w:p w14:paraId="73CB5C59" w14:textId="1E0E310F" w:rsidR="0026357F" w:rsidRDefault="0026357F" w:rsidP="005665D4">
      <w:r>
        <w:t>Step 3: Click on Docs &amp; Files</w:t>
      </w:r>
    </w:p>
    <w:p w14:paraId="21F42DA4" w14:textId="3774DD4C" w:rsidR="0026357F" w:rsidRDefault="0026357F" w:rsidP="005665D4">
      <w:r w:rsidRPr="0026357F">
        <w:drawing>
          <wp:inline distT="0" distB="0" distL="0" distR="0" wp14:anchorId="195A7DC2" wp14:editId="3F974A74">
            <wp:extent cx="5219968" cy="2933851"/>
            <wp:effectExtent l="0" t="0" r="0" b="0"/>
            <wp:docPr id="1526889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89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2C0F" w14:textId="77777777" w:rsidR="0026357F" w:rsidRDefault="0026357F" w:rsidP="005665D4"/>
    <w:p w14:paraId="4B2C09A3" w14:textId="77777777" w:rsidR="0026357F" w:rsidRDefault="0026357F" w:rsidP="005665D4"/>
    <w:sectPr w:rsidR="0026357F" w:rsidSect="00022B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4C0DEA"/>
    <w:multiLevelType w:val="hybridMultilevel"/>
    <w:tmpl w:val="E752E3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729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D4"/>
    <w:rsid w:val="00022BA4"/>
    <w:rsid w:val="000D608F"/>
    <w:rsid w:val="0026357F"/>
    <w:rsid w:val="005225B8"/>
    <w:rsid w:val="005665D4"/>
    <w:rsid w:val="009B6AA9"/>
    <w:rsid w:val="00A43743"/>
    <w:rsid w:val="00BA7FA9"/>
    <w:rsid w:val="00EC6FE6"/>
    <w:rsid w:val="00F2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1EC7"/>
  <w15:chartTrackingRefBased/>
  <w15:docId w15:val="{75D87D67-0FF1-41AB-9052-435EB2EE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5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3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rojectABC09202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Owunna</dc:creator>
  <cp:keywords/>
  <dc:description/>
  <cp:lastModifiedBy>Michael Owunna</cp:lastModifiedBy>
  <cp:revision>1</cp:revision>
  <dcterms:created xsi:type="dcterms:W3CDTF">2024-09-27T14:06:00Z</dcterms:created>
  <dcterms:modified xsi:type="dcterms:W3CDTF">2024-09-27T14:57:00Z</dcterms:modified>
</cp:coreProperties>
</file>