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0377" w14:textId="77777777" w:rsidR="00492322" w:rsidRPr="00492322" w:rsidRDefault="00492322" w:rsidP="00492322">
      <w:pPr>
        <w:rPr>
          <w:b/>
          <w:bCs/>
        </w:rPr>
      </w:pPr>
      <w:r w:rsidRPr="00492322">
        <w:rPr>
          <w:b/>
          <w:bCs/>
        </w:rPr>
        <w:t>Final Project: Revitalizing Green Tech Innovations - Due End of Week 8</w:t>
      </w:r>
    </w:p>
    <w:p w14:paraId="31D30378" w14:textId="77777777" w:rsidR="00492322" w:rsidRPr="00492322" w:rsidRDefault="00492322" w:rsidP="00492322">
      <w:r w:rsidRPr="00492322">
        <w:t>Please use the data files found attached.</w:t>
      </w:r>
    </w:p>
    <w:p w14:paraId="6ABA8E36" w14:textId="639DC067" w:rsidR="006E4146" w:rsidRDefault="006E4146" w:rsidP="00492322">
      <w:pPr>
        <w:rPr>
          <w:b/>
          <w:bCs/>
        </w:rPr>
      </w:pPr>
      <w:r>
        <w:rPr>
          <w:b/>
          <w:bCs/>
        </w:rPr>
        <w:t xml:space="preserve">12 pages, </w:t>
      </w:r>
      <w:r w:rsidR="009E5892">
        <w:rPr>
          <w:b/>
          <w:bCs/>
        </w:rPr>
        <w:t>&gt; 3 sources, peer-reviewed</w:t>
      </w:r>
      <w:r w:rsidR="00F26DBA">
        <w:rPr>
          <w:b/>
          <w:bCs/>
        </w:rPr>
        <w:t>.</w:t>
      </w:r>
    </w:p>
    <w:p w14:paraId="31D30379" w14:textId="54D7829C" w:rsidR="00492322" w:rsidRPr="00492322" w:rsidRDefault="00492322" w:rsidP="00492322">
      <w:r w:rsidRPr="00492322">
        <w:rPr>
          <w:b/>
          <w:bCs/>
        </w:rPr>
        <w:t>Background:</w:t>
      </w:r>
    </w:p>
    <w:p w14:paraId="31D3037A" w14:textId="77777777" w:rsidR="00492322" w:rsidRPr="00492322" w:rsidRDefault="00492322" w:rsidP="00492322">
      <w:r w:rsidRPr="00492322">
        <w:t>GreenTech Innovations, a pioneer in sustainable technology solutions, has experienced stagnant growth over the past year. With emerging competitors and rapidly changing market dynamics, the company is at a crossroads. As the lead business analyst, you're tasked with spearheading a data-driven strategy to revitalize the company.</w:t>
      </w:r>
    </w:p>
    <w:p w14:paraId="31D3037B" w14:textId="77777777" w:rsidR="00492322" w:rsidRPr="00492322" w:rsidRDefault="00492322" w:rsidP="00492322">
      <w:r w:rsidRPr="00492322">
        <w:rPr>
          <w:b/>
          <w:bCs/>
        </w:rPr>
        <w:t>Objective</w:t>
      </w:r>
      <w:r w:rsidRPr="00492322">
        <w:t>:</w:t>
      </w:r>
    </w:p>
    <w:p w14:paraId="31D3037C" w14:textId="77777777" w:rsidR="00492322" w:rsidRPr="00492322" w:rsidRDefault="00492322" w:rsidP="00492322">
      <w:r w:rsidRPr="00492322">
        <w:t>Utilize the analytical tools, techniques, and frameworks covered in the course to develop a comprehensive business strategy for GreenTech Innovations. The goal is to bolster growth, enhance operational efficiency, and solidify the company's position as an industry leader.</w:t>
      </w:r>
    </w:p>
    <w:p w14:paraId="31D3037D" w14:textId="77777777" w:rsidR="00492322" w:rsidRPr="00492322" w:rsidRDefault="00492322" w:rsidP="00492322">
      <w:r w:rsidRPr="00492322">
        <w:rPr>
          <w:b/>
          <w:bCs/>
        </w:rPr>
        <w:t>Data &amp; Resources Provided:</w:t>
      </w:r>
    </w:p>
    <w:p w14:paraId="31D3037E" w14:textId="77777777" w:rsidR="00492322" w:rsidRPr="00492322" w:rsidRDefault="00492322" w:rsidP="00492322">
      <w:pPr>
        <w:numPr>
          <w:ilvl w:val="0"/>
          <w:numId w:val="1"/>
        </w:numPr>
      </w:pPr>
      <w:r w:rsidRPr="00492322">
        <w:rPr>
          <w:b/>
          <w:bCs/>
        </w:rPr>
        <w:t>Excel Files</w:t>
      </w:r>
      <w:r w:rsidRPr="00492322">
        <w:t>: Containing sales, expenses, and operational data over the past five years.</w:t>
      </w:r>
    </w:p>
    <w:p w14:paraId="31D3037F" w14:textId="77777777" w:rsidR="00492322" w:rsidRPr="00492322" w:rsidRDefault="00492322" w:rsidP="00492322">
      <w:pPr>
        <w:numPr>
          <w:ilvl w:val="0"/>
          <w:numId w:val="1"/>
        </w:numPr>
      </w:pPr>
      <w:r w:rsidRPr="00492322">
        <w:rPr>
          <w:b/>
          <w:bCs/>
        </w:rPr>
        <w:t>Power BI Dashboard</w:t>
      </w:r>
      <w:r w:rsidRPr="00492322">
        <w:t>: Showcasing market trends, competitor analysis, and customer feedback.</w:t>
      </w:r>
    </w:p>
    <w:p w14:paraId="31D30380" w14:textId="77777777" w:rsidR="00492322" w:rsidRPr="00492322" w:rsidRDefault="00492322" w:rsidP="00492322">
      <w:pPr>
        <w:numPr>
          <w:ilvl w:val="0"/>
          <w:numId w:val="1"/>
        </w:numPr>
      </w:pPr>
      <w:r w:rsidRPr="00492322">
        <w:rPr>
          <w:b/>
          <w:bCs/>
        </w:rPr>
        <w:t>Probability Models</w:t>
      </w:r>
      <w:r w:rsidRPr="00492322">
        <w:t>: Highlighting potential market scenarios - economic boom, stability, and recession.</w:t>
      </w:r>
    </w:p>
    <w:p w14:paraId="31D30381" w14:textId="77777777" w:rsidR="00492322" w:rsidRPr="00492322" w:rsidRDefault="00492322" w:rsidP="00492322">
      <w:pPr>
        <w:numPr>
          <w:ilvl w:val="0"/>
          <w:numId w:val="1"/>
        </w:numPr>
      </w:pPr>
      <w:r w:rsidRPr="00492322">
        <w:rPr>
          <w:b/>
          <w:bCs/>
        </w:rPr>
        <w:t>Feedback Survey</w:t>
      </w:r>
      <w:r w:rsidRPr="00492322">
        <w:t>: Responses from stakeholders, including employees, customers, and partners.</w:t>
      </w:r>
    </w:p>
    <w:p w14:paraId="31D30382" w14:textId="77777777" w:rsidR="00492322" w:rsidRPr="00492322" w:rsidRDefault="00492322" w:rsidP="00492322">
      <w:r w:rsidRPr="00492322">
        <w:rPr>
          <w:b/>
          <w:bCs/>
        </w:rPr>
        <w:t>Tasks</w:t>
      </w:r>
      <w:r w:rsidRPr="00492322">
        <w:t>:</w:t>
      </w:r>
    </w:p>
    <w:p w14:paraId="31D30383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Descriptive Analysis:</w:t>
      </w:r>
      <w:r w:rsidRPr="00492322">
        <w:br/>
        <w:t>•    Use Excel to analyze the provided datasets. Understand the distribution of variables and summarize key metrics.</w:t>
      </w:r>
      <w:r w:rsidRPr="00492322">
        <w:br/>
        <w:t>•    Identify trends, anomalies, and potential areas of concern or opportunity.</w:t>
      </w:r>
    </w:p>
    <w:p w14:paraId="31D30384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Relationship Exploration:</w:t>
      </w:r>
      <w:r w:rsidRPr="00492322">
        <w:br/>
        <w:t>•    Determine correlations between different datasets. For instance, does increased marketing spend relate to sales growth?</w:t>
      </w:r>
      <w:r w:rsidRPr="00492322">
        <w:br/>
        <w:t>•    Use pivot tables to segment and analyze data efficiently.</w:t>
      </w:r>
    </w:p>
    <w:p w14:paraId="31D30385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Business Intelligence Insights:</w:t>
      </w:r>
      <w:r w:rsidRPr="00492322">
        <w:br/>
        <w:t>•    Dive deep into the Power BI dashboard. Extract insights regarding market dynamics and competitor strategies.</w:t>
      </w:r>
      <w:r w:rsidRPr="00492322">
        <w:br/>
        <w:t>•    Identify areas where GreenTech Innovations has a competitive edge and where it lags.</w:t>
      </w:r>
    </w:p>
    <w:p w14:paraId="31D30386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Probability &amp; Decision Frameworks:</w:t>
      </w:r>
      <w:r w:rsidRPr="00492322">
        <w:br/>
        <w:t xml:space="preserve">•    Based on the probability models, evaluate potential strategies under different market </w:t>
      </w:r>
      <w:r w:rsidRPr="00492322">
        <w:lastRenderedPageBreak/>
        <w:t>scenarios.</w:t>
      </w:r>
      <w:r w:rsidRPr="00492322">
        <w:br/>
        <w:t>•    Utilize decision-making frameworks like Maximax, Maximin, Criterion of Realism, and Minimax Regret to guide strategic choices.</w:t>
      </w:r>
    </w:p>
    <w:p w14:paraId="31D30387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Stakeholder Feedback Integration:</w:t>
      </w:r>
      <w:r w:rsidRPr="00492322">
        <w:br/>
        <w:t>•    Analyze the feedback survey to understand stakeholder perceptions and needs.</w:t>
      </w:r>
      <w:r w:rsidRPr="00492322">
        <w:br/>
        <w:t>•    Use this feedback to refine and enhance the proposed strategy.</w:t>
      </w:r>
    </w:p>
    <w:p w14:paraId="31D30388" w14:textId="77777777" w:rsidR="00492322" w:rsidRPr="00492322" w:rsidRDefault="00492322" w:rsidP="00492322">
      <w:pPr>
        <w:numPr>
          <w:ilvl w:val="0"/>
          <w:numId w:val="2"/>
        </w:numPr>
      </w:pPr>
      <w:r w:rsidRPr="00492322">
        <w:rPr>
          <w:b/>
          <w:bCs/>
        </w:rPr>
        <w:t>Strategy Presentation</w:t>
      </w:r>
      <w:r w:rsidRPr="00492322">
        <w:t>:</w:t>
      </w:r>
      <w:r w:rsidRPr="00492322">
        <w:br/>
        <w:t>•    Compile your findings and recommendations into a comprehensive strategy document.</w:t>
      </w:r>
      <w:r w:rsidRPr="00492322">
        <w:br/>
        <w:t>•    Present your data-driven strategy to GreenTech's leadership, using visualizations, probability outcomes, and decision frameworks to support your recommendations.</w:t>
      </w:r>
    </w:p>
    <w:p w14:paraId="31D30389" w14:textId="77777777" w:rsidR="00492322" w:rsidRPr="00492322" w:rsidRDefault="00492322" w:rsidP="00492322">
      <w:r w:rsidRPr="00492322">
        <w:rPr>
          <w:b/>
          <w:bCs/>
        </w:rPr>
        <w:t>Evaluation Criteria:</w:t>
      </w:r>
    </w:p>
    <w:p w14:paraId="31D3038A" w14:textId="77777777" w:rsidR="00492322" w:rsidRPr="00492322" w:rsidRDefault="00492322" w:rsidP="00492322">
      <w:r w:rsidRPr="00492322">
        <w:t>Your strategy will be evaluated based on:</w:t>
      </w:r>
    </w:p>
    <w:p w14:paraId="31D3038B" w14:textId="77777777" w:rsidR="00492322" w:rsidRPr="00492322" w:rsidRDefault="00492322" w:rsidP="00492322">
      <w:pPr>
        <w:numPr>
          <w:ilvl w:val="0"/>
          <w:numId w:val="3"/>
        </w:numPr>
      </w:pPr>
      <w:r w:rsidRPr="00492322">
        <w:rPr>
          <w:b/>
          <w:bCs/>
        </w:rPr>
        <w:t>Analytical Rigor</w:t>
      </w:r>
      <w:r w:rsidRPr="00492322">
        <w:t>: The depth and accuracy of your analysis.</w:t>
      </w:r>
    </w:p>
    <w:p w14:paraId="31D3038C" w14:textId="77777777" w:rsidR="00492322" w:rsidRPr="00492322" w:rsidRDefault="00492322" w:rsidP="00492322">
      <w:pPr>
        <w:numPr>
          <w:ilvl w:val="0"/>
          <w:numId w:val="3"/>
        </w:numPr>
      </w:pPr>
      <w:r w:rsidRPr="00492322">
        <w:rPr>
          <w:b/>
          <w:bCs/>
        </w:rPr>
        <w:t>Holistic Approach</w:t>
      </w:r>
      <w:r w:rsidRPr="00492322">
        <w:t>: Integration of various tools, techniques, and frameworks covered in the course.</w:t>
      </w:r>
    </w:p>
    <w:p w14:paraId="31D3038D" w14:textId="77777777" w:rsidR="00492322" w:rsidRPr="00492322" w:rsidRDefault="00492322" w:rsidP="00492322">
      <w:pPr>
        <w:numPr>
          <w:ilvl w:val="0"/>
          <w:numId w:val="3"/>
        </w:numPr>
      </w:pPr>
      <w:r w:rsidRPr="00492322">
        <w:rPr>
          <w:b/>
          <w:bCs/>
        </w:rPr>
        <w:t>Innovation</w:t>
      </w:r>
      <w:r w:rsidRPr="00492322">
        <w:t>: Creative solutions and strategies proposed.</w:t>
      </w:r>
    </w:p>
    <w:p w14:paraId="31D3038E" w14:textId="77777777" w:rsidR="00492322" w:rsidRPr="00492322" w:rsidRDefault="00492322" w:rsidP="00492322">
      <w:pPr>
        <w:numPr>
          <w:ilvl w:val="0"/>
          <w:numId w:val="3"/>
        </w:numPr>
      </w:pPr>
      <w:r w:rsidRPr="00492322">
        <w:rPr>
          <w:b/>
          <w:bCs/>
        </w:rPr>
        <w:t>Stakeholder Alignment</w:t>
      </w:r>
      <w:r w:rsidRPr="00492322">
        <w:t>: How well the strategy aligns with stakeholder feedback and company values.</w:t>
      </w:r>
    </w:p>
    <w:p w14:paraId="31D3038F" w14:textId="77777777" w:rsidR="00492322" w:rsidRPr="00492322" w:rsidRDefault="00492322" w:rsidP="00492322">
      <w:pPr>
        <w:numPr>
          <w:ilvl w:val="0"/>
          <w:numId w:val="3"/>
        </w:numPr>
      </w:pPr>
      <w:r w:rsidRPr="00492322">
        <w:rPr>
          <w:b/>
          <w:bCs/>
        </w:rPr>
        <w:t>Feasibility</w:t>
      </w:r>
      <w:r w:rsidRPr="00492322">
        <w:t>: The practicality of implementing the proposed strategy.</w:t>
      </w:r>
    </w:p>
    <w:p w14:paraId="31D30390" w14:textId="77777777" w:rsidR="00492322" w:rsidRPr="00492322" w:rsidRDefault="00492322" w:rsidP="00492322">
      <w:r w:rsidRPr="00492322">
        <w:t>This case study serves as a culmination of everything you've learned over the course. By weaving together various analytical tools and decision-making frameworks, you're not just proposing a strategy but showcasing the power and potential of data-driven decision-making. Good luck, and may the data be with you!</w:t>
      </w:r>
    </w:p>
    <w:p w14:paraId="31D30391" w14:textId="77777777" w:rsidR="00EF0473" w:rsidRDefault="00EF0473"/>
    <w:sectPr w:rsidR="00EF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67F"/>
    <w:multiLevelType w:val="multilevel"/>
    <w:tmpl w:val="E2FA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1757"/>
    <w:multiLevelType w:val="multilevel"/>
    <w:tmpl w:val="1C42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40DAA"/>
    <w:multiLevelType w:val="multilevel"/>
    <w:tmpl w:val="B40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517848">
    <w:abstractNumId w:val="1"/>
  </w:num>
  <w:num w:numId="2" w16cid:durableId="808548436">
    <w:abstractNumId w:val="0"/>
  </w:num>
  <w:num w:numId="3" w16cid:durableId="117591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9"/>
    <w:rsid w:val="00371929"/>
    <w:rsid w:val="00492322"/>
    <w:rsid w:val="006424DD"/>
    <w:rsid w:val="006E4146"/>
    <w:rsid w:val="00833273"/>
    <w:rsid w:val="009E5892"/>
    <w:rsid w:val="00E8196C"/>
    <w:rsid w:val="00EF0473"/>
    <w:rsid w:val="00F2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0377"/>
  <w15:chartTrackingRefBased/>
  <w15:docId w15:val="{A40EA92D-BD00-4563-B0B5-0BEBECB9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8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5</cp:revision>
  <dcterms:created xsi:type="dcterms:W3CDTF">2024-08-07T04:52:00Z</dcterms:created>
  <dcterms:modified xsi:type="dcterms:W3CDTF">2024-08-12T23:17:00Z</dcterms:modified>
</cp:coreProperties>
</file>