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D05D" w14:textId="7CE73ECD" w:rsidR="003132E8" w:rsidRDefault="00C47DFE" w:rsidP="003132E8">
      <w:pPr>
        <w:pStyle w:val="a7"/>
      </w:pPr>
      <w:r>
        <w:rPr>
          <w:rFonts w:hint="eastAsia"/>
        </w:rPr>
        <w:t>canal</w:t>
      </w:r>
    </w:p>
    <w:p w14:paraId="4E612A98" w14:textId="49F68A4C" w:rsidR="003132E8" w:rsidRPr="003132E8" w:rsidRDefault="003132E8" w:rsidP="003132E8">
      <w:pPr>
        <w:pStyle w:val="2"/>
        <w:rPr>
          <w:rFonts w:hint="eastAsia"/>
        </w:rPr>
      </w:pPr>
      <w:r>
        <w:rPr>
          <w:rFonts w:hint="eastAsia"/>
        </w:rPr>
        <w:t>canal</w:t>
      </w:r>
      <w:r>
        <w:t xml:space="preserve"> </w:t>
      </w:r>
      <w:r>
        <w:rPr>
          <w:rFonts w:hint="eastAsia"/>
        </w:rPr>
        <w:t>性能监控</w:t>
      </w:r>
    </w:p>
    <w:p w14:paraId="03F3D845" w14:textId="12A68084" w:rsidR="00C47DFE" w:rsidRPr="00C47DFE" w:rsidRDefault="003132E8" w:rsidP="003132E8">
      <w:r>
        <w:t>https://blog.csdn.net/weixin_43931625/article/details/119054815</w:t>
      </w:r>
    </w:p>
    <w:sectPr w:rsidR="00C47DFE" w:rsidRPr="00C4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A897" w14:textId="77777777" w:rsidR="00AF51F2" w:rsidRDefault="00AF51F2" w:rsidP="00C47DFE">
      <w:r>
        <w:separator/>
      </w:r>
    </w:p>
  </w:endnote>
  <w:endnote w:type="continuationSeparator" w:id="0">
    <w:p w14:paraId="4BB8F246" w14:textId="77777777" w:rsidR="00AF51F2" w:rsidRDefault="00AF51F2" w:rsidP="00C4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246F" w14:textId="77777777" w:rsidR="00AF51F2" w:rsidRDefault="00AF51F2" w:rsidP="00C47DFE">
      <w:r>
        <w:separator/>
      </w:r>
    </w:p>
  </w:footnote>
  <w:footnote w:type="continuationSeparator" w:id="0">
    <w:p w14:paraId="21B8E52C" w14:textId="77777777" w:rsidR="00AF51F2" w:rsidRDefault="00AF51F2" w:rsidP="00C47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9"/>
    <w:rsid w:val="003132E8"/>
    <w:rsid w:val="00633D36"/>
    <w:rsid w:val="00AF51F2"/>
    <w:rsid w:val="00C47DFE"/>
    <w:rsid w:val="00D52382"/>
    <w:rsid w:val="00F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90092"/>
  <w15:chartTrackingRefBased/>
  <w15:docId w15:val="{07ED05D6-6F16-46D7-9AB7-1BE30692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7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2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D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7DFE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3132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132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132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2024-12-10T08:34:00Z</dcterms:created>
  <dcterms:modified xsi:type="dcterms:W3CDTF">2024-12-10T09:36:00Z</dcterms:modified>
</cp:coreProperties>
</file>