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1102B" w14:textId="77777777" w:rsidR="003E4384" w:rsidRPr="003E4384" w:rsidRDefault="003E4384" w:rsidP="003E4384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E438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1. </w:t>
      </w:r>
      <w:r w:rsidRPr="003E4384">
        <w:rPr>
          <w:rFonts w:ascii="Apple Color Emoji" w:eastAsia="Times New Roman" w:hAnsi="Apple Color Emoji" w:cs="Apple Color Emoji"/>
          <w:b/>
          <w:bCs/>
          <w:sz w:val="27"/>
          <w:szCs w:val="27"/>
        </w:rPr>
        <w:t>📊</w:t>
      </w:r>
      <w:r w:rsidRPr="003E438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Investigate &amp; Fix Plotting Anomalies (Current Priority)</w:t>
      </w:r>
    </w:p>
    <w:p w14:paraId="78763CCD" w14:textId="77777777" w:rsidR="003E4384" w:rsidRPr="003E4384" w:rsidRDefault="003E4384" w:rsidP="003E4384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3E4384">
        <w:rPr>
          <w:rFonts w:ascii="Times New Roman" w:eastAsia="Times New Roman" w:hAnsi="Times New Roman" w:cs="Times New Roman"/>
          <w:b/>
          <w:bCs/>
        </w:rPr>
        <w:t>Goal:</w:t>
      </w:r>
      <w:r w:rsidRPr="003E4384">
        <w:rPr>
          <w:rFonts w:ascii="Times New Roman" w:eastAsia="Times New Roman" w:hAnsi="Times New Roman" w:cs="Times New Roman"/>
        </w:rPr>
        <w:t> Our current dataset of ~60,000 rows is likely redundant. We need to understand how this redundancy (or other data issues) is creating confusing and untrustworthy figures.</w:t>
      </w:r>
    </w:p>
    <w:p w14:paraId="6B0775FD" w14:textId="77777777" w:rsidR="003E4384" w:rsidRPr="003E4384" w:rsidRDefault="003E4384" w:rsidP="003E4384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3E4384">
        <w:rPr>
          <w:rFonts w:ascii="Times New Roman" w:eastAsia="Times New Roman" w:hAnsi="Times New Roman" w:cs="Times New Roman"/>
          <w:b/>
          <w:bCs/>
        </w:rPr>
        <w:t>Action:</w:t>
      </w:r>
      <w:r w:rsidRPr="003E4384">
        <w:rPr>
          <w:rFonts w:ascii="Times New Roman" w:eastAsia="Times New Roman" w:hAnsi="Times New Roman" w:cs="Times New Roman"/>
        </w:rPr>
        <w:t> You will share the confusing features/plots, and we will trace the issue back to its source. This could be a data cleaning bug in analysis.py (like in _</w:t>
      </w:r>
      <w:proofErr w:type="spellStart"/>
      <w:r w:rsidRPr="003E4384">
        <w:rPr>
          <w:rFonts w:ascii="Times New Roman" w:eastAsia="Times New Roman" w:hAnsi="Times New Roman" w:cs="Times New Roman"/>
        </w:rPr>
        <w:t>reclean_brands</w:t>
      </w:r>
      <w:proofErr w:type="spellEnd"/>
      <w:r w:rsidRPr="003E4384">
        <w:rPr>
          <w:rFonts w:ascii="Times New Roman" w:eastAsia="Times New Roman" w:hAnsi="Times New Roman" w:cs="Times New Roman"/>
        </w:rPr>
        <w:t> or </w:t>
      </w:r>
      <w:r w:rsidRPr="003E4384">
        <w:rPr>
          <w:rFonts w:ascii="Courier New" w:eastAsia="Times New Roman" w:hAnsi="Courier New" w:cs="Courier New"/>
          <w:sz w:val="20"/>
          <w:szCs w:val="20"/>
        </w:rPr>
        <w:t>_</w:t>
      </w:r>
      <w:proofErr w:type="spellStart"/>
      <w:r w:rsidRPr="003E4384">
        <w:rPr>
          <w:rFonts w:ascii="Courier New" w:eastAsia="Times New Roman" w:hAnsi="Courier New" w:cs="Courier New"/>
          <w:sz w:val="20"/>
          <w:szCs w:val="20"/>
        </w:rPr>
        <w:t>clean_product_</w:t>
      </w:r>
      <w:proofErr w:type="gramStart"/>
      <w:r w:rsidRPr="003E4384">
        <w:rPr>
          <w:rFonts w:ascii="Courier New" w:eastAsia="Times New Roman" w:hAnsi="Courier New" w:cs="Courier New"/>
          <w:sz w:val="20"/>
          <w:szCs w:val="20"/>
        </w:rPr>
        <w:t>names</w:t>
      </w:r>
      <w:proofErr w:type="spellEnd"/>
      <w:r w:rsidRPr="003E4384">
        <w:rPr>
          <w:rFonts w:ascii="Times New Roman" w:eastAsia="Times New Roman" w:hAnsi="Times New Roman" w:cs="Times New Roman"/>
        </w:rPr>
        <w:t> )</w:t>
      </w:r>
      <w:proofErr w:type="gramEnd"/>
      <w:r w:rsidRPr="003E4384">
        <w:rPr>
          <w:rFonts w:ascii="Times New Roman" w:eastAsia="Times New Roman" w:hAnsi="Times New Roman" w:cs="Times New Roman"/>
        </w:rPr>
        <w:t xml:space="preserve"> or a problem with the plotting filters themselves (e.g., the "Flower" filter not correctly removing "Infused" </w:t>
      </w:r>
      <w:proofErr w:type="gramStart"/>
      <w:r w:rsidRPr="003E4384">
        <w:rPr>
          <w:rFonts w:ascii="Times New Roman" w:eastAsia="Times New Roman" w:hAnsi="Times New Roman" w:cs="Times New Roman"/>
        </w:rPr>
        <w:t>products )</w:t>
      </w:r>
      <w:proofErr w:type="gramEnd"/>
      <w:r w:rsidRPr="003E4384">
        <w:rPr>
          <w:rFonts w:ascii="Times New Roman" w:eastAsia="Times New Roman" w:hAnsi="Times New Roman" w:cs="Times New Roman"/>
        </w:rPr>
        <w:t>.</w:t>
      </w:r>
    </w:p>
    <w:p w14:paraId="18464BF2" w14:textId="77777777" w:rsidR="003E4384" w:rsidRPr="003E4384" w:rsidRDefault="003E4384" w:rsidP="003E4384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E438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2. </w:t>
      </w:r>
      <w:r w:rsidRPr="003E4384">
        <w:rPr>
          <w:rFonts w:ascii="Apple Color Emoji" w:eastAsia="Times New Roman" w:hAnsi="Apple Color Emoji" w:cs="Apple Color Emoji"/>
          <w:b/>
          <w:bCs/>
          <w:sz w:val="27"/>
          <w:szCs w:val="27"/>
        </w:rPr>
        <w:t>⚡</w:t>
      </w:r>
      <w:r w:rsidRPr="003E438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Re-Optimize Dutchie Scraper (High Priority)</w:t>
      </w:r>
    </w:p>
    <w:p w14:paraId="5BDC3F15" w14:textId="77777777" w:rsidR="003E4384" w:rsidRPr="003E4384" w:rsidRDefault="003E4384" w:rsidP="003E438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3E4384">
        <w:rPr>
          <w:rFonts w:ascii="Times New Roman" w:eastAsia="Times New Roman" w:hAnsi="Times New Roman" w:cs="Times New Roman"/>
          <w:b/>
          <w:bCs/>
        </w:rPr>
        <w:t>Goal:</w:t>
      </w:r>
      <w:r w:rsidRPr="003E4384">
        <w:rPr>
          <w:rFonts w:ascii="Times New Roman" w:eastAsia="Times New Roman" w:hAnsi="Times New Roman" w:cs="Times New Roman"/>
        </w:rPr>
        <w:t> You are correct that ~20,000 API calls is a major bottleneck, and a run-time of </w:t>
      </w:r>
      <w:r w:rsidRPr="003E4384">
        <w:rPr>
          <w:rFonts w:ascii="Times New Roman" w:eastAsia="Times New Roman" w:hAnsi="Times New Roman" w:cs="Times New Roman"/>
          <w:i/>
          <w:iCs/>
        </w:rPr>
        <w:t>hours</w:t>
      </w:r>
      <w:r w:rsidRPr="003E4384">
        <w:rPr>
          <w:rFonts w:ascii="Times New Roman" w:eastAsia="Times New Roman" w:hAnsi="Times New Roman" w:cs="Times New Roman"/>
        </w:rPr>
        <w:t> is too long. We must reduce this.</w:t>
      </w:r>
    </w:p>
    <w:p w14:paraId="2B6CDD00" w14:textId="77777777" w:rsidR="003E4384" w:rsidRPr="003E4384" w:rsidRDefault="003E4384" w:rsidP="003E438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3E4384">
        <w:rPr>
          <w:rFonts w:ascii="Times New Roman" w:eastAsia="Times New Roman" w:hAnsi="Times New Roman" w:cs="Times New Roman"/>
          <w:b/>
          <w:bCs/>
        </w:rPr>
        <w:t>Action (Short-Term):</w:t>
      </w:r>
      <w:r w:rsidRPr="003E4384">
        <w:rPr>
          <w:rFonts w:ascii="Times New Roman" w:eastAsia="Times New Roman" w:hAnsi="Times New Roman" w:cs="Times New Roman"/>
        </w:rPr>
        <w:t> First, we will implement the de-duplication </w:t>
      </w:r>
      <w:r w:rsidRPr="003E4384">
        <w:rPr>
          <w:rFonts w:ascii="Times New Roman" w:eastAsia="Times New Roman" w:hAnsi="Times New Roman" w:cs="Times New Roman"/>
          <w:i/>
          <w:iCs/>
        </w:rPr>
        <w:t>within</w:t>
      </w:r>
      <w:r w:rsidRPr="003E4384">
        <w:rPr>
          <w:rFonts w:ascii="Times New Roman" w:eastAsia="Times New Roman" w:hAnsi="Times New Roman" w:cs="Times New Roman"/>
        </w:rPr>
        <w:t> </w:t>
      </w:r>
      <w:proofErr w:type="spellStart"/>
      <w:r w:rsidRPr="003E4384">
        <w:rPr>
          <w:rFonts w:ascii="Courier New" w:eastAsia="Times New Roman" w:hAnsi="Courier New" w:cs="Courier New"/>
          <w:sz w:val="20"/>
          <w:szCs w:val="20"/>
        </w:rPr>
        <w:t>get_detailed_product_info</w:t>
      </w:r>
      <w:proofErr w:type="spellEnd"/>
      <w:r w:rsidRPr="003E4384">
        <w:rPr>
          <w:rFonts w:ascii="Times New Roman" w:eastAsia="Times New Roman" w:hAnsi="Times New Roman" w:cs="Times New Roman"/>
        </w:rPr>
        <w:t> based on the product </w:t>
      </w:r>
      <w:r w:rsidRPr="003E4384">
        <w:rPr>
          <w:rFonts w:ascii="Courier New" w:eastAsia="Times New Roman" w:hAnsi="Courier New" w:cs="Courier New"/>
          <w:sz w:val="20"/>
          <w:szCs w:val="20"/>
        </w:rPr>
        <w:t>id</w:t>
      </w:r>
      <w:r w:rsidRPr="003E4384">
        <w:rPr>
          <w:rFonts w:ascii="Times New Roman" w:eastAsia="Times New Roman" w:hAnsi="Times New Roman" w:cs="Times New Roman"/>
        </w:rPr>
        <w:t xml:space="preserve">, as we discussed. This will eliminate the ~82 redundant calls per run, which is an easy </w:t>
      </w:r>
      <w:proofErr w:type="gramStart"/>
      <w:r w:rsidRPr="003E4384">
        <w:rPr>
          <w:rFonts w:ascii="Times New Roman" w:eastAsia="Times New Roman" w:hAnsi="Times New Roman" w:cs="Times New Roman"/>
        </w:rPr>
        <w:t>win .</w:t>
      </w:r>
      <w:proofErr w:type="gramEnd"/>
    </w:p>
    <w:p w14:paraId="0A6710B6" w14:textId="77777777" w:rsidR="003E4384" w:rsidRPr="003E4384" w:rsidRDefault="003E4384" w:rsidP="003E438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3E4384">
        <w:rPr>
          <w:rFonts w:ascii="Times New Roman" w:eastAsia="Times New Roman" w:hAnsi="Times New Roman" w:cs="Times New Roman"/>
          <w:b/>
          <w:bCs/>
        </w:rPr>
        <w:t>Action (Long-Term):</w:t>
      </w:r>
      <w:r w:rsidRPr="003E4384">
        <w:rPr>
          <w:rFonts w:ascii="Times New Roman" w:eastAsia="Times New Roman" w:hAnsi="Times New Roman" w:cs="Times New Roman"/>
        </w:rPr>
        <w:t> Second, we will conduct the experiment to modify </w:t>
      </w:r>
      <w:proofErr w:type="spellStart"/>
      <w:r w:rsidRPr="003E4384">
        <w:rPr>
          <w:rFonts w:ascii="Courier New" w:eastAsia="Times New Roman" w:hAnsi="Courier New" w:cs="Courier New"/>
          <w:sz w:val="20"/>
          <w:szCs w:val="20"/>
        </w:rPr>
        <w:t>get_all_product_slugs</w:t>
      </w:r>
      <w:proofErr w:type="spellEnd"/>
      <w:r w:rsidRPr="003E4384">
        <w:rPr>
          <w:rFonts w:ascii="Times New Roman" w:eastAsia="Times New Roman" w:hAnsi="Times New Roman" w:cs="Times New Roman"/>
        </w:rPr>
        <w:t> to ask for terpenes and cannabinoids. If successful, this would eliminate the ~19,990 individual product calls and solve the bottleneck entirely.</w:t>
      </w:r>
    </w:p>
    <w:p w14:paraId="2EF8C313" w14:textId="77777777" w:rsidR="003E4384" w:rsidRPr="003E4384" w:rsidRDefault="003E4384" w:rsidP="003E4384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E438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3. </w:t>
      </w:r>
      <w:r w:rsidRPr="003E4384">
        <w:rPr>
          <w:rFonts w:ascii="Apple Color Emoji" w:eastAsia="Times New Roman" w:hAnsi="Apple Color Emoji" w:cs="Apple Color Emoji"/>
          <w:b/>
          <w:bCs/>
          <w:sz w:val="27"/>
          <w:szCs w:val="27"/>
        </w:rPr>
        <w:t>🏪</w:t>
      </w:r>
      <w:r w:rsidRPr="003E438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Add New Scraper (Organic Remedies)</w:t>
      </w:r>
    </w:p>
    <w:p w14:paraId="18608925" w14:textId="77777777" w:rsidR="003E4384" w:rsidRPr="003E4384" w:rsidRDefault="003E4384" w:rsidP="003E4384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3E4384">
        <w:rPr>
          <w:rFonts w:ascii="Times New Roman" w:eastAsia="Times New Roman" w:hAnsi="Times New Roman" w:cs="Times New Roman"/>
          <w:b/>
          <w:bCs/>
        </w:rPr>
        <w:t>Goal:</w:t>
      </w:r>
      <w:r w:rsidRPr="003E4384">
        <w:rPr>
          <w:rFonts w:ascii="Times New Roman" w:eastAsia="Times New Roman" w:hAnsi="Times New Roman" w:cs="Times New Roman"/>
        </w:rPr>
        <w:t> Add Organic Remedies locations to the scraper.</w:t>
      </w:r>
    </w:p>
    <w:p w14:paraId="4A7A10BB" w14:textId="77777777" w:rsidR="003E4384" w:rsidRPr="003E4384" w:rsidRDefault="003E4384" w:rsidP="003E4384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3E4384">
        <w:rPr>
          <w:rFonts w:ascii="Times New Roman" w:eastAsia="Times New Roman" w:hAnsi="Times New Roman" w:cs="Times New Roman"/>
          <w:b/>
          <w:bCs/>
        </w:rPr>
        <w:t>Action:</w:t>
      </w:r>
      <w:r w:rsidRPr="003E4384">
        <w:rPr>
          <w:rFonts w:ascii="Times New Roman" w:eastAsia="Times New Roman" w:hAnsi="Times New Roman" w:cs="Times New Roman"/>
        </w:rPr>
        <w:t> We will create a </w:t>
      </w:r>
      <w:r w:rsidRPr="003E4384">
        <w:rPr>
          <w:rFonts w:ascii="Times New Roman" w:eastAsia="Times New Roman" w:hAnsi="Times New Roman" w:cs="Times New Roman"/>
          <w:i/>
          <w:iCs/>
        </w:rPr>
        <w:t>new</w:t>
      </w:r>
      <w:r w:rsidRPr="003E4384">
        <w:rPr>
          <w:rFonts w:ascii="Times New Roman" w:eastAsia="Times New Roman" w:hAnsi="Times New Roman" w:cs="Times New Roman"/>
        </w:rPr>
        <w:t> scraper file (e.g., </w:t>
      </w:r>
      <w:r w:rsidRPr="003E4384">
        <w:rPr>
          <w:rFonts w:ascii="Courier New" w:eastAsia="Times New Roman" w:hAnsi="Courier New" w:cs="Courier New"/>
          <w:sz w:val="20"/>
          <w:szCs w:val="20"/>
        </w:rPr>
        <w:t>iheartjane_dmerch_scraper.py</w:t>
      </w:r>
      <w:r w:rsidRPr="003E4384">
        <w:rPr>
          <w:rFonts w:ascii="Times New Roman" w:eastAsia="Times New Roman" w:hAnsi="Times New Roman" w:cs="Times New Roman"/>
        </w:rPr>
        <w:t>) specifically for the </w:t>
      </w:r>
      <w:r w:rsidRPr="003E4384">
        <w:rPr>
          <w:rFonts w:ascii="Courier New" w:eastAsia="Times New Roman" w:hAnsi="Courier New" w:cs="Courier New"/>
          <w:sz w:val="20"/>
          <w:szCs w:val="20"/>
        </w:rPr>
        <w:t>dmerch.iheartjane.com</w:t>
      </w:r>
      <w:r w:rsidRPr="003E4384">
        <w:rPr>
          <w:rFonts w:ascii="Times New Roman" w:eastAsia="Times New Roman" w:hAnsi="Times New Roman" w:cs="Times New Roman"/>
        </w:rPr>
        <w:t xml:space="preserve"> endpoint. This will involve writing new parsing logic based on the headers and payload you discovered, as it's a different API than our current </w:t>
      </w:r>
      <w:proofErr w:type="spellStart"/>
      <w:r w:rsidRPr="003E4384">
        <w:rPr>
          <w:rFonts w:ascii="Times New Roman" w:eastAsia="Times New Roman" w:hAnsi="Times New Roman" w:cs="Times New Roman"/>
        </w:rPr>
        <w:t>Algolia</w:t>
      </w:r>
      <w:proofErr w:type="spellEnd"/>
      <w:r w:rsidRPr="003E4384">
        <w:rPr>
          <w:rFonts w:ascii="Times New Roman" w:eastAsia="Times New Roman" w:hAnsi="Times New Roman" w:cs="Times New Roman"/>
        </w:rPr>
        <w:t xml:space="preserve"> scraper.</w:t>
      </w:r>
    </w:p>
    <w:p w14:paraId="47E0A9EE" w14:textId="77777777" w:rsidR="003E4384" w:rsidRPr="003E4384" w:rsidRDefault="003E4384" w:rsidP="003E4384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E438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4. </w:t>
      </w:r>
      <w:r w:rsidRPr="003E4384">
        <w:rPr>
          <w:rFonts w:ascii="Apple Color Emoji" w:eastAsia="Times New Roman" w:hAnsi="Apple Color Emoji" w:cs="Apple Color Emoji"/>
          <w:b/>
          <w:bCs/>
          <w:sz w:val="27"/>
          <w:szCs w:val="27"/>
        </w:rPr>
        <w:t>📈</w:t>
      </w:r>
      <w:r w:rsidRPr="003E438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Enhance Plotting Data</w:t>
      </w:r>
    </w:p>
    <w:p w14:paraId="10E3DAB1" w14:textId="77777777" w:rsidR="003E4384" w:rsidRPr="003E4384" w:rsidRDefault="003E4384" w:rsidP="003E4384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3E4384">
        <w:rPr>
          <w:rFonts w:ascii="Times New Roman" w:eastAsia="Times New Roman" w:hAnsi="Times New Roman" w:cs="Times New Roman"/>
          <w:b/>
          <w:bCs/>
        </w:rPr>
        <w:t>Goal:</w:t>
      </w:r>
      <w:r w:rsidRPr="003E4384">
        <w:rPr>
          <w:rFonts w:ascii="Times New Roman" w:eastAsia="Times New Roman" w:hAnsi="Times New Roman" w:cs="Times New Roman"/>
        </w:rPr>
        <w:t> Incorporate more useful data into the final plots, as you originally wanted.</w:t>
      </w:r>
    </w:p>
    <w:p w14:paraId="7A229DCF" w14:textId="32B897C9" w:rsidR="000A285C" w:rsidRPr="003E4384" w:rsidRDefault="003E4384" w:rsidP="003E4384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3E4384">
        <w:rPr>
          <w:rFonts w:ascii="Times New Roman" w:eastAsia="Times New Roman" w:hAnsi="Times New Roman" w:cs="Times New Roman"/>
          <w:b/>
          <w:bCs/>
        </w:rPr>
        <w:t>Action:</w:t>
      </w:r>
      <w:r w:rsidRPr="003E4384">
        <w:rPr>
          <w:rFonts w:ascii="Times New Roman" w:eastAsia="Times New Roman" w:hAnsi="Times New Roman" w:cs="Times New Roman"/>
        </w:rPr>
        <w:t> After the scrapers are stable, we will modify all parsing functions (in the </w:t>
      </w:r>
      <w:r w:rsidRPr="003E4384">
        <w:rPr>
          <w:rFonts w:ascii="Courier New" w:eastAsia="Times New Roman" w:hAnsi="Courier New" w:cs="Courier New"/>
          <w:sz w:val="20"/>
          <w:szCs w:val="20"/>
        </w:rPr>
        <w:t>scrapers/</w:t>
      </w:r>
      <w:r w:rsidRPr="003E4384">
        <w:rPr>
          <w:rFonts w:ascii="Times New Roman" w:eastAsia="Times New Roman" w:hAnsi="Times New Roman" w:cs="Times New Roman"/>
        </w:rPr>
        <w:t> directory) to extract </w:t>
      </w:r>
      <w:r w:rsidRPr="003E4384">
        <w:rPr>
          <w:rFonts w:ascii="Times New Roman" w:eastAsia="Times New Roman" w:hAnsi="Times New Roman" w:cs="Times New Roman"/>
          <w:b/>
          <w:bCs/>
        </w:rPr>
        <w:t>Batch ID</w:t>
      </w:r>
      <w:r w:rsidRPr="003E4384">
        <w:rPr>
          <w:rFonts w:ascii="Times New Roman" w:eastAsia="Times New Roman" w:hAnsi="Times New Roman" w:cs="Times New Roman"/>
        </w:rPr>
        <w:t> (e.g., </w:t>
      </w:r>
      <w:proofErr w:type="spellStart"/>
      <w:r w:rsidRPr="003E4384">
        <w:rPr>
          <w:rFonts w:ascii="Courier New" w:eastAsia="Times New Roman" w:hAnsi="Courier New" w:cs="Courier New"/>
          <w:sz w:val="20"/>
          <w:szCs w:val="20"/>
        </w:rPr>
        <w:t>bt_inventory_id</w:t>
      </w:r>
      <w:proofErr w:type="spellEnd"/>
      <w:r w:rsidRPr="003E4384">
        <w:rPr>
          <w:rFonts w:ascii="Times New Roman" w:eastAsia="Times New Roman" w:hAnsi="Times New Roman" w:cs="Times New Roman"/>
        </w:rPr>
        <w:t xml:space="preserve"> from </w:t>
      </w:r>
      <w:proofErr w:type="gramStart"/>
      <w:r w:rsidRPr="003E4384">
        <w:rPr>
          <w:rFonts w:ascii="Times New Roman" w:eastAsia="Times New Roman" w:hAnsi="Times New Roman" w:cs="Times New Roman"/>
        </w:rPr>
        <w:t>Cresco ,</w:t>
      </w:r>
      <w:proofErr w:type="gramEnd"/>
      <w:r w:rsidRPr="003E4384">
        <w:rPr>
          <w:rFonts w:ascii="Times New Roman" w:eastAsia="Times New Roman" w:hAnsi="Times New Roman" w:cs="Times New Roman"/>
        </w:rPr>
        <w:t> </w:t>
      </w:r>
      <w:proofErr w:type="spellStart"/>
      <w:r w:rsidRPr="003E4384">
        <w:rPr>
          <w:rFonts w:ascii="Courier New" w:eastAsia="Times New Roman" w:hAnsi="Courier New" w:cs="Courier New"/>
          <w:sz w:val="20"/>
          <w:szCs w:val="20"/>
        </w:rPr>
        <w:t>canonicalPackageId</w:t>
      </w:r>
      <w:proofErr w:type="spellEnd"/>
      <w:r w:rsidRPr="003E4384">
        <w:rPr>
          <w:rFonts w:ascii="Times New Roman" w:eastAsia="Times New Roman" w:hAnsi="Times New Roman" w:cs="Times New Roman"/>
        </w:rPr>
        <w:t xml:space="preserve"> from </w:t>
      </w:r>
      <w:proofErr w:type="gramStart"/>
      <w:r w:rsidRPr="003E4384">
        <w:rPr>
          <w:rFonts w:ascii="Times New Roman" w:eastAsia="Times New Roman" w:hAnsi="Times New Roman" w:cs="Times New Roman"/>
        </w:rPr>
        <w:t>Dutchie )</w:t>
      </w:r>
      <w:proofErr w:type="gramEnd"/>
      <w:r w:rsidRPr="003E4384">
        <w:rPr>
          <w:rFonts w:ascii="Times New Roman" w:eastAsia="Times New Roman" w:hAnsi="Times New Roman" w:cs="Times New Roman"/>
        </w:rPr>
        <w:t xml:space="preserve"> and </w:t>
      </w:r>
      <w:r w:rsidRPr="003E4384">
        <w:rPr>
          <w:rFonts w:ascii="Times New Roman" w:eastAsia="Times New Roman" w:hAnsi="Times New Roman" w:cs="Times New Roman"/>
          <w:b/>
          <w:bCs/>
        </w:rPr>
        <w:t>Store</w:t>
      </w:r>
      <w:r w:rsidRPr="003E4384">
        <w:rPr>
          <w:rFonts w:ascii="Times New Roman" w:eastAsia="Times New Roman" w:hAnsi="Times New Roman" w:cs="Times New Roman"/>
        </w:rPr>
        <w:t> (which is already available). We will add </w:t>
      </w:r>
      <w:proofErr w:type="spellStart"/>
      <w:r w:rsidRPr="003E4384">
        <w:rPr>
          <w:rFonts w:ascii="Courier New" w:eastAsia="Times New Roman" w:hAnsi="Courier New" w:cs="Courier New"/>
          <w:sz w:val="20"/>
          <w:szCs w:val="20"/>
        </w:rPr>
        <w:t>Batch_ID</w:t>
      </w:r>
      <w:proofErr w:type="spellEnd"/>
      <w:r w:rsidRPr="003E4384">
        <w:rPr>
          <w:rFonts w:ascii="Times New Roman" w:eastAsia="Times New Roman" w:hAnsi="Times New Roman" w:cs="Times New Roman"/>
        </w:rPr>
        <w:t> to the </w:t>
      </w:r>
      <w:proofErr w:type="spellStart"/>
      <w:r w:rsidRPr="003E4384">
        <w:rPr>
          <w:rFonts w:ascii="Courier New" w:eastAsia="Times New Roman" w:hAnsi="Courier New" w:cs="Courier New"/>
          <w:sz w:val="20"/>
          <w:szCs w:val="20"/>
        </w:rPr>
        <w:t>final_columns</w:t>
      </w:r>
      <w:proofErr w:type="spellEnd"/>
      <w:r w:rsidRPr="003E4384">
        <w:rPr>
          <w:rFonts w:ascii="Times New Roman" w:eastAsia="Times New Roman" w:hAnsi="Times New Roman" w:cs="Times New Roman"/>
        </w:rPr>
        <w:t> list in </w:t>
      </w:r>
      <w:r w:rsidRPr="003E4384">
        <w:rPr>
          <w:rFonts w:ascii="Courier New" w:eastAsia="Times New Roman" w:hAnsi="Courier New" w:cs="Courier New"/>
          <w:sz w:val="20"/>
          <w:szCs w:val="20"/>
        </w:rPr>
        <w:t>main.py</w:t>
      </w:r>
      <w:r w:rsidRPr="003E4384">
        <w:rPr>
          <w:rFonts w:ascii="Times New Roman" w:eastAsia="Times New Roman" w:hAnsi="Times New Roman" w:cs="Times New Roman"/>
        </w:rPr>
        <w:t> and then update the </w:t>
      </w:r>
      <w:r w:rsidRPr="003E4384">
        <w:rPr>
          <w:rFonts w:ascii="Courier New" w:eastAsia="Times New Roman" w:hAnsi="Courier New" w:cs="Courier New"/>
          <w:sz w:val="20"/>
          <w:szCs w:val="20"/>
        </w:rPr>
        <w:t>analysis.py</w:t>
      </w:r>
      <w:r w:rsidRPr="003E4384">
        <w:rPr>
          <w:rFonts w:ascii="Times New Roman" w:eastAsia="Times New Roman" w:hAnsi="Times New Roman" w:cs="Times New Roman"/>
        </w:rPr>
        <w:t> plotting functions to display this new information.</w:t>
      </w:r>
    </w:p>
    <w:sectPr w:rsidR="000A285C" w:rsidRPr="003E43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841CB"/>
    <w:multiLevelType w:val="multilevel"/>
    <w:tmpl w:val="936E7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420651"/>
    <w:multiLevelType w:val="multilevel"/>
    <w:tmpl w:val="E6469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C2E6B30"/>
    <w:multiLevelType w:val="multilevel"/>
    <w:tmpl w:val="9FC0F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D8229EF"/>
    <w:multiLevelType w:val="multilevel"/>
    <w:tmpl w:val="DE923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4613414">
    <w:abstractNumId w:val="0"/>
  </w:num>
  <w:num w:numId="2" w16cid:durableId="1779375869">
    <w:abstractNumId w:val="2"/>
  </w:num>
  <w:num w:numId="3" w16cid:durableId="2127388715">
    <w:abstractNumId w:val="3"/>
  </w:num>
  <w:num w:numId="4" w16cid:durableId="4906822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384"/>
    <w:rsid w:val="000A285C"/>
    <w:rsid w:val="00174B85"/>
    <w:rsid w:val="00205F3E"/>
    <w:rsid w:val="003E4384"/>
    <w:rsid w:val="00426998"/>
    <w:rsid w:val="004614B0"/>
    <w:rsid w:val="00461A06"/>
    <w:rsid w:val="004A73E2"/>
    <w:rsid w:val="004E736C"/>
    <w:rsid w:val="006B72F2"/>
    <w:rsid w:val="00C447D9"/>
    <w:rsid w:val="00DD5036"/>
    <w:rsid w:val="00F008CE"/>
    <w:rsid w:val="00FD5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9559BE"/>
  <w15:chartTrackingRefBased/>
  <w15:docId w15:val="{B1F84AD3-75E4-B344-9DDA-336584E98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color w:val="000000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43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43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E438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438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438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438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438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438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438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43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43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E438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438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438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438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438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438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438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4384"/>
    <w:pPr>
      <w:spacing w:after="8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4384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438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438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438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43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43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43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43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43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438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E4384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</w:rPr>
  </w:style>
  <w:style w:type="character" w:customStyle="1" w:styleId="apple-converted-space">
    <w:name w:val="apple-converted-space"/>
    <w:basedOn w:val="DefaultParagraphFont"/>
    <w:rsid w:val="003E4384"/>
  </w:style>
  <w:style w:type="character" w:customStyle="1" w:styleId="citation-146">
    <w:name w:val="citation-146"/>
    <w:basedOn w:val="DefaultParagraphFont"/>
    <w:rsid w:val="003E4384"/>
  </w:style>
  <w:style w:type="character" w:styleId="HTMLCode">
    <w:name w:val="HTML Code"/>
    <w:basedOn w:val="DefaultParagraphFont"/>
    <w:uiPriority w:val="99"/>
    <w:semiHidden/>
    <w:unhideWhenUsed/>
    <w:rsid w:val="003E4384"/>
    <w:rPr>
      <w:rFonts w:ascii="Courier New" w:eastAsia="Times New Roman" w:hAnsi="Courier New" w:cs="Courier New"/>
      <w:sz w:val="20"/>
      <w:szCs w:val="20"/>
    </w:rPr>
  </w:style>
  <w:style w:type="character" w:customStyle="1" w:styleId="citation-145">
    <w:name w:val="citation-145"/>
    <w:basedOn w:val="DefaultParagraphFont"/>
    <w:rsid w:val="003E4384"/>
  </w:style>
  <w:style w:type="character" w:customStyle="1" w:styleId="citation-144">
    <w:name w:val="citation-144"/>
    <w:basedOn w:val="DefaultParagraphFont"/>
    <w:rsid w:val="003E4384"/>
  </w:style>
  <w:style w:type="character" w:customStyle="1" w:styleId="citation-143">
    <w:name w:val="citation-143"/>
    <w:basedOn w:val="DefaultParagraphFont"/>
    <w:rsid w:val="003E4384"/>
  </w:style>
  <w:style w:type="character" w:customStyle="1" w:styleId="citation-142">
    <w:name w:val="citation-142"/>
    <w:basedOn w:val="DefaultParagraphFont"/>
    <w:rsid w:val="003E4384"/>
  </w:style>
  <w:style w:type="character" w:customStyle="1" w:styleId="citation-141">
    <w:name w:val="citation-141"/>
    <w:basedOn w:val="DefaultParagraphFont"/>
    <w:rsid w:val="003E4384"/>
  </w:style>
  <w:style w:type="character" w:customStyle="1" w:styleId="citation-140">
    <w:name w:val="citation-140"/>
    <w:basedOn w:val="DefaultParagraphFont"/>
    <w:rsid w:val="003E4384"/>
  </w:style>
  <w:style w:type="character" w:customStyle="1" w:styleId="citation-139">
    <w:name w:val="citation-139"/>
    <w:basedOn w:val="DefaultParagraphFont"/>
    <w:rsid w:val="003E4384"/>
  </w:style>
  <w:style w:type="character" w:customStyle="1" w:styleId="citation-138">
    <w:name w:val="citation-138"/>
    <w:basedOn w:val="DefaultParagraphFont"/>
    <w:rsid w:val="003E43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306</Words>
  <Characters>1750</Characters>
  <Application>Microsoft Office Word</Application>
  <DocSecurity>0</DocSecurity>
  <Lines>14</Lines>
  <Paragraphs>4</Paragraphs>
  <ScaleCrop>false</ScaleCrop>
  <Company/>
  <LinksUpToDate>false</LinksUpToDate>
  <CharactersWithSpaces>2052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Herman, James P.</dc:creator>
  <cp:keywords/>
  <dc:description/>
  <cp:lastModifiedBy>Herman, James P.</cp:lastModifiedBy>
  <cp:revision>1</cp:revision>
  <dcterms:created xsi:type="dcterms:W3CDTF">2025-11-15T18:29:00Z</dcterms:created>
  <dcterms:modified xsi:type="dcterms:W3CDTF">2025-11-15T18:29:00Z</dcterms:modified>
</cp:coreProperties>
</file>