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DFB54" w14:textId="473AA187" w:rsidR="00391BD7" w:rsidRDefault="004D524E" w:rsidP="00EA1031">
      <w:pPr>
        <w:pStyle w:val="Title"/>
        <w:ind w:right="-6"/>
      </w:pPr>
      <w:r>
        <w:t>The SRQR Reporting Checklist</w:t>
      </w:r>
    </w:p>
    <w:p w14:paraId="24070AC1" w14:textId="3DC40DAF" w:rsidR="000F3C91" w:rsidRPr="000F3C91" w:rsidRDefault="000F3C91" w:rsidP="000F3C91">
      <w:pPr>
        <w:pStyle w:val="Subtitle"/>
      </w:pPr>
      <w:r w:rsidRPr="000F3C91">
        <w:t>SRQR: Standards for Reporting Qualitative Research</w:t>
      </w:r>
    </w:p>
    <w:p w14:paraId="5AE7749C" w14:textId="77777777" w:rsidR="000F3C91" w:rsidRDefault="000F3C91" w:rsidP="00EA1031">
      <w:pPr>
        <w:ind w:right="-6"/>
      </w:pPr>
    </w:p>
    <w:p w14:paraId="0E2DCAEA" w14:textId="1C9AA155" w:rsidR="004D524E" w:rsidRDefault="008A4D34" w:rsidP="00EA1031">
      <w:pPr>
        <w:ind w:right="-6"/>
      </w:pPr>
      <w:r>
        <w:t>The SRQR reporting guideline r</w:t>
      </w:r>
      <w:r w:rsidR="00BD2A28">
        <w:t>ecommen</w:t>
      </w:r>
      <w:r w:rsidR="006A2CDE">
        <w:t>d</w:t>
      </w:r>
      <w:r>
        <w:t>s</w:t>
      </w:r>
      <w:r w:rsidR="004D524E" w:rsidRPr="004D524E">
        <w:t xml:space="preserve"> </w:t>
      </w:r>
      <w:r w:rsidR="001F530C">
        <w:t xml:space="preserve">information to include when </w:t>
      </w:r>
      <w:r w:rsidR="001F530C" w:rsidRPr="000D0A0F">
        <w:rPr>
          <w:b/>
          <w:bCs/>
        </w:rPr>
        <w:t>writing up</w:t>
      </w:r>
      <w:r w:rsidR="001F530C">
        <w:t xml:space="preserve"> </w:t>
      </w:r>
      <w:r w:rsidR="001F530C" w:rsidRPr="00DD4898">
        <w:rPr>
          <w:b/>
          <w:bCs/>
        </w:rPr>
        <w:t>qualitative health research</w:t>
      </w:r>
      <w:r w:rsidR="008D3CF0">
        <w:t xml:space="preserve"> so it can be understood and used by everyone for decades to come</w:t>
      </w:r>
      <w:r w:rsidR="00F91635">
        <w:t xml:space="preserve"> </w:t>
      </w:r>
      <w:r w:rsidR="004D524E">
        <w:t>(</w:t>
      </w:r>
      <w:hyperlink w:anchor="_What_can_the" w:history="1">
        <w:r w:rsidR="00223917">
          <w:rPr>
            <w:rStyle w:val="Hyperlink"/>
          </w:rPr>
          <w:t>read more</w:t>
        </w:r>
      </w:hyperlink>
      <w:r w:rsidR="004D524E">
        <w:t>).</w:t>
      </w:r>
    </w:p>
    <w:p w14:paraId="532873B8" w14:textId="77777777" w:rsidR="004D524E" w:rsidRDefault="004D524E" w:rsidP="00EA1031">
      <w:pPr>
        <w:ind w:right="-6"/>
      </w:pPr>
    </w:p>
    <w:p w14:paraId="0296689F" w14:textId="61A3DA94" w:rsidR="00916154" w:rsidRDefault="00D858D6" w:rsidP="00EA1031">
      <w:pPr>
        <w:ind w:right="-6"/>
      </w:pPr>
      <w:r>
        <w:t>Authors can use t</w:t>
      </w:r>
      <w:r w:rsidR="00916154">
        <w:t xml:space="preserve">his checklist </w:t>
      </w:r>
      <w:r w:rsidR="00E96ABA">
        <w:t xml:space="preserve">to </w:t>
      </w:r>
      <w:r w:rsidR="00507019">
        <w:t>demonstrate adherence</w:t>
      </w:r>
      <w:r w:rsidR="00316862">
        <w:t xml:space="preserve"> to SRQR to editors, peer reviewers, and </w:t>
      </w:r>
      <w:r w:rsidR="006C5EFC">
        <w:t>readers</w:t>
      </w:r>
      <w:r w:rsidR="00E96ABA">
        <w:t xml:space="preserve">. </w:t>
      </w:r>
      <w:r w:rsidR="000A721C">
        <w:t>R</w:t>
      </w:r>
      <w:r w:rsidR="005F4DB5">
        <w:t xml:space="preserve">eporting guidelines are most useful </w:t>
      </w:r>
      <w:r w:rsidR="0011602E">
        <w:t>in the early stages of writing</w:t>
      </w:r>
      <w:r w:rsidR="00CA035E">
        <w:t>, so a</w:t>
      </w:r>
      <w:r w:rsidR="009019CD">
        <w:t xml:space="preserve">uthors can also use </w:t>
      </w:r>
      <w:r w:rsidR="00AF6002">
        <w:t xml:space="preserve">the </w:t>
      </w:r>
      <w:hyperlink r:id="rId7" w:history="1">
        <w:r w:rsidR="00CA035E">
          <w:rPr>
            <w:rStyle w:val="Hyperlink"/>
          </w:rPr>
          <w:t>SRQR writing guide</w:t>
        </w:r>
      </w:hyperlink>
      <w:r w:rsidR="00AF6002">
        <w:t xml:space="preserve"> to draft manuscripts and protocols, and refer to the </w:t>
      </w:r>
      <w:hyperlink r:id="rId8" w:history="1">
        <w:r w:rsidR="00AF6002" w:rsidRPr="00C15FBE">
          <w:rPr>
            <w:rStyle w:val="Hyperlink"/>
          </w:rPr>
          <w:t>full guidance</w:t>
        </w:r>
      </w:hyperlink>
      <w:r w:rsidR="00AF6002">
        <w:t xml:space="preserve"> for explanations</w:t>
      </w:r>
      <w:r w:rsidR="006C5EFC">
        <w:t>, definitions,</w:t>
      </w:r>
      <w:r w:rsidR="00AF6002">
        <w:t xml:space="preserve"> examples</w:t>
      </w:r>
      <w:r w:rsidR="006C5EFC">
        <w:t>, and training</w:t>
      </w:r>
      <w:r w:rsidR="00AF6002">
        <w:t xml:space="preserve">. </w:t>
      </w:r>
    </w:p>
    <w:p w14:paraId="499C31CE" w14:textId="77777777" w:rsidR="00AF6002" w:rsidRDefault="00AF6002" w:rsidP="00EA1031">
      <w:pPr>
        <w:ind w:right="-6"/>
      </w:pPr>
    </w:p>
    <w:p w14:paraId="7BA939D1" w14:textId="2EF47B96" w:rsidR="004D524E" w:rsidRDefault="004D524E" w:rsidP="00EA1031">
      <w:pPr>
        <w:ind w:right="-6"/>
      </w:pPr>
      <w:r>
        <w:t>How to use:</w:t>
      </w:r>
    </w:p>
    <w:p w14:paraId="3CA86F9E" w14:textId="58DA8618" w:rsidR="00BA792B" w:rsidRDefault="00BA792B" w:rsidP="00EA1031">
      <w:pPr>
        <w:pStyle w:val="ListParagraph"/>
        <w:numPr>
          <w:ilvl w:val="0"/>
          <w:numId w:val="2"/>
        </w:numPr>
        <w:ind w:left="0" w:right="-6" w:firstLine="0"/>
      </w:pPr>
      <w:r>
        <w:t xml:space="preserve">Specify where each item </w:t>
      </w:r>
      <w:r w:rsidR="002E1994">
        <w:t>is reported (</w:t>
      </w:r>
      <w:hyperlink w:anchor="_How_to_fill" w:history="1">
        <w:r w:rsidR="002E1994" w:rsidRPr="002E1994">
          <w:rPr>
            <w:rStyle w:val="Hyperlink"/>
          </w:rPr>
          <w:t>see tip</w:t>
        </w:r>
      </w:hyperlink>
      <w:r w:rsidR="002E1994">
        <w:t>)</w:t>
      </w:r>
      <w:r w:rsidR="00930EDD">
        <w:t>.</w:t>
      </w:r>
    </w:p>
    <w:p w14:paraId="6B8EBED2" w14:textId="103F83F5" w:rsidR="004D524E" w:rsidRDefault="00BA792B" w:rsidP="00EA1031">
      <w:pPr>
        <w:pStyle w:val="ListParagraph"/>
        <w:numPr>
          <w:ilvl w:val="0"/>
          <w:numId w:val="2"/>
        </w:numPr>
        <w:ind w:left="0" w:right="-6" w:firstLine="0"/>
      </w:pPr>
      <w:r>
        <w:t xml:space="preserve">If </w:t>
      </w:r>
      <w:r w:rsidR="00586036">
        <w:t>you have chosen not to report an</w:t>
      </w:r>
      <w:r>
        <w:t xml:space="preserve"> item, explain why. </w:t>
      </w:r>
      <w:r w:rsidR="004D524E">
        <w:t xml:space="preserve"> </w:t>
      </w:r>
    </w:p>
    <w:p w14:paraId="28CFD7C9" w14:textId="576EA847" w:rsidR="004D524E" w:rsidRDefault="004D524E" w:rsidP="00EA1031">
      <w:pPr>
        <w:pStyle w:val="ListParagraph"/>
        <w:numPr>
          <w:ilvl w:val="0"/>
          <w:numId w:val="2"/>
        </w:numPr>
        <w:ind w:left="0" w:right="-6" w:firstLine="0"/>
      </w:pPr>
      <w:r>
        <w:t>Cite this checklist</w:t>
      </w:r>
      <w:r w:rsidR="002E1994">
        <w:t xml:space="preserve"> (</w:t>
      </w:r>
      <w:hyperlink w:anchor="_How_to_cite" w:history="1">
        <w:r w:rsidR="002E1994" w:rsidRPr="002E1994">
          <w:rPr>
            <w:rStyle w:val="Hyperlink"/>
          </w:rPr>
          <w:t>see tip</w:t>
        </w:r>
      </w:hyperlink>
      <w:r w:rsidR="002E1994">
        <w:t>)</w:t>
      </w:r>
      <w:r w:rsidR="00930EDD">
        <w:t>.</w:t>
      </w:r>
    </w:p>
    <w:p w14:paraId="260A6532" w14:textId="6E82F8DF" w:rsidR="00BA792B" w:rsidRDefault="00BA792B" w:rsidP="00EA1031">
      <w:pPr>
        <w:pStyle w:val="ListParagraph"/>
        <w:numPr>
          <w:ilvl w:val="0"/>
          <w:numId w:val="2"/>
        </w:numPr>
        <w:ind w:left="0" w:right="-6" w:firstLine="0"/>
      </w:pPr>
      <w:r>
        <w:t xml:space="preserve">Include </w:t>
      </w:r>
      <w:r w:rsidR="00C15FBE">
        <w:t>the completed</w:t>
      </w:r>
      <w:r>
        <w:t xml:space="preserve"> checklist as a supplement when submitting to a journal</w:t>
      </w:r>
      <w:r w:rsidR="00930EDD">
        <w:t>.</w:t>
      </w:r>
    </w:p>
    <w:p w14:paraId="235231A6" w14:textId="77777777" w:rsidR="000F053B" w:rsidRDefault="000F053B" w:rsidP="00EA1031">
      <w:pPr>
        <w:pStyle w:val="ListParagraph"/>
        <w:ind w:left="0" w:right="-6"/>
      </w:pPr>
    </w:p>
    <w:p w14:paraId="362FF5F8" w14:textId="77777777" w:rsidR="00BA792B" w:rsidRDefault="00BA792B" w:rsidP="00EA1031">
      <w:pPr>
        <w:ind w:right="-6"/>
      </w:pPr>
    </w:p>
    <w:tbl>
      <w:tblPr>
        <w:tblStyle w:val="GridTable4-Accent6"/>
        <w:tblpPr w:leftFromText="181" w:rightFromText="181" w:vertAnchor="text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552"/>
        <w:gridCol w:w="4678"/>
        <w:gridCol w:w="3538"/>
      </w:tblGrid>
      <w:tr w:rsidR="00EA1031" w14:paraId="5BB23342" w14:textId="77777777" w:rsidTr="00FB4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E2EFD9" w:themeFill="accent6" w:themeFillTint="33"/>
            <w:tcMar>
              <w:left w:w="142" w:type="dxa"/>
              <w:right w:w="142" w:type="dxa"/>
            </w:tcMar>
            <w:vAlign w:val="center"/>
          </w:tcPr>
          <w:p w14:paraId="41DC9F24" w14:textId="45AE7995" w:rsidR="00A42DB5" w:rsidRDefault="00A42DB5" w:rsidP="00EA1031">
            <w:pPr>
              <w:ind w:right="-6"/>
            </w:pPr>
          </w:p>
        </w:tc>
        <w:tc>
          <w:tcPr>
            <w:tcW w:w="4678" w:type="dxa"/>
            <w:tcBorders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shd w:val="clear" w:color="auto" w:fill="E2EFD9" w:themeFill="accent6" w:themeFillTint="33"/>
            <w:tcMar>
              <w:left w:w="142" w:type="dxa"/>
              <w:right w:w="142" w:type="dxa"/>
            </w:tcMar>
            <w:vAlign w:val="center"/>
          </w:tcPr>
          <w:p w14:paraId="1CEC440A" w14:textId="1EEB7E19" w:rsidR="00A42DB5" w:rsidRPr="005415E0" w:rsidRDefault="000539A0" w:rsidP="00EA1031">
            <w:pPr>
              <w:ind w:right="-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415E0">
              <w:rPr>
                <w:color w:val="000000" w:themeColor="text1"/>
              </w:rPr>
              <w:t>ITEM DESCRIPTION</w:t>
            </w:r>
            <w:r w:rsidR="00FB0EE0" w:rsidRPr="005415E0">
              <w:rPr>
                <w:color w:val="000000" w:themeColor="text1"/>
              </w:rPr>
              <w:t xml:space="preserve"> </w:t>
            </w:r>
          </w:p>
        </w:tc>
        <w:tc>
          <w:tcPr>
            <w:tcW w:w="3538" w:type="dxa"/>
            <w:tcBorders>
              <w:left w:val="single" w:sz="4" w:space="0" w:color="A8D08D" w:themeColor="accent6" w:themeTint="99"/>
              <w:bottom w:val="single" w:sz="4" w:space="0" w:color="A8D08D" w:themeColor="accent6" w:themeTint="99"/>
            </w:tcBorders>
            <w:shd w:val="clear" w:color="auto" w:fill="E2EFD9" w:themeFill="accent6" w:themeFillTint="33"/>
            <w:tcMar>
              <w:top w:w="284" w:type="dxa"/>
              <w:left w:w="142" w:type="dxa"/>
              <w:bottom w:w="284" w:type="dxa"/>
              <w:right w:w="142" w:type="dxa"/>
            </w:tcMar>
            <w:vAlign w:val="center"/>
          </w:tcPr>
          <w:p w14:paraId="47D1EE5D" w14:textId="662A9253" w:rsidR="00795789" w:rsidRPr="00542D11" w:rsidRDefault="000539A0" w:rsidP="00671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5415E0">
              <w:rPr>
                <w:color w:val="000000" w:themeColor="text1"/>
              </w:rPr>
              <w:t>LOCATION</w:t>
            </w:r>
            <w:r w:rsidR="00AE0B35">
              <w:rPr>
                <w:color w:val="000000" w:themeColor="text1"/>
              </w:rPr>
              <w:t xml:space="preserve"> OR REASON FOR NOT REPORTING</w:t>
            </w:r>
            <w:r w:rsidR="00671BCC">
              <w:rPr>
                <w:b w:val="0"/>
                <w:bCs w:val="0"/>
                <w:color w:val="000000" w:themeColor="text1"/>
              </w:rPr>
              <w:t xml:space="preserve"> </w:t>
            </w:r>
            <w:r w:rsidR="00671BCC" w:rsidRPr="00671BCC">
              <w:rPr>
                <w:color w:val="000000" w:themeColor="text1"/>
              </w:rPr>
              <w:t>(</w:t>
            </w:r>
            <w:hyperlink w:anchor="_How_to_fill" w:history="1">
              <w:r w:rsidR="00671BCC" w:rsidRPr="002E1994">
                <w:rPr>
                  <w:rStyle w:val="Hyperlink"/>
                </w:rPr>
                <w:t>see tip</w:t>
              </w:r>
            </w:hyperlink>
            <w:r w:rsidR="00671BCC" w:rsidRPr="00671BCC">
              <w:rPr>
                <w:color w:val="000000" w:themeColor="text1"/>
              </w:rPr>
              <w:t>).</w:t>
            </w:r>
          </w:p>
        </w:tc>
      </w:tr>
      <w:tr w:rsidR="00EA1031" w14:paraId="15B25807" w14:textId="77777777" w:rsidTr="00FB4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3"/>
            <w:tcBorders>
              <w:top w:val="single" w:sz="4" w:space="0" w:color="A8D08D" w:themeColor="accent6" w:themeTint="99"/>
            </w:tcBorders>
            <w:shd w:val="clear" w:color="auto" w:fill="70AD47" w:themeFill="accent6"/>
            <w:tcMar>
              <w:left w:w="142" w:type="dxa"/>
              <w:right w:w="142" w:type="dxa"/>
            </w:tcMar>
            <w:vAlign w:val="center"/>
          </w:tcPr>
          <w:p w14:paraId="44B2AD62" w14:textId="77E31350" w:rsidR="000539A0" w:rsidRDefault="000539A0" w:rsidP="00EA1031">
            <w:pPr>
              <w:ind w:right="-278"/>
            </w:pPr>
            <w:bookmarkStart w:id="0" w:name="_Hlk181872611"/>
            <w:r w:rsidRPr="00A80733">
              <w:rPr>
                <w:color w:val="FFFFFF" w:themeColor="background1"/>
              </w:rPr>
              <w:t xml:space="preserve">Lorem </w:t>
            </w:r>
            <w:bookmarkStart w:id="1" w:name="_Hlk181804163"/>
            <w:r w:rsidRPr="00A80733">
              <w:rPr>
                <w:color w:val="FFFFFF" w:themeColor="background1"/>
              </w:rPr>
              <w:t xml:space="preserve">ipsum </w:t>
            </w:r>
            <w:proofErr w:type="spellStart"/>
            <w:r w:rsidRPr="00A80733">
              <w:rPr>
                <w:color w:val="FFFFFF" w:themeColor="background1"/>
              </w:rPr>
              <w:t>odor</w:t>
            </w:r>
            <w:proofErr w:type="spellEnd"/>
            <w:r w:rsidRPr="00A80733">
              <w:rPr>
                <w:color w:val="FFFFFF" w:themeColor="background1"/>
              </w:rPr>
              <w:t xml:space="preserve"> </w:t>
            </w:r>
            <w:bookmarkEnd w:id="1"/>
            <w:proofErr w:type="spellStart"/>
            <w:r w:rsidRPr="00A80733">
              <w:rPr>
                <w:color w:val="FFFFFF" w:themeColor="background1"/>
              </w:rPr>
              <w:t>amet</w:t>
            </w:r>
            <w:proofErr w:type="spellEnd"/>
          </w:p>
        </w:tc>
      </w:tr>
      <w:bookmarkEnd w:id="0"/>
      <w:tr w:rsidR="00EA1031" w14:paraId="330DC845" w14:textId="77777777" w:rsidTr="00FB42CB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5E656422" w14:textId="77DB7139" w:rsidR="00A80733" w:rsidRPr="007629E1" w:rsidRDefault="007629E1" w:rsidP="00EA1031">
            <w:pPr>
              <w:ind w:right="-6"/>
            </w:pPr>
            <w:r>
              <w:t xml:space="preserve">1. </w:t>
            </w:r>
            <w:r w:rsidR="00FF4B34" w:rsidRPr="007629E1">
              <w:t>Lorem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1D4FFEE5" w14:textId="4734BF63" w:rsidR="00A80733" w:rsidRDefault="00CE7166" w:rsidP="00EA1031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Hlk181812162"/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 xml:space="preserve">. </w:t>
            </w:r>
            <w:bookmarkEnd w:id="2"/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72BF6189" w14:textId="31B58F87" w:rsidR="00A80733" w:rsidRDefault="00A80733" w:rsidP="00EA1031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031" w14:paraId="1BF3CF47" w14:textId="77777777" w:rsidTr="0011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70AD47" w:themeColor="accent6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32C8D084" w14:textId="6EA15F59" w:rsidR="00A80733" w:rsidRPr="007629E1" w:rsidRDefault="007629E1" w:rsidP="00EA1031">
            <w:pPr>
              <w:ind w:right="-6"/>
            </w:pPr>
            <w:r>
              <w:t xml:space="preserve">2. </w:t>
            </w:r>
            <w:r w:rsidR="00FF4B34" w:rsidRPr="007629E1">
              <w:t xml:space="preserve">ipsum </w:t>
            </w:r>
            <w:proofErr w:type="spellStart"/>
            <w:r w:rsidR="00FF4B34" w:rsidRPr="007629E1">
              <w:t>odor</w:t>
            </w:r>
            <w:proofErr w:type="spellEnd"/>
          </w:p>
        </w:tc>
        <w:tc>
          <w:tcPr>
            <w:tcW w:w="4678" w:type="dxa"/>
            <w:tcBorders>
              <w:bottom w:val="single" w:sz="4" w:space="0" w:color="70AD47" w:themeColor="accent6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3B1B7ED" w14:textId="0A183040" w:rsidR="00A80733" w:rsidRDefault="00FB42CB" w:rsidP="00EA1031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5CF41C70" w14:textId="7A665AAE" w:rsidR="00A80733" w:rsidRDefault="00A80733" w:rsidP="00EA1031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02E" w14:paraId="4E5B8B8A" w14:textId="77777777" w:rsidTr="006A35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3"/>
            <w:tcBorders>
              <w:top w:val="single" w:sz="4" w:space="0" w:color="A8D08D" w:themeColor="accent6" w:themeTint="99"/>
            </w:tcBorders>
            <w:shd w:val="clear" w:color="auto" w:fill="70AD47" w:themeFill="accent6"/>
            <w:tcMar>
              <w:left w:w="142" w:type="dxa"/>
              <w:right w:w="142" w:type="dxa"/>
            </w:tcMar>
            <w:vAlign w:val="center"/>
          </w:tcPr>
          <w:p w14:paraId="2CF8582D" w14:textId="5B287A80" w:rsidR="0011602E" w:rsidRDefault="0011602E" w:rsidP="0011602E">
            <w:pPr>
              <w:ind w:right="-278"/>
            </w:pPr>
            <w:r w:rsidRPr="00CF51A9">
              <w:rPr>
                <w:color w:val="FFFFFF" w:themeColor="background1"/>
              </w:rPr>
              <w:t xml:space="preserve">Sed </w:t>
            </w:r>
            <w:proofErr w:type="spellStart"/>
            <w:r w:rsidRPr="00CF51A9">
              <w:rPr>
                <w:color w:val="FFFFFF" w:themeColor="background1"/>
              </w:rPr>
              <w:t>tincidunt</w:t>
            </w:r>
            <w:proofErr w:type="spellEnd"/>
          </w:p>
        </w:tc>
      </w:tr>
      <w:tr w:rsidR="00EA1031" w14:paraId="30AEB52E" w14:textId="77777777" w:rsidTr="0011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nil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0923857A" w14:textId="18705D38" w:rsidR="0053311B" w:rsidRDefault="0053311B" w:rsidP="00EA1031">
            <w:pPr>
              <w:ind w:right="-6"/>
            </w:pPr>
            <w:r>
              <w:t>3</w:t>
            </w:r>
            <w:r>
              <w:t xml:space="preserve">. </w:t>
            </w:r>
            <w:r w:rsidRPr="007629E1">
              <w:t>Lorem</w:t>
            </w:r>
          </w:p>
        </w:tc>
        <w:tc>
          <w:tcPr>
            <w:tcW w:w="4678" w:type="dxa"/>
            <w:tcBorders>
              <w:top w:val="single" w:sz="4" w:space="0" w:color="70AD47" w:themeColor="accent6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101757B" w14:textId="2C7EA09A" w:rsidR="0053311B" w:rsidRDefault="00FB42CB" w:rsidP="00EA1031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Borders>
              <w:top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32C452F1" w14:textId="26803F19" w:rsidR="0053311B" w:rsidRDefault="0053311B" w:rsidP="00EA1031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031" w14:paraId="4C821180" w14:textId="77777777" w:rsidTr="00FB42CB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39696015" w14:textId="1A1EF59A" w:rsidR="0053311B" w:rsidRDefault="0053311B" w:rsidP="00EA1031">
            <w:pPr>
              <w:ind w:right="-6"/>
            </w:pPr>
            <w:bookmarkStart w:id="3" w:name="_Hlk181810770"/>
            <w:r>
              <w:t>4</w:t>
            </w:r>
            <w:r>
              <w:t xml:space="preserve">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04DE14A4" w14:textId="0743F6E1" w:rsidR="0053311B" w:rsidRDefault="00FB42CB" w:rsidP="00EA1031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1A97CC37" w14:textId="3BE615C6" w:rsidR="0053311B" w:rsidRDefault="0053311B" w:rsidP="00EA1031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"/>
      <w:tr w:rsidR="00EA1031" w14:paraId="34C2D1D6" w14:textId="77777777" w:rsidTr="00FB4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34E64C31" w14:textId="729B7D73" w:rsidR="0053311B" w:rsidRDefault="0053311B" w:rsidP="00EA1031">
            <w:pPr>
              <w:ind w:right="-6"/>
            </w:pPr>
            <w:r>
              <w:lastRenderedPageBreak/>
              <w:t>5</w:t>
            </w:r>
            <w:r>
              <w:t xml:space="preserve">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6A5FA13B" w14:textId="6CE16E8B" w:rsidR="0053311B" w:rsidRDefault="00FB42CB" w:rsidP="00EA1031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0205D4D6" w14:textId="0F091462" w:rsidR="0053311B" w:rsidRDefault="0053311B" w:rsidP="00EA1031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031" w14:paraId="03116950" w14:textId="77777777" w:rsidTr="00FB42CB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3"/>
            <w:shd w:val="clear" w:color="auto" w:fill="70AD47" w:themeFill="accent6"/>
            <w:tcMar>
              <w:left w:w="142" w:type="dxa"/>
              <w:right w:w="142" w:type="dxa"/>
            </w:tcMar>
            <w:vAlign w:val="center"/>
          </w:tcPr>
          <w:p w14:paraId="53BC8A45" w14:textId="4D7F306D" w:rsidR="00391C83" w:rsidRDefault="00391C83" w:rsidP="00EA1031">
            <w:pPr>
              <w:ind w:right="-278"/>
            </w:pPr>
            <w:r>
              <w:rPr>
                <w:color w:val="FFFFFF" w:themeColor="background1"/>
              </w:rPr>
              <w:t>Odor</w:t>
            </w:r>
            <w:r w:rsidRPr="00A80733">
              <w:rPr>
                <w:color w:val="FFFFFF" w:themeColor="background1"/>
              </w:rPr>
              <w:t xml:space="preserve"> </w:t>
            </w:r>
            <w:proofErr w:type="spellStart"/>
            <w:r w:rsidRPr="00A80733">
              <w:rPr>
                <w:color w:val="FFFFFF" w:themeColor="background1"/>
              </w:rPr>
              <w:t>amet</w:t>
            </w:r>
            <w:proofErr w:type="spellEnd"/>
          </w:p>
        </w:tc>
      </w:tr>
      <w:tr w:rsidR="00EA1031" w14:paraId="68E45069" w14:textId="77777777" w:rsidTr="00FB4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681EC83D" w14:textId="7BB2C9E9" w:rsidR="0053311B" w:rsidRDefault="0053311B" w:rsidP="00EA1031">
            <w:pPr>
              <w:ind w:right="-6"/>
            </w:pPr>
            <w:r>
              <w:t>6</w:t>
            </w:r>
            <w:r>
              <w:t xml:space="preserve">. </w:t>
            </w:r>
            <w:r w:rsidRPr="007629E1">
              <w:t>Lorem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6DD8CE0B" w14:textId="5DDAA743" w:rsidR="0053311B" w:rsidRDefault="00FB42CB" w:rsidP="00EA1031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7FF4AED6" w14:textId="017E859F" w:rsidR="0053311B" w:rsidRDefault="0053311B" w:rsidP="00EA1031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031" w14:paraId="6B27D078" w14:textId="77777777" w:rsidTr="00FB42CB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53FD1A3D" w14:textId="2CEB0B72" w:rsidR="0053311B" w:rsidRDefault="0053311B" w:rsidP="00EA1031">
            <w:pPr>
              <w:ind w:right="-6"/>
            </w:pPr>
            <w:r>
              <w:t>7</w:t>
            </w:r>
            <w:r>
              <w:t xml:space="preserve">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3C66AC7A" w14:textId="3777D0ED" w:rsidR="0053311B" w:rsidRDefault="00FB42CB" w:rsidP="00EA1031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FE479F7" w14:textId="3BD02D4D" w:rsidR="0053311B" w:rsidRDefault="0053311B" w:rsidP="00EA1031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031" w14:paraId="043036AF" w14:textId="77777777" w:rsidTr="00FB4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1473A2DA" w14:textId="64CDBFCC" w:rsidR="0053311B" w:rsidRDefault="0053311B" w:rsidP="00EA1031">
            <w:pPr>
              <w:ind w:right="-6"/>
            </w:pPr>
            <w:r>
              <w:t>8</w:t>
            </w:r>
            <w:r>
              <w:t xml:space="preserve">. </w:t>
            </w:r>
            <w:r w:rsidRPr="007629E1">
              <w:t>Lorem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334BE12" w14:textId="17B97803" w:rsidR="0053311B" w:rsidRDefault="00FB42CB" w:rsidP="00EA1031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333B476F" w14:textId="58251F75" w:rsidR="0053311B" w:rsidRDefault="0053311B" w:rsidP="00EA1031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031" w14:paraId="02FB2F8D" w14:textId="77777777" w:rsidTr="00FB42CB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6CC082CF" w14:textId="7875714D" w:rsidR="0053311B" w:rsidRDefault="0053311B" w:rsidP="00EA1031">
            <w:pPr>
              <w:ind w:right="-6"/>
            </w:pPr>
            <w:r>
              <w:t>9</w:t>
            </w:r>
            <w:r>
              <w:t xml:space="preserve">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F2B5350" w14:textId="18926290" w:rsidR="0053311B" w:rsidRDefault="00FB42CB" w:rsidP="00EA1031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306738CF" w14:textId="4F48993B" w:rsidR="0053311B" w:rsidRDefault="0053311B" w:rsidP="00EA1031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031" w14:paraId="05A41B0E" w14:textId="77777777" w:rsidTr="00FB4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3"/>
            <w:shd w:val="clear" w:color="auto" w:fill="70AD47" w:themeFill="accent6"/>
            <w:tcMar>
              <w:left w:w="142" w:type="dxa"/>
              <w:right w:w="142" w:type="dxa"/>
            </w:tcMar>
            <w:vAlign w:val="center"/>
          </w:tcPr>
          <w:p w14:paraId="656F9B42" w14:textId="2C5379D7" w:rsidR="00391C83" w:rsidRDefault="00391C83" w:rsidP="00EA1031">
            <w:pPr>
              <w:ind w:right="-278"/>
            </w:pPr>
            <w:r w:rsidRPr="00A80733">
              <w:rPr>
                <w:color w:val="FFFFFF" w:themeColor="background1"/>
              </w:rPr>
              <w:t xml:space="preserve">Lorem ipsum </w:t>
            </w:r>
            <w:proofErr w:type="spellStart"/>
            <w:r w:rsidRPr="00A80733">
              <w:rPr>
                <w:color w:val="FFFFFF" w:themeColor="background1"/>
              </w:rPr>
              <w:t>odor</w:t>
            </w:r>
            <w:proofErr w:type="spellEnd"/>
            <w:r w:rsidRPr="00A80733">
              <w:rPr>
                <w:color w:val="FFFFFF" w:themeColor="background1"/>
              </w:rPr>
              <w:t xml:space="preserve"> </w:t>
            </w:r>
            <w:proofErr w:type="spellStart"/>
            <w:r w:rsidRPr="00A80733">
              <w:rPr>
                <w:color w:val="FFFFFF" w:themeColor="background1"/>
              </w:rPr>
              <w:t>amet</w:t>
            </w:r>
            <w:proofErr w:type="spellEnd"/>
          </w:p>
        </w:tc>
      </w:tr>
      <w:tr w:rsidR="00EA1031" w14:paraId="1298F6CB" w14:textId="77777777" w:rsidTr="00FB42CB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6B4B4A35" w14:textId="4C88821F" w:rsidR="0053311B" w:rsidRDefault="0053311B" w:rsidP="00EA1031">
            <w:pPr>
              <w:ind w:right="-6"/>
            </w:pPr>
            <w:r>
              <w:t>1</w:t>
            </w:r>
            <w:r>
              <w:t>0</w:t>
            </w:r>
            <w:r>
              <w:t xml:space="preserve">. </w:t>
            </w:r>
            <w:r w:rsidRPr="007629E1">
              <w:t>Lorem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3AFC27D" w14:textId="74B84CA9" w:rsidR="0053311B" w:rsidRDefault="00FB42CB" w:rsidP="00EA1031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26AB470" w14:textId="74463016" w:rsidR="0053311B" w:rsidRDefault="0053311B" w:rsidP="00EA1031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031" w14:paraId="48B141A2" w14:textId="77777777" w:rsidTr="00FB4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0EF09A8" w14:textId="22464E81" w:rsidR="0053311B" w:rsidRDefault="0053311B" w:rsidP="00EA1031">
            <w:pPr>
              <w:ind w:right="-6"/>
            </w:pPr>
            <w:r>
              <w:t>11</w:t>
            </w:r>
            <w:r>
              <w:t xml:space="preserve">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16D80CB8" w14:textId="5709236C" w:rsidR="0053311B" w:rsidRDefault="00FB42CB" w:rsidP="00EA1031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D52486D" w14:textId="6C29B37F" w:rsidR="0053311B" w:rsidRDefault="0053311B" w:rsidP="00EA1031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031" w14:paraId="77A219EA" w14:textId="77777777" w:rsidTr="00FB42CB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5F8445C8" w14:textId="7E3E6EBF" w:rsidR="0053311B" w:rsidRDefault="0053311B" w:rsidP="00EA1031">
            <w:pPr>
              <w:ind w:right="-6"/>
            </w:pPr>
            <w:r>
              <w:t>1</w:t>
            </w:r>
            <w:r>
              <w:t>2</w:t>
            </w:r>
            <w:r>
              <w:t xml:space="preserve">. </w:t>
            </w:r>
            <w:r w:rsidRPr="007629E1">
              <w:t>Lorem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0B4763D0" w14:textId="46107CB2" w:rsidR="0053311B" w:rsidRDefault="00FB42CB" w:rsidP="00EA1031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7075F0C1" w14:textId="59A78934" w:rsidR="0053311B" w:rsidRDefault="0053311B" w:rsidP="00EA1031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031" w14:paraId="786E72A1" w14:textId="77777777" w:rsidTr="00FB4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79F95474" w14:textId="2F198794" w:rsidR="0053311B" w:rsidRDefault="0053311B" w:rsidP="00EA1031">
            <w:pPr>
              <w:ind w:right="-6"/>
            </w:pPr>
            <w:r>
              <w:t>13</w:t>
            </w:r>
            <w:r>
              <w:t xml:space="preserve">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269674B" w14:textId="483F5FEA" w:rsidR="0053311B" w:rsidRDefault="00FB42CB" w:rsidP="00EA1031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Borders>
              <w:bottom w:val="single" w:sz="4" w:space="0" w:color="A8D08D" w:themeColor="accent6" w:themeTint="99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6D29D21C" w14:textId="3DC0A43C" w:rsidR="0053311B" w:rsidRDefault="0053311B" w:rsidP="00EA1031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031" w14:paraId="2E3AC79E" w14:textId="77777777" w:rsidTr="00FB42CB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3"/>
            <w:shd w:val="clear" w:color="auto" w:fill="70AD47" w:themeFill="accent6"/>
            <w:tcMar>
              <w:left w:w="142" w:type="dxa"/>
              <w:right w:w="142" w:type="dxa"/>
            </w:tcMar>
            <w:vAlign w:val="center"/>
          </w:tcPr>
          <w:p w14:paraId="3677D533" w14:textId="599668D6" w:rsidR="00391C83" w:rsidRDefault="00391C83" w:rsidP="00EA1031">
            <w:pPr>
              <w:ind w:right="-278"/>
            </w:pPr>
            <w:bookmarkStart w:id="4" w:name="_Hlk181811733"/>
            <w:r w:rsidRPr="00A80733">
              <w:rPr>
                <w:color w:val="FFFFFF" w:themeColor="background1"/>
              </w:rPr>
              <w:t xml:space="preserve">Lorem ipsum </w:t>
            </w:r>
            <w:proofErr w:type="spellStart"/>
            <w:r w:rsidRPr="00A80733">
              <w:rPr>
                <w:color w:val="FFFFFF" w:themeColor="background1"/>
              </w:rPr>
              <w:t>odor</w:t>
            </w:r>
            <w:proofErr w:type="spellEnd"/>
            <w:r w:rsidRPr="00A80733">
              <w:rPr>
                <w:color w:val="FFFFFF" w:themeColor="background1"/>
              </w:rPr>
              <w:t xml:space="preserve"> </w:t>
            </w:r>
            <w:proofErr w:type="spellStart"/>
            <w:r w:rsidRPr="00A80733">
              <w:rPr>
                <w:color w:val="FFFFFF" w:themeColor="background1"/>
              </w:rPr>
              <w:t>amet</w:t>
            </w:r>
            <w:proofErr w:type="spellEnd"/>
          </w:p>
        </w:tc>
      </w:tr>
      <w:bookmarkEnd w:id="4"/>
      <w:tr w:rsidR="00EA1031" w14:paraId="6F28EDAF" w14:textId="77777777" w:rsidTr="00FB4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8CFB829" w14:textId="0172FC6E" w:rsidR="0053311B" w:rsidRDefault="0053311B" w:rsidP="00EA1031">
            <w:pPr>
              <w:ind w:right="-6"/>
            </w:pPr>
            <w:r>
              <w:t>1</w:t>
            </w:r>
            <w:r>
              <w:t>4</w:t>
            </w:r>
            <w:r>
              <w:t xml:space="preserve">. </w:t>
            </w:r>
            <w:r w:rsidRPr="007629E1">
              <w:t>Lorem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C143DDE" w14:textId="7562F7A5" w:rsidR="0053311B" w:rsidRDefault="00FB42CB" w:rsidP="00EA1031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3D8CC78" w14:textId="0E068B22" w:rsidR="0053311B" w:rsidRDefault="0053311B" w:rsidP="00EA1031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031" w14:paraId="7C09EB71" w14:textId="77777777" w:rsidTr="00FB42CB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0C2E00A2" w14:textId="0D7A001D" w:rsidR="0053311B" w:rsidRDefault="0053311B" w:rsidP="00EA1031">
            <w:pPr>
              <w:ind w:right="-6"/>
            </w:pPr>
            <w:r>
              <w:lastRenderedPageBreak/>
              <w:t>15</w:t>
            </w:r>
            <w:r>
              <w:t xml:space="preserve">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70CF26F0" w14:textId="23BA96D4" w:rsidR="0053311B" w:rsidRDefault="00FB42CB" w:rsidP="00EA1031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5BDB02DE" w14:textId="6F321EA9" w:rsidR="0053311B" w:rsidRDefault="0053311B" w:rsidP="00EA1031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031" w14:paraId="5FC79C42" w14:textId="77777777" w:rsidTr="00FB4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00F54137" w14:textId="1C631335" w:rsidR="0053311B" w:rsidRDefault="0053311B" w:rsidP="00EA1031">
            <w:pPr>
              <w:ind w:right="-6"/>
            </w:pPr>
            <w:r>
              <w:t>1</w:t>
            </w:r>
            <w:r>
              <w:t>6</w:t>
            </w:r>
            <w:r>
              <w:t xml:space="preserve">. </w:t>
            </w:r>
            <w:r w:rsidRPr="007629E1">
              <w:t>Lorem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6D23D29E" w14:textId="29205E27" w:rsidR="0053311B" w:rsidRDefault="00FB42CB" w:rsidP="00EA1031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5BD399FE" w14:textId="5F1CC0F8" w:rsidR="0053311B" w:rsidRDefault="0053311B" w:rsidP="00EA1031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031" w14:paraId="46A050EA" w14:textId="77777777" w:rsidTr="00FB42CB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1C538751" w14:textId="0C95E321" w:rsidR="0053311B" w:rsidRDefault="0053311B" w:rsidP="00EA1031">
            <w:pPr>
              <w:ind w:right="-6"/>
            </w:pPr>
            <w:r>
              <w:t>17</w:t>
            </w:r>
            <w:r>
              <w:t xml:space="preserve">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0EE15225" w14:textId="47093242" w:rsidR="0053311B" w:rsidRDefault="00FB42CB" w:rsidP="00EA1031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B7AF1F0" w14:textId="215D2F03" w:rsidR="0053311B" w:rsidRDefault="0053311B" w:rsidP="00EA1031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639" w14:paraId="745CAF01" w14:textId="77777777" w:rsidTr="00FB4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3"/>
            <w:shd w:val="clear" w:color="auto" w:fill="70AD47" w:themeFill="accent6"/>
            <w:tcMar>
              <w:left w:w="142" w:type="dxa"/>
              <w:right w:w="142" w:type="dxa"/>
            </w:tcMar>
            <w:vAlign w:val="center"/>
          </w:tcPr>
          <w:p w14:paraId="16D13EA3" w14:textId="77777777" w:rsidR="00B92639" w:rsidRDefault="00B92639" w:rsidP="00B92639">
            <w:pPr>
              <w:ind w:right="-278"/>
            </w:pPr>
            <w:r w:rsidRPr="00A80733">
              <w:rPr>
                <w:color w:val="FFFFFF" w:themeColor="background1"/>
              </w:rPr>
              <w:t xml:space="preserve">Lorem ipsum </w:t>
            </w:r>
            <w:proofErr w:type="spellStart"/>
            <w:r w:rsidRPr="00A80733">
              <w:rPr>
                <w:color w:val="FFFFFF" w:themeColor="background1"/>
              </w:rPr>
              <w:t>odor</w:t>
            </w:r>
            <w:proofErr w:type="spellEnd"/>
            <w:r w:rsidRPr="00A80733">
              <w:rPr>
                <w:color w:val="FFFFFF" w:themeColor="background1"/>
              </w:rPr>
              <w:t xml:space="preserve"> </w:t>
            </w:r>
            <w:proofErr w:type="spellStart"/>
            <w:r w:rsidRPr="00A80733">
              <w:rPr>
                <w:color w:val="FFFFFF" w:themeColor="background1"/>
              </w:rPr>
              <w:t>amet</w:t>
            </w:r>
            <w:proofErr w:type="spellEnd"/>
          </w:p>
        </w:tc>
      </w:tr>
      <w:tr w:rsidR="0011602E" w14:paraId="3EC1C1F2" w14:textId="77777777" w:rsidTr="00FB42CB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729B4CB" w14:textId="37A46D84" w:rsidR="00B92639" w:rsidRDefault="00B92639" w:rsidP="00B92639">
            <w:pPr>
              <w:ind w:right="-6"/>
            </w:pPr>
            <w:r>
              <w:t>1</w:t>
            </w:r>
            <w:r>
              <w:t>8</w:t>
            </w:r>
            <w:r>
              <w:t xml:space="preserve">. </w:t>
            </w:r>
            <w:r w:rsidRPr="007629E1">
              <w:t>Lorem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609A803" w14:textId="543A546B" w:rsidR="00B92639" w:rsidRDefault="00FB42CB" w:rsidP="00B92639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5B7F53E1" w14:textId="77777777" w:rsidR="00B92639" w:rsidRDefault="00B92639" w:rsidP="00B92639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02E" w14:paraId="6C716CEF" w14:textId="77777777" w:rsidTr="00FB4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6C8B4A6" w14:textId="3298B0C9" w:rsidR="00B92639" w:rsidRDefault="00B92639" w:rsidP="00B92639">
            <w:pPr>
              <w:ind w:right="-6"/>
            </w:pPr>
            <w:r>
              <w:t>1</w:t>
            </w:r>
            <w:r>
              <w:t>9</w:t>
            </w:r>
            <w:r>
              <w:t xml:space="preserve">. </w:t>
            </w:r>
            <w:r w:rsidRPr="007629E1">
              <w:t>ipsum odor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1CC73154" w14:textId="29D203E6" w:rsidR="00B92639" w:rsidRDefault="00FB42CB" w:rsidP="00B92639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20BC2202" w14:textId="77777777" w:rsidR="00B92639" w:rsidRDefault="00B92639" w:rsidP="00B92639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708A" w14:paraId="44E2F790" w14:textId="77777777" w:rsidTr="00FB42CB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3"/>
            <w:shd w:val="clear" w:color="auto" w:fill="70AD47" w:themeFill="accent6"/>
            <w:tcMar>
              <w:left w:w="142" w:type="dxa"/>
              <w:right w:w="142" w:type="dxa"/>
            </w:tcMar>
            <w:vAlign w:val="center"/>
          </w:tcPr>
          <w:p w14:paraId="1F3EBCF0" w14:textId="77777777" w:rsidR="0091708A" w:rsidRDefault="0091708A" w:rsidP="0091708A">
            <w:pPr>
              <w:ind w:right="-278"/>
            </w:pPr>
            <w:r w:rsidRPr="00A80733">
              <w:rPr>
                <w:color w:val="FFFFFF" w:themeColor="background1"/>
              </w:rPr>
              <w:t xml:space="preserve">Lorem ipsum </w:t>
            </w:r>
            <w:proofErr w:type="spellStart"/>
            <w:r w:rsidRPr="00A80733">
              <w:rPr>
                <w:color w:val="FFFFFF" w:themeColor="background1"/>
              </w:rPr>
              <w:t>odor</w:t>
            </w:r>
            <w:proofErr w:type="spellEnd"/>
            <w:r w:rsidRPr="00A80733">
              <w:rPr>
                <w:color w:val="FFFFFF" w:themeColor="background1"/>
              </w:rPr>
              <w:t xml:space="preserve"> </w:t>
            </w:r>
            <w:proofErr w:type="spellStart"/>
            <w:r w:rsidRPr="00A80733">
              <w:rPr>
                <w:color w:val="FFFFFF" w:themeColor="background1"/>
              </w:rPr>
              <w:t>amet</w:t>
            </w:r>
            <w:proofErr w:type="spellEnd"/>
          </w:p>
        </w:tc>
      </w:tr>
      <w:tr w:rsidR="0091708A" w14:paraId="3560E03E" w14:textId="77777777" w:rsidTr="00FB4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0EB9CC14" w14:textId="079F5EE7" w:rsidR="00B92639" w:rsidRDefault="00B92639" w:rsidP="00B92639">
            <w:pPr>
              <w:ind w:right="-6"/>
            </w:pPr>
            <w:r>
              <w:t>20</w:t>
            </w:r>
            <w:r>
              <w:t xml:space="preserve">. </w:t>
            </w:r>
            <w:r w:rsidRPr="007629E1">
              <w:t>Lorem</w:t>
            </w:r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08D6CD3F" w14:textId="04F4C174" w:rsidR="00B92639" w:rsidRDefault="00FB42CB" w:rsidP="00B92639">
            <w:pPr>
              <w:ind w:right="-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338CA348" w14:textId="77777777" w:rsidR="00B92639" w:rsidRDefault="00B92639" w:rsidP="00B92639">
            <w:pPr>
              <w:ind w:right="-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708A" w14:paraId="7B401DF0" w14:textId="77777777" w:rsidTr="00FB42CB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3DE95B6" w14:textId="2D7F3FD6" w:rsidR="00B92639" w:rsidRDefault="00B92639" w:rsidP="00B92639">
            <w:pPr>
              <w:ind w:right="-6"/>
            </w:pPr>
            <w:r>
              <w:t>21</w:t>
            </w:r>
            <w:r>
              <w:t xml:space="preserve">. </w:t>
            </w:r>
            <w:r w:rsidRPr="007629E1">
              <w:t xml:space="preserve">ipsum </w:t>
            </w:r>
            <w:proofErr w:type="spellStart"/>
            <w:r w:rsidRPr="007629E1">
              <w:t>odor</w:t>
            </w:r>
            <w:proofErr w:type="spellEnd"/>
          </w:p>
        </w:tc>
        <w:tc>
          <w:tcPr>
            <w:tcW w:w="467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4D224287" w14:textId="10F41A85" w:rsidR="00B92639" w:rsidRDefault="00FB42CB" w:rsidP="00B92639">
            <w:pPr>
              <w:ind w:right="-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166">
              <w:t xml:space="preserve">Lorem ipsum </w:t>
            </w:r>
            <w:proofErr w:type="spellStart"/>
            <w:r w:rsidRPr="00CE7166">
              <w:t>dolor</w:t>
            </w:r>
            <w:proofErr w:type="spellEnd"/>
            <w:r w:rsidRPr="00CE7166">
              <w:t xml:space="preserve"> sit </w:t>
            </w:r>
            <w:proofErr w:type="spellStart"/>
            <w:r w:rsidRPr="00CE7166">
              <w:t>amet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consectetur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adipiscing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elit</w:t>
            </w:r>
            <w:proofErr w:type="spellEnd"/>
            <w:r w:rsidRPr="00CE7166">
              <w:t xml:space="preserve">, </w:t>
            </w:r>
            <w:proofErr w:type="spellStart"/>
            <w:r w:rsidRPr="00CE7166">
              <w:t>sed</w:t>
            </w:r>
            <w:proofErr w:type="spellEnd"/>
            <w:r w:rsidRPr="00CE7166">
              <w:t xml:space="preserve"> do </w:t>
            </w:r>
            <w:proofErr w:type="spellStart"/>
            <w:r w:rsidRPr="00CE7166">
              <w:t>eiusmod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tempor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incididunt</w:t>
            </w:r>
            <w:proofErr w:type="spellEnd"/>
            <w:r w:rsidRPr="00CE7166">
              <w:t xml:space="preserve"> </w:t>
            </w:r>
            <w:proofErr w:type="spellStart"/>
            <w:r w:rsidRPr="00CE7166">
              <w:t>ut</w:t>
            </w:r>
            <w:proofErr w:type="spellEnd"/>
            <w:r w:rsidRPr="00CE7166">
              <w:t xml:space="preserve"> labore et dolore magna </w:t>
            </w:r>
            <w:proofErr w:type="spellStart"/>
            <w:r w:rsidRPr="00CE7166">
              <w:t>aliqua</w:t>
            </w:r>
            <w:proofErr w:type="spellEnd"/>
            <w:r w:rsidRPr="00CE7166">
              <w:t>.</w:t>
            </w:r>
          </w:p>
        </w:tc>
        <w:tc>
          <w:tcPr>
            <w:tcW w:w="3538" w:type="dxa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14:paraId="365F25F6" w14:textId="77777777" w:rsidR="00B92639" w:rsidRDefault="00B92639" w:rsidP="00B92639">
            <w:pPr>
              <w:ind w:right="-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130C61" w14:textId="77777777" w:rsidR="004D524E" w:rsidRDefault="004D524E" w:rsidP="00EA1031">
      <w:pPr>
        <w:ind w:right="-6"/>
      </w:pPr>
      <w:r>
        <w:br w:type="page"/>
      </w:r>
    </w:p>
    <w:p w14:paraId="23497B39" w14:textId="22E436B2" w:rsidR="004D524E" w:rsidRDefault="004D524E" w:rsidP="00EA1031">
      <w:pPr>
        <w:pStyle w:val="Heading2"/>
        <w:ind w:right="-6"/>
        <w:rPr>
          <w:noProof/>
        </w:rPr>
      </w:pPr>
      <w:r>
        <w:lastRenderedPageBreak/>
        <w:t>What are reporting checklists?</w:t>
      </w:r>
      <w:r w:rsidR="00F21B04" w:rsidRPr="00F21B04">
        <w:rPr>
          <w:noProof/>
        </w:rPr>
        <w:t xml:space="preserve"> </w:t>
      </w:r>
    </w:p>
    <w:p w14:paraId="726789BA" w14:textId="77777777" w:rsidR="00FF4B34" w:rsidRPr="00FF4B34" w:rsidRDefault="00FF4B34" w:rsidP="00EA1031">
      <w:pPr>
        <w:ind w:right="-6"/>
      </w:pPr>
    </w:p>
    <w:p w14:paraId="7904EF62" w14:textId="4EB44B6F" w:rsidR="00E05544" w:rsidRDefault="00840303" w:rsidP="00EA1031">
      <w:pPr>
        <w:ind w:right="-6"/>
      </w:pPr>
      <w:r w:rsidRPr="00840303">
        <w:t xml:space="preserve">Lorem ipsum </w:t>
      </w:r>
      <w:proofErr w:type="spellStart"/>
      <w:r w:rsidRPr="00840303">
        <w:t>odor</w:t>
      </w:r>
      <w:proofErr w:type="spellEnd"/>
      <w:r w:rsidRPr="00840303">
        <w:t xml:space="preserve"> </w:t>
      </w:r>
      <w:proofErr w:type="spellStart"/>
      <w:r w:rsidRPr="00840303">
        <w:t>amet</w:t>
      </w:r>
      <w:proofErr w:type="spellEnd"/>
      <w:r w:rsidRPr="00840303">
        <w:t xml:space="preserve">, </w:t>
      </w:r>
      <w:proofErr w:type="spellStart"/>
      <w:r w:rsidRPr="00840303">
        <w:t>consectetuer</w:t>
      </w:r>
      <w:proofErr w:type="spellEnd"/>
      <w:r w:rsidRPr="00840303">
        <w:t xml:space="preserve"> adipiscing elit. Diam gravida purus urna cras commodo tempus erat iaculis. Sed tincidunt suspendisse congue purus vitae tincidunt et ad. Egestas ligula convallis pharetra vitae in. Quis placerat libero </w:t>
      </w:r>
      <w:proofErr w:type="spellStart"/>
      <w:r w:rsidRPr="00840303">
        <w:t>eu</w:t>
      </w:r>
      <w:proofErr w:type="spellEnd"/>
      <w:r w:rsidRPr="00840303">
        <w:t xml:space="preserve"> </w:t>
      </w:r>
      <w:proofErr w:type="spellStart"/>
      <w:r w:rsidRPr="00840303">
        <w:t>faucibus</w:t>
      </w:r>
      <w:proofErr w:type="spellEnd"/>
      <w:r w:rsidRPr="00840303">
        <w:t xml:space="preserve">; </w:t>
      </w:r>
      <w:hyperlink r:id="rId9" w:history="1">
        <w:r w:rsidR="009776FB">
          <w:rPr>
            <w:rStyle w:val="Hyperlink"/>
          </w:rPr>
          <w:t>full guidance</w:t>
        </w:r>
      </w:hyperlink>
      <w:r w:rsidR="009776FB">
        <w:t xml:space="preserve"> w</w:t>
      </w:r>
      <w:r w:rsidR="009776FB" w:rsidRPr="009776FB">
        <w:t>ith explanation and examples</w:t>
      </w:r>
      <w:r w:rsidR="009776FB">
        <w:t xml:space="preserve">, </w:t>
      </w:r>
      <w:r w:rsidRPr="00840303">
        <w:t xml:space="preserve"> </w:t>
      </w:r>
      <w:hyperlink r:id="rId10" w:history="1">
        <w:r w:rsidR="00126141">
          <w:rPr>
            <w:rStyle w:val="Hyperlink"/>
          </w:rPr>
          <w:t>writing guide for drafting</w:t>
        </w:r>
      </w:hyperlink>
      <w:r w:rsidR="00A16ECE">
        <w:t xml:space="preserve"> manuscripts and protocols, and </w:t>
      </w:r>
      <w:r w:rsidRPr="00840303">
        <w:t xml:space="preserve">augue taciti. </w:t>
      </w:r>
      <w:r w:rsidR="009776FB" w:rsidRPr="009776FB">
        <w:t>with explanation and examples</w:t>
      </w:r>
    </w:p>
    <w:p w14:paraId="50CBF56A" w14:textId="77777777" w:rsidR="008D03EB" w:rsidRDefault="008D03EB" w:rsidP="00EA1031">
      <w:pPr>
        <w:ind w:right="-6"/>
      </w:pPr>
    </w:p>
    <w:p w14:paraId="322C0560" w14:textId="5DD700FA" w:rsidR="002E1994" w:rsidRDefault="004D524E" w:rsidP="00EA1031">
      <w:pPr>
        <w:pStyle w:val="Heading2"/>
        <w:ind w:right="-6"/>
      </w:pPr>
      <w:bookmarkStart w:id="5" w:name="_What_can_the"/>
      <w:bookmarkEnd w:id="5"/>
      <w:r>
        <w:t>What can the SRQR checklist be used for?</w:t>
      </w:r>
    </w:p>
    <w:p w14:paraId="01DE1084" w14:textId="6C1859C0" w:rsidR="00FF4B34" w:rsidRDefault="00223917" w:rsidP="00EA1031">
      <w:pPr>
        <w:ind w:right="-6"/>
      </w:pPr>
      <w:r>
        <w:t xml:space="preserve">SRQR stands for Standards for Reporting Qualitative Research. </w:t>
      </w:r>
    </w:p>
    <w:p w14:paraId="6A9489A6" w14:textId="77777777" w:rsidR="00223917" w:rsidRPr="00FF4B34" w:rsidRDefault="00223917" w:rsidP="00EA1031">
      <w:pPr>
        <w:ind w:right="-6"/>
      </w:pPr>
    </w:p>
    <w:p w14:paraId="1F654303" w14:textId="2B92207B" w:rsidR="00FF4B34" w:rsidRDefault="003F2AD4" w:rsidP="00EA1031">
      <w:pPr>
        <w:ind w:right="-6"/>
      </w:pPr>
      <w:r>
        <w:rPr>
          <w:rFonts w:ascii="Apple Color Emoji" w:hAnsi="Apple Color Emoji"/>
        </w:rPr>
        <w:t>✅</w:t>
      </w:r>
      <w:r w:rsidR="006922B2">
        <w:rPr>
          <w:rFonts w:ascii="Apple Color Emoji" w:hAnsi="Apple Color Emoji"/>
        </w:rPr>
        <w:t xml:space="preserve"> </w:t>
      </w:r>
      <w:r w:rsidR="00840303">
        <w:t xml:space="preserve">You </w:t>
      </w:r>
      <w:r w:rsidR="00840303" w:rsidRPr="002C7648">
        <w:t xml:space="preserve">can </w:t>
      </w:r>
      <w:r w:rsidR="00840303">
        <w:t xml:space="preserve">use </w:t>
      </w:r>
      <w:r w:rsidR="00690556">
        <w:t xml:space="preserve">the </w:t>
      </w:r>
      <w:r w:rsidR="00840303">
        <w:t xml:space="preserve">SRQR </w:t>
      </w:r>
      <w:r w:rsidR="00690556">
        <w:t xml:space="preserve">checklist </w:t>
      </w:r>
      <w:r w:rsidR="00840303">
        <w:t>for:</w:t>
      </w:r>
    </w:p>
    <w:p w14:paraId="6F09EAA8" w14:textId="77777777" w:rsidR="00FF4B34" w:rsidRDefault="00FF4B34" w:rsidP="00EA1031">
      <w:pPr>
        <w:ind w:right="-6"/>
      </w:pPr>
    </w:p>
    <w:p w14:paraId="2F7632FC" w14:textId="77777777" w:rsidR="0046532E" w:rsidRDefault="00840303" w:rsidP="002E41DB">
      <w:pPr>
        <w:pStyle w:val="ListParagraph"/>
        <w:numPr>
          <w:ilvl w:val="0"/>
          <w:numId w:val="4"/>
        </w:numPr>
        <w:ind w:left="709" w:right="-6"/>
      </w:pPr>
      <w:r w:rsidRPr="00840303">
        <w:t xml:space="preserve">Quam </w:t>
      </w:r>
      <w:proofErr w:type="spellStart"/>
      <w:r w:rsidRPr="00840303">
        <w:t>sollicitudin</w:t>
      </w:r>
      <w:proofErr w:type="spellEnd"/>
      <w:r w:rsidRPr="00840303">
        <w:t xml:space="preserve"> </w:t>
      </w:r>
      <w:proofErr w:type="spellStart"/>
      <w:r w:rsidRPr="00840303">
        <w:t>iaculis</w:t>
      </w:r>
      <w:proofErr w:type="spellEnd"/>
      <w:r w:rsidRPr="00840303">
        <w:t xml:space="preserve"> </w:t>
      </w:r>
      <w:proofErr w:type="spellStart"/>
      <w:r w:rsidRPr="00840303">
        <w:t>neque</w:t>
      </w:r>
      <w:proofErr w:type="spellEnd"/>
      <w:r w:rsidRPr="00840303">
        <w:t xml:space="preserve"> </w:t>
      </w:r>
      <w:proofErr w:type="spellStart"/>
      <w:r w:rsidRPr="00840303">
        <w:t>adipiscing</w:t>
      </w:r>
      <w:proofErr w:type="spellEnd"/>
      <w:r w:rsidRPr="00840303">
        <w:t xml:space="preserve"> </w:t>
      </w:r>
    </w:p>
    <w:p w14:paraId="1E855795" w14:textId="77777777" w:rsidR="0046532E" w:rsidRDefault="00FF4B34" w:rsidP="002E41DB">
      <w:pPr>
        <w:pStyle w:val="ListParagraph"/>
        <w:numPr>
          <w:ilvl w:val="0"/>
          <w:numId w:val="4"/>
        </w:numPr>
        <w:ind w:left="709" w:right="-6"/>
      </w:pPr>
      <w:proofErr w:type="spellStart"/>
      <w:r>
        <w:t>N</w:t>
      </w:r>
      <w:r w:rsidR="00840303" w:rsidRPr="00840303">
        <w:t>atoque</w:t>
      </w:r>
      <w:proofErr w:type="spellEnd"/>
      <w:r w:rsidR="00840303" w:rsidRPr="00840303">
        <w:t xml:space="preserve"> </w:t>
      </w:r>
      <w:proofErr w:type="spellStart"/>
      <w:r w:rsidR="00840303" w:rsidRPr="00840303">
        <w:t>blandit</w:t>
      </w:r>
      <w:proofErr w:type="spellEnd"/>
      <w:r w:rsidR="00840303" w:rsidRPr="00840303">
        <w:t xml:space="preserve"> </w:t>
      </w:r>
      <w:proofErr w:type="spellStart"/>
      <w:r w:rsidR="00840303" w:rsidRPr="00840303">
        <w:t>suscipit</w:t>
      </w:r>
      <w:proofErr w:type="spellEnd"/>
      <w:r w:rsidR="00840303" w:rsidRPr="00840303">
        <w:t xml:space="preserve"> </w:t>
      </w:r>
      <w:proofErr w:type="spellStart"/>
      <w:r w:rsidR="00840303" w:rsidRPr="00840303">
        <w:t>dapibus</w:t>
      </w:r>
      <w:proofErr w:type="spellEnd"/>
      <w:r w:rsidR="00840303" w:rsidRPr="00840303">
        <w:t xml:space="preserve"> </w:t>
      </w:r>
      <w:proofErr w:type="spellStart"/>
      <w:r w:rsidR="00840303" w:rsidRPr="00840303">
        <w:t>donec</w:t>
      </w:r>
      <w:proofErr w:type="spellEnd"/>
      <w:r w:rsidR="00840303" w:rsidRPr="00840303">
        <w:t xml:space="preserve">. </w:t>
      </w:r>
    </w:p>
    <w:p w14:paraId="4982E9F7" w14:textId="0608E6A7" w:rsidR="00FF4B34" w:rsidRDefault="00840303" w:rsidP="002E41DB">
      <w:pPr>
        <w:pStyle w:val="ListParagraph"/>
        <w:numPr>
          <w:ilvl w:val="0"/>
          <w:numId w:val="4"/>
        </w:numPr>
        <w:ind w:left="709" w:right="-6"/>
      </w:pPr>
      <w:proofErr w:type="spellStart"/>
      <w:r w:rsidRPr="00840303">
        <w:t>Commodo</w:t>
      </w:r>
      <w:proofErr w:type="spellEnd"/>
      <w:r w:rsidRPr="00840303">
        <w:t xml:space="preserve"> </w:t>
      </w:r>
      <w:proofErr w:type="spellStart"/>
      <w:r w:rsidRPr="00840303">
        <w:t>sed</w:t>
      </w:r>
      <w:proofErr w:type="spellEnd"/>
      <w:r w:rsidRPr="00840303">
        <w:t xml:space="preserve"> </w:t>
      </w:r>
      <w:proofErr w:type="spellStart"/>
      <w:r w:rsidRPr="00840303">
        <w:t>eu</w:t>
      </w:r>
      <w:proofErr w:type="spellEnd"/>
      <w:r w:rsidRPr="00840303">
        <w:t xml:space="preserve"> </w:t>
      </w:r>
      <w:proofErr w:type="spellStart"/>
      <w:r w:rsidRPr="00840303">
        <w:t>suscipit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 xml:space="preserve">, </w:t>
      </w:r>
      <w:proofErr w:type="spellStart"/>
      <w:r w:rsidRPr="00840303">
        <w:t>efficitur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>.</w:t>
      </w:r>
    </w:p>
    <w:p w14:paraId="0EA704A1" w14:textId="0AC8842A" w:rsidR="00BA0B98" w:rsidRDefault="00840303" w:rsidP="00EA1031">
      <w:pPr>
        <w:pStyle w:val="ListParagraph"/>
        <w:ind w:left="0" w:right="-6"/>
      </w:pPr>
      <w:r w:rsidRPr="00840303">
        <w:t xml:space="preserve"> </w:t>
      </w:r>
    </w:p>
    <w:p w14:paraId="1E740BC0" w14:textId="701ED459" w:rsidR="0046532E" w:rsidRDefault="006922B2" w:rsidP="0046532E">
      <w:pPr>
        <w:ind w:right="-6"/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t xml:space="preserve">️    </w:t>
      </w:r>
      <w:r w:rsidR="00840303">
        <w:t xml:space="preserve">You should </w:t>
      </w:r>
      <w:r w:rsidR="00840303" w:rsidRPr="006922B2">
        <w:t xml:space="preserve">not </w:t>
      </w:r>
      <w:r w:rsidR="00840303">
        <w:t xml:space="preserve">use </w:t>
      </w:r>
      <w:r w:rsidR="00690556">
        <w:t xml:space="preserve">the </w:t>
      </w:r>
      <w:r w:rsidR="00840303">
        <w:t xml:space="preserve">SRQR </w:t>
      </w:r>
      <w:r w:rsidR="00690556">
        <w:t xml:space="preserve">checklist </w:t>
      </w:r>
      <w:r w:rsidR="00840303">
        <w:t xml:space="preserve">for: </w:t>
      </w:r>
    </w:p>
    <w:p w14:paraId="61E337A6" w14:textId="77777777" w:rsidR="0046532E" w:rsidRDefault="0046532E" w:rsidP="0046532E">
      <w:pPr>
        <w:ind w:right="-6"/>
      </w:pPr>
    </w:p>
    <w:p w14:paraId="7E677166" w14:textId="77777777" w:rsidR="0046532E" w:rsidRDefault="00840303" w:rsidP="002E41DB">
      <w:pPr>
        <w:pStyle w:val="ListParagraph"/>
        <w:numPr>
          <w:ilvl w:val="0"/>
          <w:numId w:val="4"/>
        </w:numPr>
        <w:ind w:left="709" w:right="-6"/>
      </w:pPr>
      <w:proofErr w:type="spellStart"/>
      <w:r w:rsidRPr="00840303">
        <w:t>Metus</w:t>
      </w:r>
      <w:proofErr w:type="spellEnd"/>
      <w:r w:rsidRPr="00840303">
        <w:t xml:space="preserve"> </w:t>
      </w:r>
      <w:proofErr w:type="spellStart"/>
      <w:r w:rsidRPr="00840303">
        <w:t>vivamus</w:t>
      </w:r>
      <w:proofErr w:type="spellEnd"/>
      <w:r w:rsidRPr="00840303">
        <w:t xml:space="preserve"> Est class </w:t>
      </w:r>
      <w:proofErr w:type="spellStart"/>
      <w:r w:rsidRPr="00840303">
        <w:t>condimentum</w:t>
      </w:r>
      <w:proofErr w:type="spellEnd"/>
      <w:r w:rsidRPr="00840303">
        <w:t xml:space="preserve"> sit nascetur class magna. </w:t>
      </w:r>
    </w:p>
    <w:p w14:paraId="07C196F3" w14:textId="77777777" w:rsidR="0046532E" w:rsidRDefault="00840303" w:rsidP="002E41DB">
      <w:pPr>
        <w:pStyle w:val="ListParagraph"/>
        <w:numPr>
          <w:ilvl w:val="0"/>
          <w:numId w:val="4"/>
        </w:numPr>
        <w:ind w:left="709" w:right="-6"/>
      </w:pPr>
      <w:proofErr w:type="spellStart"/>
      <w:r w:rsidRPr="00840303">
        <w:t>Neque</w:t>
      </w:r>
      <w:proofErr w:type="spellEnd"/>
      <w:r w:rsidRPr="00840303">
        <w:t xml:space="preserve"> </w:t>
      </w:r>
      <w:proofErr w:type="spellStart"/>
      <w:r w:rsidRPr="00840303">
        <w:t>erat</w:t>
      </w:r>
      <w:proofErr w:type="spellEnd"/>
      <w:r w:rsidRPr="00840303">
        <w:t xml:space="preserve"> </w:t>
      </w:r>
      <w:proofErr w:type="spellStart"/>
      <w:r w:rsidRPr="00840303">
        <w:t>donec</w:t>
      </w:r>
      <w:proofErr w:type="spellEnd"/>
      <w:r w:rsidRPr="00840303">
        <w:t xml:space="preserve"> </w:t>
      </w:r>
      <w:proofErr w:type="spellStart"/>
      <w:r w:rsidRPr="00840303">
        <w:t>habitasse</w:t>
      </w:r>
      <w:proofErr w:type="spellEnd"/>
      <w:r w:rsidRPr="00840303">
        <w:t xml:space="preserve"> </w:t>
      </w:r>
      <w:proofErr w:type="spellStart"/>
      <w:r w:rsidRPr="00840303">
        <w:t>tortor</w:t>
      </w:r>
      <w:proofErr w:type="spellEnd"/>
      <w:r w:rsidRPr="00840303">
        <w:t xml:space="preserve"> consectetur. </w:t>
      </w:r>
    </w:p>
    <w:p w14:paraId="0ED5696B" w14:textId="439A0BC0" w:rsidR="00840303" w:rsidRDefault="00143400" w:rsidP="002E41DB">
      <w:pPr>
        <w:pStyle w:val="ListParagraph"/>
        <w:numPr>
          <w:ilvl w:val="0"/>
          <w:numId w:val="4"/>
        </w:numPr>
        <w:ind w:left="709" w:right="-6"/>
      </w:pPr>
      <w:r>
        <w:t>F</w:t>
      </w:r>
      <w:r w:rsidR="00840303" w:rsidRPr="00840303">
        <w:t xml:space="preserve">ringilla </w:t>
      </w:r>
      <w:proofErr w:type="spellStart"/>
      <w:r w:rsidR="00840303" w:rsidRPr="00840303">
        <w:t>tempor</w:t>
      </w:r>
      <w:proofErr w:type="spellEnd"/>
      <w:r w:rsidR="00840303" w:rsidRPr="00840303">
        <w:t xml:space="preserve"> </w:t>
      </w:r>
      <w:proofErr w:type="spellStart"/>
      <w:r w:rsidR="00840303" w:rsidRPr="00840303">
        <w:t>leo</w:t>
      </w:r>
      <w:proofErr w:type="spellEnd"/>
      <w:r w:rsidR="00840303" w:rsidRPr="00840303">
        <w:t xml:space="preserve"> </w:t>
      </w:r>
      <w:proofErr w:type="spellStart"/>
      <w:r w:rsidR="00840303" w:rsidRPr="00840303">
        <w:t>nulla</w:t>
      </w:r>
      <w:proofErr w:type="spellEnd"/>
      <w:r w:rsidR="00840303" w:rsidRPr="00840303">
        <w:t xml:space="preserve">, </w:t>
      </w:r>
      <w:proofErr w:type="spellStart"/>
      <w:r w:rsidR="00840303" w:rsidRPr="00840303">
        <w:t>euismod</w:t>
      </w:r>
      <w:proofErr w:type="spellEnd"/>
      <w:r w:rsidR="00840303" w:rsidRPr="00840303">
        <w:t xml:space="preserve"> laoreet justo porta. </w:t>
      </w:r>
    </w:p>
    <w:p w14:paraId="48F46CCD" w14:textId="77777777" w:rsidR="00143400" w:rsidRDefault="00143400" w:rsidP="00EA1031">
      <w:pPr>
        <w:ind w:right="-6"/>
      </w:pPr>
    </w:p>
    <w:p w14:paraId="399E004B" w14:textId="30D07A66" w:rsidR="00840303" w:rsidRDefault="00840303" w:rsidP="00EA1031">
      <w:pPr>
        <w:ind w:right="-6"/>
      </w:pPr>
      <w:proofErr w:type="spellStart"/>
      <w:r w:rsidRPr="00840303">
        <w:t>Sapien</w:t>
      </w:r>
      <w:proofErr w:type="spellEnd"/>
      <w:r w:rsidRPr="00840303">
        <w:t xml:space="preserve"> </w:t>
      </w:r>
      <w:proofErr w:type="spellStart"/>
      <w:r w:rsidRPr="00840303">
        <w:t>tortor</w:t>
      </w:r>
      <w:proofErr w:type="spellEnd"/>
      <w:r w:rsidRPr="00840303">
        <w:t xml:space="preserve"> </w:t>
      </w:r>
      <w:proofErr w:type="spellStart"/>
      <w:r w:rsidRPr="00840303">
        <w:t>nisl</w:t>
      </w:r>
      <w:proofErr w:type="spellEnd"/>
      <w:r w:rsidRPr="00840303">
        <w:t xml:space="preserve"> class blandit imperdiet imperdiet ac sagittis. Montes lobortis curabitur euismod neque pulvinar. Laoreet porttitor quisque finibus tempus fermentum ultricies!</w:t>
      </w:r>
    </w:p>
    <w:p w14:paraId="08D2A15C" w14:textId="77777777" w:rsidR="008D03EB" w:rsidRPr="00840303" w:rsidRDefault="008D03EB" w:rsidP="00EA1031">
      <w:pPr>
        <w:ind w:right="-6"/>
        <w:rPr>
          <w:noProof/>
        </w:rPr>
      </w:pPr>
    </w:p>
    <w:p w14:paraId="331AF25C" w14:textId="77777777" w:rsidR="008D03EB" w:rsidRDefault="008D03EB" w:rsidP="00EA1031">
      <w:pPr>
        <w:pStyle w:val="Heading2"/>
        <w:ind w:right="-6"/>
      </w:pPr>
      <w:r>
        <w:t>Where to report information</w:t>
      </w:r>
    </w:p>
    <w:p w14:paraId="0B61698D" w14:textId="309FD979" w:rsidR="008D03EB" w:rsidRDefault="008D03EB" w:rsidP="00EA1031">
      <w:pPr>
        <w:ind w:right="-6"/>
      </w:pPr>
      <w:r w:rsidRPr="00840303">
        <w:t xml:space="preserve">Quam sollicitudin iaculis neque adipiscing natoque blandit suscipit dapibus donec. Commodo sed eu suscipit leo, efficitur leo. Metus vivamus est class condimentum sit nascetur class magna. </w:t>
      </w:r>
    </w:p>
    <w:p w14:paraId="6F655EDF" w14:textId="77777777" w:rsidR="008D03EB" w:rsidRPr="002E1994" w:rsidRDefault="008D03EB" w:rsidP="00EA1031">
      <w:pPr>
        <w:ind w:right="-6"/>
      </w:pPr>
    </w:p>
    <w:p w14:paraId="69F2ECE7" w14:textId="56D4862B" w:rsidR="002E1994" w:rsidRDefault="002E1994" w:rsidP="00EA1031">
      <w:pPr>
        <w:pStyle w:val="Heading2"/>
        <w:ind w:right="-6"/>
      </w:pPr>
      <w:r>
        <w:t>How to fill out the checklist</w:t>
      </w:r>
    </w:p>
    <w:p w14:paraId="2B24B79E" w14:textId="544E500C" w:rsidR="00BA0B98" w:rsidRDefault="00840303" w:rsidP="00EA1031">
      <w:pPr>
        <w:ind w:right="-6"/>
      </w:pPr>
      <w:r w:rsidRPr="00840303">
        <w:t xml:space="preserve">Quam sollicitudin iaculis neque adipiscing natoque blandit suscipit dapibus donec. Commodo sed eu suscipit leo, efficitur leo. </w:t>
      </w:r>
      <w:r w:rsidR="00B835A0">
        <w:t>For example:</w:t>
      </w:r>
    </w:p>
    <w:p w14:paraId="3901C207" w14:textId="77777777" w:rsidR="0092003A" w:rsidRDefault="0092003A" w:rsidP="00EA1031">
      <w:pPr>
        <w:ind w:right="-6"/>
      </w:pPr>
    </w:p>
    <w:p w14:paraId="3A6D2221" w14:textId="77777777" w:rsidR="002E41DB" w:rsidRDefault="00F70A7D" w:rsidP="002E41DB">
      <w:pPr>
        <w:pStyle w:val="ListParagraph"/>
        <w:numPr>
          <w:ilvl w:val="0"/>
          <w:numId w:val="6"/>
        </w:numPr>
        <w:ind w:right="-6"/>
        <w:rPr>
          <w:rStyle w:val="SubtleEmphasis"/>
        </w:rPr>
      </w:pPr>
      <w:r>
        <w:rPr>
          <w:rStyle w:val="SubtleEmphasis"/>
        </w:rPr>
        <w:t>Methods</w:t>
      </w:r>
      <w:r w:rsidR="000A5A2B" w:rsidRPr="00CF65C1">
        <w:rPr>
          <w:rStyle w:val="SubtleEmphasis"/>
        </w:rPr>
        <w:t>, paragraphs 2 &amp; 3.</w:t>
      </w:r>
    </w:p>
    <w:p w14:paraId="295A5DA5" w14:textId="77777777" w:rsidR="002E41DB" w:rsidRDefault="001B6864" w:rsidP="002E41DB">
      <w:pPr>
        <w:pStyle w:val="ListParagraph"/>
        <w:numPr>
          <w:ilvl w:val="0"/>
          <w:numId w:val="6"/>
        </w:numPr>
        <w:ind w:right="-6"/>
        <w:rPr>
          <w:rStyle w:val="SubtleEmphasis"/>
        </w:rPr>
      </w:pPr>
      <w:r>
        <w:rPr>
          <w:rStyle w:val="SubtleEmphasis"/>
        </w:rPr>
        <w:t>Table 3</w:t>
      </w:r>
    </w:p>
    <w:p w14:paraId="1E9A6B3F" w14:textId="3342EBBC" w:rsidR="00C45CED" w:rsidRDefault="00C45CED" w:rsidP="002E41DB">
      <w:pPr>
        <w:pStyle w:val="ListParagraph"/>
        <w:numPr>
          <w:ilvl w:val="0"/>
          <w:numId w:val="6"/>
        </w:numPr>
        <w:ind w:right="-6"/>
        <w:rPr>
          <w:rStyle w:val="SubtleEmphasis"/>
        </w:rPr>
      </w:pPr>
      <w:r>
        <w:rPr>
          <w:rStyle w:val="SubtleEmphasis"/>
        </w:rPr>
        <w:t>Supplement B, para. 4</w:t>
      </w:r>
    </w:p>
    <w:p w14:paraId="4B016B9E" w14:textId="77777777" w:rsidR="0092003A" w:rsidRDefault="0092003A" w:rsidP="00EA1031">
      <w:pPr>
        <w:ind w:right="-6"/>
        <w:rPr>
          <w:rStyle w:val="SubtleEmphasis"/>
        </w:rPr>
      </w:pPr>
    </w:p>
    <w:p w14:paraId="65B1088A" w14:textId="11A1217A" w:rsidR="0092003A" w:rsidRDefault="0092003A" w:rsidP="00EA1031">
      <w:pPr>
        <w:ind w:right="-6"/>
      </w:pPr>
      <w:r w:rsidRPr="00840303">
        <w:t xml:space="preserve">Metus </w:t>
      </w:r>
      <w:bookmarkStart w:id="6" w:name="_Hlk181179024"/>
      <w:r w:rsidRPr="00840303">
        <w:t xml:space="preserve">vivamus est class condimentum sit </w:t>
      </w:r>
      <w:bookmarkEnd w:id="6"/>
      <w:r w:rsidRPr="00840303">
        <w:t xml:space="preserve">nascetur class magna. Neque erat donec habitasse tortor consectetur. </w:t>
      </w:r>
      <w:r w:rsidR="00B835A0">
        <w:t>For example:</w:t>
      </w:r>
    </w:p>
    <w:p w14:paraId="28DDD460" w14:textId="77777777" w:rsidR="002E41DB" w:rsidRDefault="002E41DB" w:rsidP="002E41DB">
      <w:pPr>
        <w:pStyle w:val="ListParagraph"/>
        <w:ind w:left="0" w:right="-6"/>
        <w:rPr>
          <w:rStyle w:val="SubtleEmphasis"/>
        </w:rPr>
      </w:pPr>
    </w:p>
    <w:p w14:paraId="48848333" w14:textId="77777777" w:rsidR="002E41DB" w:rsidRDefault="00CF65C1" w:rsidP="002E41DB">
      <w:pPr>
        <w:pStyle w:val="ListParagraph"/>
        <w:numPr>
          <w:ilvl w:val="0"/>
          <w:numId w:val="6"/>
        </w:numPr>
        <w:ind w:right="-6"/>
        <w:rPr>
          <w:rStyle w:val="SubtleEmphasis"/>
        </w:rPr>
      </w:pPr>
      <w:r w:rsidRPr="00CF65C1">
        <w:rPr>
          <w:rStyle w:val="SubtleEmphasis"/>
        </w:rPr>
        <w:t>[</w:t>
      </w:r>
      <w:r w:rsidRPr="00840303">
        <w:rPr>
          <w:rStyle w:val="SubtleEmphasis"/>
        </w:rPr>
        <w:t xml:space="preserve">Quam </w:t>
      </w:r>
      <w:proofErr w:type="spellStart"/>
      <w:r w:rsidRPr="00840303">
        <w:rPr>
          <w:rStyle w:val="SubtleEmphasis"/>
        </w:rPr>
        <w:t>sollicitudin</w:t>
      </w:r>
      <w:proofErr w:type="spellEnd"/>
      <w:r w:rsidRPr="00840303">
        <w:rPr>
          <w:rStyle w:val="SubtleEmphasis"/>
        </w:rPr>
        <w:t xml:space="preserve"> </w:t>
      </w:r>
      <w:proofErr w:type="spellStart"/>
      <w:r w:rsidRPr="00840303">
        <w:rPr>
          <w:rStyle w:val="SubtleEmphasis"/>
        </w:rPr>
        <w:t>iaculis</w:t>
      </w:r>
      <w:proofErr w:type="spellEnd"/>
      <w:r w:rsidRPr="00840303">
        <w:rPr>
          <w:rStyle w:val="SubtleEmphasis"/>
        </w:rPr>
        <w:t xml:space="preserve"> </w:t>
      </w:r>
      <w:proofErr w:type="spellStart"/>
      <w:r w:rsidRPr="00840303">
        <w:rPr>
          <w:rStyle w:val="SubtleEmphasis"/>
        </w:rPr>
        <w:t>neque</w:t>
      </w:r>
      <w:proofErr w:type="spellEnd"/>
      <w:r w:rsidRPr="00840303">
        <w:rPr>
          <w:rStyle w:val="SubtleEmphasis"/>
        </w:rPr>
        <w:t xml:space="preserve"> adipiscing natoque</w:t>
      </w:r>
      <w:r w:rsidRPr="00CF65C1">
        <w:rPr>
          <w:rStyle w:val="SubtleEmphasis"/>
        </w:rPr>
        <w:t>]</w:t>
      </w:r>
    </w:p>
    <w:p w14:paraId="684E2875" w14:textId="1D686201" w:rsidR="000A5A2B" w:rsidRPr="002E41DB" w:rsidRDefault="00933DBD" w:rsidP="002E41DB">
      <w:pPr>
        <w:pStyle w:val="ListParagraph"/>
        <w:numPr>
          <w:ilvl w:val="0"/>
          <w:numId w:val="6"/>
        </w:numPr>
        <w:ind w:right="-6"/>
        <w:rPr>
          <w:i/>
          <w:iCs/>
          <w:color w:val="404040" w:themeColor="text1" w:themeTint="BF"/>
        </w:rPr>
      </w:pPr>
      <w:r w:rsidRPr="00CF65C1">
        <w:rPr>
          <w:rStyle w:val="SubtleEmphasis"/>
        </w:rPr>
        <w:t xml:space="preserve">Not reported because </w:t>
      </w:r>
      <w:proofErr w:type="spellStart"/>
      <w:r w:rsidRPr="00840303">
        <w:rPr>
          <w:rStyle w:val="SubtleEmphasis"/>
        </w:rPr>
        <w:t>vivamus</w:t>
      </w:r>
      <w:proofErr w:type="spellEnd"/>
      <w:r w:rsidRPr="00840303">
        <w:rPr>
          <w:rStyle w:val="SubtleEmphasis"/>
        </w:rPr>
        <w:t xml:space="preserve"> </w:t>
      </w:r>
      <w:proofErr w:type="spellStart"/>
      <w:r w:rsidRPr="00840303">
        <w:rPr>
          <w:rStyle w:val="SubtleEmphasis"/>
        </w:rPr>
        <w:t>est</w:t>
      </w:r>
      <w:proofErr w:type="spellEnd"/>
      <w:r w:rsidRPr="00840303">
        <w:rPr>
          <w:rStyle w:val="SubtleEmphasis"/>
        </w:rPr>
        <w:t xml:space="preserve"> class </w:t>
      </w:r>
      <w:proofErr w:type="spellStart"/>
      <w:r w:rsidRPr="00840303">
        <w:rPr>
          <w:rStyle w:val="SubtleEmphasis"/>
        </w:rPr>
        <w:t>condimentum</w:t>
      </w:r>
      <w:proofErr w:type="spellEnd"/>
      <w:r w:rsidRPr="00840303">
        <w:rPr>
          <w:rStyle w:val="SubtleEmphasis"/>
        </w:rPr>
        <w:t xml:space="preserve"> sit</w:t>
      </w:r>
    </w:p>
    <w:p w14:paraId="74122A65" w14:textId="77777777" w:rsidR="000A5A2B" w:rsidRDefault="000A5A2B" w:rsidP="00EA1031">
      <w:pPr>
        <w:ind w:right="-6"/>
      </w:pPr>
    </w:p>
    <w:p w14:paraId="2A034426" w14:textId="190713A2" w:rsidR="004D524E" w:rsidRDefault="004D524E" w:rsidP="00EA1031">
      <w:pPr>
        <w:pStyle w:val="Heading2"/>
        <w:ind w:right="-6"/>
      </w:pPr>
      <w:r>
        <w:t>How to cite this checklist</w:t>
      </w:r>
    </w:p>
    <w:p w14:paraId="72E5C9B4" w14:textId="77777777" w:rsidR="00BA0B98" w:rsidRDefault="00840303" w:rsidP="00EA1031">
      <w:pPr>
        <w:ind w:right="-6"/>
      </w:pPr>
      <w:bookmarkStart w:id="7" w:name="_How_to_fill"/>
      <w:bookmarkStart w:id="8" w:name="_Hlk181181598"/>
      <w:bookmarkEnd w:id="7"/>
      <w:r w:rsidRPr="00840303">
        <w:t xml:space="preserve">Quam sollicitudin iaculis neque adipiscing natoque blandit suscipit dapibus donec. Commodo sed eu suscipit leo, efficitur leo. Metus vivamus est class condimentum sit nascetur class magna. </w:t>
      </w:r>
    </w:p>
    <w:p w14:paraId="1D1E9FF3" w14:textId="134658B4" w:rsidR="00BA0B98" w:rsidRDefault="00840303" w:rsidP="002E41DB">
      <w:pPr>
        <w:pStyle w:val="Quote"/>
        <w:ind w:right="-6" w:firstLine="720"/>
        <w:jc w:val="left"/>
      </w:pPr>
      <w:bookmarkStart w:id="9" w:name="_Hlk181178940"/>
      <w:bookmarkEnd w:id="8"/>
      <w:r w:rsidRPr="00840303">
        <w:lastRenderedPageBreak/>
        <w:t>Neque erat donec habitasse tortor consectetur</w:t>
      </w:r>
      <w:r w:rsidR="00A3621D">
        <w:t xml:space="preserve"> [1]</w:t>
      </w:r>
      <w:r w:rsidRPr="00840303">
        <w:t xml:space="preserve">. </w:t>
      </w:r>
    </w:p>
    <w:bookmarkEnd w:id="9"/>
    <w:p w14:paraId="30F59812" w14:textId="52B67F5A" w:rsidR="00BA0B98" w:rsidRDefault="00840303" w:rsidP="00EA1031">
      <w:pPr>
        <w:ind w:right="-6"/>
      </w:pPr>
      <w:r w:rsidRPr="00840303">
        <w:t xml:space="preserve">Fringilla tempor leo nulla, euismod laoreet justo porta. Sapien tortor nisl class blandit imperdiet imperdiet ac sagittis. </w:t>
      </w:r>
    </w:p>
    <w:p w14:paraId="6FD2CFDB" w14:textId="14A06AAD" w:rsidR="00BA0B98" w:rsidRDefault="00840303" w:rsidP="002E41DB">
      <w:pPr>
        <w:pStyle w:val="Quote"/>
        <w:ind w:right="-6" w:firstLine="720"/>
        <w:jc w:val="left"/>
      </w:pPr>
      <w:r w:rsidRPr="00840303">
        <w:t>Montes lobortis curabitur euismod neque pulvinar</w:t>
      </w:r>
      <w:r w:rsidR="00A3621D">
        <w:t xml:space="preserve"> [1]</w:t>
      </w:r>
      <w:r w:rsidRPr="00840303">
        <w:t xml:space="preserve">. </w:t>
      </w:r>
    </w:p>
    <w:p w14:paraId="4BF11907" w14:textId="77777777" w:rsidR="00865DB5" w:rsidRDefault="00BA0B98" w:rsidP="00EA1031">
      <w:pPr>
        <w:ind w:right="-6"/>
      </w:pPr>
      <w:r w:rsidRPr="00BA0B98">
        <w:t xml:space="preserve">Neque erat donec habitasse tortor consectetur. </w:t>
      </w:r>
    </w:p>
    <w:p w14:paraId="46472DB0" w14:textId="77777777" w:rsidR="00865DB5" w:rsidRDefault="00865DB5" w:rsidP="00EA1031">
      <w:pPr>
        <w:ind w:right="-6"/>
      </w:pPr>
    </w:p>
    <w:p w14:paraId="28B67861" w14:textId="7034B91E" w:rsidR="00BA0B98" w:rsidRDefault="00BA0B98" w:rsidP="00EA1031">
      <w:pPr>
        <w:ind w:right="-6"/>
      </w:pPr>
      <w:r w:rsidRPr="00BA0B98">
        <w:t>Fringilla</w:t>
      </w:r>
      <w:r w:rsidR="00865DB5">
        <w:t xml:space="preserve"> K., T</w:t>
      </w:r>
      <w:r w:rsidRPr="00BA0B98">
        <w:t>empor</w:t>
      </w:r>
      <w:r w:rsidR="00865DB5">
        <w:t xml:space="preserve"> L.E. (2013)</w:t>
      </w:r>
      <w:r w:rsidRPr="00BA0B98">
        <w:t xml:space="preserve"> </w:t>
      </w:r>
      <w:r w:rsidR="00865DB5">
        <w:t>E</w:t>
      </w:r>
      <w:r w:rsidRPr="00BA0B98">
        <w:t xml:space="preserve">uismod </w:t>
      </w:r>
      <w:r w:rsidR="00865DB5">
        <w:t>L</w:t>
      </w:r>
      <w:r w:rsidRPr="00BA0B98">
        <w:t xml:space="preserve">aoreet </w:t>
      </w:r>
      <w:r w:rsidR="00865DB5">
        <w:t>J</w:t>
      </w:r>
      <w:r w:rsidRPr="00BA0B98">
        <w:t xml:space="preserve">usto </w:t>
      </w:r>
      <w:r w:rsidR="00865DB5">
        <w:t>P</w:t>
      </w:r>
      <w:r w:rsidRPr="00BA0B98">
        <w:t xml:space="preserve">orta Sapien </w:t>
      </w:r>
      <w:r w:rsidR="00865DB5">
        <w:t>T</w:t>
      </w:r>
      <w:r w:rsidRPr="00BA0B98">
        <w:t xml:space="preserve">ortor </w:t>
      </w:r>
      <w:r w:rsidR="00865DB5">
        <w:t>N</w:t>
      </w:r>
      <w:r w:rsidRPr="00BA0B98">
        <w:t xml:space="preserve">isl </w:t>
      </w:r>
      <w:r w:rsidR="00865DB5">
        <w:t>C</w:t>
      </w:r>
      <w:r w:rsidRPr="00BA0B98">
        <w:t xml:space="preserve">lass </w:t>
      </w:r>
      <w:r w:rsidR="00865DB5">
        <w:t>B</w:t>
      </w:r>
      <w:r w:rsidRPr="00BA0B98">
        <w:t xml:space="preserve">landit </w:t>
      </w:r>
      <w:r w:rsidR="00865DB5">
        <w:t>I</w:t>
      </w:r>
      <w:r w:rsidRPr="00BA0B98">
        <w:t xml:space="preserve">mperdiet </w:t>
      </w:r>
      <w:r w:rsidR="00865DB5">
        <w:t>I</w:t>
      </w:r>
      <w:r w:rsidRPr="00BA0B98">
        <w:t xml:space="preserve">mperdiet ac </w:t>
      </w:r>
      <w:r w:rsidR="00865DB5">
        <w:t>S</w:t>
      </w:r>
      <w:r w:rsidRPr="00BA0B98">
        <w:t xml:space="preserve">agittis. </w:t>
      </w:r>
      <w:r w:rsidRPr="00865DB5">
        <w:rPr>
          <w:i/>
          <w:iCs/>
        </w:rPr>
        <w:t>Montes lobortis curabitur euismod neque pulvinar</w:t>
      </w:r>
      <w:r w:rsidRPr="00BA0B98">
        <w:t xml:space="preserve">. Laoreet </w:t>
      </w:r>
      <w:r w:rsidR="002D753B">
        <w:t xml:space="preserve">8: 106-203 </w:t>
      </w:r>
      <w:hyperlink r:id="rId11" w:history="1">
        <w:r w:rsidR="002D753B" w:rsidRPr="002D753B">
          <w:rPr>
            <w:rStyle w:val="Hyperlink"/>
          </w:rPr>
          <w:t>https://doi.org/10.1080/10509585.2015.1092083</w:t>
        </w:r>
      </w:hyperlink>
      <w:r w:rsidR="002D753B" w:rsidRPr="002D753B">
        <w:t>.</w:t>
      </w:r>
    </w:p>
    <w:p w14:paraId="653E167B" w14:textId="77777777" w:rsidR="00490CBC" w:rsidRPr="00BA0B98" w:rsidRDefault="00490CBC" w:rsidP="00EA1031">
      <w:pPr>
        <w:ind w:right="-6"/>
      </w:pPr>
    </w:p>
    <w:p w14:paraId="30E84EF5" w14:textId="2E85B9CD" w:rsidR="00490CBC" w:rsidRDefault="00490CBC" w:rsidP="00EA1031">
      <w:pPr>
        <w:pStyle w:val="Heading2"/>
        <w:ind w:right="-6"/>
      </w:pPr>
      <w:r>
        <w:t>How was this checklist developed?</w:t>
      </w:r>
    </w:p>
    <w:p w14:paraId="0CD70BB1" w14:textId="3638633E" w:rsidR="00490CBC" w:rsidRDefault="00490CBC" w:rsidP="00EA1031">
      <w:pPr>
        <w:ind w:right="-6"/>
      </w:pPr>
      <w:r w:rsidRPr="00840303">
        <w:t>Quam sollicitudin iaculis neque adipiscing natoque blandit suscipit dapibus donec. Commodo sed eu suscipit leo, efficitur leo. Metus vivamus est class condimentum sit nascetur class magna</w:t>
      </w:r>
      <w:r>
        <w:t xml:space="preserve"> (</w:t>
      </w:r>
      <w:hyperlink r:id="rId12" w:history="1">
        <w:r w:rsidRPr="00E92DAE">
          <w:rPr>
            <w:rStyle w:val="Hyperlink"/>
          </w:rPr>
          <w:t>Read more</w:t>
        </w:r>
      </w:hyperlink>
      <w:r>
        <w:t>).</w:t>
      </w:r>
      <w:r w:rsidRPr="00840303">
        <w:t xml:space="preserve"> </w:t>
      </w:r>
    </w:p>
    <w:p w14:paraId="48DDF2DC" w14:textId="77777777" w:rsidR="00490CBC" w:rsidRPr="00840303" w:rsidRDefault="00490CBC" w:rsidP="00EA1031">
      <w:pPr>
        <w:ind w:right="-6"/>
      </w:pPr>
    </w:p>
    <w:p w14:paraId="1FE0F9E4" w14:textId="312DD5B8" w:rsidR="004D524E" w:rsidRDefault="004C5F75" w:rsidP="00EA1031">
      <w:pPr>
        <w:pStyle w:val="Heading2"/>
        <w:ind w:right="-6"/>
      </w:pPr>
      <w:r>
        <w:t xml:space="preserve">Instructions </w:t>
      </w:r>
      <w:r w:rsidR="00E92DAE">
        <w:t xml:space="preserve">for </w:t>
      </w:r>
      <w:r w:rsidR="009776FB">
        <w:t xml:space="preserve">editors and </w:t>
      </w:r>
      <w:r w:rsidR="00E92DAE">
        <w:t>reviewers</w:t>
      </w:r>
    </w:p>
    <w:p w14:paraId="34611542" w14:textId="221C0913" w:rsidR="00E92DAE" w:rsidRDefault="00E92DAE" w:rsidP="00EA1031">
      <w:pPr>
        <w:ind w:right="-6"/>
      </w:pPr>
      <w:r w:rsidRPr="00840303">
        <w:t>Quam sollicitudin iaculis neque adipiscing natoque blandit suscipit dapibus donec. Commodo sed eu suscipit leo, efficitur leo. Metus vivamus est class condimentum sit nascetur class magna</w:t>
      </w:r>
      <w:r>
        <w:t xml:space="preserve"> (</w:t>
      </w:r>
      <w:hyperlink r:id="rId13" w:history="1">
        <w:r w:rsidRPr="00E92DAE">
          <w:rPr>
            <w:rStyle w:val="Hyperlink"/>
          </w:rPr>
          <w:t>Read more</w:t>
        </w:r>
      </w:hyperlink>
      <w:r>
        <w:t>).</w:t>
      </w:r>
      <w:r w:rsidRPr="00840303">
        <w:t xml:space="preserve"> </w:t>
      </w:r>
    </w:p>
    <w:p w14:paraId="584EF4B4" w14:textId="77777777" w:rsidR="004D524E" w:rsidRDefault="004D524E" w:rsidP="00EA1031">
      <w:pPr>
        <w:ind w:right="-6"/>
      </w:pPr>
    </w:p>
    <w:p w14:paraId="1E371813" w14:textId="61AB2C25" w:rsidR="005A45C8" w:rsidRDefault="005A45C8" w:rsidP="00EA1031">
      <w:pPr>
        <w:pStyle w:val="Heading2"/>
        <w:ind w:right="-6"/>
      </w:pPr>
      <w:r>
        <w:t>Training</w:t>
      </w:r>
      <w:r w:rsidR="0002468A">
        <w:t xml:space="preserve"> and further resources</w:t>
      </w:r>
    </w:p>
    <w:p w14:paraId="42A34235" w14:textId="77777777" w:rsidR="005A45C8" w:rsidRDefault="005A45C8" w:rsidP="00EA1031">
      <w:pPr>
        <w:ind w:right="-6"/>
      </w:pPr>
      <w:r w:rsidRPr="00840303">
        <w:t xml:space="preserve">Quam </w:t>
      </w:r>
      <w:proofErr w:type="spellStart"/>
      <w:r w:rsidRPr="00840303">
        <w:t>sollicitudin</w:t>
      </w:r>
      <w:proofErr w:type="spellEnd"/>
      <w:r w:rsidRPr="00840303">
        <w:t xml:space="preserve"> </w:t>
      </w:r>
      <w:proofErr w:type="spellStart"/>
      <w:r w:rsidRPr="00840303">
        <w:t>iaculis</w:t>
      </w:r>
      <w:proofErr w:type="spellEnd"/>
      <w:r w:rsidRPr="00840303">
        <w:t xml:space="preserve"> </w:t>
      </w:r>
      <w:proofErr w:type="spellStart"/>
      <w:r w:rsidRPr="00840303">
        <w:t>neque</w:t>
      </w:r>
      <w:proofErr w:type="spellEnd"/>
      <w:r w:rsidRPr="00840303">
        <w:t xml:space="preserve"> </w:t>
      </w:r>
      <w:proofErr w:type="spellStart"/>
      <w:r w:rsidRPr="00840303">
        <w:t>adipiscing</w:t>
      </w:r>
      <w:proofErr w:type="spellEnd"/>
      <w:r w:rsidRPr="00840303">
        <w:t xml:space="preserve"> </w:t>
      </w:r>
      <w:proofErr w:type="spellStart"/>
      <w:r w:rsidRPr="00840303">
        <w:t>natoque</w:t>
      </w:r>
      <w:proofErr w:type="spellEnd"/>
      <w:r w:rsidRPr="00840303">
        <w:t xml:space="preserve"> </w:t>
      </w:r>
      <w:proofErr w:type="spellStart"/>
      <w:r w:rsidRPr="00840303">
        <w:t>blandit</w:t>
      </w:r>
      <w:proofErr w:type="spellEnd"/>
      <w:r w:rsidRPr="00840303">
        <w:t xml:space="preserve"> </w:t>
      </w:r>
      <w:proofErr w:type="spellStart"/>
      <w:r w:rsidRPr="00840303">
        <w:t>suscipit</w:t>
      </w:r>
      <w:proofErr w:type="spellEnd"/>
      <w:r w:rsidRPr="00840303">
        <w:t xml:space="preserve"> </w:t>
      </w:r>
      <w:proofErr w:type="spellStart"/>
      <w:r w:rsidRPr="00840303">
        <w:t>dapibus</w:t>
      </w:r>
      <w:proofErr w:type="spellEnd"/>
      <w:r w:rsidRPr="00840303">
        <w:t xml:space="preserve"> </w:t>
      </w:r>
      <w:proofErr w:type="spellStart"/>
      <w:r w:rsidRPr="00840303">
        <w:t>donec</w:t>
      </w:r>
      <w:proofErr w:type="spellEnd"/>
      <w:r w:rsidRPr="00840303">
        <w:t xml:space="preserve">. </w:t>
      </w:r>
      <w:proofErr w:type="spellStart"/>
      <w:r w:rsidRPr="00840303">
        <w:t>Commodo</w:t>
      </w:r>
      <w:proofErr w:type="spellEnd"/>
      <w:r w:rsidRPr="00840303">
        <w:t xml:space="preserve"> </w:t>
      </w:r>
      <w:proofErr w:type="spellStart"/>
      <w:r w:rsidRPr="00840303">
        <w:t>sed</w:t>
      </w:r>
      <w:proofErr w:type="spellEnd"/>
      <w:r w:rsidRPr="00840303">
        <w:t xml:space="preserve"> </w:t>
      </w:r>
      <w:proofErr w:type="spellStart"/>
      <w:r w:rsidRPr="00840303">
        <w:t>eu</w:t>
      </w:r>
      <w:proofErr w:type="spellEnd"/>
      <w:r w:rsidRPr="00840303">
        <w:t xml:space="preserve"> </w:t>
      </w:r>
      <w:proofErr w:type="spellStart"/>
      <w:r w:rsidRPr="00840303">
        <w:t>suscipit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 xml:space="preserve">, </w:t>
      </w:r>
      <w:proofErr w:type="spellStart"/>
      <w:r w:rsidRPr="00840303">
        <w:t>efficitur</w:t>
      </w:r>
      <w:proofErr w:type="spellEnd"/>
      <w:r w:rsidRPr="00840303">
        <w:t xml:space="preserve"> </w:t>
      </w:r>
      <w:proofErr w:type="spellStart"/>
      <w:r w:rsidRPr="00840303">
        <w:t>leo</w:t>
      </w:r>
      <w:proofErr w:type="spellEnd"/>
      <w:r w:rsidRPr="00840303">
        <w:t xml:space="preserve">. </w:t>
      </w:r>
      <w:proofErr w:type="spellStart"/>
      <w:r w:rsidRPr="00840303">
        <w:t>Metus</w:t>
      </w:r>
      <w:proofErr w:type="spellEnd"/>
      <w:r w:rsidRPr="00840303">
        <w:t xml:space="preserve"> </w:t>
      </w:r>
      <w:proofErr w:type="spellStart"/>
      <w:r w:rsidRPr="00840303">
        <w:t>vivamus</w:t>
      </w:r>
      <w:proofErr w:type="spellEnd"/>
      <w:r w:rsidRPr="00840303">
        <w:t xml:space="preserve"> </w:t>
      </w:r>
      <w:proofErr w:type="spellStart"/>
      <w:r w:rsidRPr="00840303">
        <w:t>est</w:t>
      </w:r>
      <w:proofErr w:type="spellEnd"/>
      <w:r w:rsidRPr="00840303">
        <w:t xml:space="preserve"> class </w:t>
      </w:r>
      <w:proofErr w:type="spellStart"/>
      <w:r w:rsidRPr="00840303">
        <w:t>condimentum</w:t>
      </w:r>
      <w:proofErr w:type="spellEnd"/>
      <w:r w:rsidRPr="00840303">
        <w:t xml:space="preserve"> sit </w:t>
      </w:r>
      <w:proofErr w:type="spellStart"/>
      <w:r w:rsidRPr="00840303">
        <w:t>nascetur</w:t>
      </w:r>
      <w:proofErr w:type="spellEnd"/>
      <w:r w:rsidRPr="00840303">
        <w:t xml:space="preserve"> class magna</w:t>
      </w:r>
      <w:r>
        <w:t xml:space="preserve"> (</w:t>
      </w:r>
      <w:hyperlink r:id="rId14" w:history="1">
        <w:r w:rsidRPr="00E92DAE">
          <w:rPr>
            <w:rStyle w:val="Hyperlink"/>
          </w:rPr>
          <w:t>Read more</w:t>
        </w:r>
      </w:hyperlink>
      <w:r>
        <w:t>).</w:t>
      </w:r>
      <w:r w:rsidRPr="00840303">
        <w:t xml:space="preserve"> </w:t>
      </w:r>
    </w:p>
    <w:p w14:paraId="4F1CC825" w14:textId="77777777" w:rsidR="005A45C8" w:rsidRPr="004D524E" w:rsidRDefault="005A45C8" w:rsidP="00EA1031">
      <w:pPr>
        <w:ind w:right="-6"/>
      </w:pPr>
    </w:p>
    <w:sectPr w:rsidR="005A45C8" w:rsidRPr="004D524E" w:rsidSect="001A4791">
      <w:headerReference w:type="first" r:id="rId15"/>
      <w:pgSz w:w="11901" w:h="16817"/>
      <w:pgMar w:top="799" w:right="567" w:bottom="799" w:left="567" w:header="102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EA45E" w14:textId="77777777" w:rsidR="0041675A" w:rsidRDefault="0041675A" w:rsidP="00CF1F20">
      <w:r>
        <w:separator/>
      </w:r>
    </w:p>
  </w:endnote>
  <w:endnote w:type="continuationSeparator" w:id="0">
    <w:p w14:paraId="14CF76E9" w14:textId="77777777" w:rsidR="0041675A" w:rsidRDefault="0041675A" w:rsidP="00CF1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09680" w14:textId="77777777" w:rsidR="0041675A" w:rsidRDefault="0041675A" w:rsidP="00CF1F20">
      <w:r>
        <w:separator/>
      </w:r>
    </w:p>
  </w:footnote>
  <w:footnote w:type="continuationSeparator" w:id="0">
    <w:p w14:paraId="59C829FB" w14:textId="77777777" w:rsidR="0041675A" w:rsidRDefault="0041675A" w:rsidP="00CF1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A49E3" w14:textId="186E37C9" w:rsidR="00025302" w:rsidRDefault="00742F4C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681AC68" wp14:editId="6476E677">
          <wp:simplePos x="0" y="0"/>
          <wp:positionH relativeFrom="margin">
            <wp:posOffset>5464175</wp:posOffset>
          </wp:positionH>
          <wp:positionV relativeFrom="margin">
            <wp:posOffset>-635000</wp:posOffset>
          </wp:positionV>
          <wp:extent cx="1439545" cy="448945"/>
          <wp:effectExtent l="0" t="0" r="0" b="0"/>
          <wp:wrapTopAndBottom/>
          <wp:docPr id="70084358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7821193" name="Graphic 2027821193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545" cy="448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BA658AB" wp14:editId="778FD8A3">
          <wp:simplePos x="0" y="0"/>
          <wp:positionH relativeFrom="margin">
            <wp:posOffset>3915468</wp:posOffset>
          </wp:positionH>
          <wp:positionV relativeFrom="margin">
            <wp:posOffset>-635000</wp:posOffset>
          </wp:positionV>
          <wp:extent cx="1439545" cy="417195"/>
          <wp:effectExtent l="0" t="0" r="0" b="0"/>
          <wp:wrapTopAndBottom/>
          <wp:docPr id="196270536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0372178" name="Picture 2" descr="A close-up of a logo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54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E77F8"/>
    <w:multiLevelType w:val="hybridMultilevel"/>
    <w:tmpl w:val="727A0EDE"/>
    <w:lvl w:ilvl="0" w:tplc="B660F9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6774E"/>
    <w:multiLevelType w:val="hybridMultilevel"/>
    <w:tmpl w:val="2EE08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4CD8"/>
    <w:multiLevelType w:val="hybridMultilevel"/>
    <w:tmpl w:val="87646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52772"/>
    <w:multiLevelType w:val="hybridMultilevel"/>
    <w:tmpl w:val="99026A88"/>
    <w:lvl w:ilvl="0" w:tplc="70CA4F9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176AF"/>
    <w:multiLevelType w:val="hybridMultilevel"/>
    <w:tmpl w:val="16505EAE"/>
    <w:lvl w:ilvl="0" w:tplc="E66AED3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DB52903"/>
    <w:multiLevelType w:val="hybridMultilevel"/>
    <w:tmpl w:val="A19C6AFE"/>
    <w:lvl w:ilvl="0" w:tplc="B660F92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AC3884"/>
    <w:multiLevelType w:val="hybridMultilevel"/>
    <w:tmpl w:val="C04E18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5750C"/>
    <w:multiLevelType w:val="hybridMultilevel"/>
    <w:tmpl w:val="52760492"/>
    <w:lvl w:ilvl="0" w:tplc="D1A68C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498592">
    <w:abstractNumId w:val="1"/>
  </w:num>
  <w:num w:numId="2" w16cid:durableId="2146072976">
    <w:abstractNumId w:val="6"/>
  </w:num>
  <w:num w:numId="3" w16cid:durableId="387800105">
    <w:abstractNumId w:val="7"/>
  </w:num>
  <w:num w:numId="4" w16cid:durableId="637077809">
    <w:abstractNumId w:val="5"/>
  </w:num>
  <w:num w:numId="5" w16cid:durableId="261499444">
    <w:abstractNumId w:val="3"/>
  </w:num>
  <w:num w:numId="6" w16cid:durableId="254367546">
    <w:abstractNumId w:val="0"/>
  </w:num>
  <w:num w:numId="7" w16cid:durableId="1171792206">
    <w:abstractNumId w:val="4"/>
  </w:num>
  <w:num w:numId="8" w16cid:durableId="1766338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hideSpellingErrors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4E"/>
    <w:rsid w:val="00004E82"/>
    <w:rsid w:val="0002468A"/>
    <w:rsid w:val="00025302"/>
    <w:rsid w:val="000539A0"/>
    <w:rsid w:val="00061AE7"/>
    <w:rsid w:val="00067C02"/>
    <w:rsid w:val="00075FC6"/>
    <w:rsid w:val="00081F75"/>
    <w:rsid w:val="00092809"/>
    <w:rsid w:val="000A5A2B"/>
    <w:rsid w:val="000A721C"/>
    <w:rsid w:val="000D0A0F"/>
    <w:rsid w:val="000F053B"/>
    <w:rsid w:val="000F3C91"/>
    <w:rsid w:val="00111AE1"/>
    <w:rsid w:val="00115457"/>
    <w:rsid w:val="0011602E"/>
    <w:rsid w:val="00126141"/>
    <w:rsid w:val="001313D5"/>
    <w:rsid w:val="00143400"/>
    <w:rsid w:val="0016076E"/>
    <w:rsid w:val="00164804"/>
    <w:rsid w:val="001664C1"/>
    <w:rsid w:val="001A4791"/>
    <w:rsid w:val="001B6864"/>
    <w:rsid w:val="001E307F"/>
    <w:rsid w:val="001F530C"/>
    <w:rsid w:val="00223917"/>
    <w:rsid w:val="0024698E"/>
    <w:rsid w:val="00250031"/>
    <w:rsid w:val="002A0EAC"/>
    <w:rsid w:val="002B600A"/>
    <w:rsid w:val="002C7648"/>
    <w:rsid w:val="002D753B"/>
    <w:rsid w:val="002E1994"/>
    <w:rsid w:val="002E41DB"/>
    <w:rsid w:val="002F1F41"/>
    <w:rsid w:val="0030197E"/>
    <w:rsid w:val="00316862"/>
    <w:rsid w:val="00391BD7"/>
    <w:rsid w:val="00391C83"/>
    <w:rsid w:val="003A30C0"/>
    <w:rsid w:val="003A3210"/>
    <w:rsid w:val="003A6966"/>
    <w:rsid w:val="003C35E1"/>
    <w:rsid w:val="003F2AD4"/>
    <w:rsid w:val="0041675A"/>
    <w:rsid w:val="0043748C"/>
    <w:rsid w:val="0046532E"/>
    <w:rsid w:val="00490CBC"/>
    <w:rsid w:val="00494B05"/>
    <w:rsid w:val="004B0FBF"/>
    <w:rsid w:val="004C5F75"/>
    <w:rsid w:val="004D524E"/>
    <w:rsid w:val="00507019"/>
    <w:rsid w:val="0053311B"/>
    <w:rsid w:val="005415E0"/>
    <w:rsid w:val="00542D11"/>
    <w:rsid w:val="00586036"/>
    <w:rsid w:val="005A37DA"/>
    <w:rsid w:val="005A45C8"/>
    <w:rsid w:val="005F21A7"/>
    <w:rsid w:val="005F4DB5"/>
    <w:rsid w:val="00612801"/>
    <w:rsid w:val="006714D4"/>
    <w:rsid w:val="00671BCC"/>
    <w:rsid w:val="00690556"/>
    <w:rsid w:val="006922B2"/>
    <w:rsid w:val="00694F4B"/>
    <w:rsid w:val="006A2CDE"/>
    <w:rsid w:val="006C5EFC"/>
    <w:rsid w:val="006F3268"/>
    <w:rsid w:val="006F6814"/>
    <w:rsid w:val="00700C9A"/>
    <w:rsid w:val="007274D9"/>
    <w:rsid w:val="00742A59"/>
    <w:rsid w:val="00742F4C"/>
    <w:rsid w:val="007629E1"/>
    <w:rsid w:val="00795789"/>
    <w:rsid w:val="0079589A"/>
    <w:rsid w:val="007A2234"/>
    <w:rsid w:val="00840303"/>
    <w:rsid w:val="00850D8D"/>
    <w:rsid w:val="00865DB5"/>
    <w:rsid w:val="008A4D34"/>
    <w:rsid w:val="008D03EB"/>
    <w:rsid w:val="008D3CF0"/>
    <w:rsid w:val="008D4AAE"/>
    <w:rsid w:val="008F40BC"/>
    <w:rsid w:val="009019CD"/>
    <w:rsid w:val="00916154"/>
    <w:rsid w:val="0091708A"/>
    <w:rsid w:val="0092003A"/>
    <w:rsid w:val="00920F27"/>
    <w:rsid w:val="00930EDD"/>
    <w:rsid w:val="00933DBD"/>
    <w:rsid w:val="0093568E"/>
    <w:rsid w:val="00942432"/>
    <w:rsid w:val="0096177B"/>
    <w:rsid w:val="009776FB"/>
    <w:rsid w:val="009A4B9E"/>
    <w:rsid w:val="009D5E59"/>
    <w:rsid w:val="009F7734"/>
    <w:rsid w:val="00A16ECE"/>
    <w:rsid w:val="00A3621D"/>
    <w:rsid w:val="00A42DB5"/>
    <w:rsid w:val="00A80733"/>
    <w:rsid w:val="00A8572B"/>
    <w:rsid w:val="00A93496"/>
    <w:rsid w:val="00AB47DE"/>
    <w:rsid w:val="00AC6038"/>
    <w:rsid w:val="00AE0B35"/>
    <w:rsid w:val="00AF6002"/>
    <w:rsid w:val="00AF7104"/>
    <w:rsid w:val="00B34DE1"/>
    <w:rsid w:val="00B57F6F"/>
    <w:rsid w:val="00B835A0"/>
    <w:rsid w:val="00B92639"/>
    <w:rsid w:val="00BA0B98"/>
    <w:rsid w:val="00BA792B"/>
    <w:rsid w:val="00BB5482"/>
    <w:rsid w:val="00BD2A28"/>
    <w:rsid w:val="00BF08A1"/>
    <w:rsid w:val="00C15FBE"/>
    <w:rsid w:val="00C215B8"/>
    <w:rsid w:val="00C26B8B"/>
    <w:rsid w:val="00C26D02"/>
    <w:rsid w:val="00C41B93"/>
    <w:rsid w:val="00C45CED"/>
    <w:rsid w:val="00CA035E"/>
    <w:rsid w:val="00CE7166"/>
    <w:rsid w:val="00CF1F20"/>
    <w:rsid w:val="00CF51A9"/>
    <w:rsid w:val="00CF65C1"/>
    <w:rsid w:val="00D133AA"/>
    <w:rsid w:val="00D22B4F"/>
    <w:rsid w:val="00D52363"/>
    <w:rsid w:val="00D74E00"/>
    <w:rsid w:val="00D858D6"/>
    <w:rsid w:val="00DA6E95"/>
    <w:rsid w:val="00DD4898"/>
    <w:rsid w:val="00E05544"/>
    <w:rsid w:val="00E43689"/>
    <w:rsid w:val="00E864EE"/>
    <w:rsid w:val="00E92DAE"/>
    <w:rsid w:val="00E96724"/>
    <w:rsid w:val="00E96ABA"/>
    <w:rsid w:val="00EA1031"/>
    <w:rsid w:val="00F04BE3"/>
    <w:rsid w:val="00F05610"/>
    <w:rsid w:val="00F10184"/>
    <w:rsid w:val="00F21B04"/>
    <w:rsid w:val="00F30914"/>
    <w:rsid w:val="00F60211"/>
    <w:rsid w:val="00F64F02"/>
    <w:rsid w:val="00F70A7D"/>
    <w:rsid w:val="00F839EF"/>
    <w:rsid w:val="00F91635"/>
    <w:rsid w:val="00FB0EE0"/>
    <w:rsid w:val="00FB42CB"/>
    <w:rsid w:val="00FC0C57"/>
    <w:rsid w:val="00FE06C7"/>
    <w:rsid w:val="00FE0926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6724"/>
  <w15:chartTrackingRefBased/>
  <w15:docId w15:val="{F1AD2968-6629-2946-8FD1-1E2D7E34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02E"/>
  </w:style>
  <w:style w:type="paragraph" w:styleId="Heading1">
    <w:name w:val="heading 1"/>
    <w:basedOn w:val="Normal"/>
    <w:next w:val="Normal"/>
    <w:link w:val="Heading1Char"/>
    <w:uiPriority w:val="9"/>
    <w:qFormat/>
    <w:rsid w:val="004D5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2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2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2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2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2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2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A6E95"/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aliases w:val="MyTableNormal"/>
    <w:basedOn w:val="TableNormal"/>
    <w:rsid w:val="006714D4"/>
    <w:rPr>
      <w:kern w:val="0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AEAAAA" w:themeFill="background2" w:themeFillShade="BF"/>
        <w:vAlign w:val="bottom"/>
      </w:tcPr>
    </w:tblStylePr>
    <w:tblStylePr w:type="lastRow">
      <w:rPr>
        <w:b w:val="0"/>
        <w:bCs/>
      </w:rPr>
      <w:tblPr/>
      <w:tcPr>
        <w:tcBorders>
          <w:top w:val="single" w:sz="6" w:space="0" w:color="AEAAAA" w:themeColor="background2" w:themeShade="BF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Normal0">
    <w:name w:val="TableNormal"/>
    <w:basedOn w:val="TableNormal"/>
    <w:uiPriority w:val="99"/>
    <w:rsid w:val="006714D4"/>
    <w:rPr>
      <w:rFonts w:eastAsiaTheme="minorEastAsia"/>
      <w:kern w:val="0"/>
      <w:lang w:val="en-US" w:eastAsia="en-US"/>
      <w14:ligatures w14:val="non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asciiTheme="minorHAnsi" w:hAnsiTheme="minorHAnsi"/>
        <w:b/>
        <w:sz w:val="24"/>
      </w:rPr>
      <w:tblPr/>
      <w:tcPr>
        <w:shd w:val="clear" w:color="auto" w:fill="A6A6A6" w:themeFill="background1" w:themeFillShade="A6"/>
      </w:tcPr>
    </w:tblStylePr>
    <w:tblStylePr w:type="firstCol">
      <w:rPr>
        <w:i w:val="0"/>
      </w:rPr>
    </w:tblStylePr>
    <w:tblStylePr w:type="band1Horz">
      <w:rPr>
        <w:rFonts w:asciiTheme="minorHAnsi" w:hAnsiTheme="minorHAnsi"/>
        <w:sz w:val="22"/>
      </w:rPr>
    </w:tblStylePr>
    <w:tblStylePr w:type="band2Horz">
      <w:rPr>
        <w:rFonts w:asciiTheme="minorHAnsi" w:hAnsiTheme="minorHAnsi"/>
        <w:sz w:val="22"/>
      </w:rPr>
      <w:tblPr/>
      <w:tcPr>
        <w:shd w:val="clear" w:color="auto" w:fill="D9D9D9" w:themeFill="background1" w:themeFillShade="D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D52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5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2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2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2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2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2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2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2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2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2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7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9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92B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BA0B9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BA0B98"/>
    <w:rPr>
      <w:i/>
      <w:iCs/>
      <w:color w:val="404040" w:themeColor="text1" w:themeTint="BF"/>
    </w:rPr>
  </w:style>
  <w:style w:type="table" w:styleId="GridTable4-Accent3">
    <w:name w:val="Grid Table 4 Accent 3"/>
    <w:basedOn w:val="TableNormal"/>
    <w:uiPriority w:val="49"/>
    <w:rsid w:val="001664C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C215B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F1F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F20"/>
  </w:style>
  <w:style w:type="paragraph" w:styleId="Footer">
    <w:name w:val="footer"/>
    <w:basedOn w:val="Normal"/>
    <w:link w:val="FooterChar"/>
    <w:uiPriority w:val="99"/>
    <w:unhideWhenUsed/>
    <w:rsid w:val="00CF1F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F20"/>
  </w:style>
  <w:style w:type="paragraph" w:styleId="NoSpacing">
    <w:name w:val="No Spacing"/>
    <w:uiPriority w:val="1"/>
    <w:qFormat/>
    <w:rsid w:val="007A2234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3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13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12" Type="http://schemas.openxmlformats.org/officeDocument/2006/relationships/hyperlink" Target="http://www.googl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80/10509585.2015.1092083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" TargetMode="External"/><Relationship Id="rId14" Type="http://schemas.openxmlformats.org/officeDocument/2006/relationships/hyperlink" Target="http://www.google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Harwood</dc:creator>
  <cp:keywords/>
  <dc:description/>
  <cp:lastModifiedBy>James Harwood</cp:lastModifiedBy>
  <cp:revision>7</cp:revision>
  <dcterms:created xsi:type="dcterms:W3CDTF">2024-11-06T19:26:00Z</dcterms:created>
  <dcterms:modified xsi:type="dcterms:W3CDTF">2024-11-07T12:21:00Z</dcterms:modified>
</cp:coreProperties>
</file>