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Reflexivity</w:t>
      </w:r>
      <w:r>
        <w:t xml:space="preserve"> </w:t>
      </w:r>
      <w:r>
        <w:t xml:space="preserve">and</w:t>
      </w:r>
      <w:r>
        <w:t xml:space="preserve"> </w:t>
      </w:r>
      <w:r>
        <w:t xml:space="preserve">Context</w:t>
      </w:r>
    </w:p>
    <w:p>
      <w:pPr>
        <w:pStyle w:val="Author"/>
      </w:pPr>
      <w:r>
        <w:t xml:space="preserve">Commit</w:t>
      </w:r>
      <w:r>
        <w:t xml:space="preserve"> </w:t>
      </w:r>
      <w:r>
        <w:t xml:space="preserve">ID:</w:t>
      </w:r>
      <w:r>
        <w:t xml:space="preserve"> </w:t>
      </w:r>
      <w:r>
        <w:t xml:space="preserve">c24e56f</w:t>
      </w:r>
    </w:p>
    <w:p>
      <w:pPr>
        <w:pStyle w:val="Date"/>
      </w:pPr>
      <w:r>
        <w:t xml:space="preserve">2023-10-11</w:t>
      </w:r>
    </w:p>
    <w:p>
      <w:pPr>
        <w:pStyle w:val="FirstParagraph"/>
      </w:pPr>
      <w:r>
        <w:t xml:space="preserve">In this chapter, I examine my own lack of innocence. I reflect on my experiences with reporting guidelines before starting this project, and the experiences of my supervisors, and how my prior held opinions may have influenced my research.</w:t>
      </w:r>
    </w:p>
    <w:p>
      <w:pPr>
        <w:pStyle w:val="BodyText"/>
      </w:pPr>
      <w:r>
        <w:t xml:space="preserve">This reflection is important as</w:t>
      </w:r>
      <w:r>
        <w:t xml:space="preserve"> </w:t>
      </w:r>
      <w:r>
        <w:t xml:space="preserve">“</w:t>
      </w:r>
      <w:r>
        <w:t xml:space="preserve">A researcher’s background and position will affect what they choose to investigate, the angle of investigation, the methods judged most adequate for this purpose, the findings considered most appropriate, and the framing and communication of conclusions</w:t>
      </w:r>
      <w:r>
        <w:t xml:space="preserve">”</w:t>
      </w:r>
      <w:r>
        <w:t xml:space="preserve"> </w:t>
      </w:r>
      <w:r>
        <w:t xml:space="preserve">[1]</w:t>
      </w:r>
      <w:r>
        <w:t xml:space="preserve">. More succinctly,</w:t>
      </w:r>
      <w:r>
        <w:t xml:space="preserve"> </w:t>
      </w:r>
      <w:r>
        <w:t xml:space="preserve">“</w:t>
      </w:r>
      <w:r>
        <w:t xml:space="preserve">Despite the sterility of the instruments, we never come innocent to a research task</w:t>
      </w:r>
      <w:r>
        <w:t xml:space="preserve">”</w:t>
      </w:r>
      <w:r>
        <w:t xml:space="preserve"> </w:t>
      </w:r>
      <w:r>
        <w:t xml:space="preserve">[2]</w:t>
      </w:r>
      <w:r>
        <w:t xml:space="preserve">.</w:t>
      </w:r>
    </w:p>
    <w:p>
      <w:pPr>
        <w:pStyle w:val="BodyText"/>
      </w:pPr>
      <w:r>
        <w:t xml:space="preserve">I’ll begin with a bit of background about myself. This thesis marks the ten year anniversary of my attempts to improve research reporting. My early interest came from reading about psychology’s reproducibility crisis #REF, the cancer reproducibility project #REF, Ben Goldacre’s Bad Pharma #REF, and Ioannidis’ essay</w:t>
      </w:r>
      <w:r>
        <w:t xml:space="preserve"> </w:t>
      </w:r>
      <w:r>
        <w:t xml:space="preserve">“</w:t>
      </w:r>
      <w:r>
        <w:t xml:space="preserve">Why Most Published Research Findings Are False</w:t>
      </w:r>
      <w:r>
        <w:t xml:space="preserve">”</w:t>
      </w:r>
      <w:r>
        <w:t xml:space="preserve"> </w:t>
      </w:r>
      <w:r>
        <w:t xml:space="preserve">#REF. The compelling Lancet series on research waste</w:t>
      </w:r>
      <w:r>
        <w:t xml:space="preserve"> </w:t>
      </w:r>
      <w:r>
        <w:t xml:space="preserve">[3]</w:t>
      </w:r>
      <w:r>
        <w:t xml:space="preserve"> </w:t>
      </w:r>
      <w:r>
        <w:t xml:space="preserve">drilled home a magnitude of inefficiencies (or, what an optimist might call</w:t>
      </w:r>
      <w:r>
        <w:t xml:space="preserve"> </w:t>
      </w:r>
      <w:r>
        <w:rPr>
          <w:iCs/>
          <w:i/>
        </w:rPr>
        <w:t xml:space="preserve">areas for improvement</w:t>
      </w:r>
      <w:r>
        <w:t xml:space="preserve">) in medical research. I was most stuck by the article on incomplete or unusable research reports</w:t>
      </w:r>
      <w:r>
        <w:t xml:space="preserve"> </w:t>
      </w:r>
      <w:r>
        <w:t xml:space="preserve">[4]</w:t>
      </w:r>
      <w:r>
        <w:t xml:space="preserve">, where a key takeaway was that</w:t>
      </w:r>
      <w:r>
        <w:t xml:space="preserve"> </w:t>
      </w:r>
      <w:r>
        <w:t xml:space="preserve">“</w:t>
      </w:r>
      <w:r>
        <w:t xml:space="preserve">although reporting guidelines are important, major improvements need active enforcement</w:t>
      </w:r>
      <w:r>
        <w:t xml:space="preserve">”</w:t>
      </w:r>
      <w:r>
        <w:t xml:space="preserve"> </w:t>
      </w:r>
      <w:r>
        <w:t xml:space="preserve">by editors or reviewers. I took Paul Glasziou’s words as a call to action, and I set about creating tools to help editors enforce reporting guidelines.</w:t>
      </w:r>
    </w:p>
    <w:p>
      <w:pPr>
        <w:pStyle w:val="SourceCode"/>
      </w:pPr>
      <w:r>
        <w:rPr>
          <w:rStyle w:val="VerbatimChar"/>
        </w:rPr>
        <w:t xml:space="preserve">Tools I built:</w:t>
      </w:r>
      <w:r>
        <w:br/>
      </w:r>
      <w:r>
        <w:br/>
      </w:r>
      <w:r>
        <w:rPr>
          <w:rStyle w:val="VerbatimChar"/>
        </w:rPr>
        <w:t xml:space="preserve">* citation miner</w:t>
      </w:r>
      <w:r>
        <w:br/>
      </w:r>
      <w:r>
        <w:rPr>
          <w:rStyle w:val="VerbatimChar"/>
        </w:rPr>
        <w:t xml:space="preserve">* statistics calculators - like Michele's</w:t>
      </w:r>
      <w:r>
        <w:br/>
      </w:r>
      <w:r>
        <w:rPr>
          <w:rStyle w:val="VerbatimChar"/>
        </w:rPr>
        <w:t xml:space="preserve">* Manuscript checker</w:t>
      </w:r>
      <w:r>
        <w:br/>
      </w:r>
      <w:r>
        <w:rPr>
          <w:rStyle w:val="VerbatimChar"/>
        </w:rPr>
        <w:t xml:space="preserve">* Worked with EQUATOR as a freelance developer, made GoodReports. </w:t>
      </w:r>
      <w:r>
        <w:br/>
      </w:r>
      <w:r>
        <w:rPr>
          <w:rStyle w:val="VerbatimChar"/>
        </w:rPr>
        <w:t xml:space="preserve">* Worked with EQUATOR on the BMJ project and felt dejected when the results showed no effect. Had something to prove. </w:t>
      </w:r>
      <w:r>
        <w:br/>
      </w:r>
      <w:r>
        <w:br/>
      </w:r>
      <w:r>
        <w:rPr>
          <w:rStyle w:val="VerbatimChar"/>
        </w:rPr>
        <w:t xml:space="preserve">Through these projects I learnt to code.</w:t>
      </w:r>
      <w:r>
        <w:br/>
      </w:r>
      <w:r>
        <w:rPr>
          <w:rStyle w:val="VerbatimChar"/>
        </w:rPr>
        <w:t xml:space="preserve">Enjoyed creating stuff.</w:t>
      </w:r>
      <w:r>
        <w:br/>
      </w:r>
      <w:r>
        <w:rPr>
          <w:rStyle w:val="VerbatimChar"/>
        </w:rPr>
        <w:t xml:space="preserve">Stereotype of a developer sitting in the basement alone. Somewhat true. Not that exposed to users. </w:t>
      </w:r>
      <w:r>
        <w:br/>
      </w:r>
      <w:r>
        <w:br/>
      </w:r>
      <w:r>
        <w:rPr>
          <w:rStyle w:val="VerbatimChar"/>
        </w:rPr>
        <w:t xml:space="preserve">Two main dangers: usability and product market fit (solving a problem that doesn't exist / creating a product nobody needs).</w:t>
      </w:r>
      <w:r>
        <w:br/>
      </w:r>
      <w:r>
        <w:rPr>
          <w:rStyle w:val="VerbatimChar"/>
        </w:rPr>
        <w:t xml:space="preserve">Usability is a bit easier to avoid, at least to a basic level. Heuristics / written material. It became something I tried to apply to everything I built. Something I was always aware of, although I'm no expert.</w:t>
      </w:r>
      <w:r>
        <w:br/>
      </w:r>
      <w:r>
        <w:br/>
      </w:r>
      <w:r>
        <w:rPr>
          <w:rStyle w:val="VerbatimChar"/>
        </w:rPr>
        <w:t xml:space="preserve">Product market fit is harder for me. Marketing websites advise you to do user interviews but as a software developer you lack the expertise to run interviews, money to pay participants, and motivation (happier behind a screen). Almost fell into that hole again - interviewed with a firm idea of the problem I wanted to solve. Kinda like a WebCONSORT on steroids. Custom guidelines (we now call franken guidelines)</w:t>
      </w:r>
      <w:r>
        <w:br/>
      </w:r>
      <w:r>
        <w:br/>
      </w:r>
      <w:r>
        <w:rPr>
          <w:rStyle w:val="VerbatimChar"/>
        </w:rPr>
        <w:t xml:space="preserve">Using the word _user_ because that's how developers talk. It's also how I talked when I started my PhD. It took some time for my supervisors to convince me to refer to people who use reporting guidelines as _authors_, _researchers_, _editors_ e.t.c. instead of _users_.</w:t>
      </w:r>
    </w:p>
    <w:p>
      <w:pPr>
        <w:pStyle w:val="FirstParagraph"/>
      </w:pPr>
      <w:r>
        <w:t xml:space="preserve">My supervisors have their own backstories. Jen, Michael, and Gary are affiliated with the EQUATOR Network. Gary is Director of the UK EQUATOR Centre and an author of many reporting guidelines and a working-group member for many others. Michael studies reporting completeness, the robustness of reporting guidelines development methods, and the consolidation of different reporting guidelines for the reporting of studies of nutritional interventions. Jen is involved in many studies investigating reporting and reporting guidelines, and runs training on writing and reporting guidelines.</w:t>
      </w:r>
    </w:p>
    <w:p>
      <w:pPr>
        <w:pStyle w:val="BodyText"/>
      </w:pPr>
      <w:r>
        <w:t xml:space="preserve">Charlotte joined my supervision team in my second year, once we realised that my thesis was taking a sharp and unexpected turn towards qualitative methods. Charlotte has a lot of experience in qualitative research and behaviour change theory, both from her own research and from leading the Oxford course on qualitative methods. However, she had never studied reporting guidelines before, nor any other meta-research phenomenon. Charlotte has published a suggested amendment to a reporting guideline that she uses in her own work</w:t>
      </w:r>
      <w:r>
        <w:t xml:space="preserve"> </w:t>
      </w:r>
      <w:r>
        <w:t xml:space="preserve">[5]</w:t>
      </w:r>
      <w:r>
        <w:t xml:space="preserve">. Whereas Jen, Michael, and Gary can be described as reporting guideline advocates, Charlotte was a little more cool-headed. Although she felt that reporting guidelines are useful for writing up quantitative work, she found guidelines for qualitative research frustrating because they were developed from a positivist perspective, and so didn’t fit a lot of qualitative work.</w:t>
      </w:r>
    </w:p>
    <w:p>
      <w:pPr>
        <w:pStyle w:val="SourceCode"/>
      </w:pPr>
      <w:r>
        <w:rPr>
          <w:rStyle w:val="VerbatimChar"/>
        </w:rPr>
        <w:t xml:space="preserve">In summary:</w:t>
      </w:r>
      <w:r>
        <w:br/>
      </w:r>
      <w:r>
        <w:br/>
      </w:r>
      <w:r>
        <w:rPr>
          <w:rStyle w:val="VerbatimChar"/>
        </w:rPr>
        <w:t xml:space="preserve">I came to this PhD with </w:t>
      </w:r>
      <w:r>
        <w:br/>
      </w:r>
      <w:r>
        <w:br/>
      </w:r>
      <w:r>
        <w:rPr>
          <w:rStyle w:val="VerbatimChar"/>
        </w:rPr>
        <w:t xml:space="preserve">* passion for improving research, deep respect for reporting guidelines and EQUATOR, and determination to *finally* make something that actually helps</w:t>
      </w:r>
      <w:r>
        <w:br/>
      </w:r>
      <w:r>
        <w:rPr>
          <w:rStyle w:val="VerbatimChar"/>
        </w:rPr>
        <w:t xml:space="preserve">* a software developer's vocabulary and mindset</w:t>
      </w:r>
      <w:r>
        <w:br/>
      </w:r>
      <w:r>
        <w:rPr>
          <w:rStyle w:val="VerbatimChar"/>
        </w:rPr>
        <w:t xml:space="preserve">* if someone isn't using what you've made properly, then that's the creator's responsibility to fix, not the user, and it's probably because you don't understand your user as well as you think. </w:t>
      </w:r>
    </w:p>
    <w:p>
      <w:pPr>
        <w:pStyle w:val="FirstParagraph"/>
      </w:pPr>
      <w:r>
        <w:t xml:space="preserve">Having set the scene, I’ll begin my thesis where I began my research: by trying to understand why authors don’t adhere to reporting guidelines. In chapter 1 I described the evidence that reporting guidelines have had little effect on reporting quality, but I wanted to know</w:t>
      </w:r>
      <w:r>
        <w:t xml:space="preserve"> </w:t>
      </w:r>
      <w:r>
        <w:rPr>
          <w:iCs/>
          <w:i/>
        </w:rPr>
        <w:t xml:space="preserve">why</w:t>
      </w:r>
      <w:r>
        <w:t xml:space="preserve">. Chapters 3 - </w:t>
      </w:r>
      <w:r>
        <w:rPr>
          <w:bCs/>
          <w:b/>
        </w:rPr>
        <w:t xml:space="preserve">?var:chapters.journal-audit</w:t>
      </w:r>
      <w:r>
        <w:t xml:space="preserve"> describe my mixed method approach to finding possible answers to this question. In the next chapter, I describe how my first step was to seek and synthesise all available qualitative data that explored this question.</w:t>
      </w:r>
    </w:p>
    <w:bookmarkStart w:id="29" w:name="refs"/>
    <w:bookmarkStart w:id="21" w:name="X220107c5ca34bfe04de4ccd4813f518f8d2d30b"/>
    <w:p>
      <w:pPr>
        <w:pStyle w:val="Bibliography"/>
      </w:pPr>
      <w:r>
        <w:t xml:space="preserve">1.</w:t>
      </w:r>
      <w:r>
        <w:t xml:space="preserve"> </w:t>
      </w:r>
      <w:r>
        <w:t xml:space="preserve">	</w:t>
      </w:r>
      <w:r>
        <w:t xml:space="preserve">Malterud K (2001)</w:t>
      </w:r>
      <w:r>
        <w:t xml:space="preserve"> </w:t>
      </w:r>
      <w:hyperlink r:id="rId20">
        <w:r>
          <w:rPr>
            <w:rStyle w:val="Hyperlink"/>
          </w:rPr>
          <w:t xml:space="preserve">Qualitative research: Standards, challenges, and guidelines</w:t>
        </w:r>
      </w:hyperlink>
      <w:r>
        <w:t xml:space="preserve">. Lancet (London, England) 358:483–488</w:t>
      </w:r>
    </w:p>
    <w:bookmarkEnd w:id="21"/>
    <w:bookmarkStart w:id="22" w:name="X52d1dfd3971169d474a87b1cb88084775b63007"/>
    <w:p>
      <w:pPr>
        <w:pStyle w:val="Bibliography"/>
      </w:pPr>
      <w:r>
        <w:t xml:space="preserve">2.</w:t>
      </w:r>
      <w:r>
        <w:t xml:space="preserve"> </w:t>
      </w:r>
      <w:r>
        <w:t xml:space="preserve">	</w:t>
      </w:r>
      <w:r>
        <w:t xml:space="preserve">Clough P (2002) Narratives and</w:t>
      </w:r>
      <w:r>
        <w:t xml:space="preserve"> </w:t>
      </w:r>
      <w:r>
        <w:t xml:space="preserve">Fictions</w:t>
      </w:r>
      <w:r>
        <w:t xml:space="preserve"> </w:t>
      </w:r>
      <w:r>
        <w:t xml:space="preserve">in</w:t>
      </w:r>
      <w:r>
        <w:t xml:space="preserve"> </w:t>
      </w:r>
      <w:r>
        <w:t xml:space="preserve">Educational Research</w:t>
      </w:r>
      <w:r>
        <w:t xml:space="preserve">.</w:t>
      </w:r>
      <w:r>
        <w:t xml:space="preserve"> </w:t>
      </w:r>
      <w:r>
        <w:t xml:space="preserve">Open University Press</w:t>
      </w:r>
    </w:p>
    <w:bookmarkEnd w:id="22"/>
    <w:bookmarkStart w:id="24" w:name="X6e64490234a06f78ab9a32f06c63d0a1010c95c"/>
    <w:p>
      <w:pPr>
        <w:pStyle w:val="Bibliography"/>
      </w:pPr>
      <w:r>
        <w:t xml:space="preserve">3.</w:t>
      </w:r>
      <w:r>
        <w:t xml:space="preserve"> </w:t>
      </w:r>
      <w:r>
        <w:t xml:space="preserve">	</w:t>
      </w:r>
      <w:r>
        <w:t xml:space="preserve">Macleod MR, Michie S, Roberts I, Dirnagl U, Chalmers I, Ioannidis JPA, Salman RA-S, Chan A-W, Glasziou P (2014)</w:t>
      </w:r>
      <w:r>
        <w:t xml:space="preserve"> </w:t>
      </w:r>
      <w:hyperlink r:id="rId23">
        <w:r>
          <w:rPr>
            <w:rStyle w:val="Hyperlink"/>
          </w:rPr>
          <w:t xml:space="preserve">Biomedical research: Increasing value, reducing waste</w:t>
        </w:r>
      </w:hyperlink>
      <w:r>
        <w:t xml:space="preserve">. The Lancet 383:101–104</w:t>
      </w:r>
    </w:p>
    <w:bookmarkEnd w:id="24"/>
    <w:bookmarkStart w:id="26" w:name="ref-glasziouReducingWasteIncomplete2014"/>
    <w:p>
      <w:pPr>
        <w:pStyle w:val="Bibliography"/>
      </w:pPr>
      <w:r>
        <w:t xml:space="preserve">4.</w:t>
      </w:r>
      <w:r>
        <w:t xml:space="preserve"> </w:t>
      </w:r>
      <w:r>
        <w:t xml:space="preserve">	</w:t>
      </w:r>
      <w:r>
        <w:t xml:space="preserve">Glasziou P, Altman DG, Bossuyt P, Boutron I, Clarke M, Julious S, Michie S, Moher D, Wager E (2014)</w:t>
      </w:r>
      <w:r>
        <w:t xml:space="preserve"> </w:t>
      </w:r>
      <w:hyperlink r:id="rId25">
        <w:r>
          <w:rPr>
            <w:rStyle w:val="Hyperlink"/>
          </w:rPr>
          <w:t xml:space="preserve">Reducing waste from incomplete or unusable reports of biomedical research</w:t>
        </w:r>
      </w:hyperlink>
      <w:r>
        <w:t xml:space="preserve">. Lancet (London, England) 383:267–276</w:t>
      </w:r>
    </w:p>
    <w:bookmarkEnd w:id="26"/>
    <w:bookmarkStart w:id="28" w:name="ref-alburyGenderConsolidatedCriteria2021"/>
    <w:p>
      <w:pPr>
        <w:pStyle w:val="Bibliography"/>
      </w:pPr>
      <w:r>
        <w:t xml:space="preserve">5.</w:t>
      </w:r>
      <w:r>
        <w:t xml:space="preserve"> </w:t>
      </w:r>
      <w:r>
        <w:t xml:space="preserve">	</w:t>
      </w:r>
      <w:r>
        <w:t xml:space="preserve">Albury C, Pope C, Shaw S, et al (2021)</w:t>
      </w:r>
      <w:r>
        <w:t xml:space="preserve"> </w:t>
      </w:r>
      <w:hyperlink r:id="rId27">
        <w:r>
          <w:rPr>
            <w:rStyle w:val="Hyperlink"/>
          </w:rPr>
          <w:t xml:space="preserve">Gender in the consolidated criteria for reporting qualitative research (</w:t>
        </w:r>
        <w:r>
          <w:rPr>
            <w:rStyle w:val="Hyperlink"/>
          </w:rPr>
          <w:t xml:space="preserve">COREQ</w:t>
        </w:r>
        <w:r>
          <w:rPr>
            <w:rStyle w:val="Hyperlink"/>
          </w:rPr>
          <w:t xml:space="preserve">) checklist</w:t>
        </w:r>
      </w:hyperlink>
      <w:r>
        <w:t xml:space="preserve">. International Journal for Quality in Health Care 33:mzab123</w:t>
      </w:r>
    </w:p>
    <w:bookmarkEnd w:id="28"/>
    <w:bookmarkEnd w:id="29"/>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S0140-6736(01)05627-6" TargetMode="External" /><Relationship Type="http://schemas.openxmlformats.org/officeDocument/2006/relationships/hyperlink" Id="rId25" Target="https://doi.org/10.1016/S0140-6736(13)62228-X" TargetMode="External" /><Relationship Type="http://schemas.openxmlformats.org/officeDocument/2006/relationships/hyperlink" Id="rId23" Target="https://doi.org/10.1016/S0140-6736(13)62329-6" TargetMode="External" /><Relationship Type="http://schemas.openxmlformats.org/officeDocument/2006/relationships/hyperlink" Id="rId27" Target="https://doi.org/10.1093/intqhc/mzab123"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S0140-6736(01)05627-6" TargetMode="External" /><Relationship Type="http://schemas.openxmlformats.org/officeDocument/2006/relationships/hyperlink" Id="rId25" Target="https://doi.org/10.1016/S0140-6736(13)62228-X" TargetMode="External" /><Relationship Type="http://schemas.openxmlformats.org/officeDocument/2006/relationships/hyperlink" Id="rId23" Target="https://doi.org/10.1016/S0140-6736(13)62329-6" TargetMode="External" /><Relationship Type="http://schemas.openxmlformats.org/officeDocument/2006/relationships/hyperlink" Id="rId27" Target="https://doi.org/10.1093/intqhc/mzab1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Reflexivity and Context</dc:title>
  <dc:creator>Commit ID: c24e56f</dc:creator>
  <cp:keywords/>
  <dcterms:created xsi:type="dcterms:W3CDTF">2023-10-11T11:57:49Z</dcterms:created>
  <dcterms:modified xsi:type="dcterms:W3CDTF">2023-10-11T11:57:49Z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2023-10-11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